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41" w:right="0" w:firstLine="0"/>
        <w:rPr>
          <w:rFonts w:ascii="Times New Roman"/>
          <w:sz w:val="20"/>
        </w:rPr>
      </w:pPr>
      <w:r>
        <w:rPr>
          <w:rFonts w:ascii="Times New Roman"/>
          <w:sz w:val="20"/>
        </w:rPr>
        <w:drawing>
          <wp:inline distT="0" distB="0" distL="0" distR="0">
            <wp:extent cx="2197129" cy="1234440"/>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197129" cy="1234440"/>
                    </a:xfrm>
                    <a:prstGeom prst="rect">
                      <a:avLst/>
                    </a:prstGeom>
                  </pic:spPr>
                </pic:pic>
              </a:graphicData>
            </a:graphic>
          </wp:inline>
        </w:drawing>
      </w:r>
      <w:r>
        <w:rPr>
          <w:rFonts w:ascii="Times New Roman"/>
          <w:sz w:val="20"/>
        </w:rPr>
      </w:r>
    </w:p>
    <w:p>
      <w:pPr>
        <w:pStyle w:val="BodyText"/>
        <w:spacing w:before="77"/>
        <w:rPr>
          <w:rFonts w:ascii="Times New Roman"/>
          <w:sz w:val="60"/>
        </w:rPr>
      </w:pPr>
    </w:p>
    <w:p>
      <w:pPr>
        <w:pStyle w:val="Title"/>
        <w:spacing w:line="331" w:lineRule="auto"/>
      </w:pPr>
      <w:r>
        <w:rPr>
          <w:w w:val="115"/>
        </w:rPr>
        <w:t>Merchant back </w:t>
      </w:r>
      <w:r>
        <w:rPr>
          <w:w w:val="115"/>
        </w:rPr>
        <w:t>office </w:t>
      </w:r>
      <w:r>
        <w:rPr>
          <w:spacing w:val="-2"/>
          <w:w w:val="115"/>
        </w:rPr>
        <w:t>manual</w:t>
      </w:r>
    </w:p>
    <w:p>
      <w:pPr>
        <w:spacing w:line="240" w:lineRule="auto"/>
        <w:ind w:left="645" w:right="0" w:firstLine="0"/>
        <w:rPr>
          <w:rFonts w:ascii="Georgia"/>
          <w:sz w:val="20"/>
        </w:rPr>
      </w:pPr>
      <w:r>
        <w:rPr>
          <w:rFonts w:ascii="Georgia"/>
          <w:sz w:val="20"/>
        </w:rPr>
        <w:drawing>
          <wp:inline distT="0" distB="0" distL="0" distR="0">
            <wp:extent cx="5403185" cy="5715000"/>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5403185" cy="5715000"/>
                    </a:xfrm>
                    <a:prstGeom prst="rect">
                      <a:avLst/>
                    </a:prstGeom>
                  </pic:spPr>
                </pic:pic>
              </a:graphicData>
            </a:graphic>
          </wp:inline>
        </w:drawing>
      </w:r>
      <w:r>
        <w:rPr>
          <w:rFonts w:ascii="Georgia"/>
          <w:sz w:val="20"/>
        </w:rPr>
      </w:r>
    </w:p>
    <w:p>
      <w:pPr>
        <w:pStyle w:val="BodyText"/>
        <w:rPr>
          <w:rFonts w:ascii="Georgia"/>
        </w:rPr>
      </w:pPr>
    </w:p>
    <w:p>
      <w:pPr>
        <w:pStyle w:val="BodyText"/>
        <w:rPr>
          <w:rFonts w:ascii="Georgia"/>
        </w:rPr>
      </w:pPr>
    </w:p>
    <w:p>
      <w:pPr>
        <w:pStyle w:val="BodyText"/>
        <w:rPr>
          <w:rFonts w:ascii="Georgia"/>
        </w:rPr>
      </w:pPr>
    </w:p>
    <w:p>
      <w:pPr>
        <w:pStyle w:val="BodyText"/>
        <w:spacing w:before="155"/>
        <w:rPr>
          <w:rFonts w:ascii="Georgia"/>
        </w:rPr>
      </w:pPr>
      <w:r>
        <w:rPr>
          <w:rFonts w:ascii="Georgia"/>
        </w:rPr>
        <w:drawing>
          <wp:anchor distT="0" distB="0" distL="0" distR="0" allowOverlap="1" layoutInCell="1" locked="0" behindDoc="1" simplePos="0" relativeHeight="487587840">
            <wp:simplePos x="0" y="0"/>
            <wp:positionH relativeFrom="page">
              <wp:posOffset>5411249</wp:posOffset>
            </wp:positionH>
            <wp:positionV relativeFrom="paragraph">
              <wp:posOffset>258309</wp:posOffset>
            </wp:positionV>
            <wp:extent cx="1097367" cy="592074"/>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1097367" cy="592074"/>
                    </a:xfrm>
                    <a:prstGeom prst="rect">
                      <a:avLst/>
                    </a:prstGeom>
                  </pic:spPr>
                </pic:pic>
              </a:graphicData>
            </a:graphic>
          </wp:anchor>
        </w:drawing>
      </w:r>
    </w:p>
    <w:p>
      <w:pPr>
        <w:pStyle w:val="BodyText"/>
        <w:spacing w:after="0"/>
        <w:rPr>
          <w:rFonts w:ascii="Georgia"/>
        </w:rPr>
        <w:sectPr>
          <w:type w:val="continuous"/>
          <w:pgSz w:w="11910" w:h="16840"/>
          <w:pgMar w:top="880" w:bottom="0" w:left="992" w:right="992"/>
        </w:sectPr>
      </w:pPr>
    </w:p>
    <w:sdt>
      <w:sdtPr>
        <w:docPartObj>
          <w:docPartGallery w:val="Table of Contents"/>
          <w:docPartUnique/>
        </w:docPartObj>
      </w:sdtPr>
      <w:sdtEndPr/>
      <w:sdtContent>
        <w:p>
          <w:pPr>
            <w:pStyle w:val="TOC1"/>
            <w:tabs>
              <w:tab w:pos="9779" w:val="right" w:leader="dot"/>
            </w:tabs>
            <w:spacing w:before="227"/>
          </w:pPr>
          <w:r>
            <w:fldChar w:fldCharType="begin"/>
          </w:r>
          <w:r>
            <w:instrText>TOC \o "1-4" \h \z \u </w:instrText>
          </w:r>
          <w:r>
            <w:fldChar w:fldCharType="separate"/>
          </w:r>
          <w:hyperlink w:history="true" w:anchor="_bookmark0">
            <w:r>
              <w:rPr/>
              <w:t>General</w:t>
            </w:r>
            <w:r>
              <w:rPr>
                <w:spacing w:val="-26"/>
              </w:rPr>
              <w:t> </w:t>
            </w:r>
            <w:r>
              <w:rPr>
                <w:spacing w:val="-2"/>
              </w:rPr>
              <w:t>information</w:t>
            </w:r>
            <w:r>
              <w:rPr/>
              <w:tab/>
            </w:r>
            <w:r>
              <w:rPr>
                <w:spacing w:val="-12"/>
              </w:rPr>
              <w:t>4</w:t>
            </w:r>
          </w:hyperlink>
        </w:p>
        <w:p>
          <w:pPr>
            <w:pStyle w:val="TOC1"/>
            <w:tabs>
              <w:tab w:pos="9779" w:val="right" w:leader="dot"/>
            </w:tabs>
          </w:pPr>
          <w:hyperlink w:history="true" w:anchor="_bookmark1">
            <w:r>
              <w:rPr/>
              <w:t>Main</w:t>
            </w:r>
            <w:r>
              <w:rPr>
                <w:spacing w:val="-4"/>
              </w:rPr>
              <w:t> </w:t>
            </w:r>
            <w:r>
              <w:rPr/>
              <w:t>interface</w:t>
            </w:r>
            <w:r>
              <w:rPr>
                <w:spacing w:val="-3"/>
              </w:rPr>
              <w:t> </w:t>
            </w:r>
            <w:r>
              <w:rPr>
                <w:spacing w:val="-2"/>
              </w:rPr>
              <w:t>elements</w:t>
            </w:r>
            <w:r>
              <w:rPr/>
              <w:tab/>
            </w:r>
            <w:r>
              <w:rPr>
                <w:spacing w:val="-10"/>
              </w:rPr>
              <w:t>5</w:t>
            </w:r>
          </w:hyperlink>
        </w:p>
        <w:p>
          <w:pPr>
            <w:pStyle w:val="TOC1"/>
            <w:tabs>
              <w:tab w:pos="9779" w:val="right" w:leader="dot"/>
            </w:tabs>
            <w:spacing w:before="116"/>
          </w:pPr>
          <w:hyperlink w:history="true" w:anchor="_bookmark2">
            <w:r>
              <w:rPr/>
              <w:t>Before</w:t>
            </w:r>
            <w:r>
              <w:rPr>
                <w:spacing w:val="-17"/>
              </w:rPr>
              <w:t> </w:t>
            </w:r>
            <w:r>
              <w:rPr/>
              <w:t>you</w:t>
            </w:r>
            <w:r>
              <w:rPr>
                <w:spacing w:val="-17"/>
              </w:rPr>
              <w:t> </w:t>
            </w:r>
            <w:r>
              <w:rPr>
                <w:spacing w:val="-2"/>
              </w:rPr>
              <w:t>start</w:t>
            </w:r>
            <w:r>
              <w:rPr/>
              <w:tab/>
            </w:r>
            <w:r>
              <w:rPr>
                <w:spacing w:val="-10"/>
              </w:rPr>
              <w:t>8</w:t>
            </w:r>
          </w:hyperlink>
        </w:p>
        <w:p>
          <w:pPr>
            <w:pStyle w:val="TOC2"/>
            <w:tabs>
              <w:tab w:pos="9779" w:val="right" w:leader="dot"/>
            </w:tabs>
            <w:spacing w:before="118"/>
          </w:pPr>
          <w:hyperlink w:history="true" w:anchor="_bookmark3">
            <w:r>
              <w:rPr/>
              <w:t>Sign</w:t>
            </w:r>
            <w:r>
              <w:rPr>
                <w:spacing w:val="-17"/>
              </w:rPr>
              <w:t> </w:t>
            </w:r>
            <w:r>
              <w:rPr>
                <w:spacing w:val="-5"/>
              </w:rPr>
              <w:t>in</w:t>
            </w:r>
            <w:r>
              <w:rPr/>
              <w:tab/>
            </w:r>
            <w:r>
              <w:rPr>
                <w:spacing w:val="-10"/>
              </w:rPr>
              <w:t>8</w:t>
            </w:r>
          </w:hyperlink>
        </w:p>
        <w:p>
          <w:pPr>
            <w:pStyle w:val="TOC2"/>
            <w:tabs>
              <w:tab w:pos="9779" w:val="right" w:leader="dot"/>
            </w:tabs>
          </w:pPr>
          <w:hyperlink w:history="true" w:anchor="_bookmark4">
            <w:r>
              <w:rPr/>
              <w:t>Password</w:t>
            </w:r>
            <w:r>
              <w:rPr>
                <w:spacing w:val="11"/>
              </w:rPr>
              <w:t> </w:t>
            </w:r>
            <w:r>
              <w:rPr>
                <w:spacing w:val="-2"/>
              </w:rPr>
              <w:t>recovery</w:t>
            </w:r>
            <w:r>
              <w:rPr/>
              <w:tab/>
            </w:r>
            <w:r>
              <w:rPr>
                <w:spacing w:val="-5"/>
              </w:rPr>
              <w:t>11</w:t>
            </w:r>
          </w:hyperlink>
        </w:p>
        <w:p>
          <w:pPr>
            <w:pStyle w:val="TOC2"/>
            <w:tabs>
              <w:tab w:pos="9779" w:val="right" w:leader="dot"/>
            </w:tabs>
          </w:pPr>
          <w:hyperlink w:history="true" w:anchor="_bookmark5">
            <w:r>
              <w:rPr/>
              <w:t>Select</w:t>
            </w:r>
            <w:r>
              <w:rPr>
                <w:spacing w:val="-18"/>
              </w:rPr>
              <w:t> </w:t>
            </w:r>
            <w:r>
              <w:rPr/>
              <w:t>the</w:t>
            </w:r>
            <w:r>
              <w:rPr>
                <w:spacing w:val="-17"/>
              </w:rPr>
              <w:t> </w:t>
            </w:r>
            <w:r>
              <w:rPr/>
              <w:t>interface</w:t>
            </w:r>
            <w:r>
              <w:rPr>
                <w:spacing w:val="-17"/>
              </w:rPr>
              <w:t> </w:t>
            </w:r>
            <w:r>
              <w:rPr>
                <w:spacing w:val="-2"/>
              </w:rPr>
              <w:t>language</w:t>
            </w:r>
            <w:r>
              <w:rPr/>
              <w:tab/>
            </w:r>
            <w:r>
              <w:rPr>
                <w:spacing w:val="-5"/>
              </w:rPr>
              <w:t>12</w:t>
            </w:r>
          </w:hyperlink>
        </w:p>
        <w:p>
          <w:pPr>
            <w:pStyle w:val="TOC2"/>
            <w:tabs>
              <w:tab w:pos="9779" w:val="right" w:leader="dot"/>
            </w:tabs>
          </w:pPr>
          <w:hyperlink w:history="true" w:anchor="_bookmark6">
            <w:r>
              <w:rPr>
                <w:spacing w:val="-4"/>
              </w:rPr>
              <w:t>Set</w:t>
            </w:r>
            <w:r>
              <w:rPr>
                <w:spacing w:val="-19"/>
              </w:rPr>
              <w:t> </w:t>
            </w:r>
            <w:r>
              <w:rPr>
                <w:spacing w:val="-4"/>
              </w:rPr>
              <w:t>a</w:t>
            </w:r>
            <w:r>
              <w:rPr>
                <w:spacing w:val="-18"/>
              </w:rPr>
              <w:t> </w:t>
            </w:r>
            <w:r>
              <w:rPr>
                <w:spacing w:val="-4"/>
              </w:rPr>
              <w:t>user</w:t>
            </w:r>
            <w:r>
              <w:rPr>
                <w:spacing w:val="-18"/>
              </w:rPr>
              <w:t> </w:t>
            </w:r>
            <w:r>
              <w:rPr>
                <w:spacing w:val="-4"/>
              </w:rPr>
              <w:t>account</w:t>
            </w:r>
            <w:r>
              <w:rPr/>
              <w:tab/>
            </w:r>
            <w:r>
              <w:rPr>
                <w:spacing w:val="-5"/>
              </w:rPr>
              <w:t>12</w:t>
            </w:r>
          </w:hyperlink>
        </w:p>
        <w:p>
          <w:pPr>
            <w:pStyle w:val="TOC1"/>
            <w:tabs>
              <w:tab w:pos="9779" w:val="right" w:leader="dot"/>
            </w:tabs>
          </w:pPr>
          <w:hyperlink w:history="true" w:anchor="_bookmark7">
            <w:r>
              <w:rPr/>
              <w:t>Managing</w:t>
            </w:r>
            <w:r>
              <w:rPr>
                <w:spacing w:val="-10"/>
              </w:rPr>
              <w:t> </w:t>
            </w:r>
            <w:r>
              <w:rPr/>
              <w:t>access</w:t>
            </w:r>
            <w:r>
              <w:rPr>
                <w:spacing w:val="-9"/>
              </w:rPr>
              <w:t> </w:t>
            </w:r>
            <w:r>
              <w:rPr/>
              <w:t>for</w:t>
            </w:r>
            <w:r>
              <w:rPr>
                <w:spacing w:val="-9"/>
              </w:rPr>
              <w:t> </w:t>
            </w:r>
            <w:r>
              <w:rPr/>
              <w:t>your</w:t>
            </w:r>
            <w:r>
              <w:rPr>
                <w:spacing w:val="-9"/>
              </w:rPr>
              <w:t> </w:t>
            </w:r>
            <w:r>
              <w:rPr>
                <w:spacing w:val="-2"/>
              </w:rPr>
              <w:t>staff</w:t>
            </w:r>
            <w:r>
              <w:rPr/>
              <w:tab/>
            </w:r>
            <w:r>
              <w:rPr>
                <w:spacing w:val="-5"/>
              </w:rPr>
              <w:t>14</w:t>
            </w:r>
          </w:hyperlink>
        </w:p>
        <w:p>
          <w:pPr>
            <w:pStyle w:val="TOC2"/>
            <w:tabs>
              <w:tab w:pos="9779" w:val="right" w:leader="dot"/>
            </w:tabs>
            <w:spacing w:before="118"/>
          </w:pPr>
          <w:hyperlink w:history="true" w:anchor="_bookmark8">
            <w:r>
              <w:rPr/>
              <w:t>View</w:t>
            </w:r>
            <w:r>
              <w:rPr>
                <w:spacing w:val="-17"/>
              </w:rPr>
              <w:t> </w:t>
            </w:r>
            <w:r>
              <w:rPr/>
              <w:t>a</w:t>
            </w:r>
            <w:r>
              <w:rPr>
                <w:spacing w:val="-17"/>
              </w:rPr>
              <w:t> </w:t>
            </w:r>
            <w:r>
              <w:rPr/>
              <w:t>list</w:t>
            </w:r>
            <w:r>
              <w:rPr>
                <w:spacing w:val="-16"/>
              </w:rPr>
              <w:t> </w:t>
            </w:r>
            <w:r>
              <w:rPr/>
              <w:t>of</w:t>
            </w:r>
            <w:r>
              <w:rPr>
                <w:spacing w:val="-17"/>
              </w:rPr>
              <w:t> </w:t>
            </w:r>
            <w:r>
              <w:rPr/>
              <w:t>staff</w:t>
            </w:r>
            <w:r>
              <w:rPr>
                <w:spacing w:val="-17"/>
              </w:rPr>
              <w:t> </w:t>
            </w:r>
            <w:r>
              <w:rPr/>
              <w:t>accounts</w:t>
            </w:r>
            <w:r>
              <w:rPr>
                <w:spacing w:val="-16"/>
              </w:rPr>
              <w:t> </w:t>
            </w:r>
            <w:r>
              <w:rPr/>
              <w:t>and</w:t>
            </w:r>
            <w:r>
              <w:rPr>
                <w:spacing w:val="-17"/>
              </w:rPr>
              <w:t> </w:t>
            </w:r>
            <w:r>
              <w:rPr/>
              <w:t>their</w:t>
            </w:r>
            <w:r>
              <w:rPr>
                <w:spacing w:val="-17"/>
              </w:rPr>
              <w:t> </w:t>
            </w:r>
            <w:r>
              <w:rPr>
                <w:spacing w:val="-2"/>
              </w:rPr>
              <w:t>statuses</w:t>
            </w:r>
            <w:r>
              <w:rPr/>
              <w:tab/>
            </w:r>
            <w:r>
              <w:rPr>
                <w:spacing w:val="-5"/>
              </w:rPr>
              <w:t>14</w:t>
            </w:r>
          </w:hyperlink>
        </w:p>
        <w:p>
          <w:pPr>
            <w:pStyle w:val="TOC2"/>
            <w:tabs>
              <w:tab w:pos="9779" w:val="right" w:leader="dot"/>
            </w:tabs>
          </w:pPr>
          <w:hyperlink w:history="true" w:anchor="_bookmark9">
            <w:r>
              <w:rPr/>
              <w:t>Create</w:t>
            </w:r>
            <w:r>
              <w:rPr>
                <w:spacing w:val="-16"/>
              </w:rPr>
              <w:t> </w:t>
            </w:r>
            <w:r>
              <w:rPr/>
              <w:t>an</w:t>
            </w:r>
            <w:r>
              <w:rPr>
                <w:spacing w:val="-16"/>
              </w:rPr>
              <w:t> </w:t>
            </w:r>
            <w:r>
              <w:rPr/>
              <w:t>account</w:t>
            </w:r>
            <w:r>
              <w:rPr>
                <w:spacing w:val="-16"/>
              </w:rPr>
              <w:t> </w:t>
            </w:r>
            <w:r>
              <w:rPr/>
              <w:t>for</w:t>
            </w:r>
            <w:r>
              <w:rPr>
                <w:spacing w:val="-15"/>
              </w:rPr>
              <w:t> </w:t>
            </w:r>
            <w:r>
              <w:rPr/>
              <w:t>your</w:t>
            </w:r>
            <w:r>
              <w:rPr>
                <w:spacing w:val="-16"/>
              </w:rPr>
              <w:t> </w:t>
            </w:r>
            <w:r>
              <w:rPr>
                <w:spacing w:val="-2"/>
              </w:rPr>
              <w:t>staff</w:t>
            </w:r>
            <w:r>
              <w:rPr/>
              <w:tab/>
            </w:r>
            <w:r>
              <w:rPr>
                <w:spacing w:val="-5"/>
              </w:rPr>
              <w:t>15</w:t>
            </w:r>
          </w:hyperlink>
        </w:p>
        <w:p>
          <w:pPr>
            <w:pStyle w:val="TOC2"/>
            <w:tabs>
              <w:tab w:pos="9779" w:val="right" w:leader="dot"/>
            </w:tabs>
          </w:pPr>
          <w:hyperlink w:history="true" w:anchor="_bookmark10">
            <w:r>
              <w:rPr/>
              <w:t>Edit</w:t>
            </w:r>
            <w:r>
              <w:rPr>
                <w:spacing w:val="-12"/>
              </w:rPr>
              <w:t> </w:t>
            </w:r>
            <w:r>
              <w:rPr/>
              <w:t>and</w:t>
            </w:r>
            <w:r>
              <w:rPr>
                <w:spacing w:val="-11"/>
              </w:rPr>
              <w:t> </w:t>
            </w:r>
            <w:r>
              <w:rPr/>
              <w:t>unlock</w:t>
            </w:r>
            <w:r>
              <w:rPr>
                <w:spacing w:val="-11"/>
              </w:rPr>
              <w:t> </w:t>
            </w:r>
            <w:r>
              <w:rPr/>
              <w:t>a</w:t>
            </w:r>
            <w:r>
              <w:rPr>
                <w:spacing w:val="-12"/>
              </w:rPr>
              <w:t> </w:t>
            </w:r>
            <w:r>
              <w:rPr/>
              <w:t>staff</w:t>
            </w:r>
            <w:r>
              <w:rPr>
                <w:spacing w:val="-11"/>
              </w:rPr>
              <w:t> </w:t>
            </w:r>
            <w:r>
              <w:rPr>
                <w:spacing w:val="-2"/>
              </w:rPr>
              <w:t>account</w:t>
            </w:r>
            <w:r>
              <w:rPr/>
              <w:tab/>
            </w:r>
            <w:r>
              <w:rPr>
                <w:spacing w:val="-5"/>
              </w:rPr>
              <w:t>17</w:t>
            </w:r>
          </w:hyperlink>
        </w:p>
        <w:p>
          <w:pPr>
            <w:pStyle w:val="TOC2"/>
            <w:tabs>
              <w:tab w:pos="9779" w:val="right" w:leader="dot"/>
            </w:tabs>
          </w:pPr>
          <w:hyperlink w:history="true" w:anchor="_bookmark11">
            <w:r>
              <w:rPr>
                <w:spacing w:val="-2"/>
              </w:rPr>
              <w:t>Delete</w:t>
            </w:r>
            <w:r>
              <w:rPr>
                <w:spacing w:val="-16"/>
              </w:rPr>
              <w:t> </w:t>
            </w:r>
            <w:r>
              <w:rPr>
                <w:spacing w:val="-2"/>
              </w:rPr>
              <w:t>a</w:t>
            </w:r>
            <w:r>
              <w:rPr>
                <w:spacing w:val="-15"/>
              </w:rPr>
              <w:t> </w:t>
            </w:r>
            <w:r>
              <w:rPr>
                <w:spacing w:val="-2"/>
              </w:rPr>
              <w:t>staff</w:t>
            </w:r>
            <w:r>
              <w:rPr>
                <w:spacing w:val="-15"/>
              </w:rPr>
              <w:t> </w:t>
            </w:r>
            <w:r>
              <w:rPr>
                <w:spacing w:val="-2"/>
              </w:rPr>
              <w:t>account</w:t>
            </w:r>
            <w:r>
              <w:rPr/>
              <w:tab/>
            </w:r>
            <w:r>
              <w:rPr>
                <w:spacing w:val="-5"/>
              </w:rPr>
              <w:t>18</w:t>
            </w:r>
          </w:hyperlink>
        </w:p>
        <w:p>
          <w:pPr>
            <w:pStyle w:val="TOC2"/>
            <w:tabs>
              <w:tab w:pos="9779" w:val="right" w:leader="dot"/>
            </w:tabs>
            <w:spacing w:before="117"/>
          </w:pPr>
          <w:hyperlink w:history="true" w:anchor="_bookmark12">
            <w:r>
              <w:rPr/>
              <w:t>Restrict</w:t>
            </w:r>
            <w:r>
              <w:rPr>
                <w:spacing w:val="-19"/>
              </w:rPr>
              <w:t> </w:t>
            </w:r>
            <w:r>
              <w:rPr/>
              <w:t>system</w:t>
            </w:r>
            <w:r>
              <w:rPr>
                <w:spacing w:val="-19"/>
              </w:rPr>
              <w:t> </w:t>
            </w:r>
            <w:r>
              <w:rPr/>
              <w:t>access</w:t>
            </w:r>
            <w:r>
              <w:rPr>
                <w:spacing w:val="-19"/>
              </w:rPr>
              <w:t> </w:t>
            </w:r>
            <w:r>
              <w:rPr/>
              <w:t>based</w:t>
            </w:r>
            <w:r>
              <w:rPr>
                <w:spacing w:val="-19"/>
              </w:rPr>
              <w:t> </w:t>
            </w:r>
            <w:r>
              <w:rPr/>
              <w:t>on</w:t>
            </w:r>
            <w:r>
              <w:rPr>
                <w:spacing w:val="-19"/>
              </w:rPr>
              <w:t> </w:t>
            </w:r>
            <w:r>
              <w:rPr/>
              <w:t>IP</w:t>
            </w:r>
            <w:r>
              <w:rPr>
                <w:spacing w:val="-19"/>
              </w:rPr>
              <w:t> </w:t>
            </w:r>
            <w:r>
              <w:rPr>
                <w:spacing w:val="-2"/>
              </w:rPr>
              <w:t>address</w:t>
            </w:r>
            <w:r>
              <w:rPr/>
              <w:tab/>
            </w:r>
            <w:r>
              <w:rPr>
                <w:spacing w:val="-5"/>
              </w:rPr>
              <w:t>18</w:t>
            </w:r>
          </w:hyperlink>
        </w:p>
        <w:p>
          <w:pPr>
            <w:pStyle w:val="TOC1"/>
            <w:tabs>
              <w:tab w:pos="9779" w:val="right" w:leader="dot"/>
            </w:tabs>
            <w:spacing w:before="114"/>
          </w:pPr>
          <w:hyperlink w:history="true" w:anchor="_bookmark13">
            <w:r>
              <w:rPr/>
              <w:t>Shop</w:t>
            </w:r>
            <w:r>
              <w:rPr>
                <w:spacing w:val="-19"/>
              </w:rPr>
              <w:t> </w:t>
            </w:r>
            <w:r>
              <w:rPr>
                <w:spacing w:val="-2"/>
              </w:rPr>
              <w:t>management</w:t>
            </w:r>
            <w:r>
              <w:rPr/>
              <w:tab/>
            </w:r>
            <w:r>
              <w:rPr>
                <w:spacing w:val="-5"/>
              </w:rPr>
              <w:t>20</w:t>
            </w:r>
          </w:hyperlink>
        </w:p>
        <w:p>
          <w:pPr>
            <w:pStyle w:val="TOC2"/>
            <w:tabs>
              <w:tab w:pos="9779" w:val="right" w:leader="dot"/>
            </w:tabs>
            <w:spacing w:before="118"/>
          </w:pPr>
          <w:hyperlink w:history="true" w:anchor="_bookmark14">
            <w:r>
              <w:rPr/>
              <w:t>View</w:t>
            </w:r>
            <w:r>
              <w:rPr>
                <w:spacing w:val="-19"/>
              </w:rPr>
              <w:t> </w:t>
            </w:r>
            <w:r>
              <w:rPr/>
              <w:t>a</w:t>
            </w:r>
            <w:r>
              <w:rPr>
                <w:spacing w:val="-19"/>
              </w:rPr>
              <w:t> </w:t>
            </w:r>
            <w:r>
              <w:rPr/>
              <w:t>list</w:t>
            </w:r>
            <w:r>
              <w:rPr>
                <w:spacing w:val="-19"/>
              </w:rPr>
              <w:t> </w:t>
            </w:r>
            <w:r>
              <w:rPr/>
              <w:t>of</w:t>
            </w:r>
            <w:r>
              <w:rPr>
                <w:spacing w:val="-19"/>
              </w:rPr>
              <w:t> </w:t>
            </w:r>
            <w:r>
              <w:rPr/>
              <w:t>registered</w:t>
            </w:r>
            <w:r>
              <w:rPr>
                <w:spacing w:val="-19"/>
              </w:rPr>
              <w:t> </w:t>
            </w:r>
            <w:r>
              <w:rPr>
                <w:spacing w:val="-2"/>
              </w:rPr>
              <w:t>shops</w:t>
            </w:r>
            <w:r>
              <w:rPr/>
              <w:tab/>
            </w:r>
            <w:r>
              <w:rPr>
                <w:spacing w:val="-5"/>
              </w:rPr>
              <w:t>20</w:t>
            </w:r>
          </w:hyperlink>
        </w:p>
        <w:p>
          <w:pPr>
            <w:pStyle w:val="TOC2"/>
            <w:tabs>
              <w:tab w:pos="9779" w:val="right" w:leader="dot"/>
            </w:tabs>
          </w:pPr>
          <w:hyperlink w:history="true" w:anchor="_bookmark15">
            <w:r>
              <w:rPr/>
              <w:t>View</w:t>
            </w:r>
            <w:r>
              <w:rPr>
                <w:spacing w:val="-9"/>
              </w:rPr>
              <w:t> </w:t>
            </w:r>
            <w:r>
              <w:rPr/>
              <w:t>shop</w:t>
            </w:r>
            <w:r>
              <w:rPr>
                <w:spacing w:val="-9"/>
              </w:rPr>
              <w:t> </w:t>
            </w:r>
            <w:r>
              <w:rPr/>
              <w:t>details</w:t>
            </w:r>
            <w:r>
              <w:rPr>
                <w:spacing w:val="-9"/>
              </w:rPr>
              <w:t> </w:t>
            </w:r>
            <w:r>
              <w:rPr/>
              <w:t>and</w:t>
            </w:r>
            <w:r>
              <w:rPr>
                <w:spacing w:val="-9"/>
              </w:rPr>
              <w:t> </w:t>
            </w:r>
            <w:r>
              <w:rPr>
                <w:spacing w:val="-2"/>
              </w:rPr>
              <w:t>settings</w:t>
            </w:r>
            <w:r>
              <w:rPr/>
              <w:tab/>
            </w:r>
            <w:r>
              <w:rPr>
                <w:spacing w:val="-5"/>
              </w:rPr>
              <w:t>21</w:t>
            </w:r>
          </w:hyperlink>
        </w:p>
        <w:p>
          <w:pPr>
            <w:pStyle w:val="TOC2"/>
            <w:tabs>
              <w:tab w:pos="9779" w:val="right" w:leader="dot"/>
            </w:tabs>
          </w:pPr>
          <w:hyperlink w:history="true" w:anchor="_bookmark16">
            <w:r>
              <w:rPr/>
              <w:t>Get</w:t>
            </w:r>
            <w:r>
              <w:rPr>
                <w:spacing w:val="-12"/>
              </w:rPr>
              <w:t> </w:t>
            </w:r>
            <w:r>
              <w:rPr/>
              <w:t>shop</w:t>
            </w:r>
            <w:r>
              <w:rPr>
                <w:spacing w:val="-11"/>
              </w:rPr>
              <w:t> </w:t>
            </w:r>
            <w:r>
              <w:rPr>
                <w:spacing w:val="-2"/>
              </w:rPr>
              <w:t>credentials</w:t>
            </w:r>
            <w:r>
              <w:rPr/>
              <w:tab/>
            </w:r>
            <w:r>
              <w:rPr>
                <w:spacing w:val="-5"/>
              </w:rPr>
              <w:t>25</w:t>
            </w:r>
          </w:hyperlink>
        </w:p>
        <w:p>
          <w:pPr>
            <w:pStyle w:val="TOC2"/>
            <w:tabs>
              <w:tab w:pos="9779" w:val="right" w:leader="dot"/>
            </w:tabs>
            <w:spacing w:before="117"/>
          </w:pPr>
          <w:hyperlink w:history="true" w:anchor="_bookmark17">
            <w:r>
              <w:rPr/>
              <w:t>Notification</w:t>
            </w:r>
            <w:r>
              <w:rPr>
                <w:spacing w:val="18"/>
              </w:rPr>
              <w:t> </w:t>
            </w:r>
            <w:r>
              <w:rPr>
                <w:spacing w:val="-2"/>
              </w:rPr>
              <w:t>settings</w:t>
            </w:r>
            <w:r>
              <w:rPr/>
              <w:tab/>
            </w:r>
            <w:r>
              <w:rPr>
                <w:spacing w:val="-7"/>
              </w:rPr>
              <w:t>27</w:t>
            </w:r>
          </w:hyperlink>
        </w:p>
        <w:p>
          <w:pPr>
            <w:pStyle w:val="TOC2"/>
            <w:tabs>
              <w:tab w:pos="9779" w:val="right" w:leader="dot"/>
            </w:tabs>
          </w:pPr>
          <w:hyperlink w:history="true" w:anchor="_bookmark18">
            <w:r>
              <w:rPr/>
              <w:t>Widget</w:t>
            </w:r>
            <w:r>
              <w:rPr>
                <w:spacing w:val="36"/>
              </w:rPr>
              <w:t> </w:t>
            </w:r>
            <w:r>
              <w:rPr>
                <w:spacing w:val="-2"/>
              </w:rPr>
              <w:t>customization</w:t>
            </w:r>
            <w:r>
              <w:rPr/>
              <w:tab/>
            </w:r>
            <w:r>
              <w:rPr>
                <w:spacing w:val="-5"/>
              </w:rPr>
              <w:t>30</w:t>
            </w:r>
          </w:hyperlink>
        </w:p>
        <w:p>
          <w:pPr>
            <w:pStyle w:val="TOC2"/>
            <w:tabs>
              <w:tab w:pos="9779" w:val="right" w:leader="dot"/>
            </w:tabs>
          </w:pPr>
          <w:hyperlink w:history="true" w:anchor="_bookmark19">
            <w:r>
              <w:rPr/>
              <w:t>User</w:t>
            </w:r>
            <w:r>
              <w:rPr>
                <w:spacing w:val="2"/>
              </w:rPr>
              <w:t> </w:t>
            </w:r>
            <w:r>
              <w:rPr/>
              <w:t>Agreement</w:t>
            </w:r>
            <w:r>
              <w:rPr>
                <w:spacing w:val="5"/>
              </w:rPr>
              <w:t> </w:t>
            </w:r>
            <w:r>
              <w:rPr>
                <w:spacing w:val="-2"/>
              </w:rPr>
              <w:t>settings</w:t>
            </w:r>
            <w:r>
              <w:rPr/>
              <w:tab/>
            </w:r>
            <w:r>
              <w:rPr>
                <w:spacing w:val="-5"/>
              </w:rPr>
              <w:t>35</w:t>
            </w:r>
          </w:hyperlink>
        </w:p>
        <w:p>
          <w:pPr>
            <w:pStyle w:val="TOC1"/>
            <w:tabs>
              <w:tab w:pos="9779" w:val="right" w:leader="dot"/>
            </w:tabs>
          </w:pPr>
          <w:hyperlink w:history="true" w:anchor="_bookmark20">
            <w:r>
              <w:rPr/>
              <w:t>Setting</w:t>
            </w:r>
            <w:r>
              <w:rPr>
                <w:spacing w:val="-8"/>
              </w:rPr>
              <w:t> </w:t>
            </w:r>
            <w:r>
              <w:rPr/>
              <w:t>up</w:t>
            </w:r>
            <w:r>
              <w:rPr>
                <w:spacing w:val="-8"/>
              </w:rPr>
              <w:t> </w:t>
            </w:r>
            <w:r>
              <w:rPr/>
              <w:t>payment</w:t>
            </w:r>
            <w:r>
              <w:rPr>
                <w:spacing w:val="-7"/>
              </w:rPr>
              <w:t> </w:t>
            </w:r>
            <w:r>
              <w:rPr/>
              <w:t>methods,</w:t>
            </w:r>
            <w:r>
              <w:rPr>
                <w:spacing w:val="-8"/>
              </w:rPr>
              <w:t> </w:t>
            </w:r>
            <w:r>
              <w:rPr/>
              <w:t>subscriptions</w:t>
            </w:r>
            <w:r>
              <w:rPr>
                <w:spacing w:val="-7"/>
              </w:rPr>
              <w:t> </w:t>
            </w:r>
            <w:r>
              <w:rPr/>
              <w:t>and</w:t>
            </w:r>
            <w:r>
              <w:rPr>
                <w:spacing w:val="-8"/>
              </w:rPr>
              <w:t> </w:t>
            </w:r>
            <w:r>
              <w:rPr>
                <w:spacing w:val="-2"/>
              </w:rPr>
              <w:t>products</w:t>
            </w:r>
            <w:r>
              <w:rPr/>
              <w:tab/>
            </w:r>
            <w:r>
              <w:rPr>
                <w:spacing w:val="-5"/>
              </w:rPr>
              <w:t>37</w:t>
            </w:r>
          </w:hyperlink>
        </w:p>
        <w:p>
          <w:pPr>
            <w:pStyle w:val="TOC2"/>
            <w:tabs>
              <w:tab w:pos="9779" w:val="right" w:leader="dot"/>
            </w:tabs>
            <w:spacing w:before="117"/>
          </w:pPr>
          <w:hyperlink w:history="true" w:anchor="_bookmark21">
            <w:r>
              <w:rPr/>
              <w:t>Payment</w:t>
            </w:r>
            <w:r>
              <w:rPr>
                <w:spacing w:val="-11"/>
              </w:rPr>
              <w:t> </w:t>
            </w:r>
            <w:r>
              <w:rPr/>
              <w:t>links</w:t>
            </w:r>
            <w:r>
              <w:rPr>
                <w:spacing w:val="-10"/>
              </w:rPr>
              <w:t> </w:t>
            </w:r>
            <w:r>
              <w:rPr/>
              <w:t>for</w:t>
            </w:r>
            <w:r>
              <w:rPr>
                <w:spacing w:val="-10"/>
              </w:rPr>
              <w:t> </w:t>
            </w:r>
            <w:r>
              <w:rPr>
                <w:spacing w:val="-2"/>
              </w:rPr>
              <w:t>products</w:t>
            </w:r>
            <w:r>
              <w:rPr/>
              <w:tab/>
            </w:r>
            <w:r>
              <w:rPr>
                <w:spacing w:val="-5"/>
              </w:rPr>
              <w:t>37</w:t>
            </w:r>
          </w:hyperlink>
        </w:p>
        <w:p>
          <w:pPr>
            <w:pStyle w:val="TOC3"/>
            <w:tabs>
              <w:tab w:pos="9779" w:val="right" w:leader="dot"/>
            </w:tabs>
            <w:spacing w:before="119"/>
          </w:pPr>
          <w:hyperlink w:history="true" w:anchor="_bookmark22">
            <w:r>
              <w:rPr>
                <w:spacing w:val="-2"/>
              </w:rPr>
              <w:t>Create</w:t>
            </w:r>
            <w:r>
              <w:rPr>
                <w:spacing w:val="-13"/>
              </w:rPr>
              <w:t> </w:t>
            </w:r>
            <w:r>
              <w:rPr>
                <w:spacing w:val="-2"/>
              </w:rPr>
              <w:t>a</w:t>
            </w:r>
            <w:r>
              <w:rPr>
                <w:spacing w:val="-12"/>
              </w:rPr>
              <w:t> </w:t>
            </w:r>
            <w:r>
              <w:rPr>
                <w:spacing w:val="-2"/>
              </w:rPr>
              <w:t>product</w:t>
            </w:r>
            <w:r>
              <w:rPr/>
              <w:tab/>
            </w:r>
            <w:r>
              <w:rPr>
                <w:spacing w:val="-5"/>
              </w:rPr>
              <w:t>38</w:t>
            </w:r>
          </w:hyperlink>
        </w:p>
        <w:p>
          <w:pPr>
            <w:pStyle w:val="TOC3"/>
            <w:tabs>
              <w:tab w:pos="9779" w:val="right" w:leader="dot"/>
            </w:tabs>
          </w:pPr>
          <w:hyperlink w:history="true" w:anchor="_bookmark23">
            <w:r>
              <w:rPr/>
              <w:t>View</w:t>
            </w:r>
            <w:r>
              <w:rPr>
                <w:spacing w:val="1"/>
              </w:rPr>
              <w:t> </w:t>
            </w:r>
            <w:r>
              <w:rPr/>
              <w:t>and</w:t>
            </w:r>
            <w:r>
              <w:rPr>
                <w:spacing w:val="2"/>
              </w:rPr>
              <w:t> </w:t>
            </w:r>
            <w:r>
              <w:rPr/>
              <w:t>edit</w:t>
            </w:r>
            <w:r>
              <w:rPr>
                <w:spacing w:val="2"/>
              </w:rPr>
              <w:t> </w:t>
            </w:r>
            <w:r>
              <w:rPr/>
              <w:t>product</w:t>
            </w:r>
            <w:r>
              <w:rPr>
                <w:spacing w:val="1"/>
              </w:rPr>
              <w:t> </w:t>
            </w:r>
            <w:r>
              <w:rPr>
                <w:spacing w:val="-2"/>
              </w:rPr>
              <w:t>settings</w:t>
            </w:r>
            <w:r>
              <w:rPr/>
              <w:tab/>
            </w:r>
            <w:r>
              <w:rPr>
                <w:spacing w:val="-5"/>
              </w:rPr>
              <w:t>41</w:t>
            </w:r>
          </w:hyperlink>
        </w:p>
        <w:p>
          <w:pPr>
            <w:pStyle w:val="TOC3"/>
            <w:tabs>
              <w:tab w:pos="9779" w:val="right" w:leader="dot"/>
            </w:tabs>
          </w:pPr>
          <w:hyperlink w:history="true" w:anchor="_bookmark24">
            <w:r>
              <w:rPr/>
              <w:t>Get</w:t>
            </w:r>
            <w:r>
              <w:rPr>
                <w:spacing w:val="-2"/>
              </w:rPr>
              <w:t> </w:t>
            </w:r>
            <w:r>
              <w:rPr/>
              <w:t>a</w:t>
            </w:r>
            <w:r>
              <w:rPr>
                <w:spacing w:val="-2"/>
              </w:rPr>
              <w:t> </w:t>
            </w:r>
            <w:r>
              <w:rPr/>
              <w:t>product</w:t>
            </w:r>
            <w:r>
              <w:rPr>
                <w:spacing w:val="-1"/>
              </w:rPr>
              <w:t> </w:t>
            </w:r>
            <w:r>
              <w:rPr/>
              <w:t>payment</w:t>
            </w:r>
            <w:r>
              <w:rPr>
                <w:spacing w:val="-2"/>
              </w:rPr>
              <w:t> </w:t>
            </w:r>
            <w:r>
              <w:rPr>
                <w:spacing w:val="-4"/>
              </w:rPr>
              <w:t>link</w:t>
            </w:r>
            <w:r>
              <w:rPr/>
              <w:tab/>
            </w:r>
            <w:r>
              <w:rPr>
                <w:spacing w:val="-5"/>
              </w:rPr>
              <w:t>43</w:t>
            </w:r>
          </w:hyperlink>
        </w:p>
        <w:p>
          <w:pPr>
            <w:pStyle w:val="TOC2"/>
            <w:tabs>
              <w:tab w:pos="9779" w:val="right" w:leader="dot"/>
            </w:tabs>
            <w:spacing w:before="115"/>
          </w:pPr>
          <w:hyperlink w:history="true" w:anchor="_bookmark25">
            <w:r>
              <w:rPr>
                <w:spacing w:val="-2"/>
              </w:rPr>
              <w:t>Plans</w:t>
            </w:r>
            <w:r>
              <w:rPr/>
              <w:tab/>
            </w:r>
            <w:r>
              <w:rPr>
                <w:spacing w:val="-5"/>
              </w:rPr>
              <w:t>46</w:t>
            </w:r>
          </w:hyperlink>
        </w:p>
        <w:p>
          <w:pPr>
            <w:pStyle w:val="TOC3"/>
            <w:tabs>
              <w:tab w:pos="9779" w:val="right" w:leader="dot"/>
            </w:tabs>
            <w:spacing w:before="118"/>
          </w:pPr>
          <w:hyperlink w:history="true" w:anchor="_bookmark26">
            <w:r>
              <w:rPr>
                <w:spacing w:val="-2"/>
              </w:rPr>
              <w:t>Create</w:t>
            </w:r>
            <w:r>
              <w:rPr>
                <w:spacing w:val="-13"/>
              </w:rPr>
              <w:t> </w:t>
            </w:r>
            <w:r>
              <w:rPr>
                <w:spacing w:val="-2"/>
              </w:rPr>
              <w:t>a</w:t>
            </w:r>
            <w:r>
              <w:rPr>
                <w:spacing w:val="-12"/>
              </w:rPr>
              <w:t> </w:t>
            </w:r>
            <w:r>
              <w:rPr>
                <w:spacing w:val="-4"/>
              </w:rPr>
              <w:t>plan</w:t>
            </w:r>
            <w:r>
              <w:rPr/>
              <w:tab/>
            </w:r>
            <w:r>
              <w:rPr>
                <w:spacing w:val="-5"/>
              </w:rPr>
              <w:t>46</w:t>
            </w:r>
          </w:hyperlink>
        </w:p>
        <w:p>
          <w:pPr>
            <w:pStyle w:val="TOC3"/>
            <w:tabs>
              <w:tab w:pos="9779" w:val="right" w:leader="dot"/>
            </w:tabs>
          </w:pPr>
          <w:hyperlink w:history="true" w:anchor="_bookmark27">
            <w:r>
              <w:rPr/>
              <w:t>Search</w:t>
            </w:r>
            <w:r>
              <w:rPr>
                <w:spacing w:val="-13"/>
              </w:rPr>
              <w:t> </w:t>
            </w:r>
            <w:r>
              <w:rPr/>
              <w:t>and</w:t>
            </w:r>
            <w:r>
              <w:rPr>
                <w:spacing w:val="-12"/>
              </w:rPr>
              <w:t> </w:t>
            </w:r>
            <w:r>
              <w:rPr/>
              <w:t>view</w:t>
            </w:r>
            <w:r>
              <w:rPr>
                <w:spacing w:val="-12"/>
              </w:rPr>
              <w:t> </w:t>
            </w:r>
            <w:r>
              <w:rPr/>
              <w:t>plan</w:t>
            </w:r>
            <w:r>
              <w:rPr>
                <w:spacing w:val="-12"/>
              </w:rPr>
              <w:t> </w:t>
            </w:r>
            <w:r>
              <w:rPr/>
              <w:t>details</w:t>
            </w:r>
            <w:r>
              <w:rPr>
                <w:spacing w:val="-12"/>
              </w:rPr>
              <w:t> </w:t>
            </w:r>
            <w:r>
              <w:rPr/>
              <w:t>and</w:t>
            </w:r>
            <w:r>
              <w:rPr>
                <w:spacing w:val="-12"/>
              </w:rPr>
              <w:t> </w:t>
            </w:r>
            <w:r>
              <w:rPr>
                <w:spacing w:val="-2"/>
              </w:rPr>
              <w:t>settings</w:t>
            </w:r>
            <w:r>
              <w:rPr/>
              <w:tab/>
            </w:r>
            <w:r>
              <w:rPr>
                <w:spacing w:val="-5"/>
              </w:rPr>
              <w:t>49</w:t>
            </w:r>
          </w:hyperlink>
        </w:p>
        <w:p>
          <w:pPr>
            <w:pStyle w:val="TOC3"/>
            <w:tabs>
              <w:tab w:pos="9779" w:val="right" w:leader="dot"/>
            </w:tabs>
          </w:pPr>
          <w:hyperlink w:history="true" w:anchor="_bookmark28">
            <w:r>
              <w:rPr/>
              <w:t>Get</w:t>
            </w:r>
            <w:r>
              <w:rPr>
                <w:spacing w:val="-8"/>
              </w:rPr>
              <w:t> </w:t>
            </w:r>
            <w:r>
              <w:rPr/>
              <w:t>a</w:t>
            </w:r>
            <w:r>
              <w:rPr>
                <w:spacing w:val="-8"/>
              </w:rPr>
              <w:t> </w:t>
            </w:r>
            <w:r>
              <w:rPr/>
              <w:t>plan</w:t>
            </w:r>
            <w:r>
              <w:rPr>
                <w:spacing w:val="-8"/>
              </w:rPr>
              <w:t> </w:t>
            </w:r>
            <w:r>
              <w:rPr/>
              <w:t>payment</w:t>
            </w:r>
            <w:r>
              <w:rPr>
                <w:spacing w:val="-8"/>
              </w:rPr>
              <w:t> </w:t>
            </w:r>
            <w:r>
              <w:rPr>
                <w:spacing w:val="-4"/>
              </w:rPr>
              <w:t>link</w:t>
            </w:r>
            <w:r>
              <w:rPr/>
              <w:tab/>
            </w:r>
            <w:r>
              <w:rPr>
                <w:spacing w:val="-5"/>
              </w:rPr>
              <w:t>51</w:t>
            </w:r>
          </w:hyperlink>
        </w:p>
        <w:p>
          <w:pPr>
            <w:pStyle w:val="TOC2"/>
            <w:tabs>
              <w:tab w:pos="9779" w:val="right" w:leader="dot"/>
            </w:tabs>
            <w:spacing w:before="115"/>
          </w:pPr>
          <w:hyperlink w:history="true" w:anchor="_bookmark29">
            <w:r>
              <w:rPr>
                <w:spacing w:val="-2"/>
              </w:rPr>
              <w:t>Subscriptions</w:t>
            </w:r>
            <w:r>
              <w:rPr/>
              <w:tab/>
            </w:r>
            <w:r>
              <w:rPr>
                <w:spacing w:val="-5"/>
              </w:rPr>
              <w:t>53</w:t>
            </w:r>
          </w:hyperlink>
        </w:p>
        <w:p>
          <w:pPr>
            <w:pStyle w:val="TOC3"/>
            <w:tabs>
              <w:tab w:pos="9779" w:val="right" w:leader="dot"/>
            </w:tabs>
            <w:spacing w:before="118"/>
          </w:pPr>
          <w:hyperlink w:history="true" w:anchor="_bookmark30">
            <w:r>
              <w:rPr>
                <w:spacing w:val="-2"/>
              </w:rPr>
              <w:t>Search</w:t>
            </w:r>
            <w:r>
              <w:rPr>
                <w:spacing w:val="-17"/>
              </w:rPr>
              <w:t> </w:t>
            </w:r>
            <w:r>
              <w:rPr>
                <w:spacing w:val="-2"/>
              </w:rPr>
              <w:t>for</w:t>
            </w:r>
            <w:r>
              <w:rPr>
                <w:spacing w:val="-16"/>
              </w:rPr>
              <w:t> </w:t>
            </w:r>
            <w:r>
              <w:rPr>
                <w:spacing w:val="-2"/>
              </w:rPr>
              <w:t>a</w:t>
            </w:r>
            <w:r>
              <w:rPr>
                <w:spacing w:val="-16"/>
              </w:rPr>
              <w:t> </w:t>
            </w:r>
            <w:r>
              <w:rPr>
                <w:spacing w:val="-2"/>
              </w:rPr>
              <w:t>subscription</w:t>
            </w:r>
            <w:r>
              <w:rPr/>
              <w:tab/>
            </w:r>
            <w:r>
              <w:rPr>
                <w:spacing w:val="-5"/>
              </w:rPr>
              <w:t>53</w:t>
            </w:r>
          </w:hyperlink>
        </w:p>
        <w:p>
          <w:pPr>
            <w:pStyle w:val="TOC3"/>
            <w:tabs>
              <w:tab w:pos="9779" w:val="right" w:leader="dot"/>
            </w:tabs>
          </w:pPr>
          <w:hyperlink w:history="true" w:anchor="_bookmark31">
            <w:r>
              <w:rPr/>
              <w:t>View</w:t>
            </w:r>
            <w:r>
              <w:rPr>
                <w:spacing w:val="-13"/>
              </w:rPr>
              <w:t> </w:t>
            </w:r>
            <w:r>
              <w:rPr/>
              <w:t>subscription</w:t>
            </w:r>
            <w:r>
              <w:rPr>
                <w:spacing w:val="-13"/>
              </w:rPr>
              <w:t> </w:t>
            </w:r>
            <w:r>
              <w:rPr/>
              <w:t>details,</w:t>
            </w:r>
            <w:r>
              <w:rPr>
                <w:spacing w:val="-13"/>
              </w:rPr>
              <w:t> </w:t>
            </w:r>
            <w:r>
              <w:rPr/>
              <w:t>cancel</w:t>
            </w:r>
            <w:r>
              <w:rPr>
                <w:spacing w:val="-13"/>
              </w:rPr>
              <w:t> </w:t>
            </w:r>
            <w:r>
              <w:rPr/>
              <w:t>a</w:t>
            </w:r>
            <w:r>
              <w:rPr>
                <w:spacing w:val="-13"/>
              </w:rPr>
              <w:t> </w:t>
            </w:r>
            <w:r>
              <w:rPr>
                <w:spacing w:val="-2"/>
              </w:rPr>
              <w:t>subscription</w:t>
            </w:r>
            <w:r>
              <w:rPr/>
              <w:tab/>
            </w:r>
            <w:r>
              <w:rPr>
                <w:spacing w:val="-5"/>
              </w:rPr>
              <w:t>55</w:t>
            </w:r>
          </w:hyperlink>
        </w:p>
        <w:p>
          <w:pPr>
            <w:pStyle w:val="TOC3"/>
            <w:tabs>
              <w:tab w:pos="9779" w:val="right" w:leader="dot"/>
            </w:tabs>
            <w:spacing w:after="20"/>
          </w:pPr>
          <w:hyperlink w:history="true" w:anchor="_bookmark32">
            <w:r>
              <w:rPr/>
              <w:t>View</w:t>
            </w:r>
            <w:r>
              <w:rPr>
                <w:spacing w:val="1"/>
              </w:rPr>
              <w:t> </w:t>
            </w:r>
            <w:r>
              <w:rPr/>
              <w:t>subscription</w:t>
            </w:r>
            <w:r>
              <w:rPr>
                <w:spacing w:val="1"/>
              </w:rPr>
              <w:t> </w:t>
            </w:r>
            <w:r>
              <w:rPr>
                <w:spacing w:val="-2"/>
              </w:rPr>
              <w:t>payments</w:t>
            </w:r>
            <w:r>
              <w:rPr/>
              <w:tab/>
            </w:r>
            <w:r>
              <w:rPr>
                <w:spacing w:val="-5"/>
              </w:rPr>
              <w:t>56</w:t>
            </w:r>
          </w:hyperlink>
        </w:p>
        <w:p>
          <w:pPr>
            <w:pStyle w:val="TOC2"/>
            <w:tabs>
              <w:tab w:pos="9779" w:val="right" w:leader="dot"/>
            </w:tabs>
            <w:spacing w:before="186"/>
          </w:pPr>
          <w:hyperlink w:history="true" w:anchor="_bookmark33">
            <w:r>
              <w:rPr/>
              <w:t>Virtual</w:t>
            </w:r>
            <w:r>
              <w:rPr>
                <w:spacing w:val="-5"/>
              </w:rPr>
              <w:t> </w:t>
            </w:r>
            <w:r>
              <w:rPr/>
              <w:t>payment</w:t>
            </w:r>
            <w:r>
              <w:rPr>
                <w:spacing w:val="-5"/>
              </w:rPr>
              <w:t> </w:t>
            </w:r>
            <w:r>
              <w:rPr/>
              <w:t>terminal</w:t>
            </w:r>
            <w:r>
              <w:rPr>
                <w:spacing w:val="-5"/>
              </w:rPr>
              <w:t> </w:t>
            </w:r>
            <w:r>
              <w:rPr>
                <w:spacing w:val="-2"/>
              </w:rPr>
              <w:t>(MOTO)</w:t>
            </w:r>
            <w:r>
              <w:rPr/>
              <w:tab/>
            </w:r>
            <w:r>
              <w:rPr>
                <w:spacing w:val="-5"/>
              </w:rPr>
              <w:t>56</w:t>
            </w:r>
          </w:hyperlink>
        </w:p>
        <w:p>
          <w:pPr>
            <w:pStyle w:val="TOC3"/>
            <w:tabs>
              <w:tab w:pos="9779" w:val="right" w:leader="dot"/>
            </w:tabs>
            <w:spacing w:before="119"/>
          </w:pPr>
          <w:hyperlink w:history="true" w:anchor="_bookmark34">
            <w:r>
              <w:rPr/>
              <w:t>Make</w:t>
            </w:r>
            <w:r>
              <w:rPr>
                <w:spacing w:val="-8"/>
              </w:rPr>
              <w:t> </w:t>
            </w:r>
            <w:r>
              <w:rPr/>
              <w:t>a</w:t>
            </w:r>
            <w:r>
              <w:rPr>
                <w:spacing w:val="-8"/>
              </w:rPr>
              <w:t> </w:t>
            </w:r>
            <w:r>
              <w:rPr/>
              <w:t>single</w:t>
            </w:r>
            <w:r>
              <w:rPr>
                <w:spacing w:val="-8"/>
              </w:rPr>
              <w:t> </w:t>
            </w:r>
            <w:r>
              <w:rPr/>
              <w:t>payment</w:t>
            </w:r>
            <w:r>
              <w:rPr>
                <w:spacing w:val="-7"/>
              </w:rPr>
              <w:t> </w:t>
            </w:r>
            <w:r>
              <w:rPr/>
              <w:t>or</w:t>
            </w:r>
            <w:r>
              <w:rPr>
                <w:spacing w:val="-8"/>
              </w:rPr>
              <w:t> </w:t>
            </w:r>
            <w:r>
              <w:rPr/>
              <w:t>payout</w:t>
            </w:r>
            <w:r>
              <w:rPr>
                <w:spacing w:val="-8"/>
              </w:rPr>
              <w:t> </w:t>
            </w:r>
            <w:r>
              <w:rPr>
                <w:spacing w:val="-2"/>
              </w:rPr>
              <w:t>transaction</w:t>
            </w:r>
            <w:r>
              <w:rPr/>
              <w:tab/>
            </w:r>
            <w:r>
              <w:rPr>
                <w:spacing w:val="-5"/>
              </w:rPr>
              <w:t>56</w:t>
            </w:r>
          </w:hyperlink>
        </w:p>
        <w:p>
          <w:pPr>
            <w:pStyle w:val="TOC3"/>
            <w:tabs>
              <w:tab w:pos="9779" w:val="right" w:leader="dot"/>
            </w:tabs>
          </w:pPr>
          <w:hyperlink w:history="true" w:anchor="_bookmark35">
            <w:r>
              <w:rPr/>
              <w:t>Make</w:t>
            </w:r>
            <w:r>
              <w:rPr>
                <w:spacing w:val="-8"/>
              </w:rPr>
              <w:t> </w:t>
            </w:r>
            <w:r>
              <w:rPr/>
              <w:t>mass</w:t>
            </w:r>
            <w:r>
              <w:rPr>
                <w:spacing w:val="-7"/>
              </w:rPr>
              <w:t> </w:t>
            </w:r>
            <w:r>
              <w:rPr>
                <w:spacing w:val="-2"/>
              </w:rPr>
              <w:t>payouts</w:t>
            </w:r>
            <w:r>
              <w:rPr/>
              <w:tab/>
            </w:r>
            <w:r>
              <w:rPr>
                <w:spacing w:val="-7"/>
              </w:rPr>
              <w:t>57</w:t>
            </w:r>
          </w:hyperlink>
        </w:p>
        <w:p>
          <w:pPr>
            <w:pStyle w:val="TOC4"/>
            <w:tabs>
              <w:tab w:pos="9779" w:val="right" w:leader="dot"/>
            </w:tabs>
          </w:pPr>
          <w:hyperlink w:history="true" w:anchor="_bookmark36">
            <w:r>
              <w:rPr>
                <w:color w:val="5E5E5E"/>
              </w:rPr>
              <w:t>File</w:t>
            </w:r>
            <w:r>
              <w:rPr>
                <w:color w:val="5E5E5E"/>
                <w:spacing w:val="-10"/>
              </w:rPr>
              <w:t> </w:t>
            </w:r>
            <w:r>
              <w:rPr>
                <w:color w:val="5E5E5E"/>
              </w:rPr>
              <w:t>for</w:t>
            </w:r>
            <w:r>
              <w:rPr>
                <w:color w:val="5E5E5E"/>
                <w:spacing w:val="-10"/>
              </w:rPr>
              <w:t> </w:t>
            </w:r>
            <w:r>
              <w:rPr>
                <w:color w:val="5E5E5E"/>
              </w:rPr>
              <w:t>loading</w:t>
            </w:r>
            <w:r>
              <w:rPr>
                <w:color w:val="5E5E5E"/>
                <w:spacing w:val="-10"/>
              </w:rPr>
              <w:t> </w:t>
            </w:r>
            <w:r>
              <w:rPr>
                <w:color w:val="5E5E5E"/>
              </w:rPr>
              <w:t>mass</w:t>
            </w:r>
            <w:r>
              <w:rPr>
                <w:color w:val="5E5E5E"/>
                <w:spacing w:val="-10"/>
              </w:rPr>
              <w:t> </w:t>
            </w:r>
            <w:r>
              <w:rPr>
                <w:color w:val="5E5E5E"/>
              </w:rPr>
              <w:t>payout</w:t>
            </w:r>
            <w:r>
              <w:rPr>
                <w:color w:val="5E5E5E"/>
                <w:spacing w:val="-10"/>
              </w:rPr>
              <w:t> </w:t>
            </w:r>
            <w:r>
              <w:rPr>
                <w:color w:val="5E5E5E"/>
                <w:spacing w:val="-2"/>
              </w:rPr>
              <w:t>parameters</w:t>
            </w:r>
            <w:r>
              <w:rPr>
                <w:color w:val="5E5E5E"/>
              </w:rPr>
              <w:tab/>
            </w:r>
            <w:r>
              <w:rPr>
                <w:color w:val="5E5E5E"/>
                <w:spacing w:val="-5"/>
              </w:rPr>
              <w:t>58</w:t>
            </w:r>
          </w:hyperlink>
        </w:p>
        <w:p>
          <w:pPr>
            <w:pStyle w:val="TOC4"/>
            <w:tabs>
              <w:tab w:pos="9779" w:val="right" w:leader="dot"/>
            </w:tabs>
          </w:pPr>
          <w:hyperlink w:history="true" w:anchor="_bookmark37">
            <w:r>
              <w:rPr>
                <w:color w:val="5E5E5E"/>
              </w:rPr>
              <w:t>Report</w:t>
            </w:r>
            <w:r>
              <w:rPr>
                <w:color w:val="5E5E5E"/>
                <w:spacing w:val="-5"/>
              </w:rPr>
              <w:t> </w:t>
            </w:r>
            <w:r>
              <w:rPr>
                <w:color w:val="5E5E5E"/>
                <w:spacing w:val="-4"/>
              </w:rPr>
              <w:t>file</w:t>
            </w:r>
            <w:r>
              <w:rPr>
                <w:color w:val="5E5E5E"/>
              </w:rPr>
              <w:tab/>
            </w:r>
            <w:r>
              <w:rPr>
                <w:color w:val="5E5E5E"/>
                <w:spacing w:val="-5"/>
              </w:rPr>
              <w:t>59</w:t>
            </w:r>
          </w:hyperlink>
        </w:p>
        <w:p>
          <w:pPr>
            <w:pStyle w:val="TOC2"/>
            <w:tabs>
              <w:tab w:pos="9779" w:val="right" w:leader="dot"/>
            </w:tabs>
            <w:spacing w:before="114"/>
          </w:pPr>
          <w:hyperlink w:history="true" w:anchor="_bookmark38">
            <w:r>
              <w:rPr/>
              <w:t>Google</w:t>
            </w:r>
            <w:r>
              <w:rPr>
                <w:spacing w:val="-6"/>
              </w:rPr>
              <w:t> </w:t>
            </w:r>
            <w:r>
              <w:rPr>
                <w:spacing w:val="-5"/>
              </w:rPr>
              <w:t>Pay</w:t>
            </w:r>
            <w:r>
              <w:rPr/>
              <w:tab/>
            </w:r>
            <w:r>
              <w:rPr>
                <w:spacing w:val="-5"/>
              </w:rPr>
              <w:t>60</w:t>
            </w:r>
          </w:hyperlink>
        </w:p>
        <w:p>
          <w:pPr>
            <w:pStyle w:val="TOC2"/>
            <w:tabs>
              <w:tab w:pos="9779" w:val="right" w:leader="dot"/>
            </w:tabs>
            <w:spacing w:before="117"/>
          </w:pPr>
          <w:hyperlink w:history="true" w:anchor="_bookmark39">
            <w:r>
              <w:rPr/>
              <w:t>Apple</w:t>
            </w:r>
            <w:r>
              <w:rPr>
                <w:spacing w:val="11"/>
              </w:rPr>
              <w:t> </w:t>
            </w:r>
            <w:r>
              <w:rPr>
                <w:spacing w:val="-5"/>
              </w:rPr>
              <w:t>Pay</w:t>
            </w:r>
            <w:r>
              <w:rPr/>
              <w:tab/>
            </w:r>
            <w:r>
              <w:rPr>
                <w:spacing w:val="-5"/>
              </w:rPr>
              <w:t>60</w:t>
            </w:r>
          </w:hyperlink>
        </w:p>
        <w:p>
          <w:pPr>
            <w:pStyle w:val="TOC3"/>
            <w:tabs>
              <w:tab w:pos="9779" w:val="right" w:leader="dot"/>
            </w:tabs>
            <w:spacing w:before="118"/>
          </w:pPr>
          <w:hyperlink w:history="true" w:anchor="_bookmark40">
            <w:r>
              <w:rPr/>
              <w:t>Enable</w:t>
            </w:r>
            <w:r>
              <w:rPr>
                <w:spacing w:val="-1"/>
              </w:rPr>
              <w:t> </w:t>
            </w:r>
            <w:r>
              <w:rPr/>
              <w:t>Apple</w:t>
            </w:r>
            <w:r>
              <w:rPr>
                <w:spacing w:val="-1"/>
              </w:rPr>
              <w:t> </w:t>
            </w:r>
            <w:r>
              <w:rPr/>
              <w:t>Pay</w:t>
            </w:r>
            <w:r>
              <w:rPr>
                <w:spacing w:val="-1"/>
              </w:rPr>
              <w:t> </w:t>
            </w:r>
            <w:r>
              <w:rPr/>
              <w:t>under</w:t>
            </w:r>
            <w:r>
              <w:rPr>
                <w:spacing w:val="-1"/>
              </w:rPr>
              <w:t> </w:t>
            </w:r>
            <w:r>
              <w:rPr/>
              <w:t>your</w:t>
            </w:r>
            <w:r>
              <w:rPr>
                <w:spacing w:val="-1"/>
              </w:rPr>
              <w:t> </w:t>
            </w:r>
            <w:r>
              <w:rPr/>
              <w:t>own</w:t>
            </w:r>
            <w:r>
              <w:rPr>
                <w:spacing w:val="-1"/>
              </w:rPr>
              <w:t> </w:t>
            </w:r>
            <w:r>
              <w:rPr>
                <w:spacing w:val="-2"/>
              </w:rPr>
              <w:t>certificates</w:t>
            </w:r>
            <w:r>
              <w:rPr/>
              <w:tab/>
            </w:r>
            <w:r>
              <w:rPr>
                <w:spacing w:val="-5"/>
              </w:rPr>
              <w:t>60</w:t>
            </w:r>
          </w:hyperlink>
        </w:p>
        <w:p>
          <w:pPr>
            <w:pStyle w:val="TOC3"/>
            <w:tabs>
              <w:tab w:pos="9779" w:val="right" w:leader="dot"/>
            </w:tabs>
          </w:pPr>
          <w:hyperlink w:history="true" w:anchor="_bookmark41">
            <w:r>
              <w:rPr/>
              <w:t>Enable</w:t>
            </w:r>
            <w:r>
              <w:rPr>
                <w:spacing w:val="-9"/>
              </w:rPr>
              <w:t> </w:t>
            </w:r>
            <w:r>
              <w:rPr/>
              <w:t>Apple</w:t>
            </w:r>
            <w:r>
              <w:rPr>
                <w:spacing w:val="-8"/>
              </w:rPr>
              <w:t> </w:t>
            </w:r>
            <w:r>
              <w:rPr/>
              <w:t>Pay</w:t>
            </w:r>
            <w:r>
              <w:rPr>
                <w:spacing w:val="-9"/>
              </w:rPr>
              <w:t> </w:t>
            </w:r>
            <w:r>
              <w:rPr/>
              <w:t>under</w:t>
            </w:r>
            <w:r>
              <w:rPr>
                <w:spacing w:val="-8"/>
              </w:rPr>
              <w:t> </w:t>
            </w:r>
            <w:r>
              <w:rPr/>
              <w:t>your</w:t>
            </w:r>
            <w:r>
              <w:rPr>
                <w:spacing w:val="-8"/>
              </w:rPr>
              <w:t> </w:t>
            </w:r>
            <w:r>
              <w:rPr/>
              <w:t>provider's</w:t>
            </w:r>
            <w:r>
              <w:rPr>
                <w:spacing w:val="-9"/>
              </w:rPr>
              <w:t> </w:t>
            </w:r>
            <w:r>
              <w:rPr>
                <w:spacing w:val="-2"/>
              </w:rPr>
              <w:t>certificates</w:t>
            </w:r>
            <w:r>
              <w:rPr/>
              <w:tab/>
            </w:r>
            <w:r>
              <w:rPr>
                <w:spacing w:val="-7"/>
              </w:rPr>
              <w:t>61</w:t>
            </w:r>
          </w:hyperlink>
        </w:p>
        <w:p>
          <w:pPr>
            <w:pStyle w:val="TOC3"/>
            <w:tabs>
              <w:tab w:pos="9779" w:val="right" w:leader="dot"/>
            </w:tabs>
          </w:pPr>
          <w:hyperlink w:history="true" w:anchor="_bookmark42">
            <w:r>
              <w:rPr/>
              <w:t>Possible</w:t>
            </w:r>
            <w:r>
              <w:rPr>
                <w:spacing w:val="-16"/>
              </w:rPr>
              <w:t> </w:t>
            </w:r>
            <w:r>
              <w:rPr/>
              <w:t>reasons</w:t>
            </w:r>
            <w:r>
              <w:rPr>
                <w:spacing w:val="-15"/>
              </w:rPr>
              <w:t> </w:t>
            </w:r>
            <w:r>
              <w:rPr/>
              <w:t>for</w:t>
            </w:r>
            <w:r>
              <w:rPr>
                <w:spacing w:val="-15"/>
              </w:rPr>
              <w:t> </w:t>
            </w:r>
            <w:r>
              <w:rPr/>
              <w:t>registration</w:t>
            </w:r>
            <w:r>
              <w:rPr>
                <w:spacing w:val="-16"/>
              </w:rPr>
              <w:t> </w:t>
            </w:r>
            <w:r>
              <w:rPr>
                <w:spacing w:val="-2"/>
              </w:rPr>
              <w:t>error</w:t>
            </w:r>
            <w:r>
              <w:rPr/>
              <w:tab/>
            </w:r>
            <w:r>
              <w:rPr>
                <w:spacing w:val="-5"/>
              </w:rPr>
              <w:t>62</w:t>
            </w:r>
          </w:hyperlink>
        </w:p>
        <w:p>
          <w:pPr>
            <w:pStyle w:val="TOC1"/>
            <w:tabs>
              <w:tab w:pos="9779" w:val="right" w:leader="dot"/>
            </w:tabs>
            <w:spacing w:before="113"/>
          </w:pPr>
          <w:hyperlink w:history="true" w:anchor="_bookmark43">
            <w:r>
              <w:rPr>
                <w:spacing w:val="-2"/>
              </w:rPr>
              <w:t>Transaction</w:t>
            </w:r>
            <w:r>
              <w:rPr>
                <w:spacing w:val="-16"/>
              </w:rPr>
              <w:t> </w:t>
            </w:r>
            <w:r>
              <w:rPr>
                <w:spacing w:val="-2"/>
              </w:rPr>
              <w:t>analysis</w:t>
            </w:r>
            <w:r>
              <w:rPr>
                <w:spacing w:val="-16"/>
              </w:rPr>
              <w:t> </w:t>
            </w:r>
            <w:r>
              <w:rPr>
                <w:spacing w:val="-2"/>
              </w:rPr>
              <w:t>and</w:t>
            </w:r>
            <w:r>
              <w:rPr>
                <w:spacing w:val="-15"/>
              </w:rPr>
              <w:t> </w:t>
            </w:r>
            <w:r>
              <w:rPr>
                <w:spacing w:val="-2"/>
              </w:rPr>
              <w:t>management</w:t>
            </w:r>
            <w:r>
              <w:rPr/>
              <w:tab/>
            </w:r>
            <w:r>
              <w:rPr>
                <w:spacing w:val="-5"/>
              </w:rPr>
              <w:t>63</w:t>
            </w:r>
          </w:hyperlink>
        </w:p>
        <w:p>
          <w:pPr>
            <w:pStyle w:val="TOC2"/>
            <w:tabs>
              <w:tab w:pos="9779" w:val="right" w:leader="dot"/>
            </w:tabs>
            <w:spacing w:before="118"/>
          </w:pPr>
          <w:hyperlink w:history="true" w:anchor="_bookmark44">
            <w:r>
              <w:rPr/>
              <w:t>Find</w:t>
            </w:r>
            <w:r>
              <w:rPr>
                <w:spacing w:val="-6"/>
              </w:rPr>
              <w:t> </w:t>
            </w:r>
            <w:r>
              <w:rPr/>
              <w:t>a</w:t>
            </w:r>
            <w:r>
              <w:rPr>
                <w:spacing w:val="-6"/>
              </w:rPr>
              <w:t> </w:t>
            </w:r>
            <w:r>
              <w:rPr>
                <w:spacing w:val="-2"/>
              </w:rPr>
              <w:t>transaction</w:t>
            </w:r>
            <w:r>
              <w:rPr/>
              <w:tab/>
            </w:r>
            <w:r>
              <w:rPr>
                <w:spacing w:val="-5"/>
              </w:rPr>
              <w:t>64</w:t>
            </w:r>
          </w:hyperlink>
        </w:p>
        <w:p>
          <w:pPr>
            <w:pStyle w:val="TOC2"/>
            <w:tabs>
              <w:tab w:pos="9779" w:val="right" w:leader="dot"/>
            </w:tabs>
          </w:pPr>
          <w:hyperlink w:history="true" w:anchor="_bookmark45">
            <w:r>
              <w:rPr/>
              <w:t>View</w:t>
            </w:r>
            <w:r>
              <w:rPr>
                <w:spacing w:val="-7"/>
              </w:rPr>
              <w:t> </w:t>
            </w:r>
            <w:r>
              <w:rPr/>
              <w:t>transaction</w:t>
            </w:r>
            <w:r>
              <w:rPr>
                <w:spacing w:val="-7"/>
              </w:rPr>
              <w:t> </w:t>
            </w:r>
            <w:r>
              <w:rPr>
                <w:spacing w:val="-2"/>
              </w:rPr>
              <w:t>summary</w:t>
            </w:r>
            <w:r>
              <w:rPr/>
              <w:tab/>
            </w:r>
            <w:r>
              <w:rPr>
                <w:spacing w:val="-5"/>
              </w:rPr>
              <w:t>69</w:t>
            </w:r>
          </w:hyperlink>
        </w:p>
        <w:p>
          <w:pPr>
            <w:pStyle w:val="TOC2"/>
            <w:tabs>
              <w:tab w:pos="9779" w:val="right" w:leader="dot"/>
            </w:tabs>
          </w:pPr>
          <w:hyperlink w:history="true" w:anchor="_bookmark46">
            <w:r>
              <w:rPr/>
              <w:t>View</w:t>
            </w:r>
            <w:r>
              <w:rPr>
                <w:spacing w:val="-7"/>
              </w:rPr>
              <w:t> </w:t>
            </w:r>
            <w:r>
              <w:rPr/>
              <w:t>transaction</w:t>
            </w:r>
            <w:r>
              <w:rPr>
                <w:spacing w:val="-7"/>
              </w:rPr>
              <w:t> </w:t>
            </w:r>
            <w:r>
              <w:rPr>
                <w:spacing w:val="-2"/>
              </w:rPr>
              <w:t>details</w:t>
            </w:r>
            <w:r>
              <w:rPr/>
              <w:tab/>
            </w:r>
            <w:r>
              <w:rPr>
                <w:spacing w:val="-5"/>
              </w:rPr>
              <w:t>70</w:t>
            </w:r>
          </w:hyperlink>
        </w:p>
        <w:p>
          <w:pPr>
            <w:pStyle w:val="TOC2"/>
            <w:tabs>
              <w:tab w:pos="9779" w:val="right" w:leader="dot"/>
            </w:tabs>
            <w:spacing w:before="117"/>
          </w:pPr>
          <w:hyperlink w:history="true" w:anchor="_bookmark47">
            <w:r>
              <w:rPr/>
              <w:t>Manage</w:t>
            </w:r>
            <w:r>
              <w:rPr>
                <w:spacing w:val="-10"/>
              </w:rPr>
              <w:t> </w:t>
            </w:r>
            <w:r>
              <w:rPr/>
              <w:t>black</w:t>
            </w:r>
            <w:r>
              <w:rPr>
                <w:spacing w:val="-9"/>
              </w:rPr>
              <w:t> </w:t>
            </w:r>
            <w:r>
              <w:rPr/>
              <w:t>and</w:t>
            </w:r>
            <w:r>
              <w:rPr>
                <w:spacing w:val="-9"/>
              </w:rPr>
              <w:t> </w:t>
            </w:r>
            <w:r>
              <w:rPr/>
              <w:t>white</w:t>
            </w:r>
            <w:r>
              <w:rPr>
                <w:spacing w:val="-9"/>
              </w:rPr>
              <w:t> </w:t>
            </w:r>
            <w:r>
              <w:rPr/>
              <w:t>lists</w:t>
            </w:r>
            <w:r>
              <w:rPr>
                <w:spacing w:val="-9"/>
              </w:rPr>
              <w:t> </w:t>
            </w:r>
            <w:r>
              <w:rPr/>
              <w:t>of</w:t>
            </w:r>
            <w:r>
              <w:rPr>
                <w:spacing w:val="-9"/>
              </w:rPr>
              <w:t> </w:t>
            </w:r>
            <w:r>
              <w:rPr/>
              <w:t>customers'</w:t>
            </w:r>
            <w:r>
              <w:rPr>
                <w:spacing w:val="-9"/>
              </w:rPr>
              <w:t> </w:t>
            </w:r>
            <w:r>
              <w:rPr>
                <w:spacing w:val="-4"/>
              </w:rPr>
              <w:t>data</w:t>
            </w:r>
            <w:r>
              <w:rPr/>
              <w:tab/>
            </w:r>
            <w:r>
              <w:rPr>
                <w:spacing w:val="-5"/>
              </w:rPr>
              <w:t>75</w:t>
            </w:r>
          </w:hyperlink>
        </w:p>
        <w:p>
          <w:pPr>
            <w:pStyle w:val="TOC2"/>
            <w:tabs>
              <w:tab w:pos="9779" w:val="right" w:leader="dot"/>
            </w:tabs>
          </w:pPr>
          <w:hyperlink w:history="true" w:anchor="_bookmark48">
            <w:r>
              <w:rPr>
                <w:spacing w:val="-2"/>
              </w:rPr>
              <w:t>Dаshboard</w:t>
            </w:r>
            <w:r>
              <w:rPr>
                <w:rFonts w:ascii="Times New Roman" w:hAnsi="Times New Roman"/>
              </w:rPr>
              <w:tab/>
            </w:r>
            <w:r>
              <w:rPr>
                <w:spacing w:val="-5"/>
              </w:rPr>
              <w:t>76</w:t>
            </w:r>
          </w:hyperlink>
        </w:p>
        <w:p>
          <w:pPr>
            <w:pStyle w:val="TOC3"/>
            <w:tabs>
              <w:tab w:pos="9779" w:val="right" w:leader="dot"/>
            </w:tabs>
            <w:spacing w:before="118"/>
          </w:pPr>
          <w:hyperlink w:history="true" w:anchor="_bookmark49">
            <w:r>
              <w:rPr/>
              <w:t>Conversion</w:t>
            </w:r>
            <w:r>
              <w:rPr>
                <w:spacing w:val="-18"/>
              </w:rPr>
              <w:t> </w:t>
            </w:r>
            <w:r>
              <w:rPr>
                <w:spacing w:val="-2"/>
              </w:rPr>
              <w:t>graph</w:t>
            </w:r>
            <w:r>
              <w:rPr/>
              <w:tab/>
            </w:r>
            <w:r>
              <w:rPr>
                <w:spacing w:val="-7"/>
              </w:rPr>
              <w:t>78</w:t>
            </w:r>
          </w:hyperlink>
        </w:p>
        <w:p>
          <w:pPr>
            <w:pStyle w:val="TOC3"/>
            <w:tabs>
              <w:tab w:pos="9779" w:val="right" w:leader="dot"/>
            </w:tabs>
          </w:pPr>
          <w:hyperlink w:history="true" w:anchor="_bookmark50">
            <w:r>
              <w:rPr/>
              <w:t>Decline</w:t>
            </w:r>
            <w:r>
              <w:rPr>
                <w:spacing w:val="3"/>
              </w:rPr>
              <w:t> </w:t>
            </w:r>
            <w:r>
              <w:rPr>
                <w:spacing w:val="-2"/>
              </w:rPr>
              <w:t>Codes</w:t>
            </w:r>
            <w:r>
              <w:rPr/>
              <w:tab/>
            </w:r>
            <w:r>
              <w:rPr>
                <w:spacing w:val="-7"/>
              </w:rPr>
              <w:t>79</w:t>
            </w:r>
          </w:hyperlink>
        </w:p>
        <w:p>
          <w:pPr>
            <w:pStyle w:val="TOC3"/>
            <w:tabs>
              <w:tab w:pos="9779" w:val="right" w:leader="dot"/>
            </w:tabs>
          </w:pPr>
          <w:hyperlink w:history="true" w:anchor="_bookmark51">
            <w:r>
              <w:rPr/>
              <w:t>Successful</w:t>
            </w:r>
            <w:r>
              <w:rPr>
                <w:spacing w:val="-18"/>
              </w:rPr>
              <w:t> </w:t>
            </w:r>
            <w:r>
              <w:rPr>
                <w:spacing w:val="-2"/>
              </w:rPr>
              <w:t>transactions</w:t>
            </w:r>
            <w:r>
              <w:rPr/>
              <w:tab/>
            </w:r>
            <w:r>
              <w:rPr>
                <w:spacing w:val="-7"/>
              </w:rPr>
              <w:t>80</w:t>
            </w:r>
          </w:hyperlink>
        </w:p>
        <w:p>
          <w:pPr>
            <w:pStyle w:val="TOC3"/>
            <w:tabs>
              <w:tab w:pos="9779" w:val="right" w:leader="dot"/>
            </w:tabs>
          </w:pPr>
          <w:hyperlink w:history="true" w:anchor="_bookmark52">
            <w:r>
              <w:rPr>
                <w:spacing w:val="-2"/>
              </w:rPr>
              <w:t>Daily</w:t>
            </w:r>
            <w:r>
              <w:rPr>
                <w:spacing w:val="-14"/>
              </w:rPr>
              <w:t> </w:t>
            </w:r>
            <w:r>
              <w:rPr>
                <w:spacing w:val="-2"/>
              </w:rPr>
              <w:t>history</w:t>
            </w:r>
            <w:r>
              <w:rPr/>
              <w:tab/>
            </w:r>
            <w:r>
              <w:rPr>
                <w:spacing w:val="-5"/>
              </w:rPr>
              <w:t>81</w:t>
            </w:r>
          </w:hyperlink>
        </w:p>
        <w:p>
          <w:pPr>
            <w:pStyle w:val="TOC1"/>
            <w:tabs>
              <w:tab w:pos="9779" w:val="right" w:leader="dot"/>
            </w:tabs>
            <w:spacing w:before="113"/>
          </w:pPr>
          <w:hyperlink w:history="true" w:anchor="_bookmark53">
            <w:r>
              <w:rPr/>
              <w:t>Financial</w:t>
            </w:r>
            <w:r>
              <w:rPr>
                <w:spacing w:val="10"/>
              </w:rPr>
              <w:t> </w:t>
            </w:r>
            <w:r>
              <w:rPr>
                <w:spacing w:val="-2"/>
              </w:rPr>
              <w:t>information</w:t>
            </w:r>
            <w:r>
              <w:rPr/>
              <w:tab/>
            </w:r>
            <w:r>
              <w:rPr>
                <w:spacing w:val="-7"/>
              </w:rPr>
              <w:t>82</w:t>
            </w:r>
          </w:hyperlink>
        </w:p>
        <w:p>
          <w:pPr>
            <w:pStyle w:val="TOC2"/>
            <w:tabs>
              <w:tab w:pos="9779" w:val="right" w:leader="dot"/>
            </w:tabs>
            <w:spacing w:before="118"/>
          </w:pPr>
          <w:hyperlink w:history="true" w:anchor="_bookmark54">
            <w:r>
              <w:rPr/>
              <w:t>Payment</w:t>
            </w:r>
            <w:r>
              <w:rPr>
                <w:spacing w:val="20"/>
              </w:rPr>
              <w:t> </w:t>
            </w:r>
            <w:r>
              <w:rPr>
                <w:spacing w:val="-2"/>
              </w:rPr>
              <w:t>statistics</w:t>
            </w:r>
            <w:r>
              <w:rPr/>
              <w:tab/>
            </w:r>
            <w:r>
              <w:rPr>
                <w:spacing w:val="-5"/>
              </w:rPr>
              <w:t>82</w:t>
            </w:r>
          </w:hyperlink>
        </w:p>
        <w:p>
          <w:pPr>
            <w:pStyle w:val="TOC2"/>
            <w:tabs>
              <w:tab w:pos="9779" w:val="right" w:leader="dot"/>
            </w:tabs>
          </w:pPr>
          <w:hyperlink w:history="true" w:anchor="_bookmark55">
            <w:r>
              <w:rPr/>
              <w:t>Report</w:t>
            </w:r>
            <w:r>
              <w:rPr>
                <w:spacing w:val="-7"/>
              </w:rPr>
              <w:t> </w:t>
            </w:r>
            <w:r>
              <w:rPr/>
              <w:t>on</w:t>
            </w:r>
            <w:r>
              <w:rPr>
                <w:spacing w:val="-7"/>
              </w:rPr>
              <w:t> </w:t>
            </w:r>
            <w:r>
              <w:rPr>
                <w:spacing w:val="-2"/>
              </w:rPr>
              <w:t>transactions</w:t>
            </w:r>
            <w:r>
              <w:rPr/>
              <w:tab/>
            </w:r>
            <w:r>
              <w:rPr>
                <w:spacing w:val="-5"/>
              </w:rPr>
              <w:t>82</w:t>
            </w:r>
          </w:hyperlink>
        </w:p>
        <w:p>
          <w:pPr>
            <w:pStyle w:val="TOC3"/>
            <w:tabs>
              <w:tab w:pos="9779" w:val="right" w:leader="dot"/>
            </w:tabs>
            <w:spacing w:before="118"/>
          </w:pPr>
          <w:hyperlink w:history="true" w:anchor="_bookmark56">
            <w:r>
              <w:rPr/>
              <w:t>View</w:t>
            </w:r>
            <w:r>
              <w:rPr>
                <w:spacing w:val="-13"/>
              </w:rPr>
              <w:t> </w:t>
            </w:r>
            <w:r>
              <w:rPr/>
              <w:t>a</w:t>
            </w:r>
            <w:r>
              <w:rPr>
                <w:spacing w:val="-12"/>
              </w:rPr>
              <w:t> </w:t>
            </w:r>
            <w:r>
              <w:rPr>
                <w:spacing w:val="-2"/>
              </w:rPr>
              <w:t>report</w:t>
            </w:r>
            <w:r>
              <w:rPr/>
              <w:tab/>
            </w:r>
            <w:r>
              <w:rPr>
                <w:spacing w:val="-5"/>
              </w:rPr>
              <w:t>83</w:t>
            </w:r>
          </w:hyperlink>
        </w:p>
        <w:p>
          <w:pPr>
            <w:pStyle w:val="TOC3"/>
            <w:tabs>
              <w:tab w:pos="9779" w:val="right" w:leader="dot"/>
            </w:tabs>
          </w:pPr>
          <w:hyperlink w:history="true" w:anchor="_bookmark57">
            <w:r>
              <w:rPr/>
              <w:t>Export</w:t>
            </w:r>
            <w:r>
              <w:rPr>
                <w:spacing w:val="-13"/>
              </w:rPr>
              <w:t> </w:t>
            </w:r>
            <w:r>
              <w:rPr/>
              <w:t>a</w:t>
            </w:r>
            <w:r>
              <w:rPr>
                <w:spacing w:val="-13"/>
              </w:rPr>
              <w:t> </w:t>
            </w:r>
            <w:r>
              <w:rPr/>
              <w:t>transaction</w:t>
            </w:r>
            <w:r>
              <w:rPr>
                <w:spacing w:val="-13"/>
              </w:rPr>
              <w:t> </w:t>
            </w:r>
            <w:r>
              <w:rPr>
                <w:spacing w:val="-2"/>
              </w:rPr>
              <w:t>report</w:t>
            </w:r>
            <w:r>
              <w:rPr/>
              <w:tab/>
            </w:r>
            <w:r>
              <w:rPr>
                <w:spacing w:val="-5"/>
              </w:rPr>
              <w:t>87</w:t>
            </w:r>
          </w:hyperlink>
        </w:p>
        <w:p>
          <w:pPr>
            <w:pStyle w:val="TOC2"/>
            <w:tabs>
              <w:tab w:pos="9779" w:val="right" w:leader="dot"/>
            </w:tabs>
            <w:spacing w:before="115"/>
          </w:pPr>
          <w:hyperlink w:history="true" w:anchor="_bookmark58">
            <w:r>
              <w:rPr/>
              <w:t>Merchant</w:t>
            </w:r>
            <w:r>
              <w:rPr>
                <w:spacing w:val="-11"/>
              </w:rPr>
              <w:t> </w:t>
            </w:r>
            <w:r>
              <w:rPr/>
              <w:t>balance.</w:t>
            </w:r>
            <w:r>
              <w:rPr>
                <w:spacing w:val="-10"/>
              </w:rPr>
              <w:t> </w:t>
            </w:r>
            <w:r>
              <w:rPr/>
              <w:t>Version</w:t>
            </w:r>
            <w:r>
              <w:rPr>
                <w:spacing w:val="-11"/>
              </w:rPr>
              <w:t> </w:t>
            </w:r>
            <w:r>
              <w:rPr>
                <w:spacing w:val="-10"/>
              </w:rPr>
              <w:t>2</w:t>
            </w:r>
            <w:r>
              <w:rPr/>
              <w:tab/>
            </w:r>
            <w:r>
              <w:rPr>
                <w:spacing w:val="-5"/>
              </w:rPr>
              <w:t>92</w:t>
            </w:r>
          </w:hyperlink>
        </w:p>
        <w:p>
          <w:pPr>
            <w:pStyle w:val="TOC3"/>
            <w:tabs>
              <w:tab w:pos="9779" w:val="right" w:leader="dot"/>
            </w:tabs>
            <w:spacing w:before="119"/>
          </w:pPr>
          <w:hyperlink w:history="true" w:anchor="_bookmark59">
            <w:r>
              <w:rPr/>
              <w:t>The</w:t>
            </w:r>
            <w:r>
              <w:rPr>
                <w:spacing w:val="-11"/>
              </w:rPr>
              <w:t> </w:t>
            </w:r>
            <w:r>
              <w:rPr/>
              <w:t>merchant</w:t>
            </w:r>
            <w:r>
              <w:rPr>
                <w:spacing w:val="-11"/>
              </w:rPr>
              <w:t> </w:t>
            </w:r>
            <w:r>
              <w:rPr/>
              <w:t>balance.</w:t>
            </w:r>
            <w:r>
              <w:rPr>
                <w:spacing w:val="-10"/>
              </w:rPr>
              <w:t> </w:t>
            </w:r>
            <w:r>
              <w:rPr/>
              <w:t>Version</w:t>
            </w:r>
            <w:r>
              <w:rPr>
                <w:spacing w:val="-11"/>
              </w:rPr>
              <w:t> </w:t>
            </w:r>
            <w:r>
              <w:rPr>
                <w:spacing w:val="-10"/>
              </w:rPr>
              <w:t>2</w:t>
            </w:r>
            <w:r>
              <w:rPr/>
              <w:tab/>
            </w:r>
            <w:r>
              <w:rPr>
                <w:spacing w:val="-5"/>
              </w:rPr>
              <w:t>92</w:t>
            </w:r>
          </w:hyperlink>
        </w:p>
        <w:p>
          <w:pPr/>
          <w:r>
            <w:fldChar w:fldCharType="end"/>
          </w:r>
        </w:p>
      </w:sdtContent>
    </w:sdt>
    <w:p>
      <w:pPr>
        <w:spacing w:after="0"/>
        <w:sectPr>
          <w:headerReference w:type="default" r:id="rId8"/>
          <w:footerReference w:type="default" r:id="rId9"/>
          <w:pgSz w:w="11910" w:h="16840"/>
          <w:pgMar w:header="1095" w:footer="894" w:top="1939" w:bottom="1444" w:left="992" w:right="992"/>
        </w:sectPr>
      </w:pPr>
    </w:p>
    <w:p>
      <w:pPr>
        <w:pStyle w:val="Heading1"/>
      </w:pPr>
      <w:bookmarkStart w:name="General information" w:id="1"/>
      <w:bookmarkEnd w:id="1"/>
      <w:r>
        <w:rPr/>
      </w:r>
      <w:bookmarkStart w:name="_bookmark0" w:id="2"/>
      <w:bookmarkEnd w:id="2"/>
      <w:r>
        <w:rPr/>
      </w:r>
      <w:r>
        <w:rPr/>
        <w:t>General</w:t>
      </w:r>
      <w:r>
        <w:rPr>
          <w:spacing w:val="-33"/>
        </w:rPr>
        <w:t> </w:t>
      </w:r>
      <w:r>
        <w:rPr>
          <w:spacing w:val="-2"/>
        </w:rPr>
        <w:t>information</w:t>
      </w:r>
    </w:p>
    <w:p>
      <w:pPr>
        <w:pStyle w:val="BodyText"/>
        <w:spacing w:line="237" w:lineRule="auto" w:before="324"/>
        <w:ind w:left="141" w:right="342"/>
      </w:pPr>
      <w:r>
        <w:rPr/>
        <w:t>The</w:t>
      </w:r>
      <w:r>
        <w:rPr>
          <w:spacing w:val="-14"/>
        </w:rPr>
        <w:t> </w:t>
      </w:r>
      <w:r>
        <w:rPr/>
        <w:t>beGateway</w:t>
      </w:r>
      <w:r>
        <w:rPr>
          <w:spacing w:val="-14"/>
        </w:rPr>
        <w:t> </w:t>
      </w:r>
      <w:r>
        <w:rPr/>
        <w:t>system</w:t>
      </w:r>
      <w:r>
        <w:rPr>
          <w:spacing w:val="-14"/>
        </w:rPr>
        <w:t> </w:t>
      </w:r>
      <w:r>
        <w:rPr/>
        <w:t>(hereinafter</w:t>
      </w:r>
      <w:r>
        <w:rPr>
          <w:spacing w:val="-14"/>
        </w:rPr>
        <w:t> </w:t>
      </w:r>
      <w:r>
        <w:rPr/>
        <w:t>referred</w:t>
      </w:r>
      <w:r>
        <w:rPr>
          <w:spacing w:val="-14"/>
        </w:rPr>
        <w:t> </w:t>
      </w:r>
      <w:r>
        <w:rPr/>
        <w:t>to</w:t>
      </w:r>
      <w:r>
        <w:rPr>
          <w:spacing w:val="-14"/>
        </w:rPr>
        <w:t> </w:t>
      </w:r>
      <w:r>
        <w:rPr/>
        <w:t>as</w:t>
      </w:r>
      <w:r>
        <w:rPr>
          <w:spacing w:val="-14"/>
        </w:rPr>
        <w:t> </w:t>
      </w:r>
      <w:r>
        <w:rPr/>
        <w:t>the</w:t>
      </w:r>
      <w:r>
        <w:rPr>
          <w:spacing w:val="-14"/>
        </w:rPr>
        <w:t> </w:t>
      </w:r>
      <w:r>
        <w:rPr/>
        <w:t>system)</w:t>
      </w:r>
      <w:r>
        <w:rPr>
          <w:spacing w:val="-14"/>
        </w:rPr>
        <w:t> </w:t>
      </w:r>
      <w:r>
        <w:rPr/>
        <w:t>is</w:t>
      </w:r>
      <w:r>
        <w:rPr>
          <w:spacing w:val="-14"/>
        </w:rPr>
        <w:t> </w:t>
      </w:r>
      <w:r>
        <w:rPr/>
        <w:t>a</w:t>
      </w:r>
      <w:r>
        <w:rPr>
          <w:spacing w:val="-14"/>
        </w:rPr>
        <w:t> </w:t>
      </w:r>
      <w:r>
        <w:rPr/>
        <w:t>software</w:t>
      </w:r>
      <w:r>
        <w:rPr>
          <w:spacing w:val="-14"/>
        </w:rPr>
        <w:t> </w:t>
      </w:r>
      <w:r>
        <w:rPr/>
        <w:t>platform</w:t>
      </w:r>
      <w:r>
        <w:rPr>
          <w:spacing w:val="-14"/>
        </w:rPr>
        <w:t> </w:t>
      </w:r>
      <w:r>
        <w:rPr/>
        <w:t>designed to ensure the acceptance of online payments, their encryption, processing and routing via secure</w:t>
      </w:r>
      <w:r>
        <w:rPr>
          <w:spacing w:val="-11"/>
        </w:rPr>
        <w:t> </w:t>
      </w:r>
      <w:r>
        <w:rPr/>
        <w:t>connections</w:t>
      </w:r>
      <w:r>
        <w:rPr>
          <w:spacing w:val="-11"/>
        </w:rPr>
        <w:t> </w:t>
      </w:r>
      <w:r>
        <w:rPr/>
        <w:t>to</w:t>
      </w:r>
      <w:r>
        <w:rPr>
          <w:spacing w:val="-11"/>
        </w:rPr>
        <w:t> </w:t>
      </w:r>
      <w:r>
        <w:rPr/>
        <w:t>banks,</w:t>
      </w:r>
      <w:r>
        <w:rPr>
          <w:spacing w:val="-11"/>
        </w:rPr>
        <w:t> </w:t>
      </w:r>
      <w:r>
        <w:rPr/>
        <w:t>payment</w:t>
      </w:r>
      <w:r>
        <w:rPr>
          <w:spacing w:val="-11"/>
        </w:rPr>
        <w:t> </w:t>
      </w:r>
      <w:r>
        <w:rPr/>
        <w:t>institutions</w:t>
      </w:r>
      <w:r>
        <w:rPr>
          <w:spacing w:val="-11"/>
        </w:rPr>
        <w:t> </w:t>
      </w:r>
      <w:r>
        <w:rPr/>
        <w:t>and</w:t>
      </w:r>
      <w:r>
        <w:rPr>
          <w:spacing w:val="-11"/>
        </w:rPr>
        <w:t> </w:t>
      </w:r>
      <w:r>
        <w:rPr/>
        <w:t>payment</w:t>
      </w:r>
      <w:r>
        <w:rPr>
          <w:spacing w:val="-11"/>
        </w:rPr>
        <w:t> </w:t>
      </w:r>
      <w:r>
        <w:rPr/>
        <w:t>service</w:t>
      </w:r>
      <w:r>
        <w:rPr>
          <w:spacing w:val="-11"/>
        </w:rPr>
        <w:t> </w:t>
      </w:r>
      <w:r>
        <w:rPr/>
        <w:t>providers</w:t>
      </w:r>
      <w:r>
        <w:rPr>
          <w:spacing w:val="-11"/>
        </w:rPr>
        <w:t> </w:t>
      </w:r>
      <w:r>
        <w:rPr/>
        <w:t>(hereinafter referred</w:t>
      </w:r>
      <w:r>
        <w:rPr>
          <w:spacing w:val="-9"/>
        </w:rPr>
        <w:t> </w:t>
      </w:r>
      <w:r>
        <w:rPr/>
        <w:t>to</w:t>
      </w:r>
      <w:r>
        <w:rPr>
          <w:spacing w:val="-9"/>
        </w:rPr>
        <w:t> </w:t>
      </w:r>
      <w:r>
        <w:rPr/>
        <w:t>as</w:t>
      </w:r>
      <w:r>
        <w:rPr>
          <w:spacing w:val="-9"/>
        </w:rPr>
        <w:t> </w:t>
      </w:r>
      <w:r>
        <w:rPr/>
        <w:t>acquirers).</w:t>
      </w:r>
      <w:r>
        <w:rPr>
          <w:spacing w:val="-9"/>
        </w:rPr>
        <w:t> </w:t>
      </w:r>
      <w:r>
        <w:rPr/>
        <w:t>The</w:t>
      </w:r>
      <w:r>
        <w:rPr>
          <w:spacing w:val="-9"/>
        </w:rPr>
        <w:t> </w:t>
      </w:r>
      <w:r>
        <w:rPr/>
        <w:t>system</w:t>
      </w:r>
      <w:r>
        <w:rPr>
          <w:spacing w:val="-9"/>
        </w:rPr>
        <w:t> </w:t>
      </w:r>
      <w:r>
        <w:rPr/>
        <w:t>is</w:t>
      </w:r>
      <w:r>
        <w:rPr>
          <w:spacing w:val="-9"/>
        </w:rPr>
        <w:t> </w:t>
      </w:r>
      <w:r>
        <w:rPr/>
        <w:t>PCI</w:t>
      </w:r>
      <w:r>
        <w:rPr>
          <w:spacing w:val="-9"/>
        </w:rPr>
        <w:t> </w:t>
      </w:r>
      <w:r>
        <w:rPr/>
        <w:t>DSS</w:t>
      </w:r>
      <w:r>
        <w:rPr>
          <w:spacing w:val="-9"/>
        </w:rPr>
        <w:t> </w:t>
      </w:r>
      <w:r>
        <w:rPr/>
        <w:t>Level</w:t>
      </w:r>
      <w:r>
        <w:rPr>
          <w:spacing w:val="-9"/>
        </w:rPr>
        <w:t> </w:t>
      </w:r>
      <w:r>
        <w:rPr>
          <w:w w:val="95"/>
        </w:rPr>
        <w:t>1</w:t>
      </w:r>
      <w:r>
        <w:rPr>
          <w:spacing w:val="-6"/>
          <w:w w:val="95"/>
        </w:rPr>
        <w:t> </w:t>
      </w:r>
      <w:r>
        <w:rPr/>
        <w:t>certified</w:t>
      </w:r>
      <w:r>
        <w:rPr>
          <w:spacing w:val="-9"/>
        </w:rPr>
        <w:t> </w:t>
      </w:r>
      <w:r>
        <w:rPr/>
        <w:t>and</w:t>
      </w:r>
      <w:r>
        <w:rPr>
          <w:spacing w:val="-9"/>
        </w:rPr>
        <w:t> </w:t>
      </w:r>
      <w:r>
        <w:rPr/>
        <w:t>undergoes</w:t>
      </w:r>
      <w:r>
        <w:rPr>
          <w:spacing w:val="-9"/>
        </w:rPr>
        <w:t> </w:t>
      </w:r>
      <w:r>
        <w:rPr/>
        <w:t>annual </w:t>
      </w:r>
      <w:r>
        <w:rPr>
          <w:spacing w:val="-2"/>
        </w:rPr>
        <w:t>certification.</w:t>
      </w:r>
    </w:p>
    <w:p>
      <w:pPr>
        <w:pStyle w:val="BodyText"/>
        <w:spacing w:before="73"/>
      </w:pPr>
    </w:p>
    <w:p>
      <w:pPr>
        <w:pStyle w:val="BodyText"/>
        <w:spacing w:line="237" w:lineRule="auto" w:before="1"/>
        <w:ind w:left="141" w:right="173"/>
      </w:pPr>
      <w:r>
        <w:rPr/>
        <w:t>The system has both an application programming interface and a user web interface. User interaction with each of the interfaces is described in separate documents. This document focuses</w:t>
      </w:r>
      <w:r>
        <w:rPr>
          <w:spacing w:val="-9"/>
        </w:rPr>
        <w:t> </w:t>
      </w:r>
      <w:r>
        <w:rPr/>
        <w:t>on</w:t>
      </w:r>
      <w:r>
        <w:rPr>
          <w:spacing w:val="-9"/>
        </w:rPr>
        <w:t> </w:t>
      </w:r>
      <w:r>
        <w:rPr/>
        <w:t>the</w:t>
      </w:r>
      <w:r>
        <w:rPr>
          <w:spacing w:val="-9"/>
        </w:rPr>
        <w:t> </w:t>
      </w:r>
      <w:r>
        <w:rPr/>
        <w:t>interaction</w:t>
      </w:r>
      <w:r>
        <w:rPr>
          <w:spacing w:val="-9"/>
        </w:rPr>
        <w:t> </w:t>
      </w:r>
      <w:r>
        <w:rPr/>
        <w:t>of</w:t>
      </w:r>
      <w:r>
        <w:rPr>
          <w:spacing w:val="-9"/>
        </w:rPr>
        <w:t> </w:t>
      </w:r>
      <w:r>
        <w:rPr/>
        <w:t>merchants</w:t>
      </w:r>
      <w:r>
        <w:rPr>
          <w:spacing w:val="-9"/>
        </w:rPr>
        <w:t> </w:t>
      </w:r>
      <w:r>
        <w:rPr/>
        <w:t>with</w:t>
      </w:r>
      <w:r>
        <w:rPr>
          <w:spacing w:val="-9"/>
        </w:rPr>
        <w:t> </w:t>
      </w:r>
      <w:r>
        <w:rPr/>
        <w:t>the</w:t>
      </w:r>
      <w:r>
        <w:rPr>
          <w:spacing w:val="-9"/>
        </w:rPr>
        <w:t> </w:t>
      </w:r>
      <w:r>
        <w:rPr/>
        <w:t>web</w:t>
      </w:r>
      <w:r>
        <w:rPr>
          <w:spacing w:val="-9"/>
        </w:rPr>
        <w:t> </w:t>
      </w:r>
      <w:r>
        <w:rPr/>
        <w:t>user</w:t>
      </w:r>
      <w:r>
        <w:rPr>
          <w:spacing w:val="-9"/>
        </w:rPr>
        <w:t> </w:t>
      </w:r>
      <w:r>
        <w:rPr/>
        <w:t>interface,</w:t>
      </w:r>
      <w:r>
        <w:rPr>
          <w:spacing w:val="-9"/>
        </w:rPr>
        <w:t> </w:t>
      </w:r>
      <w:r>
        <w:rPr/>
        <w:t>which</w:t>
      </w:r>
      <w:r>
        <w:rPr>
          <w:spacing w:val="-9"/>
        </w:rPr>
        <w:t> </w:t>
      </w:r>
      <w:r>
        <w:rPr/>
        <w:t>is</w:t>
      </w:r>
      <w:r>
        <w:rPr>
          <w:spacing w:val="-9"/>
        </w:rPr>
        <w:t> </w:t>
      </w:r>
      <w:r>
        <w:rPr/>
        <w:t>a</w:t>
      </w:r>
      <w:r>
        <w:rPr>
          <w:spacing w:val="-9"/>
        </w:rPr>
        <w:t> </w:t>
      </w:r>
      <w:r>
        <w:rPr/>
        <w:t>system</w:t>
      </w:r>
      <w:r>
        <w:rPr>
          <w:spacing w:val="-9"/>
        </w:rPr>
        <w:t> </w:t>
      </w:r>
      <w:r>
        <w:rPr/>
        <w:t>back </w:t>
      </w:r>
      <w:r>
        <w:rPr>
          <w:spacing w:val="-2"/>
        </w:rPr>
        <w:t>office.</w:t>
      </w:r>
    </w:p>
    <w:p>
      <w:pPr>
        <w:pStyle w:val="BodyText"/>
        <w:spacing w:after="0" w:line="237" w:lineRule="auto"/>
        <w:sectPr>
          <w:headerReference w:type="default" r:id="rId10"/>
          <w:footerReference w:type="default" r:id="rId11"/>
          <w:pgSz w:w="11910" w:h="16840"/>
          <w:pgMar w:header="895" w:footer="611" w:top="1920" w:bottom="800" w:left="992" w:right="992"/>
          <w:pgNumType w:start="4"/>
        </w:sectPr>
      </w:pPr>
    </w:p>
    <w:p>
      <w:pPr>
        <w:pStyle w:val="Heading1"/>
      </w:pPr>
      <w:bookmarkStart w:name="Main interface elements" w:id="3"/>
      <w:bookmarkEnd w:id="3"/>
      <w:r>
        <w:rPr/>
      </w:r>
      <w:bookmarkStart w:name="_bookmark1" w:id="4"/>
      <w:bookmarkEnd w:id="4"/>
      <w:r>
        <w:rPr/>
      </w:r>
      <w:r>
        <w:rPr/>
        <w:t>Main</w:t>
      </w:r>
      <w:r>
        <w:rPr>
          <w:spacing w:val="-4"/>
        </w:rPr>
        <w:t> </w:t>
      </w:r>
      <w:r>
        <w:rPr/>
        <w:t>interface</w:t>
      </w:r>
      <w:r>
        <w:rPr>
          <w:spacing w:val="-4"/>
        </w:rPr>
        <w:t> </w:t>
      </w:r>
      <w:r>
        <w:rPr>
          <w:spacing w:val="-2"/>
        </w:rPr>
        <w:t>elements</w:t>
      </w:r>
    </w:p>
    <w:p>
      <w:pPr>
        <w:pStyle w:val="BodyText"/>
        <w:spacing w:before="322"/>
        <w:ind w:left="141"/>
      </w:pPr>
      <w:r>
        <w:rPr/>
        <w:t>The</w:t>
      </w:r>
      <w:r>
        <w:rPr>
          <w:spacing w:val="-12"/>
        </w:rPr>
        <w:t> </w:t>
      </w:r>
      <w:r>
        <w:rPr/>
        <w:t>user</w:t>
      </w:r>
      <w:r>
        <w:rPr>
          <w:spacing w:val="-11"/>
        </w:rPr>
        <w:t> </w:t>
      </w:r>
      <w:r>
        <w:rPr/>
        <w:t>interface</w:t>
      </w:r>
      <w:r>
        <w:rPr>
          <w:spacing w:val="-11"/>
        </w:rPr>
        <w:t> </w:t>
      </w:r>
      <w:r>
        <w:rPr/>
        <w:t>page</w:t>
      </w:r>
      <w:r>
        <w:rPr>
          <w:spacing w:val="-11"/>
        </w:rPr>
        <w:t> </w:t>
      </w:r>
      <w:r>
        <w:rPr/>
        <w:t>of</w:t>
      </w:r>
      <w:r>
        <w:rPr>
          <w:spacing w:val="-11"/>
        </w:rPr>
        <w:t> </w:t>
      </w:r>
      <w:r>
        <w:rPr/>
        <w:t>the</w:t>
      </w:r>
      <w:r>
        <w:rPr>
          <w:spacing w:val="-11"/>
        </w:rPr>
        <w:t> </w:t>
      </w:r>
      <w:r>
        <w:rPr/>
        <w:t>system</w:t>
      </w:r>
      <w:r>
        <w:rPr>
          <w:spacing w:val="-11"/>
        </w:rPr>
        <w:t> </w:t>
      </w:r>
      <w:r>
        <w:rPr/>
        <w:t>consists</w:t>
      </w:r>
      <w:r>
        <w:rPr>
          <w:spacing w:val="-11"/>
        </w:rPr>
        <w:t> </w:t>
      </w:r>
      <w:r>
        <w:rPr/>
        <w:t>of</w:t>
      </w:r>
      <w:r>
        <w:rPr>
          <w:spacing w:val="-11"/>
        </w:rPr>
        <w:t> </w:t>
      </w:r>
      <w:r>
        <w:rPr/>
        <w:t>the</w:t>
      </w:r>
      <w:r>
        <w:rPr>
          <w:spacing w:val="-11"/>
        </w:rPr>
        <w:t> </w:t>
      </w:r>
      <w:r>
        <w:rPr/>
        <w:t>following</w:t>
      </w:r>
      <w:r>
        <w:rPr>
          <w:spacing w:val="-12"/>
        </w:rPr>
        <w:t> </w:t>
      </w:r>
      <w:r>
        <w:rPr/>
        <w:t>main</w:t>
      </w:r>
      <w:r>
        <w:rPr>
          <w:spacing w:val="-11"/>
        </w:rPr>
        <w:t> </w:t>
      </w:r>
      <w:r>
        <w:rPr>
          <w:spacing w:val="-2"/>
        </w:rPr>
        <w:t>elements:</w:t>
      </w:r>
    </w:p>
    <w:p>
      <w:pPr>
        <w:pStyle w:val="ListParagraph"/>
        <w:numPr>
          <w:ilvl w:val="0"/>
          <w:numId w:val="1"/>
        </w:numPr>
        <w:tabs>
          <w:tab w:pos="740" w:val="left" w:leader="none"/>
        </w:tabs>
        <w:spacing w:line="242" w:lineRule="exact" w:before="117" w:after="0"/>
        <w:ind w:left="740" w:right="0" w:hanging="166"/>
        <w:jc w:val="left"/>
        <w:rPr>
          <w:sz w:val="20"/>
        </w:rPr>
      </w:pPr>
      <w:r>
        <w:rPr>
          <w:sz w:val="20"/>
        </w:rPr>
        <w:t>Payment</w:t>
      </w:r>
      <w:r>
        <w:rPr>
          <w:spacing w:val="-11"/>
          <w:sz w:val="20"/>
        </w:rPr>
        <w:t> </w:t>
      </w:r>
      <w:r>
        <w:rPr>
          <w:sz w:val="20"/>
        </w:rPr>
        <w:t>service</w:t>
      </w:r>
      <w:r>
        <w:rPr>
          <w:spacing w:val="-11"/>
          <w:sz w:val="20"/>
        </w:rPr>
        <w:t> </w:t>
      </w:r>
      <w:r>
        <w:rPr>
          <w:sz w:val="20"/>
        </w:rPr>
        <w:t>provider</w:t>
      </w:r>
      <w:r>
        <w:rPr>
          <w:spacing w:val="-11"/>
          <w:sz w:val="20"/>
        </w:rPr>
        <w:t> </w:t>
      </w:r>
      <w:r>
        <w:rPr>
          <w:spacing w:val="-2"/>
          <w:sz w:val="20"/>
        </w:rPr>
        <w:t>logo.</w:t>
      </w:r>
    </w:p>
    <w:p>
      <w:pPr>
        <w:pStyle w:val="ListParagraph"/>
        <w:numPr>
          <w:ilvl w:val="0"/>
          <w:numId w:val="1"/>
        </w:numPr>
        <w:tabs>
          <w:tab w:pos="741" w:val="left" w:leader="none"/>
        </w:tabs>
        <w:spacing w:line="240" w:lineRule="exact" w:before="0" w:after="0"/>
        <w:ind w:left="741" w:right="0" w:hanging="208"/>
        <w:jc w:val="left"/>
        <w:rPr>
          <w:sz w:val="20"/>
        </w:rPr>
      </w:pPr>
      <w:r>
        <w:rPr>
          <w:sz w:val="20"/>
        </w:rPr>
        <w:t>Area</w:t>
      </w:r>
      <w:r>
        <w:rPr>
          <w:spacing w:val="-12"/>
          <w:sz w:val="20"/>
        </w:rPr>
        <w:t> </w:t>
      </w:r>
      <w:r>
        <w:rPr>
          <w:sz w:val="20"/>
        </w:rPr>
        <w:t>of</w:t>
      </w:r>
      <w:r>
        <w:rPr>
          <w:spacing w:val="-11"/>
          <w:sz w:val="20"/>
        </w:rPr>
        <w:t> </w:t>
      </w:r>
      <w:r>
        <w:rPr>
          <w:sz w:val="20"/>
        </w:rPr>
        <w:t>user</w:t>
      </w:r>
      <w:r>
        <w:rPr>
          <w:spacing w:val="-11"/>
          <w:sz w:val="20"/>
        </w:rPr>
        <w:t> </w:t>
      </w:r>
      <w:r>
        <w:rPr>
          <w:sz w:val="20"/>
        </w:rPr>
        <w:t>account</w:t>
      </w:r>
      <w:r>
        <w:rPr>
          <w:spacing w:val="-12"/>
          <w:sz w:val="20"/>
        </w:rPr>
        <w:t> </w:t>
      </w:r>
      <w:r>
        <w:rPr>
          <w:spacing w:val="-2"/>
          <w:sz w:val="20"/>
        </w:rPr>
        <w:t>management.</w:t>
      </w:r>
    </w:p>
    <w:p>
      <w:pPr>
        <w:pStyle w:val="ListParagraph"/>
        <w:numPr>
          <w:ilvl w:val="0"/>
          <w:numId w:val="1"/>
        </w:numPr>
        <w:tabs>
          <w:tab w:pos="741" w:val="left" w:leader="none"/>
        </w:tabs>
        <w:spacing w:line="237" w:lineRule="auto" w:before="0" w:after="0"/>
        <w:ind w:left="741" w:right="446" w:hanging="208"/>
        <w:jc w:val="left"/>
        <w:rPr>
          <w:sz w:val="20"/>
        </w:rPr>
      </w:pPr>
      <w:r>
        <w:rPr>
          <w:sz w:val="20"/>
        </w:rPr>
        <w:t>Menu.</w:t>
      </w:r>
      <w:r>
        <w:rPr>
          <w:spacing w:val="-18"/>
          <w:sz w:val="20"/>
        </w:rPr>
        <w:t> </w:t>
      </w:r>
      <w:r>
        <w:rPr>
          <w:sz w:val="20"/>
        </w:rPr>
        <w:t>It</w:t>
      </w:r>
      <w:r>
        <w:rPr>
          <w:spacing w:val="-18"/>
          <w:sz w:val="20"/>
        </w:rPr>
        <w:t> </w:t>
      </w:r>
      <w:r>
        <w:rPr>
          <w:sz w:val="20"/>
        </w:rPr>
        <w:t>consists</w:t>
      </w:r>
      <w:r>
        <w:rPr>
          <w:spacing w:val="-18"/>
          <w:sz w:val="20"/>
        </w:rPr>
        <w:t> </w:t>
      </w:r>
      <w:r>
        <w:rPr>
          <w:sz w:val="20"/>
        </w:rPr>
        <w:t>of</w:t>
      </w:r>
      <w:r>
        <w:rPr>
          <w:spacing w:val="-18"/>
          <w:sz w:val="20"/>
        </w:rPr>
        <w:t> </w:t>
      </w:r>
      <w:r>
        <w:rPr>
          <w:sz w:val="20"/>
        </w:rPr>
        <w:t>tabs</w:t>
      </w:r>
      <w:r>
        <w:rPr>
          <w:spacing w:val="-18"/>
          <w:sz w:val="20"/>
        </w:rPr>
        <w:t> </w:t>
      </w:r>
      <w:r>
        <w:rPr>
          <w:sz w:val="20"/>
        </w:rPr>
        <w:t>that</w:t>
      </w:r>
      <w:r>
        <w:rPr>
          <w:spacing w:val="-18"/>
          <w:sz w:val="20"/>
        </w:rPr>
        <w:t> </w:t>
      </w:r>
      <w:r>
        <w:rPr>
          <w:sz w:val="20"/>
        </w:rPr>
        <w:t>relate</w:t>
      </w:r>
      <w:r>
        <w:rPr>
          <w:spacing w:val="-18"/>
          <w:sz w:val="20"/>
        </w:rPr>
        <w:t> </w:t>
      </w:r>
      <w:r>
        <w:rPr>
          <w:sz w:val="20"/>
        </w:rPr>
        <w:t>to</w:t>
      </w:r>
      <w:r>
        <w:rPr>
          <w:spacing w:val="-18"/>
          <w:sz w:val="20"/>
        </w:rPr>
        <w:t> </w:t>
      </w:r>
      <w:r>
        <w:rPr>
          <w:sz w:val="20"/>
        </w:rPr>
        <w:t>functions</w:t>
      </w:r>
      <w:r>
        <w:rPr>
          <w:spacing w:val="-18"/>
          <w:sz w:val="20"/>
        </w:rPr>
        <w:t> </w:t>
      </w:r>
      <w:r>
        <w:rPr>
          <w:sz w:val="20"/>
        </w:rPr>
        <w:t>and</w:t>
      </w:r>
      <w:r>
        <w:rPr>
          <w:spacing w:val="-18"/>
          <w:sz w:val="20"/>
        </w:rPr>
        <w:t> </w:t>
      </w:r>
      <w:r>
        <w:rPr>
          <w:sz w:val="20"/>
        </w:rPr>
        <w:t>services</w:t>
      </w:r>
      <w:r>
        <w:rPr>
          <w:spacing w:val="-18"/>
          <w:sz w:val="20"/>
        </w:rPr>
        <w:t> </w:t>
      </w:r>
      <w:r>
        <w:rPr>
          <w:sz w:val="20"/>
        </w:rPr>
        <w:t>available</w:t>
      </w:r>
      <w:r>
        <w:rPr>
          <w:spacing w:val="-18"/>
          <w:sz w:val="20"/>
        </w:rPr>
        <w:t> </w:t>
      </w:r>
      <w:r>
        <w:rPr>
          <w:sz w:val="20"/>
        </w:rPr>
        <w:t>to</w:t>
      </w:r>
      <w:r>
        <w:rPr>
          <w:spacing w:val="-18"/>
          <w:sz w:val="20"/>
        </w:rPr>
        <w:t> </w:t>
      </w:r>
      <w:r>
        <w:rPr>
          <w:sz w:val="20"/>
        </w:rPr>
        <w:t>a</w:t>
      </w:r>
      <w:r>
        <w:rPr>
          <w:spacing w:val="-18"/>
          <w:sz w:val="20"/>
        </w:rPr>
        <w:t> </w:t>
      </w:r>
      <w:r>
        <w:rPr>
          <w:sz w:val="20"/>
        </w:rPr>
        <w:t>user.</w:t>
      </w:r>
      <w:r>
        <w:rPr>
          <w:spacing w:val="-18"/>
          <w:sz w:val="20"/>
        </w:rPr>
        <w:t> </w:t>
      </w:r>
      <w:r>
        <w:rPr>
          <w:sz w:val="20"/>
        </w:rPr>
        <w:t>See</w:t>
      </w:r>
      <w:r>
        <w:rPr>
          <w:spacing w:val="-18"/>
          <w:sz w:val="20"/>
        </w:rPr>
        <w:t> </w:t>
      </w:r>
      <w:r>
        <w:rPr>
          <w:sz w:val="20"/>
        </w:rPr>
        <w:t>the description in the table below.</w:t>
      </w:r>
    </w:p>
    <w:p>
      <w:pPr>
        <w:pStyle w:val="ListParagraph"/>
        <w:numPr>
          <w:ilvl w:val="0"/>
          <w:numId w:val="1"/>
        </w:numPr>
        <w:tabs>
          <w:tab w:pos="741" w:val="left" w:leader="none"/>
        </w:tabs>
        <w:spacing w:line="237" w:lineRule="auto" w:before="0" w:after="0"/>
        <w:ind w:left="741" w:right="224" w:hanging="227"/>
        <w:jc w:val="left"/>
        <w:rPr>
          <w:sz w:val="20"/>
        </w:rPr>
      </w:pPr>
      <w:r>
        <w:rPr>
          <w:sz w:val="20"/>
        </w:rPr>
        <w:t>Display</w:t>
      </w:r>
      <w:r>
        <w:rPr>
          <w:spacing w:val="-18"/>
          <w:sz w:val="20"/>
        </w:rPr>
        <w:t> </w:t>
      </w:r>
      <w:r>
        <w:rPr>
          <w:sz w:val="20"/>
        </w:rPr>
        <w:t>area.</w:t>
      </w:r>
      <w:r>
        <w:rPr>
          <w:spacing w:val="-18"/>
          <w:sz w:val="20"/>
        </w:rPr>
        <w:t> </w:t>
      </w:r>
      <w:r>
        <w:rPr>
          <w:sz w:val="20"/>
        </w:rPr>
        <w:t>An</w:t>
      </w:r>
      <w:r>
        <w:rPr>
          <w:spacing w:val="-18"/>
          <w:sz w:val="20"/>
        </w:rPr>
        <w:t> </w:t>
      </w:r>
      <w:r>
        <w:rPr>
          <w:sz w:val="20"/>
        </w:rPr>
        <w:t>interface</w:t>
      </w:r>
      <w:r>
        <w:rPr>
          <w:spacing w:val="-18"/>
          <w:sz w:val="20"/>
        </w:rPr>
        <w:t> </w:t>
      </w:r>
      <w:r>
        <w:rPr>
          <w:sz w:val="20"/>
        </w:rPr>
        <w:t>area,</w:t>
      </w:r>
      <w:r>
        <w:rPr>
          <w:spacing w:val="-18"/>
          <w:sz w:val="20"/>
        </w:rPr>
        <w:t> </w:t>
      </w:r>
      <w:r>
        <w:rPr>
          <w:sz w:val="20"/>
        </w:rPr>
        <w:t>which</w:t>
      </w:r>
      <w:r>
        <w:rPr>
          <w:spacing w:val="-18"/>
          <w:sz w:val="20"/>
        </w:rPr>
        <w:t> </w:t>
      </w:r>
      <w:r>
        <w:rPr>
          <w:sz w:val="20"/>
        </w:rPr>
        <w:t>is</w:t>
      </w:r>
      <w:r>
        <w:rPr>
          <w:spacing w:val="-18"/>
          <w:sz w:val="20"/>
        </w:rPr>
        <w:t> </w:t>
      </w:r>
      <w:r>
        <w:rPr>
          <w:sz w:val="20"/>
        </w:rPr>
        <w:t>used</w:t>
      </w:r>
      <w:r>
        <w:rPr>
          <w:spacing w:val="-18"/>
          <w:sz w:val="20"/>
        </w:rPr>
        <w:t> </w:t>
      </w:r>
      <w:r>
        <w:rPr>
          <w:sz w:val="20"/>
        </w:rPr>
        <w:t>to</w:t>
      </w:r>
      <w:r>
        <w:rPr>
          <w:spacing w:val="-18"/>
          <w:sz w:val="20"/>
        </w:rPr>
        <w:t> </w:t>
      </w:r>
      <w:r>
        <w:rPr>
          <w:sz w:val="20"/>
        </w:rPr>
        <w:t>display</w:t>
      </w:r>
      <w:r>
        <w:rPr>
          <w:spacing w:val="-18"/>
          <w:sz w:val="20"/>
        </w:rPr>
        <w:t> </w:t>
      </w:r>
      <w:r>
        <w:rPr>
          <w:sz w:val="20"/>
        </w:rPr>
        <w:t>or</w:t>
      </w:r>
      <w:r>
        <w:rPr>
          <w:spacing w:val="-18"/>
          <w:sz w:val="20"/>
        </w:rPr>
        <w:t> </w:t>
      </w:r>
      <w:r>
        <w:rPr>
          <w:sz w:val="20"/>
        </w:rPr>
        <w:t>manipulate</w:t>
      </w:r>
      <w:r>
        <w:rPr>
          <w:spacing w:val="-18"/>
          <w:sz w:val="20"/>
        </w:rPr>
        <w:t> </w:t>
      </w:r>
      <w:r>
        <w:rPr>
          <w:sz w:val="20"/>
        </w:rPr>
        <w:t>data.</w:t>
      </w:r>
      <w:r>
        <w:rPr>
          <w:spacing w:val="-18"/>
          <w:sz w:val="20"/>
        </w:rPr>
        <w:t> </w:t>
      </w:r>
      <w:r>
        <w:rPr>
          <w:sz w:val="20"/>
        </w:rPr>
        <w:t>It</w:t>
      </w:r>
      <w:r>
        <w:rPr>
          <w:spacing w:val="-18"/>
          <w:sz w:val="20"/>
        </w:rPr>
        <w:t> </w:t>
      </w:r>
      <w:r>
        <w:rPr>
          <w:sz w:val="20"/>
        </w:rPr>
        <w:t>may</w:t>
      </w:r>
      <w:r>
        <w:rPr>
          <w:spacing w:val="-18"/>
          <w:sz w:val="20"/>
        </w:rPr>
        <w:t> </w:t>
      </w:r>
      <w:r>
        <w:rPr>
          <w:sz w:val="20"/>
        </w:rPr>
        <w:t>consist of the following panes:</w:t>
      </w:r>
    </w:p>
    <w:p>
      <w:pPr>
        <w:pStyle w:val="ListParagraph"/>
        <w:numPr>
          <w:ilvl w:val="1"/>
          <w:numId w:val="1"/>
        </w:numPr>
        <w:tabs>
          <w:tab w:pos="1340" w:val="left" w:leader="none"/>
        </w:tabs>
        <w:spacing w:line="238" w:lineRule="exact" w:before="0" w:after="0"/>
        <w:ind w:left="1340" w:right="0" w:hanging="167"/>
        <w:jc w:val="left"/>
        <w:rPr>
          <w:sz w:val="20"/>
        </w:rPr>
      </w:pPr>
      <w:r>
        <w:rPr>
          <w:sz w:val="20"/>
        </w:rPr>
        <w:t>header</w:t>
      </w:r>
      <w:r>
        <w:rPr>
          <w:spacing w:val="-8"/>
          <w:sz w:val="20"/>
        </w:rPr>
        <w:t> </w:t>
      </w:r>
      <w:r>
        <w:rPr>
          <w:sz w:val="20"/>
        </w:rPr>
        <w:t>bar</w:t>
      </w:r>
      <w:r>
        <w:rPr>
          <w:spacing w:val="-7"/>
          <w:sz w:val="20"/>
        </w:rPr>
        <w:t> </w:t>
      </w:r>
      <w:r>
        <w:rPr>
          <w:sz w:val="20"/>
        </w:rPr>
        <w:t>with</w:t>
      </w:r>
      <w:r>
        <w:rPr>
          <w:spacing w:val="-7"/>
          <w:sz w:val="20"/>
        </w:rPr>
        <w:t> </w:t>
      </w:r>
      <w:r>
        <w:rPr>
          <w:sz w:val="20"/>
        </w:rPr>
        <w:t>the</w:t>
      </w:r>
      <w:r>
        <w:rPr>
          <w:spacing w:val="-7"/>
          <w:sz w:val="20"/>
        </w:rPr>
        <w:t> </w:t>
      </w:r>
      <w:r>
        <w:rPr>
          <w:sz w:val="20"/>
        </w:rPr>
        <w:t>name</w:t>
      </w:r>
      <w:r>
        <w:rPr>
          <w:spacing w:val="-7"/>
          <w:sz w:val="20"/>
        </w:rPr>
        <w:t> </w:t>
      </w:r>
      <w:r>
        <w:rPr>
          <w:sz w:val="20"/>
        </w:rPr>
        <w:t>of</w:t>
      </w:r>
      <w:r>
        <w:rPr>
          <w:spacing w:val="-7"/>
          <w:sz w:val="20"/>
        </w:rPr>
        <w:t> </w:t>
      </w:r>
      <w:r>
        <w:rPr>
          <w:sz w:val="20"/>
        </w:rPr>
        <w:t>the</w:t>
      </w:r>
      <w:r>
        <w:rPr>
          <w:spacing w:val="-8"/>
          <w:sz w:val="20"/>
        </w:rPr>
        <w:t> </w:t>
      </w:r>
      <w:r>
        <w:rPr>
          <w:sz w:val="20"/>
        </w:rPr>
        <w:t>page</w:t>
      </w:r>
      <w:r>
        <w:rPr>
          <w:spacing w:val="-7"/>
          <w:sz w:val="20"/>
        </w:rPr>
        <w:t> </w:t>
      </w:r>
      <w:r>
        <w:rPr>
          <w:sz w:val="20"/>
        </w:rPr>
        <w:t>or</w:t>
      </w:r>
      <w:r>
        <w:rPr>
          <w:spacing w:val="-7"/>
          <w:sz w:val="20"/>
        </w:rPr>
        <w:t> </w:t>
      </w:r>
      <w:r>
        <w:rPr>
          <w:sz w:val="20"/>
        </w:rPr>
        <w:t>other</w:t>
      </w:r>
      <w:r>
        <w:rPr>
          <w:spacing w:val="-7"/>
          <w:sz w:val="20"/>
        </w:rPr>
        <w:t> </w:t>
      </w:r>
      <w:r>
        <w:rPr>
          <w:spacing w:val="-2"/>
          <w:sz w:val="20"/>
        </w:rPr>
        <w:t>information;</w:t>
      </w:r>
    </w:p>
    <w:p>
      <w:pPr>
        <w:pStyle w:val="ListParagraph"/>
        <w:numPr>
          <w:ilvl w:val="1"/>
          <w:numId w:val="1"/>
        </w:numPr>
        <w:tabs>
          <w:tab w:pos="1340" w:val="left" w:leader="none"/>
        </w:tabs>
        <w:spacing w:line="240" w:lineRule="exact" w:before="0" w:after="0"/>
        <w:ind w:left="1340" w:right="0" w:hanging="167"/>
        <w:jc w:val="left"/>
        <w:rPr>
          <w:sz w:val="20"/>
        </w:rPr>
      </w:pPr>
      <w:r>
        <w:rPr>
          <w:sz w:val="20"/>
        </w:rPr>
        <w:t>search</w:t>
      </w:r>
      <w:r>
        <w:rPr>
          <w:spacing w:val="-17"/>
          <w:sz w:val="20"/>
        </w:rPr>
        <w:t> </w:t>
      </w:r>
      <w:r>
        <w:rPr>
          <w:sz w:val="20"/>
        </w:rPr>
        <w:t>and</w:t>
      </w:r>
      <w:r>
        <w:rPr>
          <w:spacing w:val="-16"/>
          <w:sz w:val="20"/>
        </w:rPr>
        <w:t> </w:t>
      </w:r>
      <w:r>
        <w:rPr>
          <w:sz w:val="20"/>
        </w:rPr>
        <w:t>filter</w:t>
      </w:r>
      <w:r>
        <w:rPr>
          <w:spacing w:val="-16"/>
          <w:sz w:val="20"/>
        </w:rPr>
        <w:t> </w:t>
      </w:r>
      <w:r>
        <w:rPr>
          <w:spacing w:val="-2"/>
          <w:sz w:val="20"/>
        </w:rPr>
        <w:t>pane;</w:t>
      </w:r>
    </w:p>
    <w:p>
      <w:pPr>
        <w:pStyle w:val="ListParagraph"/>
        <w:numPr>
          <w:ilvl w:val="1"/>
          <w:numId w:val="1"/>
        </w:numPr>
        <w:tabs>
          <w:tab w:pos="1340" w:val="left" w:leader="none"/>
        </w:tabs>
        <w:spacing w:line="240" w:lineRule="exact" w:before="0" w:after="0"/>
        <w:ind w:left="1340" w:right="0" w:hanging="167"/>
        <w:jc w:val="left"/>
        <w:rPr>
          <w:sz w:val="20"/>
        </w:rPr>
      </w:pPr>
      <w:r>
        <w:rPr>
          <w:sz w:val="20"/>
        </w:rPr>
        <w:t>data</w:t>
      </w:r>
      <w:r>
        <w:rPr>
          <w:spacing w:val="-14"/>
          <w:sz w:val="20"/>
        </w:rPr>
        <w:t> </w:t>
      </w:r>
      <w:r>
        <w:rPr>
          <w:sz w:val="20"/>
        </w:rPr>
        <w:t>display</w:t>
      </w:r>
      <w:r>
        <w:rPr>
          <w:spacing w:val="-14"/>
          <w:sz w:val="20"/>
        </w:rPr>
        <w:t> </w:t>
      </w:r>
      <w:r>
        <w:rPr>
          <w:spacing w:val="-2"/>
          <w:sz w:val="20"/>
        </w:rPr>
        <w:t>pane;</w:t>
      </w:r>
    </w:p>
    <w:p>
      <w:pPr>
        <w:pStyle w:val="ListParagraph"/>
        <w:numPr>
          <w:ilvl w:val="1"/>
          <w:numId w:val="1"/>
        </w:numPr>
        <w:tabs>
          <w:tab w:pos="1340" w:val="left" w:leader="none"/>
        </w:tabs>
        <w:spacing w:line="240" w:lineRule="exact" w:before="0" w:after="0"/>
        <w:ind w:left="1340" w:right="0" w:hanging="167"/>
        <w:jc w:val="left"/>
        <w:rPr>
          <w:sz w:val="20"/>
        </w:rPr>
      </w:pPr>
      <w:r>
        <w:rPr>
          <w:sz w:val="20"/>
        </w:rPr>
        <w:t>pagination</w:t>
      </w:r>
      <w:r>
        <w:rPr>
          <w:spacing w:val="13"/>
          <w:sz w:val="20"/>
        </w:rPr>
        <w:t> </w:t>
      </w:r>
      <w:r>
        <w:rPr>
          <w:spacing w:val="-4"/>
          <w:sz w:val="20"/>
        </w:rPr>
        <w:t>bar.</w:t>
      </w:r>
    </w:p>
    <w:p>
      <w:pPr>
        <w:pStyle w:val="ListParagraph"/>
        <w:numPr>
          <w:ilvl w:val="0"/>
          <w:numId w:val="1"/>
        </w:numPr>
        <w:tabs>
          <w:tab w:pos="741" w:val="left" w:leader="none"/>
        </w:tabs>
        <w:spacing w:line="237" w:lineRule="auto" w:before="0" w:after="0"/>
        <w:ind w:left="741" w:right="445" w:hanging="208"/>
        <w:jc w:val="left"/>
        <w:rPr>
          <w:sz w:val="20"/>
        </w:rPr>
      </w:pPr>
      <w:r>
        <w:rPr>
          <w:sz w:val="20"/>
        </w:rPr>
        <w:t>Footer.</w:t>
      </w:r>
      <w:r>
        <w:rPr>
          <w:spacing w:val="-10"/>
          <w:sz w:val="20"/>
        </w:rPr>
        <w:t> </w:t>
      </w:r>
      <w:r>
        <w:rPr>
          <w:sz w:val="20"/>
        </w:rPr>
        <w:t>It</w:t>
      </w:r>
      <w:r>
        <w:rPr>
          <w:spacing w:val="-10"/>
          <w:sz w:val="20"/>
        </w:rPr>
        <w:t> </w:t>
      </w:r>
      <w:r>
        <w:rPr>
          <w:sz w:val="20"/>
        </w:rPr>
        <w:t>includes</w:t>
      </w:r>
      <w:r>
        <w:rPr>
          <w:spacing w:val="-10"/>
          <w:sz w:val="20"/>
        </w:rPr>
        <w:t> </w:t>
      </w:r>
      <w:r>
        <w:rPr>
          <w:sz w:val="20"/>
        </w:rPr>
        <w:t>the</w:t>
      </w:r>
      <w:r>
        <w:rPr>
          <w:spacing w:val="-10"/>
          <w:sz w:val="20"/>
        </w:rPr>
        <w:t> </w:t>
      </w:r>
      <w:r>
        <w:rPr>
          <w:sz w:val="20"/>
        </w:rPr>
        <w:t>company</w:t>
      </w:r>
      <w:r>
        <w:rPr>
          <w:spacing w:val="-10"/>
          <w:sz w:val="20"/>
        </w:rPr>
        <w:t> </w:t>
      </w:r>
      <w:r>
        <w:rPr>
          <w:sz w:val="20"/>
        </w:rPr>
        <w:t>name</w:t>
      </w:r>
      <w:r>
        <w:rPr>
          <w:spacing w:val="-10"/>
          <w:sz w:val="20"/>
        </w:rPr>
        <w:t> </w:t>
      </w:r>
      <w:r>
        <w:rPr>
          <w:sz w:val="20"/>
        </w:rPr>
        <w:t>of</w:t>
      </w:r>
      <w:r>
        <w:rPr>
          <w:spacing w:val="-10"/>
          <w:sz w:val="20"/>
        </w:rPr>
        <w:t> </w:t>
      </w:r>
      <w:r>
        <w:rPr>
          <w:sz w:val="20"/>
        </w:rPr>
        <w:t>the</w:t>
      </w:r>
      <w:r>
        <w:rPr>
          <w:spacing w:val="-10"/>
          <w:sz w:val="20"/>
        </w:rPr>
        <w:t> </w:t>
      </w:r>
      <w:r>
        <w:rPr>
          <w:sz w:val="20"/>
        </w:rPr>
        <w:t>payment</w:t>
      </w:r>
      <w:r>
        <w:rPr>
          <w:spacing w:val="-10"/>
          <w:sz w:val="20"/>
        </w:rPr>
        <w:t> </w:t>
      </w:r>
      <w:r>
        <w:rPr>
          <w:sz w:val="20"/>
        </w:rPr>
        <w:t>service</w:t>
      </w:r>
      <w:r>
        <w:rPr>
          <w:spacing w:val="-10"/>
          <w:sz w:val="20"/>
        </w:rPr>
        <w:t> </w:t>
      </w:r>
      <w:r>
        <w:rPr>
          <w:sz w:val="20"/>
        </w:rPr>
        <w:t>provider</w:t>
      </w:r>
      <w:r>
        <w:rPr>
          <w:spacing w:val="-10"/>
          <w:sz w:val="20"/>
        </w:rPr>
        <w:t> </w:t>
      </w:r>
      <w:r>
        <w:rPr>
          <w:sz w:val="20"/>
        </w:rPr>
        <w:t>and</w:t>
      </w:r>
      <w:r>
        <w:rPr>
          <w:spacing w:val="-10"/>
          <w:sz w:val="20"/>
        </w:rPr>
        <w:t> </w:t>
      </w:r>
      <w:r>
        <w:rPr>
          <w:sz w:val="20"/>
        </w:rPr>
        <w:t>its</w:t>
      </w:r>
      <w:r>
        <w:rPr>
          <w:spacing w:val="-10"/>
          <w:sz w:val="20"/>
        </w:rPr>
        <w:t> </w:t>
      </w:r>
      <w:r>
        <w:rPr>
          <w:sz w:val="20"/>
        </w:rPr>
        <w:t>period</w:t>
      </w:r>
      <w:r>
        <w:rPr>
          <w:spacing w:val="-10"/>
          <w:sz w:val="20"/>
        </w:rPr>
        <w:t> </w:t>
      </w:r>
      <w:r>
        <w:rPr>
          <w:sz w:val="20"/>
        </w:rPr>
        <w:t>of </w:t>
      </w:r>
      <w:r>
        <w:rPr>
          <w:spacing w:val="-2"/>
          <w:sz w:val="20"/>
        </w:rPr>
        <w:t>operation.</w:t>
      </w:r>
    </w:p>
    <w:p>
      <w:pPr>
        <w:pStyle w:val="BodyText"/>
      </w:pPr>
    </w:p>
    <w:p>
      <w:pPr>
        <w:pStyle w:val="BodyText"/>
      </w:pPr>
    </w:p>
    <w:p>
      <w:pPr>
        <w:pStyle w:val="BodyText"/>
        <w:spacing w:before="172"/>
      </w:pPr>
      <w:r>
        <w:rPr/>
        <w:drawing>
          <wp:anchor distT="0" distB="0" distL="0" distR="0" allowOverlap="1" layoutInCell="1" locked="0" behindDoc="1" simplePos="0" relativeHeight="487588352">
            <wp:simplePos x="0" y="0"/>
            <wp:positionH relativeFrom="page">
              <wp:posOffset>720000</wp:posOffset>
            </wp:positionH>
            <wp:positionV relativeFrom="paragraph">
              <wp:posOffset>279234</wp:posOffset>
            </wp:positionV>
            <wp:extent cx="6098192" cy="2924365"/>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12" cstate="print"/>
                    <a:stretch>
                      <a:fillRect/>
                    </a:stretch>
                  </pic:blipFill>
                  <pic:spPr>
                    <a:xfrm>
                      <a:off x="0" y="0"/>
                      <a:ext cx="6098192" cy="2924365"/>
                    </a:xfrm>
                    <a:prstGeom prst="rect">
                      <a:avLst/>
                    </a:prstGeom>
                  </pic:spPr>
                </pic:pic>
              </a:graphicData>
            </a:graphic>
          </wp:anchor>
        </w:drawing>
      </w:r>
    </w:p>
    <w:p>
      <w:pPr>
        <w:spacing w:before="7"/>
        <w:ind w:left="189" w:right="138" w:firstLine="0"/>
        <w:jc w:val="center"/>
        <w:rPr>
          <w:i/>
          <w:sz w:val="20"/>
        </w:rPr>
      </w:pPr>
      <w:r>
        <w:rPr>
          <w:i/>
          <w:sz w:val="20"/>
        </w:rPr>
        <w:t>Main</w:t>
      </w:r>
      <w:r>
        <w:rPr>
          <w:i/>
          <w:spacing w:val="-7"/>
          <w:sz w:val="20"/>
        </w:rPr>
        <w:t> </w:t>
      </w:r>
      <w:r>
        <w:rPr>
          <w:i/>
          <w:sz w:val="20"/>
        </w:rPr>
        <w:t>elements</w:t>
      </w:r>
      <w:r>
        <w:rPr>
          <w:i/>
          <w:spacing w:val="-6"/>
          <w:sz w:val="20"/>
        </w:rPr>
        <w:t> </w:t>
      </w:r>
      <w:r>
        <w:rPr>
          <w:i/>
          <w:sz w:val="20"/>
        </w:rPr>
        <w:t>of</w:t>
      </w:r>
      <w:r>
        <w:rPr>
          <w:i/>
          <w:spacing w:val="-6"/>
          <w:sz w:val="20"/>
        </w:rPr>
        <w:t> </w:t>
      </w:r>
      <w:r>
        <w:rPr>
          <w:i/>
          <w:sz w:val="20"/>
        </w:rPr>
        <w:t>the</w:t>
      </w:r>
      <w:r>
        <w:rPr>
          <w:i/>
          <w:spacing w:val="-6"/>
          <w:sz w:val="20"/>
        </w:rPr>
        <w:t> </w:t>
      </w:r>
      <w:r>
        <w:rPr>
          <w:i/>
          <w:sz w:val="20"/>
        </w:rPr>
        <w:t>user</w:t>
      </w:r>
      <w:r>
        <w:rPr>
          <w:i/>
          <w:spacing w:val="-6"/>
          <w:sz w:val="20"/>
        </w:rPr>
        <w:t> </w:t>
      </w:r>
      <w:r>
        <w:rPr>
          <w:i/>
          <w:sz w:val="20"/>
        </w:rPr>
        <w:t>web</w:t>
      </w:r>
      <w:r>
        <w:rPr>
          <w:i/>
          <w:spacing w:val="-6"/>
          <w:sz w:val="20"/>
        </w:rPr>
        <w:t> </w:t>
      </w:r>
      <w:r>
        <w:rPr>
          <w:i/>
          <w:spacing w:val="-2"/>
          <w:sz w:val="20"/>
        </w:rPr>
        <w:t>interface</w:t>
      </w:r>
    </w:p>
    <w:p>
      <w:pPr>
        <w:pStyle w:val="BodyText"/>
        <w:rPr>
          <w:i/>
        </w:rPr>
      </w:pPr>
    </w:p>
    <w:p>
      <w:pPr>
        <w:pStyle w:val="BodyText"/>
        <w:spacing w:before="70"/>
        <w:rPr>
          <w:i/>
        </w:rPr>
      </w:pPr>
    </w:p>
    <w:p>
      <w:pPr>
        <w:pStyle w:val="BodyText"/>
        <w:spacing w:before="1"/>
        <w:ind w:left="51" w:right="1"/>
        <w:jc w:val="center"/>
      </w:pPr>
      <w:r>
        <w:rPr>
          <w:spacing w:val="-2"/>
        </w:rPr>
        <w:t>Table:</w:t>
      </w:r>
      <w:r>
        <w:rPr>
          <w:spacing w:val="-9"/>
        </w:rPr>
        <w:t> </w:t>
      </w:r>
      <w:r>
        <w:rPr>
          <w:spacing w:val="-2"/>
        </w:rPr>
        <w:t>Features</w:t>
      </w:r>
      <w:r>
        <w:rPr>
          <w:spacing w:val="-9"/>
        </w:rPr>
        <w:t> </w:t>
      </w:r>
      <w:r>
        <w:rPr>
          <w:spacing w:val="-2"/>
        </w:rPr>
        <w:t>and</w:t>
      </w:r>
      <w:r>
        <w:rPr>
          <w:spacing w:val="-9"/>
        </w:rPr>
        <w:t> </w:t>
      </w:r>
      <w:r>
        <w:rPr>
          <w:spacing w:val="-2"/>
        </w:rPr>
        <w:t>services</w:t>
      </w:r>
      <w:r>
        <w:rPr>
          <w:spacing w:val="-9"/>
        </w:rPr>
        <w:t> </w:t>
      </w:r>
      <w:r>
        <w:rPr>
          <w:spacing w:val="-2"/>
        </w:rPr>
        <w:t>available</w:t>
      </w:r>
      <w:r>
        <w:rPr>
          <w:spacing w:val="-9"/>
        </w:rPr>
        <w:t> </w:t>
      </w:r>
      <w:r>
        <w:rPr>
          <w:spacing w:val="-2"/>
        </w:rPr>
        <w:t>on</w:t>
      </w:r>
      <w:r>
        <w:rPr>
          <w:spacing w:val="-9"/>
        </w:rPr>
        <w:t> </w:t>
      </w:r>
      <w:r>
        <w:rPr>
          <w:spacing w:val="-2"/>
        </w:rPr>
        <w:t>the</w:t>
      </w:r>
      <w:r>
        <w:rPr>
          <w:spacing w:val="-8"/>
        </w:rPr>
        <w:t> </w:t>
      </w:r>
      <w:r>
        <w:rPr>
          <w:spacing w:val="-2"/>
        </w:rPr>
        <w:t>interface</w:t>
      </w:r>
      <w:r>
        <w:rPr>
          <w:spacing w:val="-9"/>
        </w:rPr>
        <w:t> </w:t>
      </w:r>
      <w:r>
        <w:rPr>
          <w:spacing w:val="-2"/>
        </w:rPr>
        <w:t>tab</w:t>
      </w:r>
      <w:r>
        <w:rPr>
          <w:spacing w:val="-9"/>
        </w:rPr>
        <w:t> </w:t>
      </w:r>
      <w:r>
        <w:rPr>
          <w:spacing w:val="-2"/>
        </w:rPr>
        <w:t>pages</w:t>
      </w:r>
    </w:p>
    <w:p>
      <w:pPr>
        <w:pStyle w:val="BodyText"/>
        <w:spacing w:before="4"/>
        <w:rPr>
          <w:sz w:val="10"/>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3208"/>
        <w:gridCol w:w="3208"/>
        <w:gridCol w:w="3208"/>
      </w:tblGrid>
      <w:tr>
        <w:trPr>
          <w:trHeight w:val="477" w:hRule="atLeast"/>
        </w:trPr>
        <w:tc>
          <w:tcPr>
            <w:tcW w:w="3208" w:type="dxa"/>
            <w:tcBorders>
              <w:left w:val="single" w:sz="6" w:space="0" w:color="DDDDDD"/>
              <w:bottom w:val="single" w:sz="6" w:space="0" w:color="DDDDDD"/>
              <w:right w:val="single" w:sz="6" w:space="0" w:color="DDDDDD"/>
            </w:tcBorders>
          </w:tcPr>
          <w:p>
            <w:pPr>
              <w:pStyle w:val="TableParagraph"/>
              <w:spacing w:before="108"/>
              <w:ind w:left="14"/>
              <w:jc w:val="center"/>
              <w:rPr>
                <w:sz w:val="20"/>
              </w:rPr>
            </w:pPr>
            <w:r>
              <w:rPr>
                <w:w w:val="105"/>
                <w:sz w:val="20"/>
              </w:rPr>
              <w:t>Menu</w:t>
            </w:r>
            <w:r>
              <w:rPr>
                <w:spacing w:val="-11"/>
                <w:w w:val="105"/>
                <w:sz w:val="20"/>
              </w:rPr>
              <w:t> </w:t>
            </w:r>
            <w:r>
              <w:rPr>
                <w:spacing w:val="-5"/>
                <w:w w:val="105"/>
                <w:sz w:val="20"/>
              </w:rPr>
              <w:t>tab</w:t>
            </w:r>
          </w:p>
        </w:tc>
        <w:tc>
          <w:tcPr>
            <w:tcW w:w="3208" w:type="dxa"/>
            <w:tcBorders>
              <w:left w:val="single" w:sz="6" w:space="0" w:color="DDDDDD"/>
              <w:bottom w:val="single" w:sz="6" w:space="0" w:color="DDDDDD"/>
              <w:right w:val="single" w:sz="6" w:space="0" w:color="DDDDDD"/>
            </w:tcBorders>
          </w:tcPr>
          <w:p>
            <w:pPr>
              <w:pStyle w:val="TableParagraph"/>
              <w:spacing w:before="108"/>
              <w:ind w:left="14" w:right="1"/>
              <w:jc w:val="center"/>
              <w:rPr>
                <w:sz w:val="20"/>
              </w:rPr>
            </w:pPr>
            <w:r>
              <w:rPr>
                <w:spacing w:val="-2"/>
                <w:w w:val="105"/>
                <w:sz w:val="20"/>
              </w:rPr>
              <w:t>Actions</w:t>
            </w:r>
          </w:p>
        </w:tc>
        <w:tc>
          <w:tcPr>
            <w:tcW w:w="3208" w:type="dxa"/>
            <w:tcBorders>
              <w:left w:val="single" w:sz="6" w:space="0" w:color="DDDDDD"/>
              <w:bottom w:val="single" w:sz="6" w:space="0" w:color="DDDDDD"/>
              <w:right w:val="single" w:sz="6" w:space="0" w:color="DDDDDD"/>
            </w:tcBorders>
          </w:tcPr>
          <w:p>
            <w:pPr>
              <w:pStyle w:val="TableParagraph"/>
              <w:spacing w:before="108"/>
              <w:ind w:left="14" w:right="1"/>
              <w:jc w:val="center"/>
              <w:rPr>
                <w:sz w:val="20"/>
              </w:rPr>
            </w:pPr>
            <w:r>
              <w:rPr>
                <w:spacing w:val="-2"/>
                <w:sz w:val="20"/>
              </w:rPr>
              <w:t>Notes</w:t>
            </w:r>
          </w:p>
        </w:tc>
      </w:tr>
      <w:tr>
        <w:trPr>
          <w:trHeight w:val="957" w:hRule="atLeast"/>
        </w:trPr>
        <w:tc>
          <w:tcPr>
            <w:tcW w:w="3208" w:type="dxa"/>
            <w:tcBorders>
              <w:top w:val="single" w:sz="6" w:space="0" w:color="DDDDDD"/>
              <w:left w:val="single" w:sz="6" w:space="0" w:color="DDDDDD"/>
              <w:right w:val="single" w:sz="6" w:space="0" w:color="DDDDDD"/>
            </w:tcBorders>
          </w:tcPr>
          <w:p>
            <w:pPr>
              <w:pStyle w:val="TableParagraph"/>
              <w:rPr>
                <w:sz w:val="20"/>
              </w:rPr>
            </w:pPr>
            <w:r>
              <w:rPr>
                <w:spacing w:val="-2"/>
                <w:sz w:val="20"/>
              </w:rPr>
              <w:t>Dashboard</w:t>
            </w:r>
          </w:p>
        </w:tc>
        <w:tc>
          <w:tcPr>
            <w:tcW w:w="3208" w:type="dxa"/>
            <w:tcBorders>
              <w:top w:val="single" w:sz="6" w:space="0" w:color="DDDDDD"/>
              <w:left w:val="single" w:sz="6" w:space="0" w:color="DDDDDD"/>
              <w:right w:val="single" w:sz="6" w:space="0" w:color="DDDDDD"/>
            </w:tcBorders>
          </w:tcPr>
          <w:p>
            <w:pPr>
              <w:pStyle w:val="TableParagraph"/>
              <w:spacing w:line="237" w:lineRule="auto" w:before="112"/>
              <w:ind w:right="137"/>
              <w:rPr>
                <w:sz w:val="20"/>
              </w:rPr>
            </w:pPr>
            <w:hyperlink w:history="true" w:anchor="_bookmark2">
              <w:r>
                <w:rPr>
                  <w:w w:val="105"/>
                  <w:sz w:val="20"/>
                </w:rPr>
                <w:t>To look through </w:t>
              </w:r>
              <w:r>
                <w:rPr>
                  <w:color w:val="3472B0"/>
                  <w:w w:val="105"/>
                  <w:sz w:val="20"/>
                </w:rPr>
                <w:t>a guide to connecting to the system</w:t>
              </w:r>
              <w:r>
                <w:rPr>
                  <w:w w:val="105"/>
                  <w:sz w:val="20"/>
                </w:rPr>
                <w:t>.</w:t>
              </w:r>
            </w:hyperlink>
            <w:r>
              <w:rPr>
                <w:w w:val="105"/>
                <w:sz w:val="20"/>
              </w:rPr>
              <w:t> </w:t>
            </w:r>
            <w:r>
              <w:rPr>
                <w:spacing w:val="-2"/>
                <w:sz w:val="20"/>
              </w:rPr>
              <w:t>To</w:t>
            </w:r>
            <w:r>
              <w:rPr>
                <w:spacing w:val="-18"/>
                <w:sz w:val="20"/>
              </w:rPr>
              <w:t> </w:t>
            </w:r>
            <w:r>
              <w:rPr>
                <w:spacing w:val="-2"/>
                <w:sz w:val="20"/>
              </w:rPr>
              <w:t>view</w:t>
            </w:r>
            <w:r>
              <w:rPr>
                <w:spacing w:val="-18"/>
                <w:sz w:val="20"/>
              </w:rPr>
              <w:t> </w:t>
            </w:r>
            <w:r>
              <w:rPr>
                <w:spacing w:val="-2"/>
                <w:sz w:val="20"/>
              </w:rPr>
              <w:t>a</w:t>
            </w:r>
            <w:r>
              <w:rPr>
                <w:spacing w:val="-18"/>
                <w:sz w:val="20"/>
              </w:rPr>
              <w:t> </w:t>
            </w:r>
            <w:hyperlink w:history="true" w:anchor="_bookmark54">
              <w:r>
                <w:rPr>
                  <w:color w:val="3472B0"/>
                  <w:spacing w:val="-2"/>
                  <w:sz w:val="20"/>
                </w:rPr>
                <w:t>payment</w:t>
              </w:r>
              <w:r>
                <w:rPr>
                  <w:color w:val="3472B0"/>
                  <w:spacing w:val="-18"/>
                  <w:sz w:val="20"/>
                </w:rPr>
                <w:t> </w:t>
              </w:r>
              <w:r>
                <w:rPr>
                  <w:color w:val="3472B0"/>
                  <w:spacing w:val="-2"/>
                  <w:sz w:val="20"/>
                </w:rPr>
                <w:t>statistics</w:t>
              </w:r>
            </w:hyperlink>
            <w:r>
              <w:rPr>
                <w:spacing w:val="-2"/>
                <w:sz w:val="20"/>
              </w:rPr>
              <w:t>.</w:t>
            </w:r>
          </w:p>
        </w:tc>
        <w:tc>
          <w:tcPr>
            <w:tcW w:w="3208" w:type="dxa"/>
            <w:tcBorders>
              <w:top w:val="single" w:sz="6" w:space="0" w:color="DDDDDD"/>
              <w:left w:val="single" w:sz="6" w:space="0" w:color="DDDDDD"/>
              <w:right w:val="single" w:sz="6" w:space="0" w:color="DDDDDD"/>
            </w:tcBorders>
          </w:tcPr>
          <w:p>
            <w:pPr>
              <w:pStyle w:val="TableParagraph"/>
              <w:spacing w:before="0"/>
              <w:ind w:left="0"/>
              <w:rPr>
                <w:rFonts w:ascii="Times New Roman"/>
                <w:sz w:val="20"/>
              </w:rPr>
            </w:pPr>
          </w:p>
        </w:tc>
      </w:tr>
    </w:tbl>
    <w:p>
      <w:pPr>
        <w:pStyle w:val="TableParagraph"/>
        <w:spacing w:after="0"/>
        <w:rPr>
          <w:rFonts w:ascii="Times New Roman"/>
          <w:sz w:val="20"/>
        </w:rPr>
        <w:sectPr>
          <w:pgSz w:w="11910" w:h="16840"/>
          <w:pgMar w:header="895" w:footer="611" w:top="1920" w:bottom="800" w:left="992" w:right="992"/>
        </w:sectPr>
      </w:pPr>
    </w:p>
    <w:p>
      <w:pPr>
        <w:pStyle w:val="BodyText"/>
        <w:rPr>
          <w:sz w:val="16"/>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3208"/>
        <w:gridCol w:w="3208"/>
        <w:gridCol w:w="3208"/>
      </w:tblGrid>
      <w:tr>
        <w:trPr>
          <w:trHeight w:val="477" w:hRule="atLeast"/>
        </w:trPr>
        <w:tc>
          <w:tcPr>
            <w:tcW w:w="3208" w:type="dxa"/>
            <w:tcBorders>
              <w:left w:val="single" w:sz="6" w:space="0" w:color="DDDDDD"/>
              <w:bottom w:val="single" w:sz="6" w:space="0" w:color="DDDDDD"/>
              <w:right w:val="single" w:sz="6" w:space="0" w:color="DDDDDD"/>
            </w:tcBorders>
          </w:tcPr>
          <w:p>
            <w:pPr>
              <w:pStyle w:val="TableParagraph"/>
              <w:spacing w:before="108"/>
              <w:ind w:left="14"/>
              <w:jc w:val="center"/>
              <w:rPr>
                <w:sz w:val="20"/>
              </w:rPr>
            </w:pPr>
            <w:r>
              <w:rPr>
                <w:w w:val="105"/>
                <w:sz w:val="20"/>
              </w:rPr>
              <w:t>Menu</w:t>
            </w:r>
            <w:r>
              <w:rPr>
                <w:spacing w:val="-11"/>
                <w:w w:val="105"/>
                <w:sz w:val="20"/>
              </w:rPr>
              <w:t> </w:t>
            </w:r>
            <w:r>
              <w:rPr>
                <w:spacing w:val="-5"/>
                <w:w w:val="105"/>
                <w:sz w:val="20"/>
              </w:rPr>
              <w:t>tab</w:t>
            </w:r>
          </w:p>
        </w:tc>
        <w:tc>
          <w:tcPr>
            <w:tcW w:w="3208" w:type="dxa"/>
            <w:tcBorders>
              <w:left w:val="single" w:sz="6" w:space="0" w:color="DDDDDD"/>
              <w:bottom w:val="single" w:sz="6" w:space="0" w:color="DDDDDD"/>
              <w:right w:val="single" w:sz="6" w:space="0" w:color="DDDDDD"/>
            </w:tcBorders>
          </w:tcPr>
          <w:p>
            <w:pPr>
              <w:pStyle w:val="TableParagraph"/>
              <w:spacing w:before="108"/>
              <w:ind w:left="14" w:right="1"/>
              <w:jc w:val="center"/>
              <w:rPr>
                <w:sz w:val="20"/>
              </w:rPr>
            </w:pPr>
            <w:r>
              <w:rPr>
                <w:spacing w:val="-2"/>
                <w:w w:val="105"/>
                <w:sz w:val="20"/>
              </w:rPr>
              <w:t>Actions</w:t>
            </w:r>
          </w:p>
        </w:tc>
        <w:tc>
          <w:tcPr>
            <w:tcW w:w="3208" w:type="dxa"/>
            <w:tcBorders>
              <w:left w:val="single" w:sz="6" w:space="0" w:color="DDDDDD"/>
              <w:bottom w:val="single" w:sz="6" w:space="0" w:color="DDDDDD"/>
              <w:right w:val="single" w:sz="6" w:space="0" w:color="DDDDDD"/>
            </w:tcBorders>
          </w:tcPr>
          <w:p>
            <w:pPr>
              <w:pStyle w:val="TableParagraph"/>
              <w:spacing w:before="108"/>
              <w:ind w:left="14" w:right="1"/>
              <w:jc w:val="center"/>
              <w:rPr>
                <w:sz w:val="20"/>
              </w:rPr>
            </w:pPr>
            <w:r>
              <w:rPr>
                <w:spacing w:val="-2"/>
                <w:sz w:val="20"/>
              </w:rPr>
              <w:t>Notes</w:t>
            </w:r>
          </w:p>
        </w:tc>
      </w:tr>
      <w:tr>
        <w:trPr>
          <w:trHeight w:val="1920" w:hRule="atLeast"/>
        </w:trPr>
        <w:tc>
          <w:tcPr>
            <w:tcW w:w="3208"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Orders</w:t>
            </w:r>
          </w:p>
        </w:tc>
        <w:tc>
          <w:tcPr>
            <w:tcW w:w="320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pacing w:val="-2"/>
                <w:sz w:val="20"/>
              </w:rPr>
              <w:t>To</w:t>
            </w:r>
            <w:r>
              <w:rPr>
                <w:spacing w:val="-17"/>
                <w:sz w:val="20"/>
              </w:rPr>
              <w:t> </w:t>
            </w:r>
            <w:r>
              <w:rPr>
                <w:spacing w:val="-2"/>
                <w:sz w:val="20"/>
              </w:rPr>
              <w:t>view</w:t>
            </w:r>
            <w:r>
              <w:rPr>
                <w:spacing w:val="-17"/>
                <w:sz w:val="20"/>
              </w:rPr>
              <w:t> </w:t>
            </w:r>
            <w:r>
              <w:rPr>
                <w:spacing w:val="-2"/>
                <w:sz w:val="20"/>
              </w:rPr>
              <w:t>the</w:t>
            </w:r>
            <w:r>
              <w:rPr>
                <w:spacing w:val="-17"/>
                <w:sz w:val="20"/>
              </w:rPr>
              <w:t> </w:t>
            </w:r>
            <w:r>
              <w:rPr>
                <w:spacing w:val="-2"/>
                <w:sz w:val="20"/>
              </w:rPr>
              <w:t>list</w:t>
            </w:r>
            <w:r>
              <w:rPr>
                <w:spacing w:val="-17"/>
                <w:sz w:val="20"/>
              </w:rPr>
              <w:t> </w:t>
            </w:r>
            <w:r>
              <w:rPr>
                <w:spacing w:val="-2"/>
                <w:sz w:val="20"/>
              </w:rPr>
              <w:t>of</w:t>
            </w:r>
            <w:r>
              <w:rPr>
                <w:spacing w:val="-17"/>
                <w:sz w:val="20"/>
              </w:rPr>
              <w:t> </w:t>
            </w:r>
            <w:r>
              <w:rPr>
                <w:spacing w:val="-2"/>
                <w:sz w:val="20"/>
              </w:rPr>
              <w:t>payments, </w:t>
            </w:r>
            <w:hyperlink w:history="true" w:anchor="_bookmark43">
              <w:r>
                <w:rPr>
                  <w:color w:val="3472B0"/>
                  <w:sz w:val="20"/>
                </w:rPr>
                <w:t>search for a payment, view detailed information about payments, make refunds, debits, and reversals</w:t>
              </w:r>
              <w:r>
                <w:rPr>
                  <w:sz w:val="20"/>
                </w:rPr>
                <w:t>.</w:t>
              </w:r>
            </w:hyperlink>
          </w:p>
          <w:p>
            <w:pPr>
              <w:pStyle w:val="TableParagraph"/>
              <w:spacing w:line="237" w:lineRule="auto" w:before="0"/>
              <w:rPr>
                <w:sz w:val="20"/>
              </w:rPr>
            </w:pPr>
            <w:hyperlink w:history="true" w:anchor="_bookmark47">
              <w:r>
                <w:rPr>
                  <w:sz w:val="20"/>
                </w:rPr>
                <w:t>To</w:t>
              </w:r>
              <w:r>
                <w:rPr>
                  <w:spacing w:val="-12"/>
                  <w:sz w:val="20"/>
                </w:rPr>
                <w:t> </w:t>
              </w:r>
              <w:r>
                <w:rPr>
                  <w:sz w:val="20"/>
                </w:rPr>
                <w:t>add</w:t>
              </w:r>
              <w:r>
                <w:rPr>
                  <w:spacing w:val="-12"/>
                  <w:sz w:val="20"/>
                </w:rPr>
                <w:t> </w:t>
              </w:r>
              <w:r>
                <w:rPr>
                  <w:sz w:val="20"/>
                </w:rPr>
                <w:t>billing</w:t>
              </w:r>
              <w:r>
                <w:rPr>
                  <w:spacing w:val="-12"/>
                  <w:sz w:val="20"/>
                </w:rPr>
                <w:t> </w:t>
              </w:r>
              <w:r>
                <w:rPr>
                  <w:sz w:val="20"/>
                </w:rPr>
                <w:t>details</w:t>
              </w:r>
              <w:r>
                <w:rPr>
                  <w:spacing w:val="-12"/>
                  <w:sz w:val="20"/>
                </w:rPr>
                <w:t> </w:t>
              </w:r>
              <w:r>
                <w:rPr>
                  <w:sz w:val="20"/>
                </w:rPr>
                <w:t>to</w:t>
              </w:r>
              <w:r>
                <w:rPr>
                  <w:spacing w:val="-12"/>
                  <w:sz w:val="20"/>
                </w:rPr>
                <w:t> </w:t>
              </w:r>
              <w:r>
                <w:rPr>
                  <w:color w:val="3472B0"/>
                  <w:sz w:val="20"/>
                </w:rPr>
                <w:t>black and white lists</w:t>
              </w:r>
              <w:r>
                <w:rPr>
                  <w:sz w:val="20"/>
                </w:rPr>
                <w:t>.</w:t>
              </w:r>
            </w:hyperlink>
          </w:p>
        </w:tc>
        <w:tc>
          <w:tcPr>
            <w:tcW w:w="3208"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960" w:hRule="atLeast"/>
        </w:trPr>
        <w:tc>
          <w:tcPr>
            <w:tcW w:w="3208"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w w:val="105"/>
                <w:sz w:val="20"/>
              </w:rPr>
              <w:t>Logs</w:t>
            </w:r>
          </w:p>
        </w:tc>
        <w:tc>
          <w:tcPr>
            <w:tcW w:w="320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76"/>
              <w:rPr>
                <w:sz w:val="20"/>
              </w:rPr>
            </w:pPr>
            <w:hyperlink r:id="rId13">
              <w:r>
                <w:rPr>
                  <w:sz w:val="20"/>
                </w:rPr>
                <w:t>To review </w:t>
              </w:r>
              <w:r>
                <w:rPr>
                  <w:color w:val="3472B0"/>
                  <w:sz w:val="20"/>
                </w:rPr>
                <w:t>transaction log entries</w:t>
              </w:r>
              <w:r>
                <w:rPr>
                  <w:color w:val="3472B0"/>
                  <w:spacing w:val="-18"/>
                  <w:sz w:val="20"/>
                </w:rPr>
                <w:t> </w:t>
              </w:r>
              <w:r>
                <w:rPr>
                  <w:sz w:val="20"/>
                </w:rPr>
                <w:t>by</w:t>
              </w:r>
              <w:r>
                <w:rPr>
                  <w:spacing w:val="-18"/>
                  <w:sz w:val="20"/>
                </w:rPr>
                <w:t> </w:t>
              </w:r>
              <w:r>
                <w:rPr>
                  <w:sz w:val="20"/>
                </w:rPr>
                <w:t>a</w:t>
              </w:r>
              <w:r>
                <w:rPr>
                  <w:spacing w:val="-18"/>
                  <w:sz w:val="20"/>
                </w:rPr>
                <w:t> </w:t>
              </w:r>
              <w:r>
                <w:rPr>
                  <w:sz w:val="20"/>
                </w:rPr>
                <w:t>transaction</w:t>
              </w:r>
              <w:r>
                <w:rPr>
                  <w:spacing w:val="-18"/>
                  <w:sz w:val="20"/>
                </w:rPr>
                <w:t> </w:t>
              </w:r>
              <w:r>
                <w:rPr>
                  <w:sz w:val="20"/>
                </w:rPr>
                <w:t>U</w:t>
              </w:r>
            </w:hyperlink>
            <w:r>
              <w:rPr>
                <w:sz w:val="20"/>
              </w:rPr>
              <w:t>ID and</w:t>
            </w:r>
            <w:r>
              <w:rPr>
                <w:spacing w:val="-4"/>
                <w:sz w:val="20"/>
              </w:rPr>
              <w:t> </w:t>
            </w:r>
            <w:r>
              <w:rPr>
                <w:sz w:val="20"/>
              </w:rPr>
              <w:t>beGateway</w:t>
            </w:r>
            <w:r>
              <w:rPr>
                <w:spacing w:val="-4"/>
                <w:sz w:val="20"/>
              </w:rPr>
              <w:t> </w:t>
            </w:r>
            <w:r>
              <w:rPr>
                <w:sz w:val="20"/>
              </w:rPr>
              <w:t>Request</w:t>
            </w:r>
            <w:r>
              <w:rPr>
                <w:spacing w:val="-4"/>
                <w:sz w:val="20"/>
              </w:rPr>
              <w:t> </w:t>
            </w:r>
            <w:r>
              <w:rPr>
                <w:spacing w:val="-14"/>
                <w:sz w:val="20"/>
              </w:rPr>
              <w:t>ID.</w:t>
            </w:r>
          </w:p>
        </w:tc>
        <w:tc>
          <w:tcPr>
            <w:tcW w:w="3208"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960" w:hRule="atLeast"/>
        </w:trPr>
        <w:tc>
          <w:tcPr>
            <w:tcW w:w="3208"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w w:val="105"/>
                <w:sz w:val="20"/>
              </w:rPr>
              <w:t>Plans</w:t>
            </w:r>
          </w:p>
        </w:tc>
        <w:tc>
          <w:tcPr>
            <w:tcW w:w="320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hyperlink w:history="true" w:anchor="_bookmark25">
              <w:r>
                <w:rPr>
                  <w:sz w:val="20"/>
                </w:rPr>
                <w:t>To</w:t>
              </w:r>
              <w:r>
                <w:rPr>
                  <w:spacing w:val="-14"/>
                  <w:sz w:val="20"/>
                </w:rPr>
                <w:t> </w:t>
              </w:r>
              <w:r>
                <w:rPr>
                  <w:sz w:val="20"/>
                </w:rPr>
                <w:t>create</w:t>
              </w:r>
              <w:r>
                <w:rPr>
                  <w:spacing w:val="-14"/>
                  <w:sz w:val="20"/>
                </w:rPr>
                <w:t> </w:t>
              </w:r>
              <w:r>
                <w:rPr>
                  <w:color w:val="3472B0"/>
                  <w:sz w:val="20"/>
                </w:rPr>
                <w:t>a</w:t>
              </w:r>
              <w:r>
                <w:rPr>
                  <w:color w:val="3472B0"/>
                  <w:spacing w:val="-14"/>
                  <w:sz w:val="20"/>
                </w:rPr>
                <w:t> </w:t>
              </w:r>
              <w:r>
                <w:rPr>
                  <w:color w:val="3472B0"/>
                  <w:sz w:val="20"/>
                </w:rPr>
                <w:t>new</w:t>
              </w:r>
              <w:r>
                <w:rPr>
                  <w:color w:val="3472B0"/>
                  <w:spacing w:val="-14"/>
                  <w:sz w:val="20"/>
                </w:rPr>
                <w:t> </w:t>
              </w:r>
              <w:r>
                <w:rPr>
                  <w:color w:val="3472B0"/>
                  <w:sz w:val="20"/>
                </w:rPr>
                <w:t>subscription plan </w:t>
              </w:r>
              <w:r>
                <w:rPr>
                  <w:sz w:val="20"/>
                </w:rPr>
                <w:t>for accepting recurring</w:t>
              </w:r>
            </w:hyperlink>
            <w:r>
              <w:rPr>
                <w:sz w:val="20"/>
              </w:rPr>
              <w:t> </w:t>
            </w:r>
            <w:r>
              <w:rPr>
                <w:spacing w:val="-2"/>
                <w:sz w:val="20"/>
              </w:rPr>
              <w:t>payments.</w:t>
            </w:r>
          </w:p>
        </w:tc>
        <w:tc>
          <w:tcPr>
            <w:tcW w:w="320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left="126"/>
              <w:rPr>
                <w:sz w:val="20"/>
              </w:rPr>
            </w:pPr>
            <w:r>
              <w:rPr>
                <w:sz w:val="20"/>
              </w:rPr>
              <w:t>Might not be available depending</w:t>
            </w:r>
            <w:r>
              <w:rPr>
                <w:spacing w:val="-5"/>
                <w:sz w:val="20"/>
              </w:rPr>
              <w:t> </w:t>
            </w:r>
            <w:r>
              <w:rPr>
                <w:sz w:val="20"/>
              </w:rPr>
              <w:t>on</w:t>
            </w:r>
            <w:r>
              <w:rPr>
                <w:spacing w:val="-5"/>
                <w:sz w:val="20"/>
              </w:rPr>
              <w:t> </w:t>
            </w:r>
            <w:r>
              <w:rPr>
                <w:sz w:val="20"/>
              </w:rPr>
              <w:t>the</w:t>
            </w:r>
            <w:r>
              <w:rPr>
                <w:spacing w:val="-5"/>
                <w:sz w:val="20"/>
              </w:rPr>
              <w:t> </w:t>
            </w:r>
            <w:r>
              <w:rPr>
                <w:sz w:val="20"/>
              </w:rPr>
              <w:t>provider’s settings for your account.</w:t>
            </w:r>
          </w:p>
        </w:tc>
      </w:tr>
      <w:tr>
        <w:trPr>
          <w:trHeight w:val="959" w:hRule="atLeast"/>
        </w:trPr>
        <w:tc>
          <w:tcPr>
            <w:tcW w:w="3208"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Subscriptions</w:t>
            </w:r>
          </w:p>
        </w:tc>
        <w:tc>
          <w:tcPr>
            <w:tcW w:w="320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hyperlink w:history="true" w:anchor="_bookmark29">
              <w:r>
                <w:rPr>
                  <w:sz w:val="20"/>
                </w:rPr>
                <w:t>To</w:t>
              </w:r>
              <w:r>
                <w:rPr>
                  <w:spacing w:val="-18"/>
                  <w:sz w:val="20"/>
                </w:rPr>
                <w:t> </w:t>
              </w:r>
              <w:r>
                <w:rPr>
                  <w:color w:val="3472B0"/>
                  <w:sz w:val="20"/>
                  <w:u w:val="single" w:color="3472B0"/>
                </w:rPr>
                <w:t>view</w:t>
              </w:r>
              <w:r>
                <w:rPr>
                  <w:color w:val="3472B0"/>
                  <w:spacing w:val="-18"/>
                  <w:sz w:val="20"/>
                  <w:u w:val="single" w:color="3472B0"/>
                </w:rPr>
                <w:t> </w:t>
              </w:r>
              <w:r>
                <w:rPr>
                  <w:color w:val="3472B0"/>
                  <w:sz w:val="20"/>
                  <w:u w:val="single" w:color="3472B0"/>
                </w:rPr>
                <w:t>customer</w:t>
              </w:r>
              <w:r>
                <w:rPr>
                  <w:color w:val="3472B0"/>
                  <w:sz w:val="20"/>
                </w:rPr>
                <w:t> </w:t>
              </w:r>
              <w:r>
                <w:rPr>
                  <w:color w:val="3472B0"/>
                  <w:spacing w:val="-2"/>
                  <w:sz w:val="20"/>
                  <w:u w:val="single" w:color="3472B0"/>
                </w:rPr>
                <w:t>subscriptions</w:t>
              </w:r>
              <w:r>
                <w:rPr>
                  <w:spacing w:val="-2"/>
                  <w:sz w:val="20"/>
                </w:rPr>
                <w:t>.</w:t>
              </w:r>
            </w:hyperlink>
          </w:p>
        </w:tc>
        <w:tc>
          <w:tcPr>
            <w:tcW w:w="320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left="126"/>
              <w:rPr>
                <w:sz w:val="20"/>
              </w:rPr>
            </w:pPr>
            <w:r>
              <w:rPr>
                <w:sz w:val="20"/>
              </w:rPr>
              <w:t>Might not be available depending</w:t>
            </w:r>
            <w:r>
              <w:rPr>
                <w:spacing w:val="-5"/>
                <w:sz w:val="20"/>
              </w:rPr>
              <w:t> </w:t>
            </w:r>
            <w:r>
              <w:rPr>
                <w:sz w:val="20"/>
              </w:rPr>
              <w:t>on</w:t>
            </w:r>
            <w:r>
              <w:rPr>
                <w:spacing w:val="-5"/>
                <w:sz w:val="20"/>
              </w:rPr>
              <w:t> </w:t>
            </w:r>
            <w:r>
              <w:rPr>
                <w:sz w:val="20"/>
              </w:rPr>
              <w:t>the</w:t>
            </w:r>
            <w:r>
              <w:rPr>
                <w:spacing w:val="-5"/>
                <w:sz w:val="20"/>
              </w:rPr>
              <w:t> </w:t>
            </w:r>
            <w:r>
              <w:rPr>
                <w:sz w:val="20"/>
              </w:rPr>
              <w:t>provider’s settings for your account.</w:t>
            </w:r>
          </w:p>
        </w:tc>
      </w:tr>
      <w:tr>
        <w:trPr>
          <w:trHeight w:val="960" w:hRule="atLeast"/>
        </w:trPr>
        <w:tc>
          <w:tcPr>
            <w:tcW w:w="3208"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w w:val="105"/>
                <w:sz w:val="20"/>
              </w:rPr>
              <w:t>Products</w:t>
            </w:r>
          </w:p>
        </w:tc>
        <w:tc>
          <w:tcPr>
            <w:tcW w:w="320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165"/>
              <w:jc w:val="both"/>
              <w:rPr>
                <w:sz w:val="20"/>
              </w:rPr>
            </w:pPr>
            <w:r>
              <w:rPr>
                <w:sz w:val="20"/>
              </w:rPr>
              <w:t>To</w:t>
            </w:r>
            <w:r>
              <w:rPr>
                <w:spacing w:val="-6"/>
                <w:sz w:val="20"/>
              </w:rPr>
              <w:t> </w:t>
            </w:r>
            <w:r>
              <w:rPr>
                <w:sz w:val="20"/>
              </w:rPr>
              <w:t>create</w:t>
            </w:r>
            <w:r>
              <w:rPr>
                <w:spacing w:val="-6"/>
                <w:sz w:val="20"/>
              </w:rPr>
              <w:t> </w:t>
            </w:r>
            <w:r>
              <w:rPr>
                <w:sz w:val="20"/>
              </w:rPr>
              <w:t>product</w:t>
            </w:r>
            <w:r>
              <w:rPr>
                <w:spacing w:val="-6"/>
                <w:sz w:val="20"/>
              </w:rPr>
              <w:t> </w:t>
            </w:r>
            <w:r>
              <w:rPr>
                <w:sz w:val="20"/>
              </w:rPr>
              <w:t>entries</w:t>
            </w:r>
            <w:r>
              <w:rPr>
                <w:spacing w:val="-6"/>
                <w:sz w:val="20"/>
              </w:rPr>
              <w:t> </w:t>
            </w:r>
            <w:r>
              <w:rPr>
                <w:sz w:val="20"/>
              </w:rPr>
              <w:t>for </w:t>
            </w:r>
            <w:hyperlink w:history="true" w:anchor="_bookmark21">
              <w:r>
                <w:rPr>
                  <w:sz w:val="20"/>
                </w:rPr>
                <w:t>goods</w:t>
              </w:r>
              <w:r>
                <w:rPr>
                  <w:spacing w:val="-13"/>
                  <w:sz w:val="20"/>
                </w:rPr>
                <w:t> </w:t>
              </w:r>
              <w:r>
                <w:rPr>
                  <w:sz w:val="20"/>
                </w:rPr>
                <w:t>and</w:t>
              </w:r>
              <w:r>
                <w:rPr>
                  <w:spacing w:val="-13"/>
                  <w:sz w:val="20"/>
                </w:rPr>
                <w:t> </w:t>
              </w:r>
              <w:r>
                <w:rPr>
                  <w:sz w:val="20"/>
                </w:rPr>
                <w:t>services</w:t>
              </w:r>
              <w:r>
                <w:rPr>
                  <w:spacing w:val="-13"/>
                  <w:sz w:val="20"/>
                </w:rPr>
                <w:t> </w:t>
              </w:r>
              <w:r>
                <w:rPr>
                  <w:color w:val="3472B0"/>
                  <w:sz w:val="20"/>
                </w:rPr>
                <w:t>to</w:t>
              </w:r>
              <w:r>
                <w:rPr>
                  <w:color w:val="3472B0"/>
                  <w:spacing w:val="-13"/>
                  <w:sz w:val="20"/>
                </w:rPr>
                <w:t> </w:t>
              </w:r>
              <w:r>
                <w:rPr>
                  <w:color w:val="3472B0"/>
                  <w:sz w:val="20"/>
                </w:rPr>
                <w:t>accept payments</w:t>
              </w:r>
              <w:r>
                <w:rPr>
                  <w:color w:val="3472B0"/>
                  <w:spacing w:val="-15"/>
                  <w:sz w:val="20"/>
                </w:rPr>
                <w:t> </w:t>
              </w:r>
              <w:r>
                <w:rPr>
                  <w:color w:val="3472B0"/>
                  <w:sz w:val="20"/>
                </w:rPr>
                <w:t>via</w:t>
              </w:r>
              <w:r>
                <w:rPr>
                  <w:color w:val="3472B0"/>
                  <w:spacing w:val="-15"/>
                  <w:sz w:val="20"/>
                </w:rPr>
                <w:t> </w:t>
              </w:r>
              <w:r>
                <w:rPr>
                  <w:color w:val="3472B0"/>
                  <w:sz w:val="20"/>
                </w:rPr>
                <w:t>payment</w:t>
              </w:r>
              <w:r>
                <w:rPr>
                  <w:color w:val="3472B0"/>
                  <w:spacing w:val="-15"/>
                  <w:sz w:val="20"/>
                </w:rPr>
                <w:t> </w:t>
              </w:r>
              <w:r>
                <w:rPr>
                  <w:color w:val="3472B0"/>
                  <w:sz w:val="20"/>
                </w:rPr>
                <w:t>links</w:t>
              </w:r>
              <w:r>
                <w:rPr>
                  <w:sz w:val="20"/>
                </w:rPr>
                <w:t>.</w:t>
              </w:r>
            </w:hyperlink>
          </w:p>
        </w:tc>
        <w:tc>
          <w:tcPr>
            <w:tcW w:w="320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left="126"/>
              <w:rPr>
                <w:sz w:val="20"/>
              </w:rPr>
            </w:pPr>
            <w:r>
              <w:rPr>
                <w:sz w:val="20"/>
              </w:rPr>
              <w:t>Might not be available depending</w:t>
            </w:r>
            <w:r>
              <w:rPr>
                <w:spacing w:val="-5"/>
                <w:sz w:val="20"/>
              </w:rPr>
              <w:t> </w:t>
            </w:r>
            <w:r>
              <w:rPr>
                <w:sz w:val="20"/>
              </w:rPr>
              <w:t>on</w:t>
            </w:r>
            <w:r>
              <w:rPr>
                <w:spacing w:val="-5"/>
                <w:sz w:val="20"/>
              </w:rPr>
              <w:t> </w:t>
            </w:r>
            <w:r>
              <w:rPr>
                <w:sz w:val="20"/>
              </w:rPr>
              <w:t>the</w:t>
            </w:r>
            <w:r>
              <w:rPr>
                <w:spacing w:val="-5"/>
                <w:sz w:val="20"/>
              </w:rPr>
              <w:t> </w:t>
            </w:r>
            <w:r>
              <w:rPr>
                <w:sz w:val="20"/>
              </w:rPr>
              <w:t>provider’s settings for your account.</w:t>
            </w:r>
          </w:p>
        </w:tc>
      </w:tr>
      <w:tr>
        <w:trPr>
          <w:trHeight w:val="1680" w:hRule="atLeast"/>
        </w:trPr>
        <w:tc>
          <w:tcPr>
            <w:tcW w:w="3208"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w w:val="105"/>
                <w:sz w:val="20"/>
              </w:rPr>
              <w:t>МОТО</w:t>
            </w:r>
          </w:p>
        </w:tc>
        <w:tc>
          <w:tcPr>
            <w:tcW w:w="320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137"/>
              <w:rPr>
                <w:sz w:val="20"/>
              </w:rPr>
            </w:pPr>
            <w:hyperlink w:history="true" w:anchor="_bookmark33">
              <w:r>
                <w:rPr>
                  <w:sz w:val="20"/>
                </w:rPr>
                <w:t>To get access to </w:t>
              </w:r>
              <w:r>
                <w:rPr>
                  <w:color w:val="3472B0"/>
                  <w:sz w:val="20"/>
                </w:rPr>
                <w:t>a virtual payment terminal </w:t>
              </w:r>
              <w:r>
                <w:rPr>
                  <w:sz w:val="20"/>
                </w:rPr>
                <w:t>that</w:t>
              </w:r>
            </w:hyperlink>
            <w:r>
              <w:rPr>
                <w:spacing w:val="40"/>
                <w:sz w:val="20"/>
              </w:rPr>
              <w:t> </w:t>
            </w:r>
            <w:r>
              <w:rPr>
                <w:sz w:val="20"/>
              </w:rPr>
              <w:t>allows you to accept payments</w:t>
            </w:r>
            <w:r>
              <w:rPr>
                <w:spacing w:val="-9"/>
                <w:sz w:val="20"/>
              </w:rPr>
              <w:t> </w:t>
            </w:r>
            <w:r>
              <w:rPr>
                <w:sz w:val="20"/>
              </w:rPr>
              <w:t>and</w:t>
            </w:r>
            <w:r>
              <w:rPr>
                <w:spacing w:val="-9"/>
                <w:sz w:val="20"/>
              </w:rPr>
              <w:t> </w:t>
            </w:r>
            <w:r>
              <w:rPr>
                <w:sz w:val="20"/>
              </w:rPr>
              <w:t>make</w:t>
            </w:r>
            <w:r>
              <w:rPr>
                <w:spacing w:val="-9"/>
                <w:sz w:val="20"/>
              </w:rPr>
              <w:t> </w:t>
            </w:r>
            <w:r>
              <w:rPr>
                <w:sz w:val="20"/>
              </w:rPr>
              <w:t>payouts with the billing details collected by phone or email.</w:t>
            </w:r>
          </w:p>
        </w:tc>
        <w:tc>
          <w:tcPr>
            <w:tcW w:w="320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left="126"/>
              <w:rPr>
                <w:sz w:val="20"/>
              </w:rPr>
            </w:pPr>
            <w:r>
              <w:rPr>
                <w:sz w:val="20"/>
              </w:rPr>
              <w:t>Might not be available depending</w:t>
            </w:r>
            <w:r>
              <w:rPr>
                <w:spacing w:val="-5"/>
                <w:sz w:val="20"/>
              </w:rPr>
              <w:t> </w:t>
            </w:r>
            <w:r>
              <w:rPr>
                <w:sz w:val="20"/>
              </w:rPr>
              <w:t>on</w:t>
            </w:r>
            <w:r>
              <w:rPr>
                <w:spacing w:val="-5"/>
                <w:sz w:val="20"/>
              </w:rPr>
              <w:t> </w:t>
            </w:r>
            <w:r>
              <w:rPr>
                <w:sz w:val="20"/>
              </w:rPr>
              <w:t>the</w:t>
            </w:r>
            <w:r>
              <w:rPr>
                <w:spacing w:val="-5"/>
                <w:sz w:val="20"/>
              </w:rPr>
              <w:t> </w:t>
            </w:r>
            <w:r>
              <w:rPr>
                <w:sz w:val="20"/>
              </w:rPr>
              <w:t>provider’s settings for your account.</w:t>
            </w:r>
          </w:p>
        </w:tc>
      </w:tr>
      <w:tr>
        <w:trPr>
          <w:trHeight w:val="960" w:hRule="atLeast"/>
        </w:trPr>
        <w:tc>
          <w:tcPr>
            <w:tcW w:w="3208"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Shops</w:t>
            </w:r>
          </w:p>
        </w:tc>
        <w:tc>
          <w:tcPr>
            <w:tcW w:w="320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194"/>
              <w:jc w:val="both"/>
              <w:rPr>
                <w:sz w:val="20"/>
              </w:rPr>
            </w:pPr>
            <w:r>
              <w:rPr>
                <w:sz w:val="20"/>
              </w:rPr>
              <w:t>To</w:t>
            </w:r>
            <w:r>
              <w:rPr>
                <w:spacing w:val="-18"/>
                <w:sz w:val="20"/>
              </w:rPr>
              <w:t> </w:t>
            </w:r>
            <w:r>
              <w:rPr>
                <w:sz w:val="20"/>
              </w:rPr>
              <w:t>view</w:t>
            </w:r>
            <w:r>
              <w:rPr>
                <w:spacing w:val="-18"/>
                <w:sz w:val="20"/>
              </w:rPr>
              <w:t> </w:t>
            </w:r>
            <w:r>
              <w:rPr>
                <w:sz w:val="20"/>
              </w:rPr>
              <w:t>the</w:t>
            </w:r>
            <w:r>
              <w:rPr>
                <w:spacing w:val="-17"/>
                <w:sz w:val="20"/>
              </w:rPr>
              <w:t> </w:t>
            </w:r>
            <w:hyperlink w:history="true" w:anchor="_bookmark13">
              <w:r>
                <w:rPr>
                  <w:color w:val="3472B0"/>
                  <w:sz w:val="20"/>
                </w:rPr>
                <w:t>list</w:t>
              </w:r>
              <w:r>
                <w:rPr>
                  <w:color w:val="3472B0"/>
                  <w:spacing w:val="-18"/>
                  <w:sz w:val="20"/>
                </w:rPr>
                <w:t> </w:t>
              </w:r>
              <w:r>
                <w:rPr>
                  <w:color w:val="3472B0"/>
                  <w:sz w:val="20"/>
                </w:rPr>
                <w:t>of</w:t>
              </w:r>
              <w:r>
                <w:rPr>
                  <w:color w:val="3472B0"/>
                  <w:spacing w:val="-17"/>
                  <w:sz w:val="20"/>
                </w:rPr>
                <w:t> </w:t>
              </w:r>
              <w:r>
                <w:rPr>
                  <w:color w:val="3472B0"/>
                  <w:sz w:val="20"/>
                </w:rPr>
                <w:t>your</w:t>
              </w:r>
              <w:r>
                <w:rPr>
                  <w:color w:val="3472B0"/>
                  <w:spacing w:val="-18"/>
                  <w:sz w:val="20"/>
                </w:rPr>
                <w:t> </w:t>
              </w:r>
              <w:r>
                <w:rPr>
                  <w:color w:val="3472B0"/>
                  <w:sz w:val="20"/>
                </w:rPr>
                <w:t>shops</w:t>
              </w:r>
            </w:hyperlink>
            <w:r>
              <w:rPr>
                <w:color w:val="3472B0"/>
                <w:sz w:val="20"/>
              </w:rPr>
              <w:t> </w:t>
            </w:r>
            <w:r>
              <w:rPr>
                <w:sz w:val="20"/>
              </w:rPr>
              <w:t>and detailed information on each of them.</w:t>
            </w:r>
          </w:p>
        </w:tc>
        <w:tc>
          <w:tcPr>
            <w:tcW w:w="3208"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960" w:hRule="atLeast"/>
        </w:trPr>
        <w:tc>
          <w:tcPr>
            <w:tcW w:w="3208"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Reports</w:t>
            </w:r>
          </w:p>
        </w:tc>
        <w:tc>
          <w:tcPr>
            <w:tcW w:w="320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To</w:t>
            </w:r>
            <w:r>
              <w:rPr>
                <w:spacing w:val="-16"/>
                <w:sz w:val="20"/>
              </w:rPr>
              <w:t> </w:t>
            </w:r>
            <w:hyperlink w:history="true" w:anchor="_bookmark55">
              <w:r>
                <w:rPr>
                  <w:color w:val="3472B0"/>
                  <w:sz w:val="20"/>
                </w:rPr>
                <w:t>view</w:t>
              </w:r>
              <w:r>
                <w:rPr>
                  <w:color w:val="3472B0"/>
                  <w:spacing w:val="-16"/>
                  <w:sz w:val="20"/>
                </w:rPr>
                <w:t> </w:t>
              </w:r>
              <w:r>
                <w:rPr>
                  <w:color w:val="3472B0"/>
                  <w:sz w:val="20"/>
                </w:rPr>
                <w:t>or</w:t>
              </w:r>
              <w:r>
                <w:rPr>
                  <w:color w:val="3472B0"/>
                  <w:spacing w:val="-16"/>
                  <w:sz w:val="20"/>
                </w:rPr>
                <w:t> </w:t>
              </w:r>
              <w:r>
                <w:rPr>
                  <w:color w:val="3472B0"/>
                  <w:sz w:val="20"/>
                </w:rPr>
                <w:t>download</w:t>
              </w:r>
              <w:r>
                <w:rPr>
                  <w:color w:val="3472B0"/>
                  <w:spacing w:val="-16"/>
                  <w:sz w:val="20"/>
                </w:rPr>
                <w:t> </w:t>
              </w:r>
              <w:r>
                <w:rPr>
                  <w:color w:val="3472B0"/>
                  <w:sz w:val="20"/>
                </w:rPr>
                <w:t>reports</w:t>
              </w:r>
            </w:hyperlink>
            <w:r>
              <w:rPr>
                <w:color w:val="3472B0"/>
                <w:sz w:val="20"/>
              </w:rPr>
              <w:t> </w:t>
            </w:r>
            <w:r>
              <w:rPr>
                <w:sz w:val="20"/>
              </w:rPr>
              <w:t>based on the entered transaction search criteria.</w:t>
            </w:r>
          </w:p>
        </w:tc>
        <w:tc>
          <w:tcPr>
            <w:tcW w:w="3208"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960" w:hRule="atLeast"/>
        </w:trPr>
        <w:tc>
          <w:tcPr>
            <w:tcW w:w="3208"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Statements</w:t>
            </w:r>
          </w:p>
        </w:tc>
        <w:tc>
          <w:tcPr>
            <w:tcW w:w="320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137"/>
              <w:rPr>
                <w:sz w:val="20"/>
              </w:rPr>
            </w:pPr>
            <w:r>
              <w:rPr>
                <w:sz w:val="20"/>
              </w:rPr>
              <w:t>To</w:t>
            </w:r>
            <w:r>
              <w:rPr>
                <w:spacing w:val="-18"/>
                <w:sz w:val="20"/>
              </w:rPr>
              <w:t> </w:t>
            </w:r>
            <w:r>
              <w:rPr>
                <w:sz w:val="20"/>
              </w:rPr>
              <w:t>view</w:t>
            </w:r>
            <w:r>
              <w:rPr>
                <w:spacing w:val="-18"/>
                <w:sz w:val="20"/>
              </w:rPr>
              <w:t> </w:t>
            </w:r>
            <w:hyperlink r:id="rId14">
              <w:r>
                <w:rPr>
                  <w:color w:val="3472B0"/>
                  <w:sz w:val="20"/>
                </w:rPr>
                <w:t>financial</w:t>
              </w:r>
              <w:r>
                <w:rPr>
                  <w:color w:val="3472B0"/>
                  <w:spacing w:val="-18"/>
                  <w:sz w:val="20"/>
                </w:rPr>
                <w:t> </w:t>
              </w:r>
              <w:r>
                <w:rPr>
                  <w:color w:val="3472B0"/>
                  <w:sz w:val="20"/>
                </w:rPr>
                <w:t>statements</w:t>
              </w:r>
            </w:hyperlink>
            <w:r>
              <w:rPr>
                <w:color w:val="3472B0"/>
                <w:sz w:val="20"/>
              </w:rPr>
              <w:t> </w:t>
            </w:r>
            <w:r>
              <w:rPr>
                <w:sz w:val="20"/>
              </w:rPr>
              <w:t>for each day for each </w:t>
            </w:r>
            <w:r>
              <w:rPr>
                <w:spacing w:val="-2"/>
                <w:sz w:val="20"/>
              </w:rPr>
              <w:t>currency.</w:t>
            </w:r>
          </w:p>
        </w:tc>
        <w:tc>
          <w:tcPr>
            <w:tcW w:w="320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left="126"/>
              <w:rPr>
                <w:sz w:val="20"/>
              </w:rPr>
            </w:pPr>
            <w:r>
              <w:rPr>
                <w:sz w:val="20"/>
              </w:rPr>
              <w:t>Might not be available depending</w:t>
            </w:r>
            <w:r>
              <w:rPr>
                <w:spacing w:val="-5"/>
                <w:sz w:val="20"/>
              </w:rPr>
              <w:t> </w:t>
            </w:r>
            <w:r>
              <w:rPr>
                <w:sz w:val="20"/>
              </w:rPr>
              <w:t>on</w:t>
            </w:r>
            <w:r>
              <w:rPr>
                <w:spacing w:val="-5"/>
                <w:sz w:val="20"/>
              </w:rPr>
              <w:t> </w:t>
            </w:r>
            <w:r>
              <w:rPr>
                <w:sz w:val="20"/>
              </w:rPr>
              <w:t>the</w:t>
            </w:r>
            <w:r>
              <w:rPr>
                <w:spacing w:val="-5"/>
                <w:sz w:val="20"/>
              </w:rPr>
              <w:t> </w:t>
            </w:r>
            <w:r>
              <w:rPr>
                <w:sz w:val="20"/>
              </w:rPr>
              <w:t>provider’s settings for your account.</w:t>
            </w:r>
          </w:p>
        </w:tc>
      </w:tr>
      <w:tr>
        <w:trPr>
          <w:trHeight w:val="1440" w:hRule="atLeast"/>
        </w:trPr>
        <w:tc>
          <w:tcPr>
            <w:tcW w:w="3208"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Staff</w:t>
            </w:r>
          </w:p>
        </w:tc>
        <w:tc>
          <w:tcPr>
            <w:tcW w:w="320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142"/>
              <w:rPr>
                <w:sz w:val="20"/>
              </w:rPr>
            </w:pPr>
            <w:hyperlink w:history="true" w:anchor="_bookmark7">
              <w:r>
                <w:rPr>
                  <w:color w:val="3472B0"/>
                  <w:sz w:val="20"/>
                </w:rPr>
                <w:t>To</w:t>
              </w:r>
              <w:r>
                <w:rPr>
                  <w:color w:val="3472B0"/>
                  <w:spacing w:val="-18"/>
                  <w:sz w:val="20"/>
                </w:rPr>
                <w:t> </w:t>
              </w:r>
              <w:r>
                <w:rPr>
                  <w:color w:val="3472B0"/>
                  <w:sz w:val="20"/>
                </w:rPr>
                <w:t>add</w:t>
              </w:r>
              <w:r>
                <w:rPr>
                  <w:color w:val="3472B0"/>
                  <w:spacing w:val="-18"/>
                  <w:sz w:val="20"/>
                </w:rPr>
                <w:t> </w:t>
              </w:r>
              <w:r>
                <w:rPr>
                  <w:color w:val="3472B0"/>
                  <w:sz w:val="20"/>
                </w:rPr>
                <w:t>a</w:t>
              </w:r>
              <w:r>
                <w:rPr>
                  <w:color w:val="3472B0"/>
                  <w:spacing w:val="-18"/>
                  <w:sz w:val="20"/>
                </w:rPr>
                <w:t> </w:t>
              </w:r>
              <w:r>
                <w:rPr>
                  <w:color w:val="3472B0"/>
                  <w:sz w:val="20"/>
                </w:rPr>
                <w:t>staff</w:t>
              </w:r>
              <w:r>
                <w:rPr>
                  <w:color w:val="3472B0"/>
                  <w:spacing w:val="-18"/>
                  <w:sz w:val="20"/>
                </w:rPr>
                <w:t> </w:t>
              </w:r>
              <w:r>
                <w:rPr>
                  <w:color w:val="3472B0"/>
                  <w:sz w:val="20"/>
                </w:rPr>
                <w:t>member,</w:t>
              </w:r>
              <w:r>
                <w:rPr>
                  <w:color w:val="3472B0"/>
                  <w:spacing w:val="-18"/>
                  <w:sz w:val="20"/>
                </w:rPr>
                <w:t> </w:t>
              </w:r>
              <w:r>
                <w:rPr>
                  <w:color w:val="3472B0"/>
                  <w:sz w:val="20"/>
                </w:rPr>
                <w:t>make changes to the employee registration data, and</w:t>
              </w:r>
              <w:r>
                <w:rPr>
                  <w:color w:val="3472B0"/>
                  <w:spacing w:val="40"/>
                  <w:sz w:val="20"/>
                </w:rPr>
                <w:t> </w:t>
              </w:r>
              <w:r>
                <w:rPr>
                  <w:color w:val="3472B0"/>
                  <w:sz w:val="20"/>
                </w:rPr>
                <w:t>change</w:t>
              </w:r>
              <w:r>
                <w:rPr>
                  <w:color w:val="3472B0"/>
                  <w:spacing w:val="-6"/>
                  <w:sz w:val="20"/>
                </w:rPr>
                <w:t> </w:t>
              </w:r>
              <w:r>
                <w:rPr>
                  <w:color w:val="3472B0"/>
                  <w:sz w:val="20"/>
                </w:rPr>
                <w:t>employee's </w:t>
              </w:r>
              <w:r>
                <w:rPr>
                  <w:color w:val="3472B0"/>
                  <w:spacing w:val="-2"/>
                  <w:sz w:val="20"/>
                </w:rPr>
                <w:t>permissions</w:t>
              </w:r>
              <w:r>
                <w:rPr>
                  <w:spacing w:val="-2"/>
                  <w:sz w:val="20"/>
                </w:rPr>
                <w:t>.</w:t>
              </w:r>
            </w:hyperlink>
          </w:p>
        </w:tc>
        <w:tc>
          <w:tcPr>
            <w:tcW w:w="3208"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bl>
    <w:p>
      <w:pPr>
        <w:pStyle w:val="TableParagraph"/>
        <w:spacing w:after="0"/>
        <w:rPr>
          <w:rFonts w:ascii="Times New Roman"/>
          <w:sz w:val="18"/>
        </w:rPr>
        <w:sectPr>
          <w:pgSz w:w="11910" w:h="16840"/>
          <w:pgMar w:header="895" w:footer="611" w:top="1920" w:bottom="800" w:left="992" w:right="992"/>
        </w:sectPr>
      </w:pPr>
    </w:p>
    <w:p>
      <w:pPr>
        <w:pStyle w:val="BodyText"/>
        <w:rPr>
          <w:sz w:val="16"/>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3208"/>
        <w:gridCol w:w="3208"/>
        <w:gridCol w:w="3208"/>
      </w:tblGrid>
      <w:tr>
        <w:trPr>
          <w:trHeight w:val="477" w:hRule="atLeast"/>
        </w:trPr>
        <w:tc>
          <w:tcPr>
            <w:tcW w:w="3208" w:type="dxa"/>
            <w:tcBorders>
              <w:left w:val="single" w:sz="6" w:space="0" w:color="DDDDDD"/>
              <w:bottom w:val="single" w:sz="6" w:space="0" w:color="DDDDDD"/>
              <w:right w:val="single" w:sz="6" w:space="0" w:color="DDDDDD"/>
            </w:tcBorders>
          </w:tcPr>
          <w:p>
            <w:pPr>
              <w:pStyle w:val="TableParagraph"/>
              <w:spacing w:before="108"/>
              <w:ind w:left="14"/>
              <w:jc w:val="center"/>
              <w:rPr>
                <w:sz w:val="20"/>
              </w:rPr>
            </w:pPr>
            <w:r>
              <w:rPr>
                <w:w w:val="105"/>
                <w:sz w:val="20"/>
              </w:rPr>
              <w:t>Menu</w:t>
            </w:r>
            <w:r>
              <w:rPr>
                <w:spacing w:val="-11"/>
                <w:w w:val="105"/>
                <w:sz w:val="20"/>
              </w:rPr>
              <w:t> </w:t>
            </w:r>
            <w:r>
              <w:rPr>
                <w:spacing w:val="-5"/>
                <w:w w:val="105"/>
                <w:sz w:val="20"/>
              </w:rPr>
              <w:t>tab</w:t>
            </w:r>
          </w:p>
        </w:tc>
        <w:tc>
          <w:tcPr>
            <w:tcW w:w="3208" w:type="dxa"/>
            <w:tcBorders>
              <w:left w:val="single" w:sz="6" w:space="0" w:color="DDDDDD"/>
              <w:bottom w:val="single" w:sz="6" w:space="0" w:color="DDDDDD"/>
              <w:right w:val="single" w:sz="6" w:space="0" w:color="DDDDDD"/>
            </w:tcBorders>
          </w:tcPr>
          <w:p>
            <w:pPr>
              <w:pStyle w:val="TableParagraph"/>
              <w:spacing w:before="108"/>
              <w:ind w:left="14" w:right="1"/>
              <w:jc w:val="center"/>
              <w:rPr>
                <w:sz w:val="20"/>
              </w:rPr>
            </w:pPr>
            <w:r>
              <w:rPr>
                <w:spacing w:val="-2"/>
                <w:w w:val="105"/>
                <w:sz w:val="20"/>
              </w:rPr>
              <w:t>Actions</w:t>
            </w:r>
          </w:p>
        </w:tc>
        <w:tc>
          <w:tcPr>
            <w:tcW w:w="3208" w:type="dxa"/>
            <w:tcBorders>
              <w:left w:val="single" w:sz="6" w:space="0" w:color="DDDDDD"/>
              <w:bottom w:val="single" w:sz="6" w:space="0" w:color="DDDDDD"/>
              <w:right w:val="single" w:sz="6" w:space="0" w:color="DDDDDD"/>
            </w:tcBorders>
          </w:tcPr>
          <w:p>
            <w:pPr>
              <w:pStyle w:val="TableParagraph"/>
              <w:spacing w:before="108"/>
              <w:ind w:left="14" w:right="1"/>
              <w:jc w:val="center"/>
              <w:rPr>
                <w:sz w:val="20"/>
              </w:rPr>
            </w:pPr>
            <w:r>
              <w:rPr>
                <w:spacing w:val="-2"/>
                <w:sz w:val="20"/>
              </w:rPr>
              <w:t>Notes</w:t>
            </w:r>
          </w:p>
        </w:tc>
      </w:tr>
      <w:tr>
        <w:trPr>
          <w:trHeight w:val="960" w:hRule="atLeast"/>
        </w:trPr>
        <w:tc>
          <w:tcPr>
            <w:tcW w:w="3208"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Rolling</w:t>
            </w:r>
            <w:r>
              <w:rPr>
                <w:spacing w:val="9"/>
                <w:sz w:val="20"/>
              </w:rPr>
              <w:t> </w:t>
            </w:r>
            <w:r>
              <w:rPr>
                <w:spacing w:val="-2"/>
                <w:sz w:val="20"/>
              </w:rPr>
              <w:t>reserve</w:t>
            </w:r>
          </w:p>
        </w:tc>
        <w:tc>
          <w:tcPr>
            <w:tcW w:w="320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137"/>
              <w:rPr>
                <w:sz w:val="20"/>
              </w:rPr>
            </w:pPr>
            <w:hyperlink r:id="rId15">
              <w:r>
                <w:rPr>
                  <w:sz w:val="20"/>
                </w:rPr>
                <w:t>To</w:t>
              </w:r>
              <w:r>
                <w:rPr>
                  <w:spacing w:val="-13"/>
                  <w:sz w:val="20"/>
                </w:rPr>
                <w:t> </w:t>
              </w:r>
              <w:r>
                <w:rPr>
                  <w:sz w:val="20"/>
                </w:rPr>
                <w:t>view</w:t>
              </w:r>
              <w:r>
                <w:rPr>
                  <w:spacing w:val="-13"/>
                  <w:sz w:val="20"/>
                </w:rPr>
                <w:t> </w:t>
              </w:r>
              <w:r>
                <w:rPr>
                  <w:color w:val="3472B0"/>
                  <w:sz w:val="20"/>
                </w:rPr>
                <w:t>the</w:t>
              </w:r>
              <w:r>
                <w:rPr>
                  <w:color w:val="3472B0"/>
                  <w:spacing w:val="-13"/>
                  <w:sz w:val="20"/>
                </w:rPr>
                <w:t> </w:t>
              </w:r>
              <w:r>
                <w:rPr>
                  <w:color w:val="3472B0"/>
                  <w:sz w:val="20"/>
                </w:rPr>
                <w:t>amount</w:t>
              </w:r>
              <w:r>
                <w:rPr>
                  <w:color w:val="3472B0"/>
                  <w:spacing w:val="-13"/>
                  <w:sz w:val="20"/>
                </w:rPr>
                <w:t> </w:t>
              </w:r>
              <w:r>
                <w:rPr>
                  <w:color w:val="3472B0"/>
                  <w:sz w:val="20"/>
                </w:rPr>
                <w:t>of</w:t>
              </w:r>
              <w:r>
                <w:rPr>
                  <w:color w:val="3472B0"/>
                  <w:spacing w:val="-13"/>
                  <w:sz w:val="20"/>
                </w:rPr>
                <w:t> </w:t>
              </w:r>
              <w:r>
                <w:rPr>
                  <w:color w:val="3472B0"/>
                  <w:sz w:val="20"/>
                </w:rPr>
                <w:t>the </w:t>
              </w:r>
              <w:r>
                <w:rPr>
                  <w:color w:val="3472B0"/>
                  <w:w w:val="105"/>
                  <w:sz w:val="20"/>
                </w:rPr>
                <w:t>held rolling reserve</w:t>
              </w:r>
              <w:r>
                <w:rPr>
                  <w:w w:val="105"/>
                  <w:sz w:val="20"/>
                </w:rPr>
                <w:t>.</w:t>
              </w:r>
            </w:hyperlink>
          </w:p>
        </w:tc>
        <w:tc>
          <w:tcPr>
            <w:tcW w:w="320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left="126"/>
              <w:rPr>
                <w:sz w:val="20"/>
              </w:rPr>
            </w:pPr>
            <w:r>
              <w:rPr>
                <w:sz w:val="20"/>
              </w:rPr>
              <w:t>Might not be available depending</w:t>
            </w:r>
            <w:r>
              <w:rPr>
                <w:spacing w:val="-5"/>
                <w:sz w:val="20"/>
              </w:rPr>
              <w:t> </w:t>
            </w:r>
            <w:r>
              <w:rPr>
                <w:sz w:val="20"/>
              </w:rPr>
              <w:t>on</w:t>
            </w:r>
            <w:r>
              <w:rPr>
                <w:spacing w:val="-5"/>
                <w:sz w:val="20"/>
              </w:rPr>
              <w:t> </w:t>
            </w:r>
            <w:r>
              <w:rPr>
                <w:sz w:val="20"/>
              </w:rPr>
              <w:t>the</w:t>
            </w:r>
            <w:r>
              <w:rPr>
                <w:spacing w:val="-5"/>
                <w:sz w:val="20"/>
              </w:rPr>
              <w:t> </w:t>
            </w:r>
            <w:r>
              <w:rPr>
                <w:sz w:val="20"/>
              </w:rPr>
              <w:t>provider’s settings for your account.</w:t>
            </w:r>
          </w:p>
        </w:tc>
      </w:tr>
      <w:tr>
        <w:trPr>
          <w:trHeight w:val="960" w:hRule="atLeast"/>
        </w:trPr>
        <w:tc>
          <w:tcPr>
            <w:tcW w:w="3208"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w w:val="105"/>
                <w:sz w:val="20"/>
              </w:rPr>
              <w:t>Apple</w:t>
            </w:r>
            <w:r>
              <w:rPr>
                <w:spacing w:val="-22"/>
                <w:w w:val="105"/>
                <w:sz w:val="20"/>
              </w:rPr>
              <w:t> </w:t>
            </w:r>
            <w:r>
              <w:rPr>
                <w:spacing w:val="-5"/>
                <w:w w:val="105"/>
                <w:sz w:val="20"/>
              </w:rPr>
              <w:t>Pay</w:t>
            </w:r>
          </w:p>
        </w:tc>
        <w:tc>
          <w:tcPr>
            <w:tcW w:w="320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76"/>
              <w:rPr>
                <w:sz w:val="20"/>
              </w:rPr>
            </w:pPr>
            <w:hyperlink w:history="true" w:anchor="_bookmark39">
              <w:r>
                <w:rPr>
                  <w:sz w:val="20"/>
                </w:rPr>
                <w:t>To enable </w:t>
              </w:r>
              <w:r>
                <w:rPr>
                  <w:color w:val="3472B0"/>
                  <w:sz w:val="20"/>
                </w:rPr>
                <w:t>the Apple Pay service</w:t>
              </w:r>
              <w:r>
                <w:rPr>
                  <w:color w:val="3472B0"/>
                  <w:spacing w:val="-18"/>
                  <w:sz w:val="20"/>
                </w:rPr>
                <w:t> </w:t>
              </w:r>
              <w:r>
                <w:rPr>
                  <w:sz w:val="20"/>
                </w:rPr>
                <w:t>under</w:t>
              </w:r>
              <w:r>
                <w:rPr>
                  <w:spacing w:val="-18"/>
                  <w:sz w:val="20"/>
                </w:rPr>
                <w:t> </w:t>
              </w:r>
              <w:r>
                <w:rPr>
                  <w:sz w:val="20"/>
                </w:rPr>
                <w:t>your</w:t>
              </w:r>
              <w:r>
                <w:rPr>
                  <w:spacing w:val="-18"/>
                  <w:sz w:val="20"/>
                </w:rPr>
                <w:t> </w:t>
              </w:r>
              <w:r>
                <w:rPr>
                  <w:sz w:val="20"/>
                </w:rPr>
                <w:t>own</w:t>
              </w:r>
            </w:hyperlink>
            <w:r>
              <w:rPr>
                <w:spacing w:val="-18"/>
                <w:sz w:val="20"/>
              </w:rPr>
              <w:t> </w:t>
            </w:r>
            <w:r>
              <w:rPr>
                <w:sz w:val="20"/>
              </w:rPr>
              <w:t>or </w:t>
            </w:r>
            <w:r>
              <w:rPr>
                <w:spacing w:val="-2"/>
                <w:sz w:val="20"/>
              </w:rPr>
              <w:t>the</w:t>
            </w:r>
            <w:r>
              <w:rPr>
                <w:spacing w:val="-11"/>
                <w:sz w:val="20"/>
              </w:rPr>
              <w:t> </w:t>
            </w:r>
            <w:r>
              <w:rPr>
                <w:spacing w:val="-2"/>
                <w:sz w:val="20"/>
              </w:rPr>
              <w:t>provider’s</w:t>
            </w:r>
            <w:r>
              <w:rPr>
                <w:spacing w:val="-10"/>
                <w:sz w:val="20"/>
              </w:rPr>
              <w:t> </w:t>
            </w:r>
            <w:r>
              <w:rPr>
                <w:spacing w:val="-2"/>
                <w:sz w:val="20"/>
              </w:rPr>
              <w:t>certificates.</w:t>
            </w:r>
          </w:p>
        </w:tc>
        <w:tc>
          <w:tcPr>
            <w:tcW w:w="320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left="126"/>
              <w:rPr>
                <w:sz w:val="20"/>
              </w:rPr>
            </w:pPr>
            <w:r>
              <w:rPr>
                <w:sz w:val="20"/>
              </w:rPr>
              <w:t>Might not be available depending</w:t>
            </w:r>
            <w:r>
              <w:rPr>
                <w:spacing w:val="-5"/>
                <w:sz w:val="20"/>
              </w:rPr>
              <w:t> </w:t>
            </w:r>
            <w:r>
              <w:rPr>
                <w:sz w:val="20"/>
              </w:rPr>
              <w:t>on</w:t>
            </w:r>
            <w:r>
              <w:rPr>
                <w:spacing w:val="-5"/>
                <w:sz w:val="20"/>
              </w:rPr>
              <w:t> </w:t>
            </w:r>
            <w:r>
              <w:rPr>
                <w:sz w:val="20"/>
              </w:rPr>
              <w:t>the</w:t>
            </w:r>
            <w:r>
              <w:rPr>
                <w:spacing w:val="-5"/>
                <w:sz w:val="20"/>
              </w:rPr>
              <w:t> </w:t>
            </w:r>
            <w:r>
              <w:rPr>
                <w:sz w:val="20"/>
              </w:rPr>
              <w:t>provider’s settings for your account.</w:t>
            </w:r>
          </w:p>
        </w:tc>
      </w:tr>
      <w:tr>
        <w:trPr>
          <w:trHeight w:val="957" w:hRule="atLeast"/>
        </w:trPr>
        <w:tc>
          <w:tcPr>
            <w:tcW w:w="3208" w:type="dxa"/>
            <w:tcBorders>
              <w:top w:val="single" w:sz="6" w:space="0" w:color="DDDDDD"/>
              <w:left w:val="single" w:sz="6" w:space="0" w:color="DDDDDD"/>
              <w:right w:val="single" w:sz="6" w:space="0" w:color="DDDDDD"/>
            </w:tcBorders>
          </w:tcPr>
          <w:p>
            <w:pPr>
              <w:pStyle w:val="TableParagraph"/>
              <w:rPr>
                <w:sz w:val="20"/>
              </w:rPr>
            </w:pPr>
            <w:r>
              <w:rPr>
                <w:spacing w:val="-2"/>
                <w:w w:val="105"/>
                <w:sz w:val="20"/>
              </w:rPr>
              <w:t>Balance</w:t>
            </w:r>
          </w:p>
        </w:tc>
        <w:tc>
          <w:tcPr>
            <w:tcW w:w="3208" w:type="dxa"/>
            <w:tcBorders>
              <w:top w:val="single" w:sz="6" w:space="0" w:color="DDDDDD"/>
              <w:left w:val="single" w:sz="6" w:space="0" w:color="DDDDDD"/>
              <w:right w:val="single" w:sz="6" w:space="0" w:color="DDDDDD"/>
            </w:tcBorders>
          </w:tcPr>
          <w:p>
            <w:pPr>
              <w:pStyle w:val="TableParagraph"/>
              <w:spacing w:line="237" w:lineRule="auto" w:before="112"/>
              <w:ind w:right="137"/>
              <w:rPr>
                <w:sz w:val="20"/>
              </w:rPr>
            </w:pPr>
            <w:hyperlink r:id="rId16">
              <w:r>
                <w:rPr>
                  <w:sz w:val="20"/>
                </w:rPr>
                <w:t>To</w:t>
              </w:r>
              <w:r>
                <w:rPr>
                  <w:spacing w:val="-13"/>
                  <w:sz w:val="20"/>
                </w:rPr>
                <w:t> </w:t>
              </w:r>
              <w:r>
                <w:rPr>
                  <w:sz w:val="20"/>
                </w:rPr>
                <w:t>view</w:t>
              </w:r>
              <w:r>
                <w:rPr>
                  <w:spacing w:val="-13"/>
                  <w:sz w:val="20"/>
                </w:rPr>
                <w:t> </w:t>
              </w:r>
              <w:r>
                <w:rPr>
                  <w:color w:val="3472B0"/>
                  <w:sz w:val="20"/>
                </w:rPr>
                <w:t>information</w:t>
              </w:r>
              <w:r>
                <w:rPr>
                  <w:color w:val="3472B0"/>
                  <w:spacing w:val="-13"/>
                  <w:sz w:val="20"/>
                </w:rPr>
                <w:t> </w:t>
              </w:r>
              <w:r>
                <w:rPr>
                  <w:color w:val="3472B0"/>
                  <w:sz w:val="20"/>
                </w:rPr>
                <w:t>about your</w:t>
              </w:r>
              <w:r>
                <w:rPr>
                  <w:color w:val="3472B0"/>
                  <w:spacing w:val="-6"/>
                  <w:sz w:val="20"/>
                </w:rPr>
                <w:t> </w:t>
              </w:r>
              <w:r>
                <w:rPr>
                  <w:color w:val="3472B0"/>
                  <w:sz w:val="20"/>
                </w:rPr>
                <w:t>balance</w:t>
              </w:r>
              <w:r>
                <w:rPr>
                  <w:sz w:val="20"/>
                </w:rPr>
                <w:t>.</w:t>
              </w:r>
            </w:hyperlink>
          </w:p>
        </w:tc>
        <w:tc>
          <w:tcPr>
            <w:tcW w:w="3208" w:type="dxa"/>
            <w:tcBorders>
              <w:top w:val="single" w:sz="6" w:space="0" w:color="DDDDDD"/>
              <w:left w:val="single" w:sz="6" w:space="0" w:color="DDDDDD"/>
              <w:right w:val="single" w:sz="6" w:space="0" w:color="DDDDDD"/>
            </w:tcBorders>
          </w:tcPr>
          <w:p>
            <w:pPr>
              <w:pStyle w:val="TableParagraph"/>
              <w:spacing w:line="237" w:lineRule="auto" w:before="112"/>
              <w:ind w:left="126"/>
              <w:rPr>
                <w:sz w:val="20"/>
              </w:rPr>
            </w:pPr>
            <w:r>
              <w:rPr>
                <w:sz w:val="20"/>
              </w:rPr>
              <w:t>Might not be available depending</w:t>
            </w:r>
            <w:r>
              <w:rPr>
                <w:spacing w:val="-5"/>
                <w:sz w:val="20"/>
              </w:rPr>
              <w:t> </w:t>
            </w:r>
            <w:r>
              <w:rPr>
                <w:sz w:val="20"/>
              </w:rPr>
              <w:t>on</w:t>
            </w:r>
            <w:r>
              <w:rPr>
                <w:spacing w:val="-5"/>
                <w:sz w:val="20"/>
              </w:rPr>
              <w:t> </w:t>
            </w:r>
            <w:r>
              <w:rPr>
                <w:sz w:val="20"/>
              </w:rPr>
              <w:t>the</w:t>
            </w:r>
            <w:r>
              <w:rPr>
                <w:spacing w:val="-5"/>
                <w:sz w:val="20"/>
              </w:rPr>
              <w:t> </w:t>
            </w:r>
            <w:r>
              <w:rPr>
                <w:sz w:val="20"/>
              </w:rPr>
              <w:t>provider’s settings for your account.</w:t>
            </w:r>
          </w:p>
        </w:tc>
      </w:tr>
    </w:tbl>
    <w:p>
      <w:pPr>
        <w:pStyle w:val="TableParagraph"/>
        <w:spacing w:after="0" w:line="237" w:lineRule="auto"/>
        <w:rPr>
          <w:sz w:val="20"/>
        </w:rPr>
        <w:sectPr>
          <w:pgSz w:w="11910" w:h="16840"/>
          <w:pgMar w:header="895" w:footer="611" w:top="1920" w:bottom="800" w:left="992" w:right="992"/>
        </w:sectPr>
      </w:pPr>
    </w:p>
    <w:p>
      <w:pPr>
        <w:pStyle w:val="Heading1"/>
      </w:pPr>
      <w:bookmarkStart w:name="Before you start" w:id="5"/>
      <w:bookmarkEnd w:id="5"/>
      <w:r>
        <w:rPr/>
      </w:r>
      <w:bookmarkStart w:name="_bookmark2" w:id="6"/>
      <w:bookmarkEnd w:id="6"/>
      <w:r>
        <w:rPr/>
      </w:r>
      <w:r>
        <w:rPr/>
        <w:t>Before</w:t>
      </w:r>
      <w:r>
        <w:rPr>
          <w:spacing w:val="-22"/>
        </w:rPr>
        <w:t> </w:t>
      </w:r>
      <w:r>
        <w:rPr/>
        <w:t>you</w:t>
      </w:r>
      <w:r>
        <w:rPr>
          <w:spacing w:val="-21"/>
        </w:rPr>
        <w:t> </w:t>
      </w:r>
      <w:r>
        <w:rPr>
          <w:spacing w:val="-2"/>
        </w:rPr>
        <w:t>start</w:t>
      </w:r>
    </w:p>
    <w:p>
      <w:pPr>
        <w:pStyle w:val="BodyText"/>
        <w:spacing w:line="237" w:lineRule="auto" w:before="324"/>
        <w:ind w:left="141" w:right="677"/>
      </w:pPr>
      <w:r>
        <w:rPr/>
        <w:t>In</w:t>
      </w:r>
      <w:r>
        <w:rPr>
          <w:spacing w:val="-7"/>
        </w:rPr>
        <w:t> </w:t>
      </w:r>
      <w:r>
        <w:rPr/>
        <w:t>order</w:t>
      </w:r>
      <w:r>
        <w:rPr>
          <w:spacing w:val="-7"/>
        </w:rPr>
        <w:t> </w:t>
      </w:r>
      <w:r>
        <w:rPr/>
        <w:t>to</w:t>
      </w:r>
      <w:r>
        <w:rPr>
          <w:spacing w:val="-7"/>
        </w:rPr>
        <w:t> </w:t>
      </w:r>
      <w:r>
        <w:rPr/>
        <w:t>get</w:t>
      </w:r>
      <w:r>
        <w:rPr>
          <w:spacing w:val="-7"/>
        </w:rPr>
        <w:t> </w:t>
      </w:r>
      <w:r>
        <w:rPr/>
        <w:t>acquainted</w:t>
      </w:r>
      <w:r>
        <w:rPr>
          <w:spacing w:val="-7"/>
        </w:rPr>
        <w:t> </w:t>
      </w:r>
      <w:r>
        <w:rPr/>
        <w:t>with</w:t>
      </w:r>
      <w:r>
        <w:rPr>
          <w:spacing w:val="-7"/>
        </w:rPr>
        <w:t> </w:t>
      </w:r>
      <w:r>
        <w:rPr/>
        <w:t>the</w:t>
      </w:r>
      <w:r>
        <w:rPr>
          <w:spacing w:val="-7"/>
        </w:rPr>
        <w:t> </w:t>
      </w:r>
      <w:r>
        <w:rPr/>
        <w:t>possibilities</w:t>
      </w:r>
      <w:r>
        <w:rPr>
          <w:spacing w:val="-7"/>
        </w:rPr>
        <w:t> </w:t>
      </w:r>
      <w:r>
        <w:rPr/>
        <w:t>of</w:t>
      </w:r>
      <w:r>
        <w:rPr>
          <w:spacing w:val="-7"/>
        </w:rPr>
        <w:t> </w:t>
      </w:r>
      <w:r>
        <w:rPr/>
        <w:t>the</w:t>
      </w:r>
      <w:r>
        <w:rPr>
          <w:spacing w:val="-7"/>
        </w:rPr>
        <w:t> </w:t>
      </w:r>
      <w:r>
        <w:rPr/>
        <w:t>system</w:t>
      </w:r>
      <w:r>
        <w:rPr>
          <w:spacing w:val="-7"/>
        </w:rPr>
        <w:t> </w:t>
      </w:r>
      <w:r>
        <w:rPr/>
        <w:t>and</w:t>
      </w:r>
      <w:r>
        <w:rPr>
          <w:spacing w:val="-7"/>
        </w:rPr>
        <w:t> </w:t>
      </w:r>
      <w:r>
        <w:rPr/>
        <w:t>start</w:t>
      </w:r>
      <w:r>
        <w:rPr>
          <w:spacing w:val="-7"/>
        </w:rPr>
        <w:t> </w:t>
      </w:r>
      <w:r>
        <w:rPr/>
        <w:t>accepting</w:t>
      </w:r>
      <w:r>
        <w:rPr>
          <w:spacing w:val="-7"/>
        </w:rPr>
        <w:t> </w:t>
      </w:r>
      <w:r>
        <w:rPr/>
        <w:t>online payments,</w:t>
      </w:r>
      <w:r>
        <w:rPr>
          <w:spacing w:val="-3"/>
        </w:rPr>
        <w:t> </w:t>
      </w:r>
      <w:r>
        <w:rPr/>
        <w:t>you,</w:t>
      </w:r>
      <w:r>
        <w:rPr>
          <w:spacing w:val="-3"/>
        </w:rPr>
        <w:t> </w:t>
      </w:r>
      <w:r>
        <w:rPr/>
        <w:t>as</w:t>
      </w:r>
      <w:r>
        <w:rPr>
          <w:spacing w:val="-3"/>
        </w:rPr>
        <w:t> </w:t>
      </w:r>
      <w:r>
        <w:rPr/>
        <w:t>a</w:t>
      </w:r>
      <w:r>
        <w:rPr>
          <w:spacing w:val="-3"/>
        </w:rPr>
        <w:t> </w:t>
      </w:r>
      <w:r>
        <w:rPr/>
        <w:t>merchant,</w:t>
      </w:r>
      <w:r>
        <w:rPr>
          <w:spacing w:val="-3"/>
        </w:rPr>
        <w:t> </w:t>
      </w:r>
      <w:r>
        <w:rPr/>
        <w:t>must</w:t>
      </w:r>
      <w:r>
        <w:rPr>
          <w:spacing w:val="-3"/>
        </w:rPr>
        <w:t> </w:t>
      </w:r>
      <w:r>
        <w:rPr/>
        <w:t>be</w:t>
      </w:r>
      <w:r>
        <w:rPr>
          <w:spacing w:val="-3"/>
        </w:rPr>
        <w:t> </w:t>
      </w:r>
      <w:r>
        <w:rPr/>
        <w:t>registered</w:t>
      </w:r>
      <w:r>
        <w:rPr>
          <w:spacing w:val="-3"/>
        </w:rPr>
        <w:t> </w:t>
      </w:r>
      <w:r>
        <w:rPr/>
        <w:t>in</w:t>
      </w:r>
      <w:r>
        <w:rPr>
          <w:spacing w:val="-3"/>
        </w:rPr>
        <w:t> </w:t>
      </w:r>
      <w:r>
        <w:rPr/>
        <w:t>the</w:t>
      </w:r>
      <w:r>
        <w:rPr>
          <w:spacing w:val="-3"/>
        </w:rPr>
        <w:t> </w:t>
      </w:r>
      <w:r>
        <w:rPr/>
        <w:t>system.</w:t>
      </w:r>
    </w:p>
    <w:p>
      <w:pPr>
        <w:pStyle w:val="BodyText"/>
        <w:spacing w:before="75"/>
      </w:pPr>
    </w:p>
    <w:p>
      <w:pPr>
        <w:pStyle w:val="BodyText"/>
        <w:spacing w:line="237" w:lineRule="auto" w:before="1"/>
        <w:ind w:left="141" w:right="418"/>
      </w:pPr>
      <w:r>
        <w:rPr/>
        <w:t>After your account manager creates a merchant account and the first shop for you in the system,</w:t>
      </w:r>
      <w:r>
        <w:rPr>
          <w:spacing w:val="-15"/>
        </w:rPr>
        <w:t> </w:t>
      </w:r>
      <w:r>
        <w:rPr/>
        <w:t>the</w:t>
      </w:r>
      <w:r>
        <w:rPr>
          <w:spacing w:val="-15"/>
        </w:rPr>
        <w:t> </w:t>
      </w:r>
      <w:r>
        <w:rPr/>
        <w:t>system</w:t>
      </w:r>
      <w:r>
        <w:rPr>
          <w:spacing w:val="-15"/>
        </w:rPr>
        <w:t> </w:t>
      </w:r>
      <w:r>
        <w:rPr/>
        <w:t>will</w:t>
      </w:r>
      <w:r>
        <w:rPr>
          <w:spacing w:val="-15"/>
        </w:rPr>
        <w:t> </w:t>
      </w:r>
      <w:r>
        <w:rPr/>
        <w:t>automatically</w:t>
      </w:r>
      <w:r>
        <w:rPr>
          <w:spacing w:val="-15"/>
        </w:rPr>
        <w:t> </w:t>
      </w:r>
      <w:r>
        <w:rPr/>
        <w:t>send</w:t>
      </w:r>
      <w:r>
        <w:rPr>
          <w:spacing w:val="-15"/>
        </w:rPr>
        <w:t> </w:t>
      </w:r>
      <w:r>
        <w:rPr/>
        <w:t>you</w:t>
      </w:r>
      <w:r>
        <w:rPr>
          <w:spacing w:val="-15"/>
        </w:rPr>
        <w:t> </w:t>
      </w:r>
      <w:r>
        <w:rPr/>
        <w:t>an</w:t>
      </w:r>
      <w:r>
        <w:rPr>
          <w:spacing w:val="-15"/>
        </w:rPr>
        <w:t> </w:t>
      </w:r>
      <w:r>
        <w:rPr/>
        <w:t>invitation</w:t>
      </w:r>
      <w:r>
        <w:rPr>
          <w:spacing w:val="-15"/>
        </w:rPr>
        <w:t> </w:t>
      </w:r>
      <w:r>
        <w:rPr/>
        <w:t>letter</w:t>
      </w:r>
      <w:r>
        <w:rPr>
          <w:spacing w:val="-15"/>
        </w:rPr>
        <w:t> </w:t>
      </w:r>
      <w:r>
        <w:rPr/>
        <w:t>and</w:t>
      </w:r>
      <w:r>
        <w:rPr>
          <w:spacing w:val="-15"/>
        </w:rPr>
        <w:t> </w:t>
      </w:r>
      <w:r>
        <w:rPr/>
        <w:t>an</w:t>
      </w:r>
      <w:r>
        <w:rPr>
          <w:spacing w:val="-15"/>
        </w:rPr>
        <w:t> </w:t>
      </w:r>
      <w:r>
        <w:rPr/>
        <w:t>access</w:t>
      </w:r>
      <w:r>
        <w:rPr>
          <w:spacing w:val="-15"/>
        </w:rPr>
        <w:t> </w:t>
      </w:r>
      <w:r>
        <w:rPr/>
        <w:t>link</w:t>
      </w:r>
      <w:r>
        <w:rPr>
          <w:spacing w:val="-15"/>
        </w:rPr>
        <w:t> </w:t>
      </w:r>
      <w:r>
        <w:rPr/>
        <w:t>to</w:t>
      </w:r>
      <w:r>
        <w:rPr>
          <w:spacing w:val="-15"/>
        </w:rPr>
        <w:t> </w:t>
      </w:r>
      <w:r>
        <w:rPr/>
        <w:t>the</w:t>
      </w:r>
      <w:r>
        <w:rPr>
          <w:spacing w:val="-15"/>
        </w:rPr>
        <w:t> </w:t>
      </w:r>
      <w:r>
        <w:rPr/>
        <w:t>e-mail address specified as the merchant's contact address. Then follow the steps below:</w:t>
      </w:r>
    </w:p>
    <w:p>
      <w:pPr>
        <w:pStyle w:val="ListParagraph"/>
        <w:numPr>
          <w:ilvl w:val="0"/>
          <w:numId w:val="2"/>
        </w:numPr>
        <w:tabs>
          <w:tab w:pos="740" w:val="left" w:leader="none"/>
        </w:tabs>
        <w:spacing w:line="242" w:lineRule="exact" w:before="116" w:after="0"/>
        <w:ind w:left="740" w:right="0" w:hanging="166"/>
        <w:jc w:val="left"/>
        <w:rPr>
          <w:sz w:val="20"/>
        </w:rPr>
      </w:pPr>
      <w:r>
        <w:rPr>
          <w:sz w:val="20"/>
        </w:rPr>
        <w:t>Follow</w:t>
      </w:r>
      <w:r>
        <w:rPr>
          <w:spacing w:val="-7"/>
          <w:sz w:val="20"/>
        </w:rPr>
        <w:t> </w:t>
      </w:r>
      <w:r>
        <w:rPr>
          <w:sz w:val="20"/>
        </w:rPr>
        <w:t>the</w:t>
      </w:r>
      <w:r>
        <w:rPr>
          <w:spacing w:val="-6"/>
          <w:sz w:val="20"/>
        </w:rPr>
        <w:t> </w:t>
      </w:r>
      <w:r>
        <w:rPr>
          <w:sz w:val="20"/>
        </w:rPr>
        <w:t>link</w:t>
      </w:r>
      <w:r>
        <w:rPr>
          <w:spacing w:val="-6"/>
          <w:sz w:val="20"/>
        </w:rPr>
        <w:t> </w:t>
      </w:r>
      <w:r>
        <w:rPr>
          <w:sz w:val="20"/>
        </w:rPr>
        <w:t>in</w:t>
      </w:r>
      <w:r>
        <w:rPr>
          <w:spacing w:val="-6"/>
          <w:sz w:val="20"/>
        </w:rPr>
        <w:t> </w:t>
      </w:r>
      <w:r>
        <w:rPr>
          <w:sz w:val="20"/>
        </w:rPr>
        <w:t>the</w:t>
      </w:r>
      <w:r>
        <w:rPr>
          <w:spacing w:val="-6"/>
          <w:sz w:val="20"/>
        </w:rPr>
        <w:t> </w:t>
      </w:r>
      <w:r>
        <w:rPr>
          <w:spacing w:val="-2"/>
          <w:sz w:val="20"/>
        </w:rPr>
        <w:t>letter.</w:t>
      </w:r>
    </w:p>
    <w:p>
      <w:pPr>
        <w:pStyle w:val="ListParagraph"/>
        <w:numPr>
          <w:ilvl w:val="0"/>
          <w:numId w:val="2"/>
        </w:numPr>
        <w:tabs>
          <w:tab w:pos="741" w:val="left" w:leader="none"/>
        </w:tabs>
        <w:spacing w:line="240" w:lineRule="exact" w:before="0" w:after="0"/>
        <w:ind w:left="741" w:right="0" w:hanging="208"/>
        <w:jc w:val="left"/>
        <w:rPr>
          <w:sz w:val="20"/>
        </w:rPr>
      </w:pPr>
      <w:r>
        <w:rPr>
          <w:sz w:val="20"/>
        </w:rPr>
        <w:t>Provide</w:t>
      </w:r>
      <w:r>
        <w:rPr>
          <w:spacing w:val="-15"/>
          <w:sz w:val="20"/>
        </w:rPr>
        <w:t> </w:t>
      </w:r>
      <w:r>
        <w:rPr>
          <w:sz w:val="20"/>
        </w:rPr>
        <w:t>a</w:t>
      </w:r>
      <w:r>
        <w:rPr>
          <w:spacing w:val="-14"/>
          <w:sz w:val="20"/>
        </w:rPr>
        <w:t> </w:t>
      </w:r>
      <w:r>
        <w:rPr>
          <w:sz w:val="20"/>
        </w:rPr>
        <w:t>username</w:t>
      </w:r>
      <w:r>
        <w:rPr>
          <w:spacing w:val="-14"/>
          <w:sz w:val="20"/>
        </w:rPr>
        <w:t> </w:t>
      </w:r>
      <w:r>
        <w:rPr>
          <w:sz w:val="20"/>
        </w:rPr>
        <w:t>(your</w:t>
      </w:r>
      <w:r>
        <w:rPr>
          <w:spacing w:val="-14"/>
          <w:sz w:val="20"/>
        </w:rPr>
        <w:t> </w:t>
      </w:r>
      <w:r>
        <w:rPr>
          <w:sz w:val="20"/>
        </w:rPr>
        <w:t>email</w:t>
      </w:r>
      <w:r>
        <w:rPr>
          <w:spacing w:val="-15"/>
          <w:sz w:val="20"/>
        </w:rPr>
        <w:t> </w:t>
      </w:r>
      <w:r>
        <w:rPr>
          <w:sz w:val="20"/>
        </w:rPr>
        <w:t>address)</w:t>
      </w:r>
      <w:r>
        <w:rPr>
          <w:spacing w:val="-14"/>
          <w:sz w:val="20"/>
        </w:rPr>
        <w:t> </w:t>
      </w:r>
      <w:r>
        <w:rPr>
          <w:sz w:val="20"/>
        </w:rPr>
        <w:t>and</w:t>
      </w:r>
      <w:r>
        <w:rPr>
          <w:spacing w:val="-14"/>
          <w:sz w:val="20"/>
        </w:rPr>
        <w:t> </w:t>
      </w:r>
      <w:r>
        <w:rPr>
          <w:sz w:val="20"/>
        </w:rPr>
        <w:t>a</w:t>
      </w:r>
      <w:r>
        <w:rPr>
          <w:spacing w:val="-14"/>
          <w:sz w:val="20"/>
        </w:rPr>
        <w:t> </w:t>
      </w:r>
      <w:r>
        <w:rPr>
          <w:sz w:val="20"/>
        </w:rPr>
        <w:t>temporary</w:t>
      </w:r>
      <w:r>
        <w:rPr>
          <w:spacing w:val="-14"/>
          <w:sz w:val="20"/>
        </w:rPr>
        <w:t> </w:t>
      </w:r>
      <w:r>
        <w:rPr>
          <w:sz w:val="20"/>
        </w:rPr>
        <w:t>password</w:t>
      </w:r>
      <w:r>
        <w:rPr>
          <w:spacing w:val="-15"/>
          <w:sz w:val="20"/>
        </w:rPr>
        <w:t> </w:t>
      </w:r>
      <w:r>
        <w:rPr>
          <w:sz w:val="20"/>
        </w:rPr>
        <w:t>to</w:t>
      </w:r>
      <w:r>
        <w:rPr>
          <w:spacing w:val="-14"/>
          <w:sz w:val="20"/>
        </w:rPr>
        <w:t> </w:t>
      </w:r>
      <w:r>
        <w:rPr>
          <w:sz w:val="20"/>
        </w:rPr>
        <w:t>log</w:t>
      </w:r>
      <w:r>
        <w:rPr>
          <w:spacing w:val="-14"/>
          <w:sz w:val="20"/>
        </w:rPr>
        <w:t> </w:t>
      </w:r>
      <w:r>
        <w:rPr>
          <w:spacing w:val="-5"/>
          <w:sz w:val="20"/>
        </w:rPr>
        <w:t>in.</w:t>
      </w:r>
    </w:p>
    <w:p>
      <w:pPr>
        <w:pStyle w:val="ListParagraph"/>
        <w:numPr>
          <w:ilvl w:val="0"/>
          <w:numId w:val="2"/>
        </w:numPr>
        <w:tabs>
          <w:tab w:pos="741" w:val="left" w:leader="none"/>
        </w:tabs>
        <w:spacing w:line="237" w:lineRule="auto" w:before="0" w:after="0"/>
        <w:ind w:left="741" w:right="318" w:hanging="208"/>
        <w:jc w:val="both"/>
        <w:rPr>
          <w:sz w:val="20"/>
        </w:rPr>
      </w:pPr>
      <w:r>
        <w:rPr>
          <w:sz w:val="20"/>
        </w:rPr>
        <w:t>Create</w:t>
      </w:r>
      <w:r>
        <w:rPr>
          <w:spacing w:val="-11"/>
          <w:sz w:val="20"/>
        </w:rPr>
        <w:t> </w:t>
      </w:r>
      <w:r>
        <w:rPr>
          <w:sz w:val="20"/>
        </w:rPr>
        <w:t>your</w:t>
      </w:r>
      <w:r>
        <w:rPr>
          <w:spacing w:val="-11"/>
          <w:sz w:val="20"/>
        </w:rPr>
        <w:t> </w:t>
      </w:r>
      <w:r>
        <w:rPr>
          <w:sz w:val="20"/>
        </w:rPr>
        <w:t>permanent</w:t>
      </w:r>
      <w:r>
        <w:rPr>
          <w:spacing w:val="-11"/>
          <w:sz w:val="20"/>
        </w:rPr>
        <w:t> </w:t>
      </w:r>
      <w:r>
        <w:rPr>
          <w:sz w:val="20"/>
        </w:rPr>
        <w:t>personal</w:t>
      </w:r>
      <w:r>
        <w:rPr>
          <w:spacing w:val="-11"/>
          <w:sz w:val="20"/>
        </w:rPr>
        <w:t> </w:t>
      </w:r>
      <w:r>
        <w:rPr>
          <w:sz w:val="20"/>
        </w:rPr>
        <w:t>password</w:t>
      </w:r>
      <w:r>
        <w:rPr>
          <w:spacing w:val="-11"/>
          <w:sz w:val="20"/>
        </w:rPr>
        <w:t> </w:t>
      </w:r>
      <w:r>
        <w:rPr>
          <w:sz w:val="20"/>
        </w:rPr>
        <w:t>that</w:t>
      </w:r>
      <w:r>
        <w:rPr>
          <w:spacing w:val="-11"/>
          <w:sz w:val="20"/>
        </w:rPr>
        <w:t> </w:t>
      </w:r>
      <w:r>
        <w:rPr>
          <w:sz w:val="20"/>
        </w:rPr>
        <w:t>you</w:t>
      </w:r>
      <w:r>
        <w:rPr>
          <w:spacing w:val="-11"/>
          <w:sz w:val="20"/>
        </w:rPr>
        <w:t> </w:t>
      </w:r>
      <w:r>
        <w:rPr>
          <w:sz w:val="20"/>
        </w:rPr>
        <w:t>will</w:t>
      </w:r>
      <w:r>
        <w:rPr>
          <w:spacing w:val="-11"/>
          <w:sz w:val="20"/>
        </w:rPr>
        <w:t> </w:t>
      </w:r>
      <w:r>
        <w:rPr>
          <w:sz w:val="20"/>
        </w:rPr>
        <w:t>use</w:t>
      </w:r>
      <w:r>
        <w:rPr>
          <w:spacing w:val="-11"/>
          <w:sz w:val="20"/>
        </w:rPr>
        <w:t> </w:t>
      </w:r>
      <w:r>
        <w:rPr>
          <w:sz w:val="20"/>
        </w:rPr>
        <w:t>to</w:t>
      </w:r>
      <w:r>
        <w:rPr>
          <w:spacing w:val="-11"/>
          <w:sz w:val="20"/>
        </w:rPr>
        <w:t> </w:t>
      </w:r>
      <w:r>
        <w:rPr>
          <w:sz w:val="20"/>
        </w:rPr>
        <w:t>log</w:t>
      </w:r>
      <w:r>
        <w:rPr>
          <w:spacing w:val="-11"/>
          <w:sz w:val="20"/>
        </w:rPr>
        <w:t> </w:t>
      </w:r>
      <w:r>
        <w:rPr>
          <w:sz w:val="20"/>
        </w:rPr>
        <w:t>in</w:t>
      </w:r>
      <w:r>
        <w:rPr>
          <w:spacing w:val="-11"/>
          <w:sz w:val="20"/>
        </w:rPr>
        <w:t> </w:t>
      </w:r>
      <w:r>
        <w:rPr>
          <w:sz w:val="20"/>
        </w:rPr>
        <w:t>to</w:t>
      </w:r>
      <w:r>
        <w:rPr>
          <w:spacing w:val="-11"/>
          <w:sz w:val="20"/>
        </w:rPr>
        <w:t> </w:t>
      </w:r>
      <w:r>
        <w:rPr>
          <w:sz w:val="20"/>
        </w:rPr>
        <w:t>the</w:t>
      </w:r>
      <w:r>
        <w:rPr>
          <w:spacing w:val="-11"/>
          <w:sz w:val="20"/>
        </w:rPr>
        <w:t> </w:t>
      </w:r>
      <w:r>
        <w:rPr>
          <w:sz w:val="20"/>
        </w:rPr>
        <w:t>system.</w:t>
      </w:r>
      <w:r>
        <w:rPr>
          <w:spacing w:val="-11"/>
          <w:sz w:val="20"/>
        </w:rPr>
        <w:t> </w:t>
      </w:r>
      <w:r>
        <w:rPr>
          <w:sz w:val="20"/>
        </w:rPr>
        <w:t>Click Change</w:t>
      </w:r>
      <w:r>
        <w:rPr>
          <w:spacing w:val="-9"/>
          <w:sz w:val="20"/>
        </w:rPr>
        <w:t> </w:t>
      </w:r>
      <w:r>
        <w:rPr>
          <w:sz w:val="20"/>
        </w:rPr>
        <w:t>password.</w:t>
      </w:r>
      <w:r>
        <w:rPr>
          <w:spacing w:val="-9"/>
          <w:sz w:val="20"/>
        </w:rPr>
        <w:t> </w:t>
      </w:r>
      <w:r>
        <w:rPr>
          <w:sz w:val="20"/>
        </w:rPr>
        <w:t>After</w:t>
      </w:r>
      <w:r>
        <w:rPr>
          <w:spacing w:val="-9"/>
          <w:sz w:val="20"/>
        </w:rPr>
        <w:t> </w:t>
      </w:r>
      <w:r>
        <w:rPr>
          <w:sz w:val="20"/>
        </w:rPr>
        <w:t>entering</w:t>
      </w:r>
      <w:r>
        <w:rPr>
          <w:spacing w:val="-9"/>
          <w:sz w:val="20"/>
        </w:rPr>
        <w:t> </w:t>
      </w:r>
      <w:r>
        <w:rPr>
          <w:sz w:val="20"/>
        </w:rPr>
        <w:t>your</w:t>
      </w:r>
      <w:r>
        <w:rPr>
          <w:spacing w:val="-9"/>
          <w:sz w:val="20"/>
        </w:rPr>
        <w:t> </w:t>
      </w:r>
      <w:r>
        <w:rPr>
          <w:sz w:val="20"/>
        </w:rPr>
        <w:t>password,</w:t>
      </w:r>
      <w:r>
        <w:rPr>
          <w:spacing w:val="-9"/>
          <w:sz w:val="20"/>
        </w:rPr>
        <w:t> </w:t>
      </w:r>
      <w:r>
        <w:rPr>
          <w:sz w:val="20"/>
        </w:rPr>
        <w:t>you</w:t>
      </w:r>
      <w:r>
        <w:rPr>
          <w:spacing w:val="-9"/>
          <w:sz w:val="20"/>
        </w:rPr>
        <w:t> </w:t>
      </w:r>
      <w:r>
        <w:rPr>
          <w:sz w:val="20"/>
        </w:rPr>
        <w:t>will</w:t>
      </w:r>
      <w:r>
        <w:rPr>
          <w:spacing w:val="-9"/>
          <w:sz w:val="20"/>
        </w:rPr>
        <w:t> </w:t>
      </w:r>
      <w:r>
        <w:rPr>
          <w:sz w:val="20"/>
        </w:rPr>
        <w:t>be</w:t>
      </w:r>
      <w:r>
        <w:rPr>
          <w:spacing w:val="-9"/>
          <w:sz w:val="20"/>
        </w:rPr>
        <w:t> </w:t>
      </w:r>
      <w:r>
        <w:rPr>
          <w:sz w:val="20"/>
        </w:rPr>
        <w:t>automatically</w:t>
      </w:r>
      <w:r>
        <w:rPr>
          <w:spacing w:val="-9"/>
          <w:sz w:val="20"/>
        </w:rPr>
        <w:t> </w:t>
      </w:r>
      <w:r>
        <w:rPr>
          <w:sz w:val="20"/>
        </w:rPr>
        <w:t>logged</w:t>
      </w:r>
      <w:r>
        <w:rPr>
          <w:spacing w:val="-9"/>
          <w:sz w:val="20"/>
        </w:rPr>
        <w:t> </w:t>
      </w:r>
      <w:r>
        <w:rPr>
          <w:sz w:val="20"/>
        </w:rPr>
        <w:t>in</w:t>
      </w:r>
      <w:r>
        <w:rPr>
          <w:spacing w:val="-9"/>
          <w:sz w:val="20"/>
        </w:rPr>
        <w:t> </w:t>
      </w:r>
      <w:r>
        <w:rPr>
          <w:sz w:val="20"/>
        </w:rPr>
        <w:t>and forwarded to the Orders page.</w:t>
      </w:r>
    </w:p>
    <w:p>
      <w:pPr>
        <w:pStyle w:val="ListParagraph"/>
        <w:numPr>
          <w:ilvl w:val="0"/>
          <w:numId w:val="2"/>
        </w:numPr>
        <w:tabs>
          <w:tab w:pos="741" w:val="left" w:leader="none"/>
        </w:tabs>
        <w:spacing w:line="237" w:lineRule="auto" w:before="0" w:after="0"/>
        <w:ind w:left="741" w:right="1358" w:hanging="227"/>
        <w:jc w:val="both"/>
        <w:rPr>
          <w:sz w:val="20"/>
        </w:rPr>
      </w:pPr>
      <w:r>
        <w:rPr>
          <w:sz w:val="20"/>
        </w:rPr>
        <w:t>Go</w:t>
      </w:r>
      <w:r>
        <w:rPr>
          <w:spacing w:val="-11"/>
          <w:sz w:val="20"/>
        </w:rPr>
        <w:t> </w:t>
      </w:r>
      <w:r>
        <w:rPr>
          <w:sz w:val="20"/>
        </w:rPr>
        <w:t>to</w:t>
      </w:r>
      <w:r>
        <w:rPr>
          <w:spacing w:val="-11"/>
          <w:sz w:val="20"/>
        </w:rPr>
        <w:t> </w:t>
      </w:r>
      <w:r>
        <w:rPr>
          <w:sz w:val="20"/>
        </w:rPr>
        <w:t>the</w:t>
      </w:r>
      <w:r>
        <w:rPr>
          <w:spacing w:val="-11"/>
          <w:sz w:val="20"/>
        </w:rPr>
        <w:t> </w:t>
      </w:r>
      <w:r>
        <w:rPr>
          <w:sz w:val="20"/>
        </w:rPr>
        <w:t>Home</w:t>
      </w:r>
      <w:r>
        <w:rPr>
          <w:spacing w:val="-11"/>
          <w:sz w:val="20"/>
        </w:rPr>
        <w:t> </w:t>
      </w:r>
      <w:r>
        <w:rPr>
          <w:sz w:val="20"/>
        </w:rPr>
        <w:t>page</w:t>
      </w:r>
      <w:r>
        <w:rPr>
          <w:spacing w:val="-11"/>
          <w:sz w:val="20"/>
        </w:rPr>
        <w:t> </w:t>
      </w:r>
      <w:r>
        <w:rPr>
          <w:sz w:val="20"/>
        </w:rPr>
        <w:t>and</w:t>
      </w:r>
      <w:r>
        <w:rPr>
          <w:spacing w:val="-11"/>
          <w:sz w:val="20"/>
        </w:rPr>
        <w:t> </w:t>
      </w:r>
      <w:r>
        <w:rPr>
          <w:sz w:val="20"/>
        </w:rPr>
        <w:t>study</w:t>
      </w:r>
      <w:r>
        <w:rPr>
          <w:spacing w:val="-11"/>
          <w:sz w:val="20"/>
        </w:rPr>
        <w:t> </w:t>
      </w:r>
      <w:r>
        <w:rPr>
          <w:sz w:val="20"/>
        </w:rPr>
        <w:t>the</w:t>
      </w:r>
      <w:r>
        <w:rPr>
          <w:spacing w:val="-11"/>
          <w:sz w:val="20"/>
        </w:rPr>
        <w:t> </w:t>
      </w:r>
      <w:r>
        <w:rPr>
          <w:sz w:val="20"/>
        </w:rPr>
        <w:t>integration</w:t>
      </w:r>
      <w:r>
        <w:rPr>
          <w:spacing w:val="-11"/>
          <w:sz w:val="20"/>
        </w:rPr>
        <w:t> </w:t>
      </w:r>
      <w:r>
        <w:rPr>
          <w:sz w:val="20"/>
        </w:rPr>
        <w:t>instructions.</w:t>
      </w:r>
      <w:r>
        <w:rPr>
          <w:spacing w:val="-11"/>
          <w:sz w:val="20"/>
        </w:rPr>
        <w:t> </w:t>
      </w:r>
      <w:r>
        <w:rPr>
          <w:sz w:val="20"/>
        </w:rPr>
        <w:t>After</w:t>
      </w:r>
      <w:r>
        <w:rPr>
          <w:spacing w:val="-11"/>
          <w:sz w:val="20"/>
        </w:rPr>
        <w:t> </w:t>
      </w:r>
      <w:r>
        <w:rPr>
          <w:sz w:val="20"/>
        </w:rPr>
        <w:t>the</w:t>
      </w:r>
      <w:r>
        <w:rPr>
          <w:spacing w:val="-11"/>
          <w:sz w:val="20"/>
        </w:rPr>
        <w:t> </w:t>
      </w:r>
      <w:r>
        <w:rPr>
          <w:sz w:val="20"/>
        </w:rPr>
        <w:t>first</w:t>
      </w:r>
      <w:r>
        <w:rPr>
          <w:spacing w:val="-11"/>
          <w:sz w:val="20"/>
        </w:rPr>
        <w:t> </w:t>
      </w:r>
      <w:r>
        <w:rPr>
          <w:sz w:val="20"/>
        </w:rPr>
        <w:t>live transaction, you will see transaction statistics on this page.</w:t>
      </w:r>
    </w:p>
    <w:p>
      <w:pPr>
        <w:pStyle w:val="BodyText"/>
      </w:pPr>
    </w:p>
    <w:p>
      <w:pPr>
        <w:pStyle w:val="BodyText"/>
      </w:pPr>
    </w:p>
    <w:p>
      <w:pPr>
        <w:pStyle w:val="BodyText"/>
        <w:spacing w:before="195"/>
      </w:pPr>
    </w:p>
    <w:p>
      <w:pPr>
        <w:spacing w:line="240" w:lineRule="auto"/>
        <w:ind w:left="141" w:right="0" w:firstLine="0"/>
        <w:rPr>
          <w:sz w:val="20"/>
        </w:rPr>
      </w:pPr>
      <w:r>
        <w:rPr>
          <w:sz w:val="20"/>
        </w:rPr>
        <w:drawing>
          <wp:inline distT="0" distB="0" distL="0" distR="0">
            <wp:extent cx="6003641" cy="2014823"/>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17" cstate="print"/>
                    <a:stretch>
                      <a:fillRect/>
                    </a:stretch>
                  </pic:blipFill>
                  <pic:spPr>
                    <a:xfrm>
                      <a:off x="0" y="0"/>
                      <a:ext cx="6003641" cy="2014823"/>
                    </a:xfrm>
                    <a:prstGeom prst="rect">
                      <a:avLst/>
                    </a:prstGeom>
                  </pic:spPr>
                </pic:pic>
              </a:graphicData>
            </a:graphic>
          </wp:inline>
        </w:drawing>
      </w:r>
      <w:r>
        <w:rPr>
          <w:sz w:val="20"/>
        </w:rPr>
      </w:r>
    </w:p>
    <w:p>
      <w:pPr>
        <w:spacing w:after="0" w:line="240" w:lineRule="auto"/>
        <w:rPr>
          <w:sz w:val="20"/>
        </w:rPr>
        <w:sectPr>
          <w:pgSz w:w="11910" w:h="16840"/>
          <w:pgMar w:header="895" w:footer="611" w:top="1920" w:bottom="800" w:left="992" w:right="992"/>
        </w:sectPr>
      </w:pPr>
    </w:p>
    <w:p>
      <w:pPr>
        <w:pStyle w:val="BodyText"/>
        <w:spacing w:before="266"/>
        <w:rPr>
          <w:sz w:val="32"/>
        </w:rPr>
      </w:pPr>
    </w:p>
    <w:p>
      <w:pPr>
        <w:pStyle w:val="Heading2"/>
      </w:pPr>
      <w:bookmarkStart w:name="Sign in" w:id="7"/>
      <w:bookmarkEnd w:id="7"/>
      <w:r>
        <w:rPr/>
      </w:r>
      <w:bookmarkStart w:name="_bookmark3" w:id="8"/>
      <w:bookmarkEnd w:id="8"/>
      <w:r>
        <w:rPr/>
      </w:r>
      <w:r>
        <w:rPr/>
        <w:t>Sign</w:t>
      </w:r>
      <w:r>
        <w:rPr>
          <w:spacing w:val="-22"/>
        </w:rPr>
        <w:t> </w:t>
      </w:r>
      <w:r>
        <w:rPr>
          <w:spacing w:val="-5"/>
        </w:rPr>
        <w:t>in</w:t>
      </w:r>
    </w:p>
    <w:p>
      <w:pPr>
        <w:spacing w:before="60"/>
        <w:ind w:left="141" w:right="0" w:firstLine="0"/>
        <w:jc w:val="left"/>
        <w:rPr>
          <w:i/>
          <w:sz w:val="20"/>
        </w:rPr>
      </w:pPr>
      <w:r>
        <w:rPr/>
        <w:br w:type="column"/>
      </w:r>
      <w:r>
        <w:rPr>
          <w:i/>
          <w:sz w:val="20"/>
        </w:rPr>
        <w:t>The</w:t>
      </w:r>
      <w:r>
        <w:rPr>
          <w:i/>
          <w:spacing w:val="-4"/>
          <w:sz w:val="20"/>
        </w:rPr>
        <w:t> </w:t>
      </w:r>
      <w:r>
        <w:rPr>
          <w:i/>
          <w:sz w:val="20"/>
        </w:rPr>
        <w:t>Home</w:t>
      </w:r>
      <w:r>
        <w:rPr>
          <w:i/>
          <w:spacing w:val="-3"/>
          <w:sz w:val="20"/>
        </w:rPr>
        <w:t> </w:t>
      </w:r>
      <w:r>
        <w:rPr>
          <w:i/>
          <w:sz w:val="20"/>
        </w:rPr>
        <w:t>tab</w:t>
      </w:r>
      <w:r>
        <w:rPr>
          <w:i/>
          <w:spacing w:val="-3"/>
          <w:sz w:val="20"/>
        </w:rPr>
        <w:t> </w:t>
      </w:r>
      <w:r>
        <w:rPr>
          <w:i/>
          <w:spacing w:val="-4"/>
          <w:sz w:val="20"/>
        </w:rPr>
        <w:t>page</w:t>
      </w:r>
    </w:p>
    <w:p>
      <w:pPr>
        <w:spacing w:after="0"/>
        <w:jc w:val="left"/>
        <w:rPr>
          <w:i/>
          <w:sz w:val="20"/>
        </w:rPr>
        <w:sectPr>
          <w:type w:val="continuous"/>
          <w:pgSz w:w="11910" w:h="16840"/>
          <w:pgMar w:header="895" w:footer="611" w:top="880" w:bottom="0" w:left="992" w:right="992"/>
          <w:cols w:num="2" w:equalWidth="0">
            <w:col w:w="1287" w:space="2561"/>
            <w:col w:w="6078"/>
          </w:cols>
        </w:sectPr>
      </w:pPr>
    </w:p>
    <w:p>
      <w:pPr>
        <w:pStyle w:val="BodyText"/>
        <w:spacing w:before="77"/>
        <w:rPr>
          <w:i/>
        </w:rPr>
      </w:pPr>
    </w:p>
    <w:p>
      <w:pPr>
        <w:pStyle w:val="BodyText"/>
        <w:ind w:left="141"/>
      </w:pPr>
      <w:r>
        <w:rPr/>
        <w:t>To</w:t>
      </w:r>
      <w:r>
        <w:rPr>
          <w:spacing w:val="-13"/>
        </w:rPr>
        <w:t> </w:t>
      </w:r>
      <w:r>
        <w:rPr/>
        <w:t>log</w:t>
      </w:r>
      <w:r>
        <w:rPr>
          <w:spacing w:val="-13"/>
        </w:rPr>
        <w:t> </w:t>
      </w:r>
      <w:r>
        <w:rPr/>
        <w:t>into</w:t>
      </w:r>
      <w:r>
        <w:rPr>
          <w:spacing w:val="-13"/>
        </w:rPr>
        <w:t> </w:t>
      </w:r>
      <w:r>
        <w:rPr/>
        <w:t>the</w:t>
      </w:r>
      <w:r>
        <w:rPr>
          <w:spacing w:val="-13"/>
        </w:rPr>
        <w:t> </w:t>
      </w:r>
      <w:r>
        <w:rPr/>
        <w:t>back</w:t>
      </w:r>
      <w:r>
        <w:rPr>
          <w:spacing w:val="-12"/>
        </w:rPr>
        <w:t> </w:t>
      </w:r>
      <w:r>
        <w:rPr/>
        <w:t>office,</w:t>
      </w:r>
      <w:r>
        <w:rPr>
          <w:spacing w:val="-13"/>
        </w:rPr>
        <w:t> </w:t>
      </w:r>
      <w:r>
        <w:rPr/>
        <w:t>follow</w:t>
      </w:r>
      <w:r>
        <w:rPr>
          <w:spacing w:val="-13"/>
        </w:rPr>
        <w:t> </w:t>
      </w:r>
      <w:r>
        <w:rPr/>
        <w:t>the</w:t>
      </w:r>
      <w:r>
        <w:rPr>
          <w:spacing w:val="-13"/>
        </w:rPr>
        <w:t> </w:t>
      </w:r>
      <w:r>
        <w:rPr/>
        <w:t>steps</w:t>
      </w:r>
      <w:r>
        <w:rPr>
          <w:spacing w:val="-13"/>
        </w:rPr>
        <w:t> </w:t>
      </w:r>
      <w:r>
        <w:rPr>
          <w:spacing w:val="-2"/>
        </w:rPr>
        <w:t>below:</w:t>
      </w:r>
    </w:p>
    <w:p>
      <w:pPr>
        <w:pStyle w:val="ListParagraph"/>
        <w:numPr>
          <w:ilvl w:val="0"/>
          <w:numId w:val="3"/>
        </w:numPr>
        <w:tabs>
          <w:tab w:pos="741" w:val="left" w:leader="none"/>
        </w:tabs>
        <w:spacing w:line="237" w:lineRule="auto" w:before="119" w:after="0"/>
        <w:ind w:left="741" w:right="367" w:hanging="167"/>
        <w:jc w:val="left"/>
        <w:rPr>
          <w:sz w:val="20"/>
        </w:rPr>
      </w:pPr>
      <w:r>
        <w:rPr>
          <w:sz w:val="20"/>
        </w:rPr>
        <w:t>Enter</w:t>
      </w:r>
      <w:r>
        <w:rPr>
          <w:spacing w:val="-8"/>
          <w:sz w:val="20"/>
        </w:rPr>
        <w:t> </w:t>
      </w:r>
      <w:r>
        <w:rPr>
          <w:sz w:val="20"/>
        </w:rPr>
        <w:t>your</w:t>
      </w:r>
      <w:r>
        <w:rPr>
          <w:spacing w:val="-8"/>
          <w:sz w:val="20"/>
        </w:rPr>
        <w:t> </w:t>
      </w:r>
      <w:r>
        <w:rPr>
          <w:sz w:val="20"/>
        </w:rPr>
        <w:t>login</w:t>
      </w:r>
      <w:r>
        <w:rPr>
          <w:spacing w:val="-8"/>
          <w:sz w:val="20"/>
        </w:rPr>
        <w:t> </w:t>
      </w:r>
      <w:r>
        <w:rPr>
          <w:sz w:val="20"/>
        </w:rPr>
        <w:t>(your</w:t>
      </w:r>
      <w:r>
        <w:rPr>
          <w:spacing w:val="-8"/>
          <w:sz w:val="20"/>
        </w:rPr>
        <w:t> </w:t>
      </w:r>
      <w:r>
        <w:rPr>
          <w:sz w:val="20"/>
        </w:rPr>
        <w:t>email</w:t>
      </w:r>
      <w:r>
        <w:rPr>
          <w:spacing w:val="-8"/>
          <w:sz w:val="20"/>
        </w:rPr>
        <w:t> </w:t>
      </w:r>
      <w:r>
        <w:rPr>
          <w:sz w:val="20"/>
        </w:rPr>
        <w:t>address)</w:t>
      </w:r>
      <w:r>
        <w:rPr>
          <w:spacing w:val="-8"/>
          <w:sz w:val="20"/>
        </w:rPr>
        <w:t> </w:t>
      </w:r>
      <w:r>
        <w:rPr>
          <w:sz w:val="20"/>
        </w:rPr>
        <w:t>and</w:t>
      </w:r>
      <w:r>
        <w:rPr>
          <w:spacing w:val="-8"/>
          <w:sz w:val="20"/>
        </w:rPr>
        <w:t> </w:t>
      </w:r>
      <w:r>
        <w:rPr>
          <w:sz w:val="20"/>
        </w:rPr>
        <w:t>permanent</w:t>
      </w:r>
      <w:r>
        <w:rPr>
          <w:spacing w:val="-8"/>
          <w:sz w:val="20"/>
        </w:rPr>
        <w:t> </w:t>
      </w:r>
      <w:r>
        <w:rPr>
          <w:sz w:val="20"/>
        </w:rPr>
        <w:t>password</w:t>
      </w:r>
      <w:r>
        <w:rPr>
          <w:spacing w:val="-8"/>
          <w:sz w:val="20"/>
        </w:rPr>
        <w:t> </w:t>
      </w:r>
      <w:r>
        <w:rPr>
          <w:sz w:val="20"/>
        </w:rPr>
        <w:t>that</w:t>
      </w:r>
      <w:r>
        <w:rPr>
          <w:spacing w:val="-8"/>
          <w:sz w:val="20"/>
        </w:rPr>
        <w:t> </w:t>
      </w:r>
      <w:r>
        <w:rPr>
          <w:sz w:val="20"/>
        </w:rPr>
        <w:t>you</w:t>
      </w:r>
      <w:r>
        <w:rPr>
          <w:spacing w:val="-8"/>
          <w:sz w:val="20"/>
        </w:rPr>
        <w:t> </w:t>
      </w:r>
      <w:r>
        <w:rPr>
          <w:sz w:val="20"/>
        </w:rPr>
        <w:t>indicated</w:t>
      </w:r>
      <w:r>
        <w:rPr>
          <w:spacing w:val="-8"/>
          <w:sz w:val="20"/>
        </w:rPr>
        <w:t> </w:t>
      </w:r>
      <w:r>
        <w:rPr>
          <w:sz w:val="20"/>
        </w:rPr>
        <w:t>upon registering in the system.</w:t>
      </w:r>
    </w:p>
    <w:p>
      <w:pPr>
        <w:pStyle w:val="ListParagraph"/>
        <w:numPr>
          <w:ilvl w:val="0"/>
          <w:numId w:val="3"/>
        </w:numPr>
        <w:tabs>
          <w:tab w:pos="741" w:val="left" w:leader="none"/>
        </w:tabs>
        <w:spacing w:line="238" w:lineRule="exact" w:before="0" w:after="0"/>
        <w:ind w:left="741" w:right="0" w:hanging="208"/>
        <w:jc w:val="left"/>
        <w:rPr>
          <w:sz w:val="20"/>
        </w:rPr>
      </w:pPr>
      <w:r>
        <w:rPr>
          <w:sz w:val="20"/>
        </w:rPr>
        <w:t>Click</w:t>
      </w:r>
      <w:r>
        <w:rPr>
          <w:spacing w:val="-12"/>
          <w:sz w:val="20"/>
        </w:rPr>
        <w:t> </w:t>
      </w:r>
      <w:r>
        <w:rPr>
          <w:sz w:val="20"/>
        </w:rPr>
        <w:t>Sign</w:t>
      </w:r>
      <w:r>
        <w:rPr>
          <w:spacing w:val="-11"/>
          <w:sz w:val="20"/>
        </w:rPr>
        <w:t> </w:t>
      </w:r>
      <w:r>
        <w:rPr>
          <w:spacing w:val="-5"/>
          <w:sz w:val="20"/>
        </w:rPr>
        <w:t>in.</w:t>
      </w:r>
    </w:p>
    <w:p>
      <w:pPr>
        <w:pStyle w:val="ListParagraph"/>
        <w:numPr>
          <w:ilvl w:val="0"/>
          <w:numId w:val="3"/>
        </w:numPr>
        <w:tabs>
          <w:tab w:pos="741" w:val="left" w:leader="none"/>
        </w:tabs>
        <w:spacing w:line="242" w:lineRule="exact" w:before="0" w:after="0"/>
        <w:ind w:left="741" w:right="0" w:hanging="207"/>
        <w:jc w:val="left"/>
        <w:rPr>
          <w:sz w:val="20"/>
        </w:rPr>
      </w:pPr>
      <w:r>
        <w:rPr>
          <w:sz w:val="20"/>
        </w:rPr>
        <w:t>If</w:t>
      </w:r>
      <w:r>
        <w:rPr>
          <w:spacing w:val="-14"/>
          <w:sz w:val="20"/>
        </w:rPr>
        <w:t> </w:t>
      </w:r>
      <w:r>
        <w:rPr>
          <w:sz w:val="20"/>
        </w:rPr>
        <w:t>the</w:t>
      </w:r>
      <w:r>
        <w:rPr>
          <w:spacing w:val="-14"/>
          <w:sz w:val="20"/>
        </w:rPr>
        <w:t> </w:t>
      </w:r>
      <w:r>
        <w:rPr>
          <w:sz w:val="20"/>
        </w:rPr>
        <w:t>two-factor</w:t>
      </w:r>
      <w:r>
        <w:rPr>
          <w:spacing w:val="-13"/>
          <w:sz w:val="20"/>
        </w:rPr>
        <w:t> </w:t>
      </w:r>
      <w:r>
        <w:rPr>
          <w:sz w:val="20"/>
        </w:rPr>
        <w:t>authentication</w:t>
      </w:r>
      <w:r>
        <w:rPr>
          <w:spacing w:val="-14"/>
          <w:sz w:val="20"/>
        </w:rPr>
        <w:t> </w:t>
      </w:r>
      <w:r>
        <w:rPr>
          <w:sz w:val="20"/>
        </w:rPr>
        <w:t>was</w:t>
      </w:r>
      <w:r>
        <w:rPr>
          <w:spacing w:val="-13"/>
          <w:sz w:val="20"/>
        </w:rPr>
        <w:t> </w:t>
      </w:r>
      <w:r>
        <w:rPr>
          <w:sz w:val="20"/>
        </w:rPr>
        <w:t>enabled,</w:t>
      </w:r>
      <w:r>
        <w:rPr>
          <w:spacing w:val="-14"/>
          <w:sz w:val="20"/>
        </w:rPr>
        <w:t> </w:t>
      </w:r>
      <w:r>
        <w:rPr>
          <w:sz w:val="20"/>
        </w:rPr>
        <w:t>enter</w:t>
      </w:r>
      <w:r>
        <w:rPr>
          <w:spacing w:val="-13"/>
          <w:sz w:val="20"/>
        </w:rPr>
        <w:t> </w:t>
      </w:r>
      <w:r>
        <w:rPr>
          <w:sz w:val="20"/>
        </w:rPr>
        <w:t>6</w:t>
      </w:r>
      <w:r>
        <w:rPr>
          <w:spacing w:val="-14"/>
          <w:sz w:val="20"/>
        </w:rPr>
        <w:t> </w:t>
      </w:r>
      <w:r>
        <w:rPr>
          <w:sz w:val="20"/>
        </w:rPr>
        <w:t>digits</w:t>
      </w:r>
      <w:r>
        <w:rPr>
          <w:spacing w:val="-13"/>
          <w:sz w:val="20"/>
        </w:rPr>
        <w:t> </w:t>
      </w:r>
      <w:r>
        <w:rPr>
          <w:sz w:val="20"/>
        </w:rPr>
        <w:t>of</w:t>
      </w:r>
      <w:r>
        <w:rPr>
          <w:spacing w:val="-14"/>
          <w:sz w:val="20"/>
        </w:rPr>
        <w:t> </w:t>
      </w:r>
      <w:r>
        <w:rPr>
          <w:sz w:val="20"/>
        </w:rPr>
        <w:t>the</w:t>
      </w:r>
      <w:r>
        <w:rPr>
          <w:spacing w:val="-13"/>
          <w:sz w:val="20"/>
        </w:rPr>
        <w:t> </w:t>
      </w:r>
      <w:r>
        <w:rPr>
          <w:sz w:val="20"/>
        </w:rPr>
        <w:t>2FA</w:t>
      </w:r>
      <w:r>
        <w:rPr>
          <w:spacing w:val="-14"/>
          <w:sz w:val="20"/>
        </w:rPr>
        <w:t> </w:t>
      </w:r>
      <w:r>
        <w:rPr>
          <w:spacing w:val="-2"/>
          <w:sz w:val="20"/>
        </w:rPr>
        <w:t>token.</w:t>
      </w:r>
    </w:p>
    <w:p>
      <w:pPr>
        <w:pStyle w:val="ListParagraph"/>
        <w:spacing w:after="0" w:line="242" w:lineRule="exact"/>
        <w:jc w:val="left"/>
        <w:rPr>
          <w:sz w:val="20"/>
        </w:rPr>
        <w:sectPr>
          <w:type w:val="continuous"/>
          <w:pgSz w:w="11910" w:h="16840"/>
          <w:pgMar w:header="895" w:footer="611" w:top="880" w:bottom="0" w:left="992" w:right="992"/>
        </w:sectPr>
      </w:pPr>
    </w:p>
    <w:p>
      <w:pPr>
        <w:pStyle w:val="BodyText"/>
        <w:rPr>
          <w:sz w:val="16"/>
        </w:rPr>
      </w:pPr>
    </w:p>
    <w:p>
      <w:pPr>
        <w:spacing w:line="240" w:lineRule="auto"/>
        <w:ind w:left="1585" w:right="0" w:firstLine="0"/>
        <w:rPr>
          <w:sz w:val="20"/>
        </w:rPr>
      </w:pPr>
      <w:r>
        <w:rPr>
          <w:sz w:val="20"/>
        </w:rPr>
        <w:drawing>
          <wp:inline distT="0" distB="0" distL="0" distR="0">
            <wp:extent cx="4279745" cy="2900933"/>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18" cstate="print"/>
                    <a:stretch>
                      <a:fillRect/>
                    </a:stretch>
                  </pic:blipFill>
                  <pic:spPr>
                    <a:xfrm>
                      <a:off x="0" y="0"/>
                      <a:ext cx="4279745" cy="2900933"/>
                    </a:xfrm>
                    <a:prstGeom prst="rect">
                      <a:avLst/>
                    </a:prstGeom>
                  </pic:spPr>
                </pic:pic>
              </a:graphicData>
            </a:graphic>
          </wp:inline>
        </w:drawing>
      </w:r>
      <w:r>
        <w:rPr>
          <w:sz w:val="20"/>
        </w:rPr>
      </w:r>
    </w:p>
    <w:p>
      <w:pPr>
        <w:spacing w:before="0"/>
        <w:ind w:left="190" w:right="138" w:firstLine="0"/>
        <w:jc w:val="center"/>
        <w:rPr>
          <w:i/>
          <w:sz w:val="20"/>
        </w:rPr>
      </w:pPr>
      <w:r>
        <w:rPr>
          <w:i/>
          <w:sz w:val="20"/>
        </w:rPr>
        <w:t>The</w:t>
      </w:r>
      <w:r>
        <w:rPr>
          <w:i/>
          <w:spacing w:val="-18"/>
          <w:sz w:val="20"/>
        </w:rPr>
        <w:t> </w:t>
      </w:r>
      <w:r>
        <w:rPr>
          <w:i/>
          <w:sz w:val="20"/>
        </w:rPr>
        <w:t>sign-in</w:t>
      </w:r>
      <w:r>
        <w:rPr>
          <w:i/>
          <w:spacing w:val="-18"/>
          <w:sz w:val="20"/>
        </w:rPr>
        <w:t> </w:t>
      </w:r>
      <w:r>
        <w:rPr>
          <w:i/>
          <w:spacing w:val="-4"/>
          <w:sz w:val="20"/>
        </w:rPr>
        <w:t>page</w:t>
      </w:r>
    </w:p>
    <w:p>
      <w:pPr>
        <w:pStyle w:val="BodyText"/>
        <w:spacing w:before="96"/>
        <w:rPr>
          <w:i/>
        </w:rPr>
      </w:pPr>
      <w:r>
        <w:rPr>
          <w:i/>
        </w:rPr>
        <w:drawing>
          <wp:anchor distT="0" distB="0" distL="0" distR="0" allowOverlap="1" layoutInCell="1" locked="0" behindDoc="1" simplePos="0" relativeHeight="487588864">
            <wp:simplePos x="0" y="0"/>
            <wp:positionH relativeFrom="page">
              <wp:posOffset>1636902</wp:posOffset>
            </wp:positionH>
            <wp:positionV relativeFrom="paragraph">
              <wp:posOffset>230681</wp:posOffset>
            </wp:positionV>
            <wp:extent cx="4275958" cy="3448621"/>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19" cstate="print"/>
                    <a:stretch>
                      <a:fillRect/>
                    </a:stretch>
                  </pic:blipFill>
                  <pic:spPr>
                    <a:xfrm>
                      <a:off x="0" y="0"/>
                      <a:ext cx="4275958" cy="3448621"/>
                    </a:xfrm>
                    <a:prstGeom prst="rect">
                      <a:avLst/>
                    </a:prstGeom>
                  </pic:spPr>
                </pic:pic>
              </a:graphicData>
            </a:graphic>
          </wp:anchor>
        </w:drawing>
      </w:r>
    </w:p>
    <w:p>
      <w:pPr>
        <w:spacing w:before="3"/>
        <w:ind w:left="189" w:right="138" w:firstLine="0"/>
        <w:jc w:val="center"/>
        <w:rPr>
          <w:i/>
          <w:sz w:val="20"/>
        </w:rPr>
      </w:pPr>
      <w:r>
        <w:rPr>
          <w:i/>
          <w:sz w:val="20"/>
        </w:rPr>
        <w:t>The</w:t>
      </w:r>
      <w:r>
        <w:rPr>
          <w:i/>
          <w:spacing w:val="-10"/>
          <w:sz w:val="20"/>
        </w:rPr>
        <w:t> </w:t>
      </w:r>
      <w:r>
        <w:rPr>
          <w:i/>
          <w:sz w:val="20"/>
        </w:rPr>
        <w:t>sign-in</w:t>
      </w:r>
      <w:r>
        <w:rPr>
          <w:i/>
          <w:spacing w:val="-10"/>
          <w:sz w:val="20"/>
        </w:rPr>
        <w:t> </w:t>
      </w:r>
      <w:r>
        <w:rPr>
          <w:i/>
          <w:sz w:val="20"/>
        </w:rPr>
        <w:t>page</w:t>
      </w:r>
      <w:r>
        <w:rPr>
          <w:i/>
          <w:spacing w:val="-9"/>
          <w:sz w:val="20"/>
        </w:rPr>
        <w:t> </w:t>
      </w:r>
      <w:r>
        <w:rPr>
          <w:i/>
          <w:sz w:val="20"/>
        </w:rPr>
        <w:t>with</w:t>
      </w:r>
      <w:r>
        <w:rPr>
          <w:i/>
          <w:spacing w:val="-10"/>
          <w:sz w:val="20"/>
        </w:rPr>
        <w:t> </w:t>
      </w:r>
      <w:r>
        <w:rPr>
          <w:i/>
          <w:sz w:val="20"/>
        </w:rPr>
        <w:t>the</w:t>
      </w:r>
      <w:r>
        <w:rPr>
          <w:i/>
          <w:spacing w:val="-9"/>
          <w:sz w:val="20"/>
        </w:rPr>
        <w:t> </w:t>
      </w:r>
      <w:r>
        <w:rPr>
          <w:i/>
          <w:sz w:val="20"/>
        </w:rPr>
        <w:t>two-factor</w:t>
      </w:r>
      <w:r>
        <w:rPr>
          <w:i/>
          <w:spacing w:val="-10"/>
          <w:sz w:val="20"/>
        </w:rPr>
        <w:t> </w:t>
      </w:r>
      <w:r>
        <w:rPr>
          <w:i/>
          <w:spacing w:val="-2"/>
          <w:sz w:val="20"/>
        </w:rPr>
        <w:t>authorization</w:t>
      </w:r>
    </w:p>
    <w:p>
      <w:pPr>
        <w:pStyle w:val="BodyText"/>
        <w:rPr>
          <w:i/>
        </w:rPr>
      </w:pPr>
    </w:p>
    <w:p>
      <w:pPr>
        <w:pStyle w:val="BodyText"/>
        <w:rPr>
          <w:i/>
        </w:rPr>
      </w:pPr>
    </w:p>
    <w:p>
      <w:pPr>
        <w:pStyle w:val="BodyText"/>
        <w:rPr>
          <w:i/>
        </w:rPr>
      </w:pPr>
    </w:p>
    <w:p>
      <w:pPr>
        <w:pStyle w:val="BodyText"/>
        <w:spacing w:before="147"/>
        <w:rPr>
          <w:i/>
        </w:rPr>
      </w:pPr>
    </w:p>
    <w:p>
      <w:pPr>
        <w:pStyle w:val="BodyText"/>
        <w:spacing w:line="237" w:lineRule="auto"/>
        <w:ind w:left="141" w:right="677"/>
      </w:pPr>
      <w:r>
        <w:rPr/>
        <w:t>When</w:t>
      </w:r>
      <w:r>
        <w:rPr>
          <w:spacing w:val="-12"/>
        </w:rPr>
        <w:t> </w:t>
      </w:r>
      <w:r>
        <w:rPr/>
        <w:t>you</w:t>
      </w:r>
      <w:r>
        <w:rPr>
          <w:spacing w:val="-12"/>
        </w:rPr>
        <w:t> </w:t>
      </w:r>
      <w:r>
        <w:rPr/>
        <w:t>are</w:t>
      </w:r>
      <w:r>
        <w:rPr>
          <w:spacing w:val="-12"/>
        </w:rPr>
        <w:t> </w:t>
      </w:r>
      <w:r>
        <w:rPr/>
        <w:t>entering</w:t>
      </w:r>
      <w:r>
        <w:rPr>
          <w:spacing w:val="-12"/>
        </w:rPr>
        <w:t> </w:t>
      </w:r>
      <w:r>
        <w:rPr/>
        <w:t>your</w:t>
      </w:r>
      <w:r>
        <w:rPr>
          <w:spacing w:val="-12"/>
        </w:rPr>
        <w:t> </w:t>
      </w:r>
      <w:r>
        <w:rPr/>
        <w:t>password,</w:t>
      </w:r>
      <w:r>
        <w:rPr>
          <w:spacing w:val="-12"/>
        </w:rPr>
        <w:t> </w:t>
      </w:r>
      <w:r>
        <w:rPr/>
        <w:t>it</w:t>
      </w:r>
      <w:r>
        <w:rPr>
          <w:spacing w:val="-12"/>
        </w:rPr>
        <w:t> </w:t>
      </w:r>
      <w:r>
        <w:rPr/>
        <w:t>is</w:t>
      </w:r>
      <w:r>
        <w:rPr>
          <w:spacing w:val="-12"/>
        </w:rPr>
        <w:t> </w:t>
      </w:r>
      <w:r>
        <w:rPr/>
        <w:t>hidden</w:t>
      </w:r>
      <w:r>
        <w:rPr>
          <w:spacing w:val="-12"/>
        </w:rPr>
        <w:t> </w:t>
      </w:r>
      <w:r>
        <w:rPr/>
        <w:t>under</w:t>
      </w:r>
      <w:r>
        <w:rPr>
          <w:spacing w:val="-12"/>
        </w:rPr>
        <w:t> </w:t>
      </w:r>
      <w:r>
        <w:rPr/>
        <w:t>the</w:t>
      </w:r>
      <w:r>
        <w:rPr>
          <w:spacing w:val="-12"/>
        </w:rPr>
        <w:t> </w:t>
      </w:r>
      <w:r>
        <w:rPr/>
        <w:t>password</w:t>
      </w:r>
      <w:r>
        <w:rPr>
          <w:spacing w:val="-12"/>
        </w:rPr>
        <w:t> </w:t>
      </w:r>
      <w:r>
        <w:rPr/>
        <w:t>mask.</w:t>
      </w:r>
      <w:r>
        <w:rPr>
          <w:spacing w:val="-12"/>
        </w:rPr>
        <w:t> </w:t>
      </w:r>
      <w:r>
        <w:rPr/>
        <w:t>To</w:t>
      </w:r>
      <w:r>
        <w:rPr>
          <w:spacing w:val="-12"/>
        </w:rPr>
        <w:t> </w:t>
      </w:r>
      <w:r>
        <w:rPr/>
        <w:t>see</w:t>
      </w:r>
      <w:r>
        <w:rPr>
          <w:spacing w:val="-12"/>
        </w:rPr>
        <w:t> </w:t>
      </w:r>
      <w:r>
        <w:rPr/>
        <w:t>the entered symbols, select the Show password checkbox.</w:t>
      </w:r>
    </w:p>
    <w:p>
      <w:pPr>
        <w:pStyle w:val="BodyText"/>
        <w:spacing w:after="0" w:line="237" w:lineRule="auto"/>
        <w:sectPr>
          <w:pgSz w:w="11910" w:h="16840"/>
          <w:pgMar w:header="895" w:footer="611" w:top="1920" w:bottom="800" w:left="992" w:right="992"/>
        </w:sectPr>
      </w:pPr>
    </w:p>
    <w:p>
      <w:pPr>
        <w:pStyle w:val="BodyText"/>
        <w:spacing w:before="102"/>
      </w:pPr>
    </w:p>
    <w:p>
      <w:pPr>
        <w:pStyle w:val="BodyText"/>
        <w:spacing w:line="245" w:lineRule="exact"/>
        <w:ind w:left="301"/>
      </w:pPr>
      <w:r>
        <w:rPr>
          <w:position w:val="-4"/>
        </w:rPr>
        <w:drawing>
          <wp:inline distT="0" distB="0" distL="0" distR="0">
            <wp:extent cx="152400" cy="152400"/>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20" cstate="print"/>
                    <a:stretch>
                      <a:fillRect/>
                    </a:stretch>
                  </pic:blipFill>
                  <pic:spPr>
                    <a:xfrm>
                      <a:off x="0" y="0"/>
                      <a:ext cx="152400" cy="152400"/>
                    </a:xfrm>
                    <a:prstGeom prst="rect">
                      <a:avLst/>
                    </a:prstGeom>
                  </pic:spPr>
                </pic:pic>
              </a:graphicData>
            </a:graphic>
          </wp:inline>
        </w:drawing>
      </w:r>
      <w:r>
        <w:rPr>
          <w:position w:val="-4"/>
        </w:rPr>
      </w:r>
      <w:r>
        <w:rPr>
          <w:rFonts w:ascii="Times New Roman"/>
          <w:spacing w:val="80"/>
          <w:w w:val="150"/>
        </w:rPr>
        <w:t> </w:t>
      </w:r>
      <w:r>
        <w:rPr/>
        <w:t>If</w:t>
      </w:r>
      <w:r>
        <w:rPr>
          <w:spacing w:val="-11"/>
        </w:rPr>
        <w:t> </w:t>
      </w:r>
      <w:r>
        <w:rPr/>
        <w:t>you</w:t>
      </w:r>
      <w:r>
        <w:rPr>
          <w:spacing w:val="-11"/>
        </w:rPr>
        <w:t> </w:t>
      </w:r>
      <w:r>
        <w:rPr/>
        <w:t>have</w:t>
      </w:r>
      <w:r>
        <w:rPr>
          <w:spacing w:val="-11"/>
        </w:rPr>
        <w:t> </w:t>
      </w:r>
      <w:r>
        <w:rPr/>
        <w:t>entered</w:t>
      </w:r>
      <w:r>
        <w:rPr>
          <w:spacing w:val="-11"/>
        </w:rPr>
        <w:t> </w:t>
      </w:r>
      <w:r>
        <w:rPr/>
        <w:t>a</w:t>
      </w:r>
      <w:r>
        <w:rPr>
          <w:spacing w:val="-11"/>
        </w:rPr>
        <w:t> </w:t>
      </w:r>
      <w:r>
        <w:rPr/>
        <w:t>wrong</w:t>
      </w:r>
      <w:r>
        <w:rPr>
          <w:spacing w:val="-11"/>
        </w:rPr>
        <w:t> </w:t>
      </w:r>
      <w:r>
        <w:rPr/>
        <w:t>password</w:t>
      </w:r>
      <w:r>
        <w:rPr>
          <w:spacing w:val="-11"/>
        </w:rPr>
        <w:t> </w:t>
      </w:r>
      <w:r>
        <w:rPr/>
        <w:t>5</w:t>
      </w:r>
      <w:r>
        <w:rPr>
          <w:spacing w:val="-11"/>
        </w:rPr>
        <w:t> </w:t>
      </w:r>
      <w:r>
        <w:rPr/>
        <w:t>or</w:t>
      </w:r>
      <w:r>
        <w:rPr>
          <w:spacing w:val="-11"/>
        </w:rPr>
        <w:t> </w:t>
      </w:r>
      <w:r>
        <w:rPr/>
        <w:t>more</w:t>
      </w:r>
      <w:r>
        <w:rPr>
          <w:spacing w:val="-11"/>
        </w:rPr>
        <w:t> </w:t>
      </w:r>
      <w:r>
        <w:rPr/>
        <w:t>times,</w:t>
      </w:r>
      <w:r>
        <w:rPr>
          <w:spacing w:val="-11"/>
        </w:rPr>
        <w:t> </w:t>
      </w:r>
      <w:r>
        <w:rPr/>
        <w:t>the</w:t>
      </w:r>
      <w:r>
        <w:rPr>
          <w:spacing w:val="-11"/>
        </w:rPr>
        <w:t> </w:t>
      </w:r>
      <w:r>
        <w:rPr/>
        <w:t>system</w:t>
      </w:r>
      <w:r>
        <w:rPr>
          <w:spacing w:val="-11"/>
        </w:rPr>
        <w:t> </w:t>
      </w:r>
      <w:r>
        <w:rPr/>
        <w:t>blocks</w:t>
      </w:r>
      <w:r>
        <w:rPr>
          <w:spacing w:val="-11"/>
        </w:rPr>
        <w:t> </w:t>
      </w:r>
      <w:r>
        <w:rPr/>
        <w:t>your</w:t>
      </w:r>
      <w:r>
        <w:rPr>
          <w:spacing w:val="-11"/>
        </w:rPr>
        <w:t> </w:t>
      </w:r>
      <w:r>
        <w:rPr/>
        <w:t>account.</w:t>
      </w:r>
    </w:p>
    <w:p>
      <w:pPr>
        <w:pStyle w:val="BodyText"/>
        <w:spacing w:line="238" w:lineRule="exact"/>
        <w:ind w:left="701"/>
      </w:pPr>
      <w:r>
        <w:rPr/>
        <w:t>Contact</w:t>
      </w:r>
      <w:r>
        <w:rPr>
          <w:spacing w:val="-3"/>
        </w:rPr>
        <w:t> </w:t>
      </w:r>
      <w:r>
        <w:rPr/>
        <w:t>your</w:t>
      </w:r>
      <w:r>
        <w:rPr>
          <w:spacing w:val="-2"/>
        </w:rPr>
        <w:t> </w:t>
      </w:r>
      <w:r>
        <w:rPr/>
        <w:t>account</w:t>
      </w:r>
      <w:r>
        <w:rPr>
          <w:spacing w:val="-2"/>
        </w:rPr>
        <w:t> </w:t>
      </w:r>
      <w:r>
        <w:rPr/>
        <w:t>manager</w:t>
      </w:r>
      <w:r>
        <w:rPr>
          <w:spacing w:val="-3"/>
        </w:rPr>
        <w:t> </w:t>
      </w:r>
      <w:r>
        <w:rPr/>
        <w:t>to</w:t>
      </w:r>
      <w:r>
        <w:rPr>
          <w:spacing w:val="-2"/>
        </w:rPr>
        <w:t> </w:t>
      </w:r>
      <w:r>
        <w:rPr/>
        <w:t>get</w:t>
      </w:r>
      <w:r>
        <w:rPr>
          <w:spacing w:val="-2"/>
        </w:rPr>
        <w:t> </w:t>
      </w:r>
      <w:r>
        <w:rPr/>
        <w:t>your</w:t>
      </w:r>
      <w:r>
        <w:rPr>
          <w:spacing w:val="-3"/>
        </w:rPr>
        <w:t> </w:t>
      </w:r>
      <w:r>
        <w:rPr/>
        <w:t>account</w:t>
      </w:r>
      <w:r>
        <w:rPr>
          <w:spacing w:val="-2"/>
        </w:rPr>
        <w:t> unlocked.</w:t>
      </w:r>
    </w:p>
    <w:p>
      <w:pPr>
        <w:pStyle w:val="BodyText"/>
      </w:pPr>
    </w:p>
    <w:p>
      <w:pPr>
        <w:pStyle w:val="BodyText"/>
        <w:spacing w:before="73"/>
      </w:pPr>
    </w:p>
    <w:p>
      <w:pPr>
        <w:pStyle w:val="BodyText"/>
        <w:spacing w:line="237" w:lineRule="auto"/>
        <w:ind w:left="141"/>
      </w:pPr>
      <w:r>
        <w:rPr/>
        <w:t>Your</w:t>
      </w:r>
      <w:r>
        <w:rPr>
          <w:spacing w:val="-4"/>
        </w:rPr>
        <w:t> </w:t>
      </w:r>
      <w:r>
        <w:rPr/>
        <w:t>password</w:t>
      </w:r>
      <w:r>
        <w:rPr>
          <w:spacing w:val="-4"/>
        </w:rPr>
        <w:t> </w:t>
      </w:r>
      <w:r>
        <w:rPr/>
        <w:t>expires</w:t>
      </w:r>
      <w:r>
        <w:rPr>
          <w:spacing w:val="-4"/>
        </w:rPr>
        <w:t> </w:t>
      </w:r>
      <w:r>
        <w:rPr/>
        <w:t>each</w:t>
      </w:r>
      <w:r>
        <w:rPr>
          <w:spacing w:val="-4"/>
        </w:rPr>
        <w:t> </w:t>
      </w:r>
      <w:r>
        <w:rPr/>
        <w:t>90</w:t>
      </w:r>
      <w:r>
        <w:rPr>
          <w:spacing w:val="-4"/>
        </w:rPr>
        <w:t> </w:t>
      </w:r>
      <w:r>
        <w:rPr/>
        <w:t>days.</w:t>
      </w:r>
      <w:r>
        <w:rPr>
          <w:spacing w:val="-4"/>
        </w:rPr>
        <w:t> </w:t>
      </w:r>
      <w:r>
        <w:rPr/>
        <w:t>The</w:t>
      </w:r>
      <w:r>
        <w:rPr>
          <w:spacing w:val="-4"/>
        </w:rPr>
        <w:t> </w:t>
      </w:r>
      <w:r>
        <w:rPr/>
        <w:t>system</w:t>
      </w:r>
      <w:r>
        <w:rPr>
          <w:spacing w:val="-4"/>
        </w:rPr>
        <w:t> </w:t>
      </w:r>
      <w:r>
        <w:rPr/>
        <w:t>will</w:t>
      </w:r>
      <w:r>
        <w:rPr>
          <w:spacing w:val="-4"/>
        </w:rPr>
        <w:t> </w:t>
      </w:r>
      <w:r>
        <w:rPr/>
        <w:t>also</w:t>
      </w:r>
      <w:r>
        <w:rPr>
          <w:spacing w:val="-4"/>
        </w:rPr>
        <w:t> </w:t>
      </w:r>
      <w:r>
        <w:rPr/>
        <w:t>require</w:t>
      </w:r>
      <w:r>
        <w:rPr>
          <w:spacing w:val="-4"/>
        </w:rPr>
        <w:t> </w:t>
      </w:r>
      <w:r>
        <w:rPr/>
        <w:t>a</w:t>
      </w:r>
      <w:r>
        <w:rPr>
          <w:spacing w:val="-4"/>
        </w:rPr>
        <w:t> </w:t>
      </w:r>
      <w:r>
        <w:rPr/>
        <w:t>password</w:t>
      </w:r>
      <w:r>
        <w:rPr>
          <w:spacing w:val="-4"/>
        </w:rPr>
        <w:t> </w:t>
      </w:r>
      <w:r>
        <w:rPr/>
        <w:t>update</w:t>
      </w:r>
      <w:r>
        <w:rPr>
          <w:spacing w:val="-4"/>
        </w:rPr>
        <w:t> </w:t>
      </w:r>
      <w:r>
        <w:rPr/>
        <w:t>if</w:t>
      </w:r>
      <w:r>
        <w:rPr>
          <w:spacing w:val="-4"/>
        </w:rPr>
        <w:t> </w:t>
      </w:r>
      <w:r>
        <w:rPr/>
        <w:t>you haven’t</w:t>
      </w:r>
      <w:r>
        <w:rPr>
          <w:spacing w:val="-12"/>
        </w:rPr>
        <w:t> </w:t>
      </w:r>
      <w:r>
        <w:rPr/>
        <w:t>logged</w:t>
      </w:r>
      <w:r>
        <w:rPr>
          <w:spacing w:val="-12"/>
        </w:rPr>
        <w:t> </w:t>
      </w:r>
      <w:r>
        <w:rPr/>
        <w:t>in</w:t>
      </w:r>
      <w:r>
        <w:rPr>
          <w:spacing w:val="-12"/>
        </w:rPr>
        <w:t> </w:t>
      </w:r>
      <w:r>
        <w:rPr/>
        <w:t>for</w:t>
      </w:r>
      <w:r>
        <w:rPr>
          <w:spacing w:val="-12"/>
        </w:rPr>
        <w:t> </w:t>
      </w:r>
      <w:r>
        <w:rPr/>
        <w:t>more</w:t>
      </w:r>
      <w:r>
        <w:rPr>
          <w:spacing w:val="-12"/>
        </w:rPr>
        <w:t> </w:t>
      </w:r>
      <w:r>
        <w:rPr/>
        <w:t>than</w:t>
      </w:r>
      <w:r>
        <w:rPr>
          <w:spacing w:val="-12"/>
        </w:rPr>
        <w:t> </w:t>
      </w:r>
      <w:r>
        <w:rPr/>
        <w:t>30</w:t>
      </w:r>
      <w:r>
        <w:rPr>
          <w:spacing w:val="-12"/>
        </w:rPr>
        <w:t> </w:t>
      </w:r>
      <w:r>
        <w:rPr/>
        <w:t>days.</w:t>
      </w:r>
      <w:r>
        <w:rPr>
          <w:spacing w:val="-12"/>
        </w:rPr>
        <w:t> </w:t>
      </w:r>
      <w:r>
        <w:rPr/>
        <w:t>The</w:t>
      </w:r>
      <w:r>
        <w:rPr>
          <w:spacing w:val="-12"/>
        </w:rPr>
        <w:t> </w:t>
      </w:r>
      <w:r>
        <w:rPr/>
        <w:t>system</w:t>
      </w:r>
      <w:r>
        <w:rPr>
          <w:spacing w:val="-12"/>
        </w:rPr>
        <w:t> </w:t>
      </w:r>
      <w:r>
        <w:rPr/>
        <w:t>will</w:t>
      </w:r>
      <w:r>
        <w:rPr>
          <w:spacing w:val="-12"/>
        </w:rPr>
        <w:t> </w:t>
      </w:r>
      <w:r>
        <w:rPr/>
        <w:t>notify</w:t>
      </w:r>
      <w:r>
        <w:rPr>
          <w:spacing w:val="-12"/>
        </w:rPr>
        <w:t> </w:t>
      </w:r>
      <w:r>
        <w:rPr/>
        <w:t>and</w:t>
      </w:r>
      <w:r>
        <w:rPr>
          <w:spacing w:val="-12"/>
        </w:rPr>
        <w:t> </w:t>
      </w:r>
      <w:r>
        <w:rPr/>
        <w:t>guide</w:t>
      </w:r>
      <w:r>
        <w:rPr>
          <w:spacing w:val="-12"/>
        </w:rPr>
        <w:t> </w:t>
      </w:r>
      <w:r>
        <w:rPr/>
        <w:t>you</w:t>
      </w:r>
      <w:r>
        <w:rPr>
          <w:spacing w:val="-12"/>
        </w:rPr>
        <w:t> </w:t>
      </w:r>
      <w:r>
        <w:rPr/>
        <w:t>through</w:t>
      </w:r>
      <w:r>
        <w:rPr>
          <w:spacing w:val="-12"/>
        </w:rPr>
        <w:t> </w:t>
      </w:r>
      <w:r>
        <w:rPr/>
        <w:t>a</w:t>
      </w:r>
      <w:r>
        <w:rPr>
          <w:spacing w:val="-12"/>
        </w:rPr>
        <w:t> </w:t>
      </w:r>
      <w:r>
        <w:rPr/>
        <w:t>new password</w:t>
      </w:r>
      <w:r>
        <w:rPr>
          <w:spacing w:val="-6"/>
        </w:rPr>
        <w:t> </w:t>
      </w:r>
      <w:r>
        <w:rPr/>
        <w:t>set-up.</w:t>
      </w:r>
    </w:p>
    <w:p>
      <w:pPr>
        <w:pStyle w:val="BodyText"/>
        <w:spacing w:before="73"/>
      </w:pPr>
    </w:p>
    <w:p>
      <w:pPr>
        <w:pStyle w:val="BodyText"/>
        <w:spacing w:line="552" w:lineRule="auto"/>
        <w:ind w:left="141" w:right="342"/>
      </w:pPr>
      <w:r>
        <w:rPr>
          <w:spacing w:val="-2"/>
        </w:rPr>
        <w:t>The</w:t>
      </w:r>
      <w:r>
        <w:rPr>
          <w:spacing w:val="-12"/>
        </w:rPr>
        <w:t> </w:t>
      </w:r>
      <w:r>
        <w:rPr>
          <w:spacing w:val="-2"/>
        </w:rPr>
        <w:t>authorized</w:t>
      </w:r>
      <w:r>
        <w:rPr>
          <w:spacing w:val="-12"/>
        </w:rPr>
        <w:t> </w:t>
      </w:r>
      <w:r>
        <w:rPr>
          <w:spacing w:val="-2"/>
        </w:rPr>
        <w:t>user</w:t>
      </w:r>
      <w:r>
        <w:rPr>
          <w:spacing w:val="-12"/>
        </w:rPr>
        <w:t> </w:t>
      </w:r>
      <w:r>
        <w:rPr>
          <w:spacing w:val="-2"/>
        </w:rPr>
        <w:t>session</w:t>
      </w:r>
      <w:r>
        <w:rPr>
          <w:spacing w:val="-12"/>
        </w:rPr>
        <w:t> </w:t>
      </w:r>
      <w:r>
        <w:rPr>
          <w:spacing w:val="-2"/>
        </w:rPr>
        <w:t>lasts</w:t>
      </w:r>
      <w:r>
        <w:rPr>
          <w:spacing w:val="-12"/>
        </w:rPr>
        <w:t> </w:t>
      </w:r>
      <w:r>
        <w:rPr>
          <w:spacing w:val="-2"/>
        </w:rPr>
        <w:t>for</w:t>
      </w:r>
      <w:r>
        <w:rPr>
          <w:spacing w:val="-12"/>
        </w:rPr>
        <w:t> </w:t>
      </w:r>
      <w:r>
        <w:rPr>
          <w:spacing w:val="-2"/>
        </w:rPr>
        <w:t>15</w:t>
      </w:r>
      <w:r>
        <w:rPr>
          <w:spacing w:val="-12"/>
        </w:rPr>
        <w:t> </w:t>
      </w:r>
      <w:r>
        <w:rPr>
          <w:spacing w:val="-2"/>
        </w:rPr>
        <w:t>minutes.</w:t>
      </w:r>
      <w:r>
        <w:rPr>
          <w:spacing w:val="-12"/>
        </w:rPr>
        <w:t> </w:t>
      </w:r>
      <w:r>
        <w:rPr>
          <w:spacing w:val="-2"/>
        </w:rPr>
        <w:t>When</w:t>
      </w:r>
      <w:r>
        <w:rPr>
          <w:spacing w:val="-12"/>
        </w:rPr>
        <w:t> </w:t>
      </w:r>
      <w:r>
        <w:rPr>
          <w:spacing w:val="-2"/>
        </w:rPr>
        <w:t>the</w:t>
      </w:r>
      <w:r>
        <w:rPr>
          <w:spacing w:val="-12"/>
        </w:rPr>
        <w:t> </w:t>
      </w:r>
      <w:r>
        <w:rPr>
          <w:spacing w:val="-2"/>
        </w:rPr>
        <w:t>session</w:t>
      </w:r>
      <w:r>
        <w:rPr>
          <w:spacing w:val="-12"/>
        </w:rPr>
        <w:t> </w:t>
      </w:r>
      <w:r>
        <w:rPr>
          <w:spacing w:val="-2"/>
        </w:rPr>
        <w:t>ends,</w:t>
      </w:r>
      <w:r>
        <w:rPr>
          <w:spacing w:val="-12"/>
        </w:rPr>
        <w:t> </w:t>
      </w:r>
      <w:r>
        <w:rPr>
          <w:spacing w:val="-2"/>
        </w:rPr>
        <w:t>please</w:t>
      </w:r>
      <w:r>
        <w:rPr>
          <w:spacing w:val="-12"/>
        </w:rPr>
        <w:t> </w:t>
      </w:r>
      <w:r>
        <w:rPr>
          <w:spacing w:val="-2"/>
        </w:rPr>
        <w:t>sign</w:t>
      </w:r>
      <w:r>
        <w:rPr>
          <w:spacing w:val="-12"/>
        </w:rPr>
        <w:t> </w:t>
      </w:r>
      <w:r>
        <w:rPr>
          <w:spacing w:val="-2"/>
        </w:rPr>
        <w:t>in</w:t>
      </w:r>
      <w:r>
        <w:rPr>
          <w:spacing w:val="-12"/>
        </w:rPr>
        <w:t> </w:t>
      </w:r>
      <w:r>
        <w:rPr>
          <w:spacing w:val="-2"/>
        </w:rPr>
        <w:t>again. </w:t>
      </w:r>
      <w:r>
        <w:rPr/>
        <w:t>To</w:t>
      </w:r>
      <w:r>
        <w:rPr>
          <w:spacing w:val="-1"/>
        </w:rPr>
        <w:t> </w:t>
      </w:r>
      <w:r>
        <w:rPr/>
        <w:t>close</w:t>
      </w:r>
      <w:r>
        <w:rPr>
          <w:spacing w:val="-1"/>
        </w:rPr>
        <w:t> </w:t>
      </w:r>
      <w:r>
        <w:rPr/>
        <w:t>the</w:t>
      </w:r>
      <w:r>
        <w:rPr>
          <w:spacing w:val="-1"/>
        </w:rPr>
        <w:t> </w:t>
      </w:r>
      <w:r>
        <w:rPr/>
        <w:t>active</w:t>
      </w:r>
      <w:r>
        <w:rPr>
          <w:spacing w:val="-1"/>
        </w:rPr>
        <w:t> </w:t>
      </w:r>
      <w:r>
        <w:rPr/>
        <w:t>user</w:t>
      </w:r>
      <w:r>
        <w:rPr>
          <w:spacing w:val="-1"/>
        </w:rPr>
        <w:t> </w:t>
      </w:r>
      <w:r>
        <w:rPr/>
        <w:t>session,</w:t>
      </w:r>
      <w:r>
        <w:rPr>
          <w:spacing w:val="-1"/>
        </w:rPr>
        <w:t> </w:t>
      </w:r>
      <w:r>
        <w:rPr/>
        <w:t>click</w:t>
      </w:r>
      <w:r>
        <w:rPr>
          <w:spacing w:val="-1"/>
        </w:rPr>
        <w:t> </w:t>
      </w:r>
      <w:r>
        <w:rPr/>
        <w:t>Sign</w:t>
      </w:r>
      <w:r>
        <w:rPr>
          <w:spacing w:val="-1"/>
        </w:rPr>
        <w:t> </w:t>
      </w:r>
      <w:r>
        <w:rPr/>
        <w:t>out</w:t>
      </w:r>
      <w:r>
        <w:rPr>
          <w:spacing w:val="-1"/>
        </w:rPr>
        <w:t> </w:t>
      </w:r>
      <w:r>
        <w:rPr/>
        <w:t>in</w:t>
      </w:r>
      <w:r>
        <w:rPr>
          <w:spacing w:val="-1"/>
        </w:rPr>
        <w:t> </w:t>
      </w:r>
      <w:r>
        <w:rPr/>
        <w:t>the</w:t>
      </w:r>
      <w:r>
        <w:rPr>
          <w:spacing w:val="-1"/>
        </w:rPr>
        <w:t> </w:t>
      </w:r>
      <w:r>
        <w:rPr/>
        <w:t>area</w:t>
      </w:r>
      <w:r>
        <w:rPr>
          <w:spacing w:val="-1"/>
        </w:rPr>
        <w:t> </w:t>
      </w:r>
      <w:r>
        <w:rPr/>
        <w:t>of</w:t>
      </w:r>
      <w:r>
        <w:rPr>
          <w:spacing w:val="-1"/>
        </w:rPr>
        <w:t> </w:t>
      </w:r>
      <w:r>
        <w:rPr/>
        <w:t>user</w:t>
      </w:r>
      <w:r>
        <w:rPr>
          <w:spacing w:val="-1"/>
        </w:rPr>
        <w:t> </w:t>
      </w:r>
      <w:r>
        <w:rPr/>
        <w:t>account</w:t>
      </w:r>
      <w:r>
        <w:rPr>
          <w:spacing w:val="-1"/>
        </w:rPr>
        <w:t> </w:t>
      </w:r>
      <w:r>
        <w:rPr/>
        <w:t>management.</w:t>
      </w:r>
    </w:p>
    <w:p>
      <w:pPr>
        <w:pStyle w:val="BodyText"/>
        <w:spacing w:before="2"/>
        <w:ind w:left="141"/>
      </w:pPr>
      <w:r>
        <w:rPr/>
        <w:t>Mandatory</w:t>
      </w:r>
      <w:r>
        <w:rPr>
          <w:spacing w:val="-8"/>
        </w:rPr>
        <w:t> </w:t>
      </w:r>
      <w:r>
        <w:rPr/>
        <w:t>two-factor</w:t>
      </w:r>
      <w:r>
        <w:rPr>
          <w:spacing w:val="-7"/>
        </w:rPr>
        <w:t> </w:t>
      </w:r>
      <w:r>
        <w:rPr>
          <w:spacing w:val="-2"/>
        </w:rPr>
        <w:t>authentication</w:t>
      </w:r>
    </w:p>
    <w:p>
      <w:pPr>
        <w:pStyle w:val="BodyText"/>
        <w:spacing w:before="99"/>
      </w:pPr>
      <w:r>
        <w:rPr/>
        <w:drawing>
          <wp:anchor distT="0" distB="0" distL="0" distR="0" allowOverlap="1" layoutInCell="1" locked="0" behindDoc="1" simplePos="0" relativeHeight="487589376">
            <wp:simplePos x="0" y="0"/>
            <wp:positionH relativeFrom="page">
              <wp:posOffset>2341752</wp:posOffset>
            </wp:positionH>
            <wp:positionV relativeFrom="paragraph">
              <wp:posOffset>232819</wp:posOffset>
            </wp:positionV>
            <wp:extent cx="2900905" cy="3327844"/>
            <wp:effectExtent l="0" t="0" r="0" b="0"/>
            <wp:wrapTopAndBottom/>
            <wp:docPr id="14" name="Image 14"/>
            <wp:cNvGraphicFramePr>
              <a:graphicFrameLocks/>
            </wp:cNvGraphicFramePr>
            <a:graphic>
              <a:graphicData uri="http://schemas.openxmlformats.org/drawingml/2006/picture">
                <pic:pic>
                  <pic:nvPicPr>
                    <pic:cNvPr id="14" name="Image 14"/>
                    <pic:cNvPicPr/>
                  </pic:nvPicPr>
                  <pic:blipFill>
                    <a:blip r:embed="rId21" cstate="print"/>
                    <a:stretch>
                      <a:fillRect/>
                    </a:stretch>
                  </pic:blipFill>
                  <pic:spPr>
                    <a:xfrm>
                      <a:off x="0" y="0"/>
                      <a:ext cx="2900905" cy="3327844"/>
                    </a:xfrm>
                    <a:prstGeom prst="rect">
                      <a:avLst/>
                    </a:prstGeom>
                  </pic:spPr>
                </pic:pic>
              </a:graphicData>
            </a:graphic>
          </wp:anchor>
        </w:drawing>
      </w:r>
    </w:p>
    <w:p>
      <w:pPr>
        <w:pStyle w:val="BodyText"/>
      </w:pPr>
    </w:p>
    <w:p>
      <w:pPr>
        <w:pStyle w:val="BodyText"/>
        <w:spacing w:before="22"/>
      </w:pPr>
    </w:p>
    <w:p>
      <w:pPr>
        <w:pStyle w:val="BodyText"/>
        <w:spacing w:line="237" w:lineRule="auto"/>
        <w:ind w:left="141"/>
      </w:pPr>
      <w:r>
        <w:rPr/>
        <w:t>If</w:t>
      </w:r>
      <w:r>
        <w:rPr>
          <w:spacing w:val="-12"/>
        </w:rPr>
        <w:t> </w:t>
      </w:r>
      <w:r>
        <w:rPr/>
        <w:t>mandatory</w:t>
      </w:r>
      <w:r>
        <w:rPr>
          <w:spacing w:val="-12"/>
        </w:rPr>
        <w:t> </w:t>
      </w:r>
      <w:r>
        <w:rPr/>
        <w:t>two-factor</w:t>
      </w:r>
      <w:r>
        <w:rPr>
          <w:spacing w:val="-12"/>
        </w:rPr>
        <w:t> </w:t>
      </w:r>
      <w:r>
        <w:rPr/>
        <w:t>authentication</w:t>
      </w:r>
      <w:r>
        <w:rPr>
          <w:spacing w:val="-12"/>
        </w:rPr>
        <w:t> </w:t>
      </w:r>
      <w:r>
        <w:rPr/>
        <w:t>is</w:t>
      </w:r>
      <w:r>
        <w:rPr>
          <w:spacing w:val="-12"/>
        </w:rPr>
        <w:t> </w:t>
      </w:r>
      <w:r>
        <w:rPr/>
        <w:t>activated</w:t>
      </w:r>
      <w:r>
        <w:rPr>
          <w:spacing w:val="-12"/>
        </w:rPr>
        <w:t> </w:t>
      </w:r>
      <w:r>
        <w:rPr/>
        <w:t>for</w:t>
      </w:r>
      <w:r>
        <w:rPr>
          <w:spacing w:val="-12"/>
        </w:rPr>
        <w:t> </w:t>
      </w:r>
      <w:r>
        <w:rPr/>
        <w:t>your</w:t>
      </w:r>
      <w:r>
        <w:rPr>
          <w:spacing w:val="-12"/>
        </w:rPr>
        <w:t> </w:t>
      </w:r>
      <w:r>
        <w:rPr/>
        <w:t>account,</w:t>
      </w:r>
      <w:r>
        <w:rPr>
          <w:spacing w:val="-12"/>
        </w:rPr>
        <w:t> </w:t>
      </w:r>
      <w:r>
        <w:rPr/>
        <w:t>once</w:t>
      </w:r>
      <w:r>
        <w:rPr>
          <w:spacing w:val="-12"/>
        </w:rPr>
        <w:t> </w:t>
      </w:r>
      <w:r>
        <w:rPr/>
        <w:t>you</w:t>
      </w:r>
      <w:r>
        <w:rPr>
          <w:spacing w:val="-12"/>
        </w:rPr>
        <w:t> </w:t>
      </w:r>
      <w:r>
        <w:rPr/>
        <w:t>enter</w:t>
      </w:r>
      <w:r>
        <w:rPr>
          <w:spacing w:val="-12"/>
        </w:rPr>
        <w:t> </w:t>
      </w:r>
      <w:r>
        <w:rPr/>
        <w:t>the</w:t>
      </w:r>
      <w:r>
        <w:rPr>
          <w:spacing w:val="-12"/>
        </w:rPr>
        <w:t> </w:t>
      </w:r>
      <w:r>
        <w:rPr/>
        <w:t>correct email and password, you will be required to add your account to the application for two-factor authentication. We recommend using Google Authenticator or Microsoft Authenticator apps.</w:t>
      </w:r>
    </w:p>
    <w:p>
      <w:pPr>
        <w:pStyle w:val="BodyText"/>
        <w:spacing w:line="239" w:lineRule="exact"/>
        <w:ind w:left="141"/>
      </w:pPr>
      <w:r>
        <w:rPr/>
        <w:t>Follow</w:t>
      </w:r>
      <w:r>
        <w:rPr>
          <w:spacing w:val="-7"/>
        </w:rPr>
        <w:t> </w:t>
      </w:r>
      <w:r>
        <w:rPr/>
        <w:t>the</w:t>
      </w:r>
      <w:r>
        <w:rPr>
          <w:spacing w:val="-6"/>
        </w:rPr>
        <w:t> </w:t>
      </w:r>
      <w:r>
        <w:rPr/>
        <w:t>steps</w:t>
      </w:r>
      <w:r>
        <w:rPr>
          <w:spacing w:val="-7"/>
        </w:rPr>
        <w:t> </w:t>
      </w:r>
      <w:r>
        <w:rPr>
          <w:spacing w:val="-2"/>
        </w:rPr>
        <w:t>below:</w:t>
      </w:r>
    </w:p>
    <w:p>
      <w:pPr>
        <w:pStyle w:val="BodyText"/>
        <w:spacing w:line="242" w:lineRule="exact" w:before="117"/>
        <w:ind w:left="573"/>
      </w:pPr>
      <w:r>
        <w:rPr>
          <w:position w:val="4"/>
        </w:rPr>
        <w:drawing>
          <wp:inline distT="0" distB="0" distL="0" distR="0">
            <wp:extent cx="42418" cy="42418"/>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22" cstate="print"/>
                    <a:stretch>
                      <a:fillRect/>
                    </a:stretch>
                  </pic:blipFill>
                  <pic:spPr>
                    <a:xfrm>
                      <a:off x="0" y="0"/>
                      <a:ext cx="42418" cy="42418"/>
                    </a:xfrm>
                    <a:prstGeom prst="rect">
                      <a:avLst/>
                    </a:prstGeom>
                  </pic:spPr>
                </pic:pic>
              </a:graphicData>
            </a:graphic>
          </wp:inline>
        </w:drawing>
      </w:r>
      <w:r>
        <w:rPr>
          <w:position w:val="4"/>
        </w:rPr>
      </w:r>
      <w:r>
        <w:rPr>
          <w:rFonts w:ascii="Times New Roman"/>
          <w:spacing w:val="80"/>
        </w:rPr>
        <w:t> </w:t>
      </w:r>
      <w:r>
        <w:rPr/>
        <w:t>download the authenticator app and open it;</w:t>
      </w:r>
    </w:p>
    <w:p>
      <w:pPr>
        <w:pStyle w:val="BodyText"/>
        <w:spacing w:line="240" w:lineRule="exact"/>
        <w:ind w:left="573"/>
      </w:pPr>
      <w:r>
        <w:rPr>
          <w:position w:val="4"/>
        </w:rPr>
        <w:drawing>
          <wp:inline distT="0" distB="0" distL="0" distR="0">
            <wp:extent cx="42418" cy="42418"/>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22" cstate="print"/>
                    <a:stretch>
                      <a:fillRect/>
                    </a:stretch>
                  </pic:blipFill>
                  <pic:spPr>
                    <a:xfrm>
                      <a:off x="0" y="0"/>
                      <a:ext cx="42418" cy="42418"/>
                    </a:xfrm>
                    <a:prstGeom prst="rect">
                      <a:avLst/>
                    </a:prstGeom>
                  </pic:spPr>
                </pic:pic>
              </a:graphicData>
            </a:graphic>
          </wp:inline>
        </w:drawing>
      </w:r>
      <w:r>
        <w:rPr>
          <w:position w:val="4"/>
        </w:rPr>
      </w:r>
      <w:r>
        <w:rPr>
          <w:rFonts w:ascii="Times New Roman"/>
          <w:spacing w:val="80"/>
        </w:rPr>
        <w:t> </w:t>
      </w:r>
      <w:r>
        <w:rPr/>
        <w:t>click the button for adding a new account;</w:t>
      </w:r>
    </w:p>
    <w:p>
      <w:pPr>
        <w:pStyle w:val="BodyText"/>
        <w:spacing w:line="237" w:lineRule="auto" w:before="1"/>
        <w:ind w:left="741" w:hanging="168"/>
      </w:pPr>
      <w:r>
        <w:rPr>
          <w:position w:val="4"/>
        </w:rPr>
        <w:drawing>
          <wp:inline distT="0" distB="0" distL="0" distR="0">
            <wp:extent cx="42418" cy="42418"/>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22" cstate="print"/>
                    <a:stretch>
                      <a:fillRect/>
                    </a:stretch>
                  </pic:blipFill>
                  <pic:spPr>
                    <a:xfrm>
                      <a:off x="0" y="0"/>
                      <a:ext cx="42418" cy="42418"/>
                    </a:xfrm>
                    <a:prstGeom prst="rect">
                      <a:avLst/>
                    </a:prstGeom>
                  </pic:spPr>
                </pic:pic>
              </a:graphicData>
            </a:graphic>
          </wp:inline>
        </w:drawing>
      </w:r>
      <w:r>
        <w:rPr>
          <w:position w:val="4"/>
        </w:rPr>
      </w:r>
      <w:r>
        <w:rPr>
          <w:rFonts w:ascii="Times New Roman"/>
          <w:spacing w:val="71"/>
        </w:rPr>
        <w:t> </w:t>
      </w:r>
      <w:r>
        <w:rPr/>
        <w:t>in</w:t>
      </w:r>
      <w:r>
        <w:rPr>
          <w:spacing w:val="-8"/>
        </w:rPr>
        <w:t> </w:t>
      </w:r>
      <w:r>
        <w:rPr/>
        <w:t>the</w:t>
      </w:r>
      <w:r>
        <w:rPr>
          <w:spacing w:val="-8"/>
        </w:rPr>
        <w:t> </w:t>
      </w:r>
      <w:r>
        <w:rPr/>
        <w:t>application,</w:t>
      </w:r>
      <w:r>
        <w:rPr>
          <w:spacing w:val="-8"/>
        </w:rPr>
        <w:t> </w:t>
      </w:r>
      <w:r>
        <w:rPr/>
        <w:t>select</w:t>
      </w:r>
      <w:r>
        <w:rPr>
          <w:spacing w:val="-8"/>
        </w:rPr>
        <w:t> </w:t>
      </w:r>
      <w:r>
        <w:rPr/>
        <w:t>Enter</w:t>
      </w:r>
      <w:r>
        <w:rPr>
          <w:spacing w:val="-8"/>
        </w:rPr>
        <w:t> </w:t>
      </w:r>
      <w:r>
        <w:rPr/>
        <w:t>a</w:t>
      </w:r>
      <w:r>
        <w:rPr>
          <w:spacing w:val="-8"/>
        </w:rPr>
        <w:t> </w:t>
      </w:r>
      <w:r>
        <w:rPr/>
        <w:t>setup</w:t>
      </w:r>
      <w:r>
        <w:rPr>
          <w:spacing w:val="-8"/>
        </w:rPr>
        <w:t> </w:t>
      </w:r>
      <w:r>
        <w:rPr/>
        <w:t>key,</w:t>
      </w:r>
      <w:r>
        <w:rPr>
          <w:spacing w:val="-8"/>
        </w:rPr>
        <w:t> </w:t>
      </w:r>
      <w:r>
        <w:rPr/>
        <w:t>fill</w:t>
      </w:r>
      <w:r>
        <w:rPr>
          <w:spacing w:val="-8"/>
        </w:rPr>
        <w:t> </w:t>
      </w:r>
      <w:r>
        <w:rPr/>
        <w:t>in</w:t>
      </w:r>
      <w:r>
        <w:rPr>
          <w:spacing w:val="-8"/>
        </w:rPr>
        <w:t> </w:t>
      </w:r>
      <w:r>
        <w:rPr/>
        <w:t>the</w:t>
      </w:r>
      <w:r>
        <w:rPr>
          <w:spacing w:val="-8"/>
        </w:rPr>
        <w:t> </w:t>
      </w:r>
      <w:r>
        <w:rPr/>
        <w:t>required</w:t>
      </w:r>
      <w:r>
        <w:rPr>
          <w:spacing w:val="-8"/>
        </w:rPr>
        <w:t> </w:t>
      </w:r>
      <w:r>
        <w:rPr/>
        <w:t>fields.</w:t>
      </w:r>
      <w:r>
        <w:rPr>
          <w:spacing w:val="-8"/>
        </w:rPr>
        <w:t> </w:t>
      </w:r>
      <w:r>
        <w:rPr/>
        <w:t>In</w:t>
      </w:r>
      <w:r>
        <w:rPr>
          <w:spacing w:val="-8"/>
        </w:rPr>
        <w:t> </w:t>
      </w:r>
      <w:r>
        <w:rPr/>
        <w:t>the</w:t>
      </w:r>
      <w:r>
        <w:rPr>
          <w:spacing w:val="-8"/>
        </w:rPr>
        <w:t> </w:t>
      </w:r>
      <w:r>
        <w:rPr/>
        <w:t>Your</w:t>
      </w:r>
      <w:r>
        <w:rPr>
          <w:spacing w:val="-8"/>
        </w:rPr>
        <w:t> </w:t>
      </w:r>
      <w:r>
        <w:rPr/>
        <w:t>key</w:t>
      </w:r>
      <w:r>
        <w:rPr>
          <w:spacing w:val="-8"/>
        </w:rPr>
        <w:t> </w:t>
      </w:r>
      <w:r>
        <w:rPr/>
        <w:t>field insert</w:t>
      </w:r>
      <w:r>
        <w:rPr>
          <w:spacing w:val="-9"/>
        </w:rPr>
        <w:t> </w:t>
      </w:r>
      <w:r>
        <w:rPr/>
        <w:t>the</w:t>
      </w:r>
      <w:r>
        <w:rPr>
          <w:spacing w:val="-9"/>
        </w:rPr>
        <w:t> </w:t>
      </w:r>
      <w:r>
        <w:rPr/>
        <w:t>value</w:t>
      </w:r>
      <w:r>
        <w:rPr>
          <w:spacing w:val="-9"/>
        </w:rPr>
        <w:t> </w:t>
      </w:r>
      <w:r>
        <w:rPr/>
        <w:t>from</w:t>
      </w:r>
      <w:r>
        <w:rPr>
          <w:spacing w:val="-9"/>
        </w:rPr>
        <w:t> </w:t>
      </w:r>
      <w:r>
        <w:rPr/>
        <w:t>the</w:t>
      </w:r>
      <w:r>
        <w:rPr>
          <w:spacing w:val="-9"/>
        </w:rPr>
        <w:t> </w:t>
      </w:r>
      <w:r>
        <w:rPr/>
        <w:t>2FA</w:t>
      </w:r>
      <w:r>
        <w:rPr>
          <w:spacing w:val="-9"/>
        </w:rPr>
        <w:t> </w:t>
      </w:r>
      <w:r>
        <w:rPr/>
        <w:t>account</w:t>
      </w:r>
      <w:r>
        <w:rPr>
          <w:spacing w:val="-9"/>
        </w:rPr>
        <w:t> </w:t>
      </w:r>
      <w:r>
        <w:rPr/>
        <w:t>token</w:t>
      </w:r>
      <w:r>
        <w:rPr>
          <w:spacing w:val="-9"/>
        </w:rPr>
        <w:t> </w:t>
      </w:r>
      <w:r>
        <w:rPr/>
        <w:t>field</w:t>
      </w:r>
      <w:r>
        <w:rPr>
          <w:spacing w:val="-9"/>
        </w:rPr>
        <w:t> </w:t>
      </w:r>
      <w:r>
        <w:rPr/>
        <w:t>on</w:t>
      </w:r>
      <w:r>
        <w:rPr>
          <w:spacing w:val="-9"/>
        </w:rPr>
        <w:t> </w:t>
      </w:r>
      <w:r>
        <w:rPr/>
        <w:t>the</w:t>
      </w:r>
      <w:r>
        <w:rPr>
          <w:spacing w:val="-9"/>
        </w:rPr>
        <w:t> </w:t>
      </w:r>
      <w:r>
        <w:rPr/>
        <w:t>2FA</w:t>
      </w:r>
      <w:r>
        <w:rPr>
          <w:spacing w:val="-9"/>
        </w:rPr>
        <w:t> </w:t>
      </w:r>
      <w:r>
        <w:rPr/>
        <w:t>setup</w:t>
      </w:r>
      <w:r>
        <w:rPr>
          <w:spacing w:val="-9"/>
        </w:rPr>
        <w:t> </w:t>
      </w:r>
      <w:r>
        <w:rPr/>
        <w:t>page</w:t>
      </w:r>
      <w:r>
        <w:rPr>
          <w:spacing w:val="-9"/>
        </w:rPr>
        <w:t> </w:t>
      </w:r>
      <w:r>
        <w:rPr/>
        <w:t>in</w:t>
      </w:r>
      <w:r>
        <w:rPr>
          <w:spacing w:val="-9"/>
        </w:rPr>
        <w:t> </w:t>
      </w:r>
      <w:r>
        <w:rPr/>
        <w:t>the</w:t>
      </w:r>
      <w:r>
        <w:rPr>
          <w:spacing w:val="-9"/>
        </w:rPr>
        <w:t> </w:t>
      </w:r>
      <w:r>
        <w:rPr/>
        <w:t>backoffice.</w:t>
      </w:r>
      <w:r>
        <w:rPr/>
        <w:t> Alternatively, you can scan the QR-code on the 2FA setup page from your authenticator </w:t>
      </w:r>
      <w:r>
        <w:rPr>
          <w:spacing w:val="-4"/>
        </w:rPr>
        <w:t>app;</w:t>
      </w:r>
    </w:p>
    <w:p>
      <w:pPr>
        <w:pStyle w:val="BodyText"/>
        <w:spacing w:line="237" w:lineRule="auto"/>
        <w:ind w:left="741" w:right="173" w:hanging="168"/>
      </w:pPr>
      <w:r>
        <w:rPr>
          <w:position w:val="4"/>
        </w:rPr>
        <w:drawing>
          <wp:inline distT="0" distB="0" distL="0" distR="0">
            <wp:extent cx="42418" cy="42418"/>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22" cstate="print"/>
                    <a:stretch>
                      <a:fillRect/>
                    </a:stretch>
                  </pic:blipFill>
                  <pic:spPr>
                    <a:xfrm>
                      <a:off x="0" y="0"/>
                      <a:ext cx="42418" cy="42418"/>
                    </a:xfrm>
                    <a:prstGeom prst="rect">
                      <a:avLst/>
                    </a:prstGeom>
                  </pic:spPr>
                </pic:pic>
              </a:graphicData>
            </a:graphic>
          </wp:inline>
        </w:drawing>
      </w:r>
      <w:r>
        <w:rPr>
          <w:position w:val="4"/>
        </w:rPr>
      </w:r>
      <w:r>
        <w:rPr>
          <w:rFonts w:ascii="Times New Roman"/>
          <w:spacing w:val="61"/>
        </w:rPr>
        <w:t> </w:t>
      </w:r>
      <w:r>
        <w:rPr/>
        <w:t>now</w:t>
      </w:r>
      <w:r>
        <w:rPr>
          <w:spacing w:val="-13"/>
        </w:rPr>
        <w:t> </w:t>
      </w:r>
      <w:r>
        <w:rPr/>
        <w:t>in</w:t>
      </w:r>
      <w:r>
        <w:rPr>
          <w:spacing w:val="-13"/>
        </w:rPr>
        <w:t> </w:t>
      </w:r>
      <w:r>
        <w:rPr/>
        <w:t>the</w:t>
      </w:r>
      <w:r>
        <w:rPr>
          <w:spacing w:val="-13"/>
        </w:rPr>
        <w:t> </w:t>
      </w:r>
      <w:r>
        <w:rPr/>
        <w:t>2FA</w:t>
      </w:r>
      <w:r>
        <w:rPr>
          <w:spacing w:val="-13"/>
        </w:rPr>
        <w:t> </w:t>
      </w:r>
      <w:r>
        <w:rPr/>
        <w:t>token</w:t>
      </w:r>
      <w:r>
        <w:rPr>
          <w:spacing w:val="-13"/>
        </w:rPr>
        <w:t> </w:t>
      </w:r>
      <w:r>
        <w:rPr/>
        <w:t>(6</w:t>
      </w:r>
      <w:r>
        <w:rPr>
          <w:spacing w:val="-13"/>
        </w:rPr>
        <w:t> </w:t>
      </w:r>
      <w:r>
        <w:rPr/>
        <w:t>digits)</w:t>
      </w:r>
      <w:r>
        <w:rPr>
          <w:spacing w:val="-13"/>
        </w:rPr>
        <w:t> </w:t>
      </w:r>
      <w:r>
        <w:rPr/>
        <w:t>field</w:t>
      </w:r>
      <w:r>
        <w:rPr>
          <w:spacing w:val="-13"/>
        </w:rPr>
        <w:t> </w:t>
      </w:r>
      <w:r>
        <w:rPr/>
        <w:t>on</w:t>
      </w:r>
      <w:r>
        <w:rPr>
          <w:spacing w:val="-13"/>
        </w:rPr>
        <w:t> </w:t>
      </w:r>
      <w:r>
        <w:rPr/>
        <w:t>the</w:t>
      </w:r>
      <w:r>
        <w:rPr>
          <w:spacing w:val="-13"/>
        </w:rPr>
        <w:t> </w:t>
      </w:r>
      <w:r>
        <w:rPr/>
        <w:t>2FA</w:t>
      </w:r>
      <w:r>
        <w:rPr>
          <w:spacing w:val="-13"/>
        </w:rPr>
        <w:t> </w:t>
      </w:r>
      <w:r>
        <w:rPr/>
        <w:t>setup</w:t>
      </w:r>
      <w:r>
        <w:rPr>
          <w:spacing w:val="-13"/>
        </w:rPr>
        <w:t> </w:t>
      </w:r>
      <w:r>
        <w:rPr/>
        <w:t>page</w:t>
      </w:r>
      <w:r>
        <w:rPr>
          <w:spacing w:val="-13"/>
        </w:rPr>
        <w:t> </w:t>
      </w:r>
      <w:r>
        <w:rPr/>
        <w:t>in</w:t>
      </w:r>
      <w:r>
        <w:rPr>
          <w:spacing w:val="-13"/>
        </w:rPr>
        <w:t> </w:t>
      </w:r>
      <w:r>
        <w:rPr/>
        <w:t>the</w:t>
      </w:r>
      <w:r>
        <w:rPr>
          <w:spacing w:val="-13"/>
        </w:rPr>
        <w:t> </w:t>
      </w:r>
      <w:r>
        <w:rPr/>
        <w:t>backoffice,</w:t>
      </w:r>
      <w:r>
        <w:rPr>
          <w:spacing w:val="-13"/>
        </w:rPr>
        <w:t> </w:t>
      </w:r>
      <w:r>
        <w:rPr/>
        <w:t>insert</w:t>
      </w:r>
      <w:r>
        <w:rPr>
          <w:spacing w:val="-13"/>
        </w:rPr>
        <w:t> </w:t>
      </w:r>
      <w:r>
        <w:rPr/>
        <w:t>the</w:t>
      </w:r>
      <w:r>
        <w:rPr/>
        <w:t> code from the app;</w:t>
      </w:r>
    </w:p>
    <w:p>
      <w:pPr>
        <w:pStyle w:val="BodyText"/>
        <w:spacing w:line="240" w:lineRule="exact"/>
        <w:ind w:left="573"/>
      </w:pPr>
      <w:r>
        <w:rPr>
          <w:position w:val="4"/>
        </w:rPr>
        <w:drawing>
          <wp:inline distT="0" distB="0" distL="0" distR="0">
            <wp:extent cx="42418" cy="42418"/>
            <wp:effectExtent l="0" t="0" r="0" b="0"/>
            <wp:docPr id="19" name="Image 19"/>
            <wp:cNvGraphicFramePr>
              <a:graphicFrameLocks/>
            </wp:cNvGraphicFramePr>
            <a:graphic>
              <a:graphicData uri="http://schemas.openxmlformats.org/drawingml/2006/picture">
                <pic:pic>
                  <pic:nvPicPr>
                    <pic:cNvPr id="19" name="Image 19"/>
                    <pic:cNvPicPr/>
                  </pic:nvPicPr>
                  <pic:blipFill>
                    <a:blip r:embed="rId22" cstate="print"/>
                    <a:stretch>
                      <a:fillRect/>
                    </a:stretch>
                  </pic:blipFill>
                  <pic:spPr>
                    <a:xfrm>
                      <a:off x="0" y="0"/>
                      <a:ext cx="42418" cy="42418"/>
                    </a:xfrm>
                    <a:prstGeom prst="rect">
                      <a:avLst/>
                    </a:prstGeom>
                  </pic:spPr>
                </pic:pic>
              </a:graphicData>
            </a:graphic>
          </wp:inline>
        </w:drawing>
      </w:r>
      <w:r>
        <w:rPr>
          <w:position w:val="4"/>
        </w:rPr>
      </w:r>
      <w:r>
        <w:rPr>
          <w:rFonts w:ascii="Times New Roman"/>
          <w:spacing w:val="40"/>
        </w:rPr>
        <w:t> </w:t>
      </w:r>
      <w:r>
        <w:rPr/>
        <w:t>click Update;</w:t>
      </w:r>
    </w:p>
    <w:p>
      <w:pPr>
        <w:pStyle w:val="BodyText"/>
        <w:spacing w:after="0" w:line="240" w:lineRule="exact"/>
        <w:sectPr>
          <w:pgSz w:w="11910" w:h="16840"/>
          <w:pgMar w:header="895" w:footer="611" w:top="1920" w:bottom="800" w:left="992" w:right="992"/>
        </w:sectPr>
      </w:pPr>
    </w:p>
    <w:p>
      <w:pPr>
        <w:pStyle w:val="BodyText"/>
        <w:spacing w:line="237" w:lineRule="auto" w:before="187"/>
        <w:ind w:left="741" w:hanging="168"/>
      </w:pPr>
      <w:r>
        <w:rPr>
          <w:position w:val="4"/>
        </w:rPr>
        <w:drawing>
          <wp:inline distT="0" distB="0" distL="0" distR="0">
            <wp:extent cx="42418" cy="42290"/>
            <wp:effectExtent l="0" t="0" r="0" b="0"/>
            <wp:docPr id="20" name="Image 20"/>
            <wp:cNvGraphicFramePr>
              <a:graphicFrameLocks/>
            </wp:cNvGraphicFramePr>
            <a:graphic>
              <a:graphicData uri="http://schemas.openxmlformats.org/drawingml/2006/picture">
                <pic:pic>
                  <pic:nvPicPr>
                    <pic:cNvPr id="20" name="Image 20"/>
                    <pic:cNvPicPr/>
                  </pic:nvPicPr>
                  <pic:blipFill>
                    <a:blip r:embed="rId23" cstate="print"/>
                    <a:stretch>
                      <a:fillRect/>
                    </a:stretch>
                  </pic:blipFill>
                  <pic:spPr>
                    <a:xfrm>
                      <a:off x="0" y="0"/>
                      <a:ext cx="42418" cy="42290"/>
                    </a:xfrm>
                    <a:prstGeom prst="rect">
                      <a:avLst/>
                    </a:prstGeom>
                  </pic:spPr>
                </pic:pic>
              </a:graphicData>
            </a:graphic>
          </wp:inline>
        </w:drawing>
      </w:r>
      <w:r>
        <w:rPr>
          <w:position w:val="4"/>
        </w:rPr>
      </w:r>
      <w:r>
        <w:rPr>
          <w:rFonts w:ascii="Times New Roman"/>
          <w:spacing w:val="66"/>
        </w:rPr>
        <w:t> </w:t>
      </w:r>
      <w:r>
        <w:rPr/>
        <w:t>once</w:t>
      </w:r>
      <w:r>
        <w:rPr>
          <w:spacing w:val="-10"/>
        </w:rPr>
        <w:t> </w:t>
      </w:r>
      <w:r>
        <w:rPr/>
        <w:t>the</w:t>
      </w:r>
      <w:r>
        <w:rPr>
          <w:spacing w:val="-10"/>
        </w:rPr>
        <w:t> </w:t>
      </w:r>
      <w:r>
        <w:rPr/>
        <w:t>2FA</w:t>
      </w:r>
      <w:r>
        <w:rPr>
          <w:spacing w:val="-10"/>
        </w:rPr>
        <w:t> </w:t>
      </w:r>
      <w:r>
        <w:rPr/>
        <w:t>has</w:t>
      </w:r>
      <w:r>
        <w:rPr>
          <w:spacing w:val="-10"/>
        </w:rPr>
        <w:t> </w:t>
      </w:r>
      <w:r>
        <w:rPr/>
        <w:t>been</w:t>
      </w:r>
      <w:r>
        <w:rPr>
          <w:spacing w:val="-10"/>
        </w:rPr>
        <w:t> </w:t>
      </w:r>
      <w:r>
        <w:rPr/>
        <w:t>set</w:t>
      </w:r>
      <w:r>
        <w:rPr>
          <w:spacing w:val="-10"/>
        </w:rPr>
        <w:t> </w:t>
      </w:r>
      <w:r>
        <w:rPr/>
        <w:t>up,</w:t>
      </w:r>
      <w:r>
        <w:rPr>
          <w:spacing w:val="-10"/>
        </w:rPr>
        <w:t> </w:t>
      </w:r>
      <w:r>
        <w:rPr/>
        <w:t>you</w:t>
      </w:r>
      <w:r>
        <w:rPr>
          <w:spacing w:val="-10"/>
        </w:rPr>
        <w:t> </w:t>
      </w:r>
      <w:r>
        <w:rPr/>
        <w:t>will</w:t>
      </w:r>
      <w:r>
        <w:rPr>
          <w:spacing w:val="-10"/>
        </w:rPr>
        <w:t> </w:t>
      </w:r>
      <w:r>
        <w:rPr/>
        <w:t>be</w:t>
      </w:r>
      <w:r>
        <w:rPr>
          <w:spacing w:val="-10"/>
        </w:rPr>
        <w:t> </w:t>
      </w:r>
      <w:r>
        <w:rPr/>
        <w:t>required</w:t>
      </w:r>
      <w:r>
        <w:rPr>
          <w:spacing w:val="-10"/>
        </w:rPr>
        <w:t> </w:t>
      </w:r>
      <w:r>
        <w:rPr/>
        <w:t>to</w:t>
      </w:r>
      <w:r>
        <w:rPr>
          <w:spacing w:val="-10"/>
        </w:rPr>
        <w:t> </w:t>
      </w:r>
      <w:r>
        <w:rPr/>
        <w:t>enter</w:t>
      </w:r>
      <w:r>
        <w:rPr>
          <w:spacing w:val="-10"/>
        </w:rPr>
        <w:t> </w:t>
      </w:r>
      <w:r>
        <w:rPr/>
        <w:t>the</w:t>
      </w:r>
      <w:r>
        <w:rPr>
          <w:spacing w:val="-10"/>
        </w:rPr>
        <w:t> </w:t>
      </w:r>
      <w:r>
        <w:rPr/>
        <w:t>2FA</w:t>
      </w:r>
      <w:r>
        <w:rPr>
          <w:spacing w:val="-10"/>
        </w:rPr>
        <w:t> </w:t>
      </w:r>
      <w:r>
        <w:rPr/>
        <w:t>token</w:t>
      </w:r>
      <w:r>
        <w:rPr>
          <w:spacing w:val="-10"/>
        </w:rPr>
        <w:t> </w:t>
      </w:r>
      <w:r>
        <w:rPr/>
        <w:t>from</w:t>
      </w:r>
      <w:r>
        <w:rPr>
          <w:spacing w:val="-10"/>
        </w:rPr>
        <w:t> </w:t>
      </w:r>
      <w:r>
        <w:rPr/>
        <w:t>the</w:t>
      </w:r>
      <w:r>
        <w:rPr>
          <w:spacing w:val="-10"/>
        </w:rPr>
        <w:t> </w:t>
      </w:r>
      <w:r>
        <w:rPr/>
        <w:t>app</w:t>
      </w:r>
      <w:r>
        <w:rPr>
          <w:spacing w:val="-10"/>
        </w:rPr>
        <w:t> </w:t>
      </w:r>
      <w:r>
        <w:rPr/>
        <w:t>on</w:t>
      </w:r>
      <w:r>
        <w:rPr/>
        <w:t> each</w:t>
      </w:r>
      <w:r>
        <w:rPr>
          <w:spacing w:val="-3"/>
        </w:rPr>
        <w:t> </w:t>
      </w:r>
      <w:r>
        <w:rPr/>
        <w:t>login</w:t>
      </w:r>
      <w:r>
        <w:rPr>
          <w:spacing w:val="-3"/>
        </w:rPr>
        <w:t> </w:t>
      </w:r>
      <w:r>
        <w:rPr/>
        <w:t>to</w:t>
      </w:r>
      <w:r>
        <w:rPr>
          <w:spacing w:val="-3"/>
        </w:rPr>
        <w:t> </w:t>
      </w:r>
      <w:r>
        <w:rPr/>
        <w:t>the</w:t>
      </w:r>
      <w:r>
        <w:rPr>
          <w:spacing w:val="-3"/>
        </w:rPr>
        <w:t> </w:t>
      </w:r>
      <w:r>
        <w:rPr/>
        <w:t>system.</w:t>
      </w:r>
      <w:r>
        <w:rPr>
          <w:spacing w:val="-3"/>
        </w:rPr>
        <w:t> </w:t>
      </w:r>
      <w:r>
        <w:rPr/>
        <w:t>If</w:t>
      </w:r>
      <w:r>
        <w:rPr>
          <w:spacing w:val="-3"/>
        </w:rPr>
        <w:t> </w:t>
      </w:r>
      <w:r>
        <w:rPr/>
        <w:t>you</w:t>
      </w:r>
      <w:r>
        <w:rPr>
          <w:spacing w:val="-3"/>
        </w:rPr>
        <w:t> </w:t>
      </w:r>
      <w:r>
        <w:rPr/>
        <w:t>experience</w:t>
      </w:r>
      <w:r>
        <w:rPr>
          <w:spacing w:val="-3"/>
        </w:rPr>
        <w:t> </w:t>
      </w:r>
      <w:r>
        <w:rPr/>
        <w:t>any</w:t>
      </w:r>
      <w:r>
        <w:rPr>
          <w:spacing w:val="-3"/>
        </w:rPr>
        <w:t> </w:t>
      </w:r>
      <w:r>
        <w:rPr/>
        <w:t>issues</w:t>
      </w:r>
      <w:r>
        <w:rPr>
          <w:spacing w:val="-3"/>
        </w:rPr>
        <w:t> </w:t>
      </w:r>
      <w:r>
        <w:rPr/>
        <w:t>with</w:t>
      </w:r>
      <w:r>
        <w:rPr>
          <w:spacing w:val="-3"/>
        </w:rPr>
        <w:t> </w:t>
      </w:r>
      <w:r>
        <w:rPr/>
        <w:t>your</w:t>
      </w:r>
      <w:r>
        <w:rPr>
          <w:spacing w:val="-3"/>
        </w:rPr>
        <w:t> </w:t>
      </w:r>
      <w:r>
        <w:rPr/>
        <w:t>authenticator</w:t>
      </w:r>
      <w:r>
        <w:rPr>
          <w:spacing w:val="-3"/>
        </w:rPr>
        <w:t> </w:t>
      </w:r>
      <w:r>
        <w:rPr/>
        <w:t>app</w:t>
      </w:r>
      <w:r>
        <w:rPr>
          <w:spacing w:val="-3"/>
        </w:rPr>
        <w:t> </w:t>
      </w:r>
      <w:r>
        <w:rPr/>
        <w:t>(for example,</w:t>
      </w:r>
      <w:r>
        <w:rPr>
          <w:spacing w:val="-6"/>
        </w:rPr>
        <w:t> </w:t>
      </w:r>
      <w:r>
        <w:rPr/>
        <w:t>if</w:t>
      </w:r>
      <w:r>
        <w:rPr>
          <w:spacing w:val="-6"/>
        </w:rPr>
        <w:t> </w:t>
      </w:r>
      <w:r>
        <w:rPr/>
        <w:t>you</w:t>
      </w:r>
      <w:r>
        <w:rPr>
          <w:spacing w:val="-6"/>
        </w:rPr>
        <w:t> </w:t>
      </w:r>
      <w:r>
        <w:rPr/>
        <w:t>no</w:t>
      </w:r>
      <w:r>
        <w:rPr>
          <w:spacing w:val="-6"/>
        </w:rPr>
        <w:t> </w:t>
      </w:r>
      <w:r>
        <w:rPr/>
        <w:t>longer</w:t>
      </w:r>
      <w:r>
        <w:rPr>
          <w:spacing w:val="-6"/>
        </w:rPr>
        <w:t> </w:t>
      </w:r>
      <w:r>
        <w:rPr/>
        <w:t>have</w:t>
      </w:r>
      <w:r>
        <w:rPr>
          <w:spacing w:val="-6"/>
        </w:rPr>
        <w:t> </w:t>
      </w:r>
      <w:r>
        <w:rPr/>
        <w:t>access</w:t>
      </w:r>
      <w:r>
        <w:rPr>
          <w:spacing w:val="-6"/>
        </w:rPr>
        <w:t> </w:t>
      </w:r>
      <w:r>
        <w:rPr/>
        <w:t>to</w:t>
      </w:r>
      <w:r>
        <w:rPr>
          <w:spacing w:val="-6"/>
        </w:rPr>
        <w:t> </w:t>
      </w:r>
      <w:r>
        <w:rPr/>
        <w:t>your</w:t>
      </w:r>
      <w:r>
        <w:rPr>
          <w:spacing w:val="-6"/>
        </w:rPr>
        <w:t> </w:t>
      </w:r>
      <w:r>
        <w:rPr/>
        <w:t>device),</w:t>
      </w:r>
      <w:r>
        <w:rPr>
          <w:spacing w:val="-6"/>
        </w:rPr>
        <w:t> </w:t>
      </w:r>
      <w:r>
        <w:rPr/>
        <w:t>click</w:t>
      </w:r>
      <w:r>
        <w:rPr>
          <w:spacing w:val="-4"/>
        </w:rPr>
        <w:t> </w:t>
      </w:r>
      <w:r>
        <w:rPr/>
        <w:t>Issues</w:t>
      </w:r>
      <w:r>
        <w:rPr>
          <w:spacing w:val="-6"/>
        </w:rPr>
        <w:t> </w:t>
      </w:r>
      <w:r>
        <w:rPr/>
        <w:t>with</w:t>
      </w:r>
      <w:r>
        <w:rPr>
          <w:spacing w:val="-6"/>
        </w:rPr>
        <w:t> </w:t>
      </w:r>
      <w:r>
        <w:rPr/>
        <w:t>2FA?</w:t>
      </w:r>
      <w:r>
        <w:rPr>
          <w:spacing w:val="-6"/>
        </w:rPr>
        <w:t> </w:t>
      </w:r>
      <w:r>
        <w:rPr/>
        <w:t>Contact Support. Your email app will open with the support email address in the To field and the subject</w:t>
      </w:r>
      <w:r>
        <w:rPr>
          <w:spacing w:val="-13"/>
        </w:rPr>
        <w:t> </w:t>
      </w:r>
      <w:r>
        <w:rPr/>
        <w:t>line</w:t>
      </w:r>
      <w:r>
        <w:rPr>
          <w:spacing w:val="-13"/>
        </w:rPr>
        <w:t> </w:t>
      </w:r>
      <w:r>
        <w:rPr/>
        <w:t>2FA</w:t>
      </w:r>
      <w:r>
        <w:rPr>
          <w:spacing w:val="-13"/>
        </w:rPr>
        <w:t> </w:t>
      </w:r>
      <w:r>
        <w:rPr/>
        <w:t>Access</w:t>
      </w:r>
      <w:r>
        <w:rPr>
          <w:spacing w:val="-13"/>
        </w:rPr>
        <w:t> </w:t>
      </w:r>
      <w:r>
        <w:rPr/>
        <w:t>Issue</w:t>
      </w:r>
      <w:r>
        <w:rPr>
          <w:spacing w:val="-13"/>
        </w:rPr>
        <w:t> </w:t>
      </w:r>
      <w:r>
        <w:rPr/>
        <w:t>already</w:t>
      </w:r>
      <w:r>
        <w:rPr>
          <w:spacing w:val="-13"/>
        </w:rPr>
        <w:t> </w:t>
      </w:r>
      <w:r>
        <w:rPr/>
        <w:t>filled</w:t>
      </w:r>
      <w:r>
        <w:rPr>
          <w:spacing w:val="-13"/>
        </w:rPr>
        <w:t> </w:t>
      </w:r>
      <w:r>
        <w:rPr/>
        <w:t>in.</w:t>
      </w:r>
      <w:r>
        <w:rPr>
          <w:spacing w:val="-13"/>
        </w:rPr>
        <w:t> </w:t>
      </w:r>
      <w:r>
        <w:rPr/>
        <w:t>Describe</w:t>
      </w:r>
      <w:r>
        <w:rPr>
          <w:spacing w:val="-13"/>
        </w:rPr>
        <w:t> </w:t>
      </w:r>
      <w:r>
        <w:rPr/>
        <w:t>the</w:t>
      </w:r>
      <w:r>
        <w:rPr>
          <w:spacing w:val="-13"/>
        </w:rPr>
        <w:t> </w:t>
      </w:r>
      <w:r>
        <w:rPr/>
        <w:t>issue</w:t>
      </w:r>
      <w:r>
        <w:rPr>
          <w:spacing w:val="-13"/>
        </w:rPr>
        <w:t> </w:t>
      </w:r>
      <w:r>
        <w:rPr/>
        <w:t>you</w:t>
      </w:r>
      <w:r>
        <w:rPr>
          <w:spacing w:val="-13"/>
        </w:rPr>
        <w:t> </w:t>
      </w:r>
      <w:r>
        <w:rPr/>
        <w:t>are</w:t>
      </w:r>
      <w:r>
        <w:rPr>
          <w:spacing w:val="-13"/>
        </w:rPr>
        <w:t> </w:t>
      </w:r>
      <w:r>
        <w:rPr/>
        <w:t>experiencing</w:t>
      </w:r>
      <w:r>
        <w:rPr>
          <w:spacing w:val="-13"/>
        </w:rPr>
        <w:t> </w:t>
      </w:r>
      <w:r>
        <w:rPr/>
        <w:t>and send</w:t>
      </w:r>
      <w:r>
        <w:rPr>
          <w:spacing w:val="-8"/>
        </w:rPr>
        <w:t> </w:t>
      </w:r>
      <w:r>
        <w:rPr/>
        <w:t>the</w:t>
      </w:r>
      <w:r>
        <w:rPr>
          <w:spacing w:val="-8"/>
        </w:rPr>
        <w:t> </w:t>
      </w:r>
      <w:r>
        <w:rPr/>
        <w:t>email.</w:t>
      </w:r>
      <w:r>
        <w:rPr>
          <w:spacing w:val="-8"/>
        </w:rPr>
        <w:t> </w:t>
      </w:r>
      <w:r>
        <w:rPr/>
        <w:t>After</w:t>
      </w:r>
      <w:r>
        <w:rPr>
          <w:spacing w:val="-8"/>
        </w:rPr>
        <w:t> </w:t>
      </w:r>
      <w:r>
        <w:rPr/>
        <w:t>reviewing</w:t>
      </w:r>
      <w:r>
        <w:rPr>
          <w:spacing w:val="-8"/>
        </w:rPr>
        <w:t> </w:t>
      </w:r>
      <w:r>
        <w:rPr/>
        <w:t>your</w:t>
      </w:r>
      <w:r>
        <w:rPr>
          <w:spacing w:val="-8"/>
        </w:rPr>
        <w:t> </w:t>
      </w:r>
      <w:r>
        <w:rPr/>
        <w:t>request,</w:t>
      </w:r>
      <w:r>
        <w:rPr>
          <w:spacing w:val="-8"/>
        </w:rPr>
        <w:t> </w:t>
      </w:r>
      <w:r>
        <w:rPr/>
        <w:t>a</w:t>
      </w:r>
      <w:r>
        <w:rPr>
          <w:spacing w:val="-8"/>
        </w:rPr>
        <w:t> </w:t>
      </w:r>
      <w:r>
        <w:rPr/>
        <w:t>Tech</w:t>
      </w:r>
      <w:r>
        <w:rPr>
          <w:spacing w:val="-8"/>
        </w:rPr>
        <w:t> </w:t>
      </w:r>
      <w:r>
        <w:rPr/>
        <w:t>Support</w:t>
      </w:r>
      <w:r>
        <w:rPr>
          <w:spacing w:val="-8"/>
        </w:rPr>
        <w:t> </w:t>
      </w:r>
      <w:r>
        <w:rPr/>
        <w:t>representative</w:t>
      </w:r>
      <w:r>
        <w:rPr>
          <w:spacing w:val="-8"/>
        </w:rPr>
        <w:t> </w:t>
      </w:r>
      <w:r>
        <w:rPr/>
        <w:t>will</w:t>
      </w:r>
      <w:r>
        <w:rPr>
          <w:spacing w:val="-8"/>
        </w:rPr>
        <w:t> </w:t>
      </w:r>
      <w:r>
        <w:rPr/>
        <w:t>manually reset the two-factor authentication (2FA) settings for your account.</w:t>
      </w:r>
    </w:p>
    <w:p>
      <w:pPr>
        <w:pStyle w:val="BodyText"/>
        <w:spacing w:before="65"/>
      </w:pPr>
    </w:p>
    <w:p>
      <w:pPr>
        <w:pStyle w:val="Heading2"/>
      </w:pPr>
      <w:bookmarkStart w:name="Password recovery" w:id="9"/>
      <w:bookmarkEnd w:id="9"/>
      <w:r>
        <w:rPr/>
      </w:r>
      <w:bookmarkStart w:name="_bookmark4" w:id="10"/>
      <w:bookmarkEnd w:id="10"/>
      <w:r>
        <w:rPr/>
      </w:r>
      <w:r>
        <w:rPr/>
        <w:t>Password</w:t>
      </w:r>
      <w:r>
        <w:rPr>
          <w:spacing w:val="16"/>
        </w:rPr>
        <w:t> </w:t>
      </w:r>
      <w:r>
        <w:rPr>
          <w:spacing w:val="-2"/>
        </w:rPr>
        <w:t>recovery</w:t>
      </w:r>
    </w:p>
    <w:p>
      <w:pPr>
        <w:pStyle w:val="BodyText"/>
        <w:spacing w:before="321"/>
        <w:ind w:left="141"/>
      </w:pPr>
      <w:r>
        <w:rPr>
          <w:spacing w:val="-2"/>
        </w:rPr>
        <w:t>If</w:t>
      </w:r>
      <w:r>
        <w:rPr>
          <w:spacing w:val="-12"/>
        </w:rPr>
        <w:t> </w:t>
      </w:r>
      <w:r>
        <w:rPr>
          <w:spacing w:val="-2"/>
        </w:rPr>
        <w:t>you</w:t>
      </w:r>
      <w:r>
        <w:rPr>
          <w:spacing w:val="-11"/>
        </w:rPr>
        <w:t> </w:t>
      </w:r>
      <w:r>
        <w:rPr>
          <w:spacing w:val="-2"/>
        </w:rPr>
        <w:t>forgot</w:t>
      </w:r>
      <w:r>
        <w:rPr>
          <w:spacing w:val="-12"/>
        </w:rPr>
        <w:t> </w:t>
      </w:r>
      <w:r>
        <w:rPr>
          <w:spacing w:val="-2"/>
        </w:rPr>
        <w:t>your</w:t>
      </w:r>
      <w:r>
        <w:rPr>
          <w:spacing w:val="-11"/>
        </w:rPr>
        <w:t> </w:t>
      </w:r>
      <w:r>
        <w:rPr>
          <w:spacing w:val="-2"/>
        </w:rPr>
        <w:t>password,</w:t>
      </w:r>
      <w:r>
        <w:rPr>
          <w:spacing w:val="-11"/>
        </w:rPr>
        <w:t> </w:t>
      </w:r>
      <w:r>
        <w:rPr>
          <w:spacing w:val="-2"/>
        </w:rPr>
        <w:t>follow</w:t>
      </w:r>
      <w:r>
        <w:rPr>
          <w:spacing w:val="-12"/>
        </w:rPr>
        <w:t> </w:t>
      </w:r>
      <w:r>
        <w:rPr>
          <w:spacing w:val="-2"/>
        </w:rPr>
        <w:t>these</w:t>
      </w:r>
      <w:r>
        <w:rPr>
          <w:spacing w:val="-11"/>
        </w:rPr>
        <w:t> </w:t>
      </w:r>
      <w:r>
        <w:rPr>
          <w:spacing w:val="-2"/>
        </w:rPr>
        <w:t>steps:</w:t>
      </w:r>
    </w:p>
    <w:p>
      <w:pPr>
        <w:pStyle w:val="ListParagraph"/>
        <w:numPr>
          <w:ilvl w:val="0"/>
          <w:numId w:val="4"/>
        </w:numPr>
        <w:tabs>
          <w:tab w:pos="740" w:val="left" w:leader="none"/>
        </w:tabs>
        <w:spacing w:line="242" w:lineRule="exact" w:before="117" w:after="0"/>
        <w:ind w:left="740" w:right="0" w:hanging="166"/>
        <w:jc w:val="left"/>
        <w:rPr>
          <w:sz w:val="20"/>
        </w:rPr>
      </w:pPr>
      <w:r>
        <w:rPr>
          <w:sz w:val="20"/>
        </w:rPr>
        <w:t>On</w:t>
      </w:r>
      <w:r>
        <w:rPr>
          <w:spacing w:val="-13"/>
          <w:sz w:val="20"/>
        </w:rPr>
        <w:t> </w:t>
      </w:r>
      <w:r>
        <w:rPr>
          <w:sz w:val="20"/>
        </w:rPr>
        <w:t>the</w:t>
      </w:r>
      <w:r>
        <w:rPr>
          <w:spacing w:val="-12"/>
          <w:sz w:val="20"/>
        </w:rPr>
        <w:t> </w:t>
      </w:r>
      <w:r>
        <w:rPr>
          <w:sz w:val="20"/>
        </w:rPr>
        <w:t>user</w:t>
      </w:r>
      <w:r>
        <w:rPr>
          <w:spacing w:val="-12"/>
          <w:sz w:val="20"/>
        </w:rPr>
        <w:t> </w:t>
      </w:r>
      <w:r>
        <w:rPr>
          <w:sz w:val="20"/>
        </w:rPr>
        <w:t>sign-in</w:t>
      </w:r>
      <w:r>
        <w:rPr>
          <w:spacing w:val="-13"/>
          <w:sz w:val="20"/>
        </w:rPr>
        <w:t> </w:t>
      </w:r>
      <w:r>
        <w:rPr>
          <w:sz w:val="20"/>
        </w:rPr>
        <w:t>page,</w:t>
      </w:r>
      <w:r>
        <w:rPr>
          <w:spacing w:val="-12"/>
          <w:sz w:val="20"/>
        </w:rPr>
        <w:t> </w:t>
      </w:r>
      <w:r>
        <w:rPr>
          <w:sz w:val="20"/>
        </w:rPr>
        <w:t>click</w:t>
      </w:r>
      <w:r>
        <w:rPr>
          <w:spacing w:val="-12"/>
          <w:sz w:val="20"/>
        </w:rPr>
        <w:t> </w:t>
      </w:r>
      <w:r>
        <w:rPr>
          <w:sz w:val="20"/>
        </w:rPr>
        <w:t>Forgot</w:t>
      </w:r>
      <w:r>
        <w:rPr>
          <w:spacing w:val="-13"/>
          <w:sz w:val="20"/>
        </w:rPr>
        <w:t> </w:t>
      </w:r>
      <w:r>
        <w:rPr>
          <w:sz w:val="20"/>
        </w:rPr>
        <w:t>your</w:t>
      </w:r>
      <w:r>
        <w:rPr>
          <w:spacing w:val="-12"/>
          <w:sz w:val="20"/>
        </w:rPr>
        <w:t> </w:t>
      </w:r>
      <w:r>
        <w:rPr>
          <w:spacing w:val="-2"/>
          <w:sz w:val="20"/>
        </w:rPr>
        <w:t>password?.</w:t>
      </w:r>
    </w:p>
    <w:p>
      <w:pPr>
        <w:pStyle w:val="ListParagraph"/>
        <w:numPr>
          <w:ilvl w:val="0"/>
          <w:numId w:val="4"/>
        </w:numPr>
        <w:tabs>
          <w:tab w:pos="741" w:val="left" w:leader="none"/>
        </w:tabs>
        <w:spacing w:line="237" w:lineRule="auto" w:before="0" w:after="0"/>
        <w:ind w:left="741" w:right="152" w:hanging="209"/>
        <w:jc w:val="left"/>
        <w:rPr>
          <w:sz w:val="20"/>
        </w:rPr>
      </w:pPr>
      <w:r>
        <w:rPr>
          <w:sz w:val="20"/>
        </w:rPr>
        <w:t>On</w:t>
      </w:r>
      <w:r>
        <w:rPr>
          <w:spacing w:val="-13"/>
          <w:sz w:val="20"/>
        </w:rPr>
        <w:t> </w:t>
      </w:r>
      <w:r>
        <w:rPr>
          <w:sz w:val="20"/>
        </w:rPr>
        <w:t>the</w:t>
      </w:r>
      <w:r>
        <w:rPr>
          <w:spacing w:val="-13"/>
          <w:sz w:val="20"/>
        </w:rPr>
        <w:t> </w:t>
      </w:r>
      <w:r>
        <w:rPr>
          <w:sz w:val="20"/>
        </w:rPr>
        <w:t>password</w:t>
      </w:r>
      <w:r>
        <w:rPr>
          <w:spacing w:val="-13"/>
          <w:sz w:val="20"/>
        </w:rPr>
        <w:t> </w:t>
      </w:r>
      <w:r>
        <w:rPr>
          <w:sz w:val="20"/>
        </w:rPr>
        <w:t>recovery</w:t>
      </w:r>
      <w:r>
        <w:rPr>
          <w:spacing w:val="-13"/>
          <w:sz w:val="20"/>
        </w:rPr>
        <w:t> </w:t>
      </w:r>
      <w:r>
        <w:rPr>
          <w:sz w:val="20"/>
        </w:rPr>
        <w:t>page</w:t>
      </w:r>
      <w:r>
        <w:rPr>
          <w:spacing w:val="-13"/>
          <w:sz w:val="20"/>
        </w:rPr>
        <w:t> </w:t>
      </w:r>
      <w:r>
        <w:rPr>
          <w:sz w:val="20"/>
        </w:rPr>
        <w:t>that</w:t>
      </w:r>
      <w:r>
        <w:rPr>
          <w:spacing w:val="-13"/>
          <w:sz w:val="20"/>
        </w:rPr>
        <w:t> </w:t>
      </w:r>
      <w:r>
        <w:rPr>
          <w:sz w:val="20"/>
        </w:rPr>
        <w:t>opens,</w:t>
      </w:r>
      <w:r>
        <w:rPr>
          <w:spacing w:val="-13"/>
          <w:sz w:val="20"/>
        </w:rPr>
        <w:t> </w:t>
      </w:r>
      <w:r>
        <w:rPr>
          <w:sz w:val="20"/>
        </w:rPr>
        <w:t>enter</w:t>
      </w:r>
      <w:r>
        <w:rPr>
          <w:spacing w:val="-13"/>
          <w:sz w:val="20"/>
        </w:rPr>
        <w:t> </w:t>
      </w:r>
      <w:r>
        <w:rPr>
          <w:sz w:val="20"/>
        </w:rPr>
        <w:t>your</w:t>
      </w:r>
      <w:r>
        <w:rPr>
          <w:spacing w:val="-13"/>
          <w:sz w:val="20"/>
        </w:rPr>
        <w:t> </w:t>
      </w:r>
      <w:r>
        <w:rPr>
          <w:sz w:val="20"/>
        </w:rPr>
        <w:t>email</w:t>
      </w:r>
      <w:r>
        <w:rPr>
          <w:spacing w:val="-13"/>
          <w:sz w:val="20"/>
        </w:rPr>
        <w:t> </w:t>
      </w:r>
      <w:r>
        <w:rPr>
          <w:sz w:val="20"/>
        </w:rPr>
        <w:t>address,</w:t>
      </w:r>
      <w:r>
        <w:rPr>
          <w:spacing w:val="-13"/>
          <w:sz w:val="20"/>
        </w:rPr>
        <w:t> </w:t>
      </w:r>
      <w:r>
        <w:rPr>
          <w:sz w:val="20"/>
        </w:rPr>
        <w:t>to</w:t>
      </w:r>
      <w:r>
        <w:rPr>
          <w:spacing w:val="-13"/>
          <w:sz w:val="20"/>
        </w:rPr>
        <w:t> </w:t>
      </w:r>
      <w:r>
        <w:rPr>
          <w:sz w:val="20"/>
        </w:rPr>
        <w:t>which</w:t>
      </w:r>
      <w:r>
        <w:rPr>
          <w:spacing w:val="-13"/>
          <w:sz w:val="20"/>
        </w:rPr>
        <w:t> </w:t>
      </w:r>
      <w:r>
        <w:rPr>
          <w:sz w:val="20"/>
        </w:rPr>
        <w:t>the</w:t>
      </w:r>
      <w:r>
        <w:rPr>
          <w:spacing w:val="-13"/>
          <w:sz w:val="20"/>
        </w:rPr>
        <w:t> </w:t>
      </w:r>
      <w:r>
        <w:rPr>
          <w:sz w:val="20"/>
        </w:rPr>
        <w:t>system will send instructions within a few minutes.</w:t>
      </w:r>
    </w:p>
    <w:p>
      <w:pPr>
        <w:pStyle w:val="ListParagraph"/>
        <w:numPr>
          <w:ilvl w:val="0"/>
          <w:numId w:val="4"/>
        </w:numPr>
        <w:tabs>
          <w:tab w:pos="741" w:val="left" w:leader="none"/>
        </w:tabs>
        <w:spacing w:line="238" w:lineRule="exact" w:before="0" w:after="0"/>
        <w:ind w:left="741" w:right="0" w:hanging="207"/>
        <w:jc w:val="left"/>
        <w:rPr>
          <w:sz w:val="20"/>
        </w:rPr>
      </w:pPr>
      <w:r>
        <w:rPr>
          <w:sz w:val="20"/>
        </w:rPr>
        <w:t>Follow</w:t>
      </w:r>
      <w:r>
        <w:rPr>
          <w:spacing w:val="-9"/>
          <w:sz w:val="20"/>
        </w:rPr>
        <w:t> </w:t>
      </w:r>
      <w:r>
        <w:rPr>
          <w:sz w:val="20"/>
        </w:rPr>
        <w:t>the</w:t>
      </w:r>
      <w:r>
        <w:rPr>
          <w:spacing w:val="-8"/>
          <w:sz w:val="20"/>
        </w:rPr>
        <w:t> </w:t>
      </w:r>
      <w:r>
        <w:rPr>
          <w:sz w:val="20"/>
        </w:rPr>
        <w:t>link</w:t>
      </w:r>
      <w:r>
        <w:rPr>
          <w:spacing w:val="-8"/>
          <w:sz w:val="20"/>
        </w:rPr>
        <w:t> </w:t>
      </w:r>
      <w:r>
        <w:rPr>
          <w:sz w:val="20"/>
        </w:rPr>
        <w:t>in</w:t>
      </w:r>
      <w:r>
        <w:rPr>
          <w:spacing w:val="-8"/>
          <w:sz w:val="20"/>
        </w:rPr>
        <w:t> </w:t>
      </w:r>
      <w:r>
        <w:rPr>
          <w:sz w:val="20"/>
        </w:rPr>
        <w:t>the</w:t>
      </w:r>
      <w:r>
        <w:rPr>
          <w:spacing w:val="-8"/>
          <w:sz w:val="20"/>
        </w:rPr>
        <w:t> </w:t>
      </w:r>
      <w:r>
        <w:rPr>
          <w:sz w:val="20"/>
        </w:rPr>
        <w:t>email</w:t>
      </w:r>
      <w:r>
        <w:rPr>
          <w:spacing w:val="-8"/>
          <w:sz w:val="20"/>
        </w:rPr>
        <w:t> </w:t>
      </w:r>
      <w:r>
        <w:rPr>
          <w:sz w:val="20"/>
        </w:rPr>
        <w:t>and</w:t>
      </w:r>
      <w:r>
        <w:rPr>
          <w:spacing w:val="-8"/>
          <w:sz w:val="20"/>
        </w:rPr>
        <w:t> </w:t>
      </w:r>
      <w:r>
        <w:rPr>
          <w:sz w:val="20"/>
        </w:rPr>
        <w:t>set</w:t>
      </w:r>
      <w:r>
        <w:rPr>
          <w:spacing w:val="-8"/>
          <w:sz w:val="20"/>
        </w:rPr>
        <w:t> </w:t>
      </w:r>
      <w:r>
        <w:rPr>
          <w:sz w:val="20"/>
        </w:rPr>
        <w:t>a</w:t>
      </w:r>
      <w:r>
        <w:rPr>
          <w:spacing w:val="-8"/>
          <w:sz w:val="20"/>
        </w:rPr>
        <w:t> </w:t>
      </w:r>
      <w:r>
        <w:rPr>
          <w:sz w:val="20"/>
        </w:rPr>
        <w:t>new</w:t>
      </w:r>
      <w:r>
        <w:rPr>
          <w:spacing w:val="-8"/>
          <w:sz w:val="20"/>
        </w:rPr>
        <w:t> </w:t>
      </w:r>
      <w:r>
        <w:rPr>
          <w:spacing w:val="-2"/>
          <w:sz w:val="20"/>
        </w:rPr>
        <w:t>password.</w:t>
      </w:r>
    </w:p>
    <w:p>
      <w:pPr>
        <w:pStyle w:val="ListParagraph"/>
        <w:numPr>
          <w:ilvl w:val="0"/>
          <w:numId w:val="4"/>
        </w:numPr>
        <w:tabs>
          <w:tab w:pos="740" w:val="left" w:leader="none"/>
        </w:tabs>
        <w:spacing w:line="242" w:lineRule="exact" w:before="0" w:after="0"/>
        <w:ind w:left="740" w:right="0" w:hanging="226"/>
        <w:jc w:val="left"/>
        <w:rPr>
          <w:sz w:val="20"/>
        </w:rPr>
      </w:pPr>
      <w:r>
        <w:rPr>
          <w:sz w:val="20"/>
        </w:rPr>
        <w:t>Log</w:t>
      </w:r>
      <w:r>
        <w:rPr>
          <w:spacing w:val="-5"/>
          <w:sz w:val="20"/>
        </w:rPr>
        <w:t> </w:t>
      </w:r>
      <w:r>
        <w:rPr>
          <w:sz w:val="20"/>
        </w:rPr>
        <w:t>in</w:t>
      </w:r>
      <w:r>
        <w:rPr>
          <w:spacing w:val="-4"/>
          <w:sz w:val="20"/>
        </w:rPr>
        <w:t> </w:t>
      </w:r>
      <w:r>
        <w:rPr>
          <w:sz w:val="20"/>
        </w:rPr>
        <w:t>with</w:t>
      </w:r>
      <w:r>
        <w:rPr>
          <w:spacing w:val="-5"/>
          <w:sz w:val="20"/>
        </w:rPr>
        <w:t> </w:t>
      </w:r>
      <w:r>
        <w:rPr>
          <w:sz w:val="20"/>
        </w:rPr>
        <w:t>a</w:t>
      </w:r>
      <w:r>
        <w:rPr>
          <w:spacing w:val="-4"/>
          <w:sz w:val="20"/>
        </w:rPr>
        <w:t> </w:t>
      </w:r>
      <w:r>
        <w:rPr>
          <w:sz w:val="20"/>
        </w:rPr>
        <w:t>new</w:t>
      </w:r>
      <w:r>
        <w:rPr>
          <w:spacing w:val="-5"/>
          <w:sz w:val="20"/>
        </w:rPr>
        <w:t> </w:t>
      </w:r>
      <w:r>
        <w:rPr>
          <w:spacing w:val="-2"/>
          <w:sz w:val="20"/>
        </w:rPr>
        <w:t>password.</w:t>
      </w:r>
    </w:p>
    <w:p>
      <w:pPr>
        <w:pStyle w:val="BodyText"/>
        <w:spacing w:before="74"/>
      </w:pPr>
    </w:p>
    <w:p>
      <w:pPr>
        <w:pStyle w:val="BodyText"/>
        <w:ind w:left="141"/>
      </w:pPr>
      <w:r>
        <w:rPr/>
        <w:t>The</w:t>
      </w:r>
      <w:r>
        <w:rPr>
          <w:spacing w:val="-8"/>
        </w:rPr>
        <w:t> </w:t>
      </w:r>
      <w:r>
        <w:rPr/>
        <w:t>password</w:t>
      </w:r>
      <w:r>
        <w:rPr>
          <w:spacing w:val="-8"/>
        </w:rPr>
        <w:t> </w:t>
      </w:r>
      <w:r>
        <w:rPr/>
        <w:t>will</w:t>
      </w:r>
      <w:r>
        <w:rPr>
          <w:spacing w:val="-7"/>
        </w:rPr>
        <w:t> </w:t>
      </w:r>
      <w:r>
        <w:rPr/>
        <w:t>not</w:t>
      </w:r>
      <w:r>
        <w:rPr>
          <w:spacing w:val="-8"/>
        </w:rPr>
        <w:t> </w:t>
      </w:r>
      <w:r>
        <w:rPr/>
        <w:t>be</w:t>
      </w:r>
      <w:r>
        <w:rPr>
          <w:spacing w:val="-8"/>
        </w:rPr>
        <w:t> </w:t>
      </w:r>
      <w:r>
        <w:rPr/>
        <w:t>changed</w:t>
      </w:r>
      <w:r>
        <w:rPr>
          <w:spacing w:val="-7"/>
        </w:rPr>
        <w:t> </w:t>
      </w:r>
      <w:r>
        <w:rPr/>
        <w:t>until</w:t>
      </w:r>
      <w:r>
        <w:rPr>
          <w:spacing w:val="-8"/>
        </w:rPr>
        <w:t> </w:t>
      </w:r>
      <w:r>
        <w:rPr/>
        <w:t>you</w:t>
      </w:r>
      <w:r>
        <w:rPr>
          <w:spacing w:val="-8"/>
        </w:rPr>
        <w:t> </w:t>
      </w:r>
      <w:r>
        <w:rPr/>
        <w:t>follow</w:t>
      </w:r>
      <w:r>
        <w:rPr>
          <w:spacing w:val="-7"/>
        </w:rPr>
        <w:t> </w:t>
      </w:r>
      <w:r>
        <w:rPr/>
        <w:t>the</w:t>
      </w:r>
      <w:r>
        <w:rPr>
          <w:spacing w:val="-8"/>
        </w:rPr>
        <w:t> </w:t>
      </w:r>
      <w:r>
        <w:rPr/>
        <w:t>link</w:t>
      </w:r>
      <w:r>
        <w:rPr>
          <w:spacing w:val="-8"/>
        </w:rPr>
        <w:t> </w:t>
      </w:r>
      <w:r>
        <w:rPr/>
        <w:t>and</w:t>
      </w:r>
      <w:r>
        <w:rPr>
          <w:spacing w:val="-7"/>
        </w:rPr>
        <w:t> </w:t>
      </w:r>
      <w:r>
        <w:rPr/>
        <w:t>set</w:t>
      </w:r>
      <w:r>
        <w:rPr>
          <w:spacing w:val="-8"/>
        </w:rPr>
        <w:t> </w:t>
      </w:r>
      <w:r>
        <w:rPr/>
        <w:t>a</w:t>
      </w:r>
      <w:r>
        <w:rPr>
          <w:spacing w:val="-8"/>
        </w:rPr>
        <w:t> </w:t>
      </w:r>
      <w:r>
        <w:rPr/>
        <w:t>new</w:t>
      </w:r>
      <w:r>
        <w:rPr>
          <w:spacing w:val="-7"/>
        </w:rPr>
        <w:t> </w:t>
      </w:r>
      <w:r>
        <w:rPr>
          <w:spacing w:val="-2"/>
        </w:rPr>
        <w:t>password.</w:t>
      </w:r>
    </w:p>
    <w:p>
      <w:pPr>
        <w:pStyle w:val="BodyText"/>
        <w:spacing w:before="122"/>
      </w:pPr>
    </w:p>
    <w:p>
      <w:pPr>
        <w:pStyle w:val="BodyText"/>
        <w:spacing w:line="230" w:lineRule="auto"/>
        <w:ind w:left="701" w:hanging="400"/>
      </w:pPr>
      <w:r>
        <w:rPr>
          <w:position w:val="-4"/>
        </w:rPr>
        <w:drawing>
          <wp:inline distT="0" distB="0" distL="0" distR="0">
            <wp:extent cx="152400" cy="152400"/>
            <wp:effectExtent l="0" t="0" r="0" b="0"/>
            <wp:docPr id="21" name="Image 21"/>
            <wp:cNvGraphicFramePr>
              <a:graphicFrameLocks/>
            </wp:cNvGraphicFramePr>
            <a:graphic>
              <a:graphicData uri="http://schemas.openxmlformats.org/drawingml/2006/picture">
                <pic:pic>
                  <pic:nvPicPr>
                    <pic:cNvPr id="21" name="Image 21"/>
                    <pic:cNvPicPr/>
                  </pic:nvPicPr>
                  <pic:blipFill>
                    <a:blip r:embed="rId20" cstate="print"/>
                    <a:stretch>
                      <a:fillRect/>
                    </a:stretch>
                  </pic:blipFill>
                  <pic:spPr>
                    <a:xfrm>
                      <a:off x="0" y="0"/>
                      <a:ext cx="152400" cy="152400"/>
                    </a:xfrm>
                    <a:prstGeom prst="rect">
                      <a:avLst/>
                    </a:prstGeom>
                  </pic:spPr>
                </pic:pic>
              </a:graphicData>
            </a:graphic>
          </wp:inline>
        </w:drawing>
      </w:r>
      <w:r>
        <w:rPr>
          <w:position w:val="-4"/>
        </w:rPr>
      </w:r>
      <w:r>
        <w:rPr>
          <w:rFonts w:ascii="Times New Roman"/>
          <w:spacing w:val="80"/>
          <w:w w:val="150"/>
        </w:rPr>
        <w:t> </w:t>
      </w:r>
      <w:r>
        <w:rPr/>
        <w:t>To</w:t>
      </w:r>
      <w:r>
        <w:rPr>
          <w:spacing w:val="-14"/>
        </w:rPr>
        <w:t> </w:t>
      </w:r>
      <w:r>
        <w:rPr/>
        <w:t>set</w:t>
      </w:r>
      <w:r>
        <w:rPr>
          <w:spacing w:val="-14"/>
        </w:rPr>
        <w:t> </w:t>
      </w:r>
      <w:r>
        <w:rPr/>
        <w:t>a</w:t>
      </w:r>
      <w:r>
        <w:rPr>
          <w:spacing w:val="-14"/>
        </w:rPr>
        <w:t> </w:t>
      </w:r>
      <w:r>
        <w:rPr/>
        <w:t>new</w:t>
      </w:r>
      <w:r>
        <w:rPr>
          <w:spacing w:val="-14"/>
        </w:rPr>
        <w:t> </w:t>
      </w:r>
      <w:r>
        <w:rPr/>
        <w:t>password,</w:t>
      </w:r>
      <w:r>
        <w:rPr>
          <w:spacing w:val="-14"/>
        </w:rPr>
        <w:t> </w:t>
      </w:r>
      <w:r>
        <w:rPr/>
        <w:t>enter</w:t>
      </w:r>
      <w:r>
        <w:rPr>
          <w:spacing w:val="-14"/>
        </w:rPr>
        <w:t> </w:t>
      </w:r>
      <w:r>
        <w:rPr/>
        <w:t>the</w:t>
      </w:r>
      <w:r>
        <w:rPr>
          <w:spacing w:val="-14"/>
        </w:rPr>
        <w:t> </w:t>
      </w:r>
      <w:r>
        <w:rPr/>
        <w:t>email</w:t>
      </w:r>
      <w:r>
        <w:rPr>
          <w:spacing w:val="-14"/>
        </w:rPr>
        <w:t> </w:t>
      </w:r>
      <w:r>
        <w:rPr/>
        <w:t>address</w:t>
      </w:r>
      <w:r>
        <w:rPr>
          <w:spacing w:val="-14"/>
        </w:rPr>
        <w:t> </w:t>
      </w:r>
      <w:r>
        <w:rPr/>
        <w:t>to</w:t>
      </w:r>
      <w:r>
        <w:rPr>
          <w:spacing w:val="-14"/>
        </w:rPr>
        <w:t> </w:t>
      </w:r>
      <w:r>
        <w:rPr/>
        <w:t>which</w:t>
      </w:r>
      <w:r>
        <w:rPr>
          <w:spacing w:val="-14"/>
        </w:rPr>
        <w:t> </w:t>
      </w:r>
      <w:r>
        <w:rPr/>
        <w:t>your</w:t>
      </w:r>
      <w:r>
        <w:rPr>
          <w:spacing w:val="-14"/>
        </w:rPr>
        <w:t> </w:t>
      </w:r>
      <w:r>
        <w:rPr/>
        <w:t>system</w:t>
      </w:r>
      <w:r>
        <w:rPr>
          <w:spacing w:val="-14"/>
        </w:rPr>
        <w:t> </w:t>
      </w:r>
      <w:r>
        <w:rPr/>
        <w:t>user</w:t>
      </w:r>
      <w:r>
        <w:rPr>
          <w:spacing w:val="-14"/>
        </w:rPr>
        <w:t> </w:t>
      </w:r>
      <w:r>
        <w:rPr/>
        <w:t>account</w:t>
      </w:r>
      <w:r>
        <w:rPr>
          <w:spacing w:val="-14"/>
        </w:rPr>
        <w:t> </w:t>
      </w:r>
      <w:r>
        <w:rPr/>
        <w:t>was </w:t>
      </w:r>
      <w:r>
        <w:rPr>
          <w:spacing w:val="-2"/>
        </w:rPr>
        <w:t>registered.</w:t>
      </w:r>
    </w:p>
    <w:p>
      <w:pPr>
        <w:pStyle w:val="BodyText"/>
      </w:pPr>
    </w:p>
    <w:p>
      <w:pPr>
        <w:pStyle w:val="BodyText"/>
        <w:spacing w:before="18"/>
      </w:pPr>
      <w:r>
        <w:rPr/>
        <w:drawing>
          <wp:anchor distT="0" distB="0" distL="0" distR="0" allowOverlap="1" layoutInCell="1" locked="0" behindDoc="1" simplePos="0" relativeHeight="487589888">
            <wp:simplePos x="0" y="0"/>
            <wp:positionH relativeFrom="page">
              <wp:posOffset>1875027</wp:posOffset>
            </wp:positionH>
            <wp:positionV relativeFrom="paragraph">
              <wp:posOffset>181493</wp:posOffset>
            </wp:positionV>
            <wp:extent cx="3809067" cy="2522982"/>
            <wp:effectExtent l="0" t="0" r="0" b="0"/>
            <wp:wrapTopAndBottom/>
            <wp:docPr id="22" name="Image 22"/>
            <wp:cNvGraphicFramePr>
              <a:graphicFrameLocks/>
            </wp:cNvGraphicFramePr>
            <a:graphic>
              <a:graphicData uri="http://schemas.openxmlformats.org/drawingml/2006/picture">
                <pic:pic>
                  <pic:nvPicPr>
                    <pic:cNvPr id="22" name="Image 22"/>
                    <pic:cNvPicPr/>
                  </pic:nvPicPr>
                  <pic:blipFill>
                    <a:blip r:embed="rId24" cstate="print"/>
                    <a:stretch>
                      <a:fillRect/>
                    </a:stretch>
                  </pic:blipFill>
                  <pic:spPr>
                    <a:xfrm>
                      <a:off x="0" y="0"/>
                      <a:ext cx="3809067" cy="2522982"/>
                    </a:xfrm>
                    <a:prstGeom prst="rect">
                      <a:avLst/>
                    </a:prstGeom>
                  </pic:spPr>
                </pic:pic>
              </a:graphicData>
            </a:graphic>
          </wp:anchor>
        </w:drawing>
      </w:r>
    </w:p>
    <w:p>
      <w:pPr>
        <w:spacing w:before="0"/>
        <w:ind w:left="189" w:right="138" w:firstLine="0"/>
        <w:jc w:val="center"/>
        <w:rPr>
          <w:i/>
          <w:sz w:val="20"/>
        </w:rPr>
      </w:pPr>
      <w:r>
        <w:rPr>
          <w:i/>
          <w:sz w:val="20"/>
        </w:rPr>
        <w:t>The</w:t>
      </w:r>
      <w:r>
        <w:rPr>
          <w:i/>
          <w:spacing w:val="-10"/>
          <w:sz w:val="20"/>
        </w:rPr>
        <w:t> </w:t>
      </w:r>
      <w:r>
        <w:rPr>
          <w:i/>
          <w:sz w:val="20"/>
        </w:rPr>
        <w:t>‘Forgot</w:t>
      </w:r>
      <w:r>
        <w:rPr>
          <w:i/>
          <w:spacing w:val="-10"/>
          <w:sz w:val="20"/>
        </w:rPr>
        <w:t> </w:t>
      </w:r>
      <w:r>
        <w:rPr>
          <w:i/>
          <w:sz w:val="20"/>
        </w:rPr>
        <w:t>your</w:t>
      </w:r>
      <w:r>
        <w:rPr>
          <w:i/>
          <w:spacing w:val="-10"/>
          <w:sz w:val="20"/>
        </w:rPr>
        <w:t> </w:t>
      </w:r>
      <w:r>
        <w:rPr>
          <w:i/>
          <w:sz w:val="20"/>
        </w:rPr>
        <w:t>password?’</w:t>
      </w:r>
      <w:r>
        <w:rPr>
          <w:i/>
          <w:spacing w:val="-10"/>
          <w:sz w:val="20"/>
        </w:rPr>
        <w:t> </w:t>
      </w:r>
      <w:r>
        <w:rPr>
          <w:i/>
          <w:sz w:val="20"/>
        </w:rPr>
        <w:t>button</w:t>
      </w:r>
      <w:r>
        <w:rPr>
          <w:i/>
          <w:spacing w:val="-10"/>
          <w:sz w:val="20"/>
        </w:rPr>
        <w:t> </w:t>
      </w:r>
      <w:r>
        <w:rPr>
          <w:i/>
          <w:sz w:val="20"/>
        </w:rPr>
        <w:t>on</w:t>
      </w:r>
      <w:r>
        <w:rPr>
          <w:i/>
          <w:spacing w:val="-10"/>
          <w:sz w:val="20"/>
        </w:rPr>
        <w:t> </w:t>
      </w:r>
      <w:r>
        <w:rPr>
          <w:i/>
          <w:sz w:val="20"/>
        </w:rPr>
        <w:t>the</w:t>
      </w:r>
      <w:r>
        <w:rPr>
          <w:i/>
          <w:spacing w:val="-10"/>
          <w:sz w:val="20"/>
        </w:rPr>
        <w:t> </w:t>
      </w:r>
      <w:r>
        <w:rPr>
          <w:i/>
          <w:sz w:val="20"/>
        </w:rPr>
        <w:t>sign-in</w:t>
      </w:r>
      <w:r>
        <w:rPr>
          <w:i/>
          <w:spacing w:val="-10"/>
          <w:sz w:val="20"/>
        </w:rPr>
        <w:t> </w:t>
      </w:r>
      <w:r>
        <w:rPr>
          <w:i/>
          <w:spacing w:val="-4"/>
          <w:sz w:val="20"/>
        </w:rPr>
        <w:t>page</w:t>
      </w:r>
    </w:p>
    <w:p>
      <w:pPr>
        <w:spacing w:after="0"/>
        <w:jc w:val="center"/>
        <w:rPr>
          <w:i/>
          <w:sz w:val="20"/>
        </w:rPr>
        <w:sectPr>
          <w:pgSz w:w="11910" w:h="16840"/>
          <w:pgMar w:header="895" w:footer="611" w:top="1920" w:bottom="800" w:left="992" w:right="992"/>
        </w:sectPr>
      </w:pPr>
    </w:p>
    <w:p>
      <w:pPr>
        <w:pStyle w:val="BodyText"/>
        <w:rPr>
          <w:i/>
          <w:sz w:val="16"/>
        </w:rPr>
      </w:pPr>
    </w:p>
    <w:p>
      <w:pPr>
        <w:spacing w:line="240" w:lineRule="auto"/>
        <w:ind w:left="1960" w:right="0" w:firstLine="0"/>
        <w:rPr>
          <w:sz w:val="20"/>
        </w:rPr>
      </w:pPr>
      <w:r>
        <w:rPr>
          <w:sz w:val="20"/>
        </w:rPr>
        <w:drawing>
          <wp:inline distT="0" distB="0" distL="0" distR="0">
            <wp:extent cx="3826409" cy="1944814"/>
            <wp:effectExtent l="0" t="0" r="0" b="0"/>
            <wp:docPr id="23" name="Image 23"/>
            <wp:cNvGraphicFramePr>
              <a:graphicFrameLocks/>
            </wp:cNvGraphicFramePr>
            <a:graphic>
              <a:graphicData uri="http://schemas.openxmlformats.org/drawingml/2006/picture">
                <pic:pic>
                  <pic:nvPicPr>
                    <pic:cNvPr id="23" name="Image 23"/>
                    <pic:cNvPicPr/>
                  </pic:nvPicPr>
                  <pic:blipFill>
                    <a:blip r:embed="rId25" cstate="print"/>
                    <a:stretch>
                      <a:fillRect/>
                    </a:stretch>
                  </pic:blipFill>
                  <pic:spPr>
                    <a:xfrm>
                      <a:off x="0" y="0"/>
                      <a:ext cx="3826409" cy="1944814"/>
                    </a:xfrm>
                    <a:prstGeom prst="rect">
                      <a:avLst/>
                    </a:prstGeom>
                  </pic:spPr>
                </pic:pic>
              </a:graphicData>
            </a:graphic>
          </wp:inline>
        </w:drawing>
      </w:r>
      <w:r>
        <w:rPr>
          <w:sz w:val="20"/>
        </w:rPr>
      </w:r>
    </w:p>
    <w:p>
      <w:pPr>
        <w:spacing w:before="0"/>
        <w:ind w:left="189" w:right="138" w:firstLine="0"/>
        <w:jc w:val="center"/>
        <w:rPr>
          <w:i/>
          <w:sz w:val="20"/>
        </w:rPr>
      </w:pPr>
      <w:r>
        <w:rPr>
          <w:i/>
          <w:sz w:val="20"/>
        </w:rPr>
        <w:t>The</w:t>
      </w:r>
      <w:r>
        <w:rPr>
          <w:i/>
          <w:spacing w:val="-12"/>
          <w:sz w:val="20"/>
        </w:rPr>
        <w:t> </w:t>
      </w:r>
      <w:r>
        <w:rPr>
          <w:i/>
          <w:sz w:val="20"/>
        </w:rPr>
        <w:t>page</w:t>
      </w:r>
      <w:r>
        <w:rPr>
          <w:i/>
          <w:spacing w:val="-11"/>
          <w:sz w:val="20"/>
        </w:rPr>
        <w:t> </w:t>
      </w:r>
      <w:r>
        <w:rPr>
          <w:i/>
          <w:sz w:val="20"/>
        </w:rPr>
        <w:t>to</w:t>
      </w:r>
      <w:r>
        <w:rPr>
          <w:i/>
          <w:spacing w:val="-11"/>
          <w:sz w:val="20"/>
        </w:rPr>
        <w:t> </w:t>
      </w:r>
      <w:r>
        <w:rPr>
          <w:i/>
          <w:sz w:val="20"/>
        </w:rPr>
        <w:t>set</w:t>
      </w:r>
      <w:r>
        <w:rPr>
          <w:i/>
          <w:spacing w:val="-11"/>
          <w:sz w:val="20"/>
        </w:rPr>
        <w:t> </w:t>
      </w:r>
      <w:r>
        <w:rPr>
          <w:i/>
          <w:sz w:val="20"/>
        </w:rPr>
        <w:t>a</w:t>
      </w:r>
      <w:r>
        <w:rPr>
          <w:i/>
          <w:spacing w:val="-12"/>
          <w:sz w:val="20"/>
        </w:rPr>
        <w:t> </w:t>
      </w:r>
      <w:r>
        <w:rPr>
          <w:i/>
          <w:sz w:val="20"/>
        </w:rPr>
        <w:t>new</w:t>
      </w:r>
      <w:r>
        <w:rPr>
          <w:i/>
          <w:spacing w:val="-11"/>
          <w:sz w:val="20"/>
        </w:rPr>
        <w:t> </w:t>
      </w:r>
      <w:r>
        <w:rPr>
          <w:i/>
          <w:spacing w:val="-2"/>
          <w:sz w:val="20"/>
        </w:rPr>
        <w:t>password</w:t>
      </w:r>
    </w:p>
    <w:p>
      <w:pPr>
        <w:pStyle w:val="BodyText"/>
        <w:spacing w:before="85"/>
        <w:rPr>
          <w:i/>
        </w:rPr>
      </w:pPr>
    </w:p>
    <w:p>
      <w:pPr>
        <w:pStyle w:val="Heading2"/>
      </w:pPr>
      <w:bookmarkStart w:name="Select the interface language" w:id="11"/>
      <w:bookmarkEnd w:id="11"/>
      <w:r>
        <w:rPr/>
      </w:r>
      <w:bookmarkStart w:name="_bookmark5" w:id="12"/>
      <w:bookmarkEnd w:id="12"/>
      <w:r>
        <w:rPr/>
      </w:r>
      <w:r>
        <w:rPr/>
        <w:t>Select</w:t>
      </w:r>
      <w:r>
        <w:rPr>
          <w:spacing w:val="-23"/>
        </w:rPr>
        <w:t> </w:t>
      </w:r>
      <w:r>
        <w:rPr/>
        <w:t>the</w:t>
      </w:r>
      <w:r>
        <w:rPr>
          <w:spacing w:val="-22"/>
        </w:rPr>
        <w:t> </w:t>
      </w:r>
      <w:r>
        <w:rPr/>
        <w:t>interface</w:t>
      </w:r>
      <w:r>
        <w:rPr>
          <w:spacing w:val="-23"/>
        </w:rPr>
        <w:t> </w:t>
      </w:r>
      <w:r>
        <w:rPr>
          <w:spacing w:val="-2"/>
        </w:rPr>
        <w:t>language</w:t>
      </w:r>
    </w:p>
    <w:p>
      <w:pPr>
        <w:pStyle w:val="BodyText"/>
        <w:spacing w:line="237" w:lineRule="auto" w:before="323"/>
        <w:ind w:left="141"/>
      </w:pPr>
      <w:r>
        <w:rPr/>
        <w:t>The</w:t>
      </w:r>
      <w:r>
        <w:rPr>
          <w:spacing w:val="-12"/>
        </w:rPr>
        <w:t> </w:t>
      </w:r>
      <w:r>
        <w:rPr/>
        <w:t>user</w:t>
      </w:r>
      <w:r>
        <w:rPr>
          <w:spacing w:val="-12"/>
        </w:rPr>
        <w:t> </w:t>
      </w:r>
      <w:r>
        <w:rPr/>
        <w:t>interface</w:t>
      </w:r>
      <w:r>
        <w:rPr>
          <w:spacing w:val="-12"/>
        </w:rPr>
        <w:t> </w:t>
      </w:r>
      <w:r>
        <w:rPr/>
        <w:t>of</w:t>
      </w:r>
      <w:r>
        <w:rPr>
          <w:spacing w:val="-12"/>
        </w:rPr>
        <w:t> </w:t>
      </w:r>
      <w:r>
        <w:rPr/>
        <w:t>the</w:t>
      </w:r>
      <w:r>
        <w:rPr>
          <w:spacing w:val="-12"/>
        </w:rPr>
        <w:t> </w:t>
      </w:r>
      <w:r>
        <w:rPr/>
        <w:t>system</w:t>
      </w:r>
      <w:r>
        <w:rPr>
          <w:spacing w:val="-12"/>
        </w:rPr>
        <w:t> </w:t>
      </w:r>
      <w:r>
        <w:rPr/>
        <w:t>supports</w:t>
      </w:r>
      <w:r>
        <w:rPr>
          <w:spacing w:val="-12"/>
        </w:rPr>
        <w:t> </w:t>
      </w:r>
      <w:r>
        <w:rPr/>
        <w:t>multiple</w:t>
      </w:r>
      <w:r>
        <w:rPr>
          <w:spacing w:val="-12"/>
        </w:rPr>
        <w:t> </w:t>
      </w:r>
      <w:r>
        <w:rPr/>
        <w:t>languages.</w:t>
      </w:r>
      <w:r>
        <w:rPr>
          <w:spacing w:val="-12"/>
        </w:rPr>
        <w:t> </w:t>
      </w:r>
      <w:r>
        <w:rPr/>
        <w:t>To</w:t>
      </w:r>
      <w:r>
        <w:rPr>
          <w:spacing w:val="-12"/>
        </w:rPr>
        <w:t> </w:t>
      </w:r>
      <w:r>
        <w:rPr/>
        <w:t>select</w:t>
      </w:r>
      <w:r>
        <w:rPr>
          <w:spacing w:val="-12"/>
        </w:rPr>
        <w:t> </w:t>
      </w:r>
      <w:r>
        <w:rPr/>
        <w:t>the</w:t>
      </w:r>
      <w:r>
        <w:rPr>
          <w:spacing w:val="-12"/>
        </w:rPr>
        <w:t> </w:t>
      </w:r>
      <w:r>
        <w:rPr/>
        <w:t>interface</w:t>
      </w:r>
      <w:r>
        <w:rPr>
          <w:spacing w:val="-12"/>
        </w:rPr>
        <w:t> </w:t>
      </w:r>
      <w:r>
        <w:rPr/>
        <w:t>language, click on the letter code of the language on the sign-in page.</w:t>
      </w:r>
    </w:p>
    <w:p>
      <w:pPr>
        <w:pStyle w:val="BodyText"/>
      </w:pPr>
    </w:p>
    <w:p>
      <w:pPr>
        <w:pStyle w:val="BodyText"/>
      </w:pPr>
    </w:p>
    <w:p>
      <w:pPr>
        <w:pStyle w:val="BodyText"/>
        <w:spacing w:before="173"/>
      </w:pPr>
      <w:r>
        <w:rPr/>
        <w:drawing>
          <wp:anchor distT="0" distB="0" distL="0" distR="0" allowOverlap="1" layoutInCell="1" locked="0" behindDoc="1" simplePos="0" relativeHeight="487590400">
            <wp:simplePos x="0" y="0"/>
            <wp:positionH relativeFrom="page">
              <wp:posOffset>1922652</wp:posOffset>
            </wp:positionH>
            <wp:positionV relativeFrom="paragraph">
              <wp:posOffset>279491</wp:posOffset>
            </wp:positionV>
            <wp:extent cx="3720516" cy="2464308"/>
            <wp:effectExtent l="0" t="0" r="0" b="0"/>
            <wp:wrapTopAndBottom/>
            <wp:docPr id="24" name="Image 24"/>
            <wp:cNvGraphicFramePr>
              <a:graphicFrameLocks/>
            </wp:cNvGraphicFramePr>
            <a:graphic>
              <a:graphicData uri="http://schemas.openxmlformats.org/drawingml/2006/picture">
                <pic:pic>
                  <pic:nvPicPr>
                    <pic:cNvPr id="24" name="Image 24"/>
                    <pic:cNvPicPr/>
                  </pic:nvPicPr>
                  <pic:blipFill>
                    <a:blip r:embed="rId26" cstate="print"/>
                    <a:stretch>
                      <a:fillRect/>
                    </a:stretch>
                  </pic:blipFill>
                  <pic:spPr>
                    <a:xfrm>
                      <a:off x="0" y="0"/>
                      <a:ext cx="3720516" cy="2464308"/>
                    </a:xfrm>
                    <a:prstGeom prst="rect">
                      <a:avLst/>
                    </a:prstGeom>
                  </pic:spPr>
                </pic:pic>
              </a:graphicData>
            </a:graphic>
          </wp:anchor>
        </w:drawing>
      </w:r>
    </w:p>
    <w:p>
      <w:pPr>
        <w:pStyle w:val="BodyText"/>
        <w:spacing w:before="95"/>
      </w:pPr>
    </w:p>
    <w:p>
      <w:pPr>
        <w:pStyle w:val="Heading2"/>
        <w:spacing w:before="1"/>
      </w:pPr>
      <w:bookmarkStart w:name="Set a user account" w:id="13"/>
      <w:bookmarkEnd w:id="13"/>
      <w:r>
        <w:rPr/>
      </w:r>
      <w:bookmarkStart w:name="_bookmark6" w:id="14"/>
      <w:bookmarkEnd w:id="14"/>
      <w:r>
        <w:rPr/>
      </w:r>
      <w:r>
        <w:rPr>
          <w:spacing w:val="-4"/>
        </w:rPr>
        <w:t>Set</w:t>
      </w:r>
      <w:r>
        <w:rPr>
          <w:spacing w:val="-28"/>
        </w:rPr>
        <w:t> </w:t>
      </w:r>
      <w:r>
        <w:rPr>
          <w:spacing w:val="-4"/>
        </w:rPr>
        <w:t>a</w:t>
      </w:r>
      <w:r>
        <w:rPr>
          <w:spacing w:val="-27"/>
        </w:rPr>
        <w:t> </w:t>
      </w:r>
      <w:r>
        <w:rPr>
          <w:spacing w:val="-4"/>
        </w:rPr>
        <w:t>user</w:t>
      </w:r>
      <w:r>
        <w:rPr>
          <w:spacing w:val="-27"/>
        </w:rPr>
        <w:t> </w:t>
      </w:r>
      <w:r>
        <w:rPr>
          <w:spacing w:val="-4"/>
        </w:rPr>
        <w:t>account</w:t>
      </w:r>
    </w:p>
    <w:p>
      <w:pPr>
        <w:pStyle w:val="BodyText"/>
        <w:spacing w:before="320"/>
        <w:ind w:left="141"/>
      </w:pPr>
      <w:r>
        <w:rPr/>
        <w:t>If</w:t>
      </w:r>
      <w:r>
        <w:rPr>
          <w:spacing w:val="-17"/>
        </w:rPr>
        <w:t> </w:t>
      </w:r>
      <w:r>
        <w:rPr/>
        <w:t>necessary,</w:t>
      </w:r>
      <w:r>
        <w:rPr>
          <w:spacing w:val="-17"/>
        </w:rPr>
        <w:t> </w:t>
      </w:r>
      <w:r>
        <w:rPr/>
        <w:t>you</w:t>
      </w:r>
      <w:r>
        <w:rPr>
          <w:spacing w:val="-16"/>
        </w:rPr>
        <w:t> </w:t>
      </w:r>
      <w:r>
        <w:rPr/>
        <w:t>can</w:t>
      </w:r>
      <w:r>
        <w:rPr>
          <w:spacing w:val="-17"/>
        </w:rPr>
        <w:t> </w:t>
      </w:r>
      <w:r>
        <w:rPr/>
        <w:t>change</w:t>
      </w:r>
      <w:r>
        <w:rPr>
          <w:spacing w:val="-17"/>
        </w:rPr>
        <w:t> </w:t>
      </w:r>
      <w:r>
        <w:rPr/>
        <w:t>the</w:t>
      </w:r>
      <w:r>
        <w:rPr>
          <w:spacing w:val="-16"/>
        </w:rPr>
        <w:t> </w:t>
      </w:r>
      <w:r>
        <w:rPr/>
        <w:t>following</w:t>
      </w:r>
      <w:r>
        <w:rPr>
          <w:spacing w:val="-17"/>
        </w:rPr>
        <w:t> </w:t>
      </w:r>
      <w:r>
        <w:rPr/>
        <w:t>settings</w:t>
      </w:r>
      <w:r>
        <w:rPr>
          <w:spacing w:val="-17"/>
        </w:rPr>
        <w:t> </w:t>
      </w:r>
      <w:r>
        <w:rPr/>
        <w:t>for</w:t>
      </w:r>
      <w:r>
        <w:rPr>
          <w:spacing w:val="-16"/>
        </w:rPr>
        <w:t> </w:t>
      </w:r>
      <w:r>
        <w:rPr/>
        <w:t>your</w:t>
      </w:r>
      <w:r>
        <w:rPr>
          <w:spacing w:val="-17"/>
        </w:rPr>
        <w:t> </w:t>
      </w:r>
      <w:r>
        <w:rPr>
          <w:spacing w:val="-2"/>
        </w:rPr>
        <w:t>account:</w:t>
      </w:r>
    </w:p>
    <w:p>
      <w:pPr>
        <w:pStyle w:val="ListParagraph"/>
        <w:numPr>
          <w:ilvl w:val="0"/>
          <w:numId w:val="5"/>
        </w:numPr>
        <w:tabs>
          <w:tab w:pos="740" w:val="left" w:leader="none"/>
        </w:tabs>
        <w:spacing w:line="242" w:lineRule="exact" w:before="117" w:after="0"/>
        <w:ind w:left="740" w:right="0" w:hanging="167"/>
        <w:jc w:val="left"/>
        <w:rPr>
          <w:sz w:val="20"/>
        </w:rPr>
      </w:pPr>
      <w:r>
        <w:rPr>
          <w:sz w:val="20"/>
        </w:rPr>
        <w:t>A</w:t>
      </w:r>
      <w:r>
        <w:rPr>
          <w:spacing w:val="-13"/>
          <w:sz w:val="20"/>
        </w:rPr>
        <w:t> </w:t>
      </w:r>
      <w:r>
        <w:rPr>
          <w:spacing w:val="-2"/>
          <w:sz w:val="20"/>
        </w:rPr>
        <w:t>username;</w:t>
      </w:r>
    </w:p>
    <w:p>
      <w:pPr>
        <w:pStyle w:val="ListParagraph"/>
        <w:numPr>
          <w:ilvl w:val="0"/>
          <w:numId w:val="5"/>
        </w:numPr>
        <w:tabs>
          <w:tab w:pos="740" w:val="left" w:leader="none"/>
        </w:tabs>
        <w:spacing w:line="240" w:lineRule="exact" w:before="0" w:after="0"/>
        <w:ind w:left="740" w:right="0" w:hanging="167"/>
        <w:jc w:val="left"/>
        <w:rPr>
          <w:sz w:val="20"/>
        </w:rPr>
      </w:pPr>
      <w:r>
        <w:rPr>
          <w:sz w:val="20"/>
        </w:rPr>
        <w:t>An</w:t>
      </w:r>
      <w:r>
        <w:rPr>
          <w:spacing w:val="-12"/>
          <w:sz w:val="20"/>
        </w:rPr>
        <w:t> </w:t>
      </w:r>
      <w:r>
        <w:rPr>
          <w:sz w:val="20"/>
        </w:rPr>
        <w:t>email</w:t>
      </w:r>
      <w:r>
        <w:rPr>
          <w:spacing w:val="-12"/>
          <w:sz w:val="20"/>
        </w:rPr>
        <w:t> </w:t>
      </w:r>
      <w:r>
        <w:rPr>
          <w:sz w:val="20"/>
        </w:rPr>
        <w:t>address</w:t>
      </w:r>
      <w:r>
        <w:rPr>
          <w:spacing w:val="-12"/>
          <w:sz w:val="20"/>
        </w:rPr>
        <w:t> </w:t>
      </w:r>
      <w:r>
        <w:rPr>
          <w:sz w:val="20"/>
        </w:rPr>
        <w:t>used</w:t>
      </w:r>
      <w:r>
        <w:rPr>
          <w:spacing w:val="-12"/>
          <w:sz w:val="20"/>
        </w:rPr>
        <w:t> </w:t>
      </w:r>
      <w:r>
        <w:rPr>
          <w:sz w:val="20"/>
        </w:rPr>
        <w:t>as</w:t>
      </w:r>
      <w:r>
        <w:rPr>
          <w:spacing w:val="-12"/>
          <w:sz w:val="20"/>
        </w:rPr>
        <w:t> </w:t>
      </w:r>
      <w:r>
        <w:rPr>
          <w:sz w:val="20"/>
        </w:rPr>
        <w:t>a</w:t>
      </w:r>
      <w:r>
        <w:rPr>
          <w:spacing w:val="-12"/>
          <w:sz w:val="20"/>
        </w:rPr>
        <w:t> </w:t>
      </w:r>
      <w:r>
        <w:rPr>
          <w:sz w:val="20"/>
        </w:rPr>
        <w:t>login</w:t>
      </w:r>
      <w:r>
        <w:rPr>
          <w:spacing w:val="-12"/>
          <w:sz w:val="20"/>
        </w:rPr>
        <w:t> </w:t>
      </w:r>
      <w:r>
        <w:rPr>
          <w:sz w:val="20"/>
        </w:rPr>
        <w:t>for</w:t>
      </w:r>
      <w:r>
        <w:rPr>
          <w:spacing w:val="-12"/>
          <w:sz w:val="20"/>
        </w:rPr>
        <w:t> </w:t>
      </w:r>
      <w:r>
        <w:rPr>
          <w:sz w:val="20"/>
        </w:rPr>
        <w:t>authorization</w:t>
      </w:r>
      <w:r>
        <w:rPr>
          <w:spacing w:val="-12"/>
          <w:sz w:val="20"/>
        </w:rPr>
        <w:t> </w:t>
      </w:r>
      <w:r>
        <w:rPr>
          <w:sz w:val="20"/>
        </w:rPr>
        <w:t>in</w:t>
      </w:r>
      <w:r>
        <w:rPr>
          <w:spacing w:val="-12"/>
          <w:sz w:val="20"/>
        </w:rPr>
        <w:t> </w:t>
      </w:r>
      <w:r>
        <w:rPr>
          <w:sz w:val="20"/>
        </w:rPr>
        <w:t>the</w:t>
      </w:r>
      <w:r>
        <w:rPr>
          <w:spacing w:val="-12"/>
          <w:sz w:val="20"/>
        </w:rPr>
        <w:t> </w:t>
      </w:r>
      <w:r>
        <w:rPr>
          <w:spacing w:val="-2"/>
          <w:sz w:val="20"/>
        </w:rPr>
        <w:t>system;</w:t>
      </w:r>
    </w:p>
    <w:p>
      <w:pPr>
        <w:pStyle w:val="ListParagraph"/>
        <w:numPr>
          <w:ilvl w:val="0"/>
          <w:numId w:val="5"/>
        </w:numPr>
        <w:tabs>
          <w:tab w:pos="740" w:val="left" w:leader="none"/>
        </w:tabs>
        <w:spacing w:line="240" w:lineRule="exact" w:before="0" w:after="0"/>
        <w:ind w:left="740" w:right="0" w:hanging="167"/>
        <w:jc w:val="left"/>
        <w:rPr>
          <w:sz w:val="20"/>
        </w:rPr>
      </w:pPr>
      <w:r>
        <w:rPr>
          <w:sz w:val="20"/>
        </w:rPr>
        <w:t>A</w:t>
      </w:r>
      <w:r>
        <w:rPr>
          <w:spacing w:val="-13"/>
          <w:sz w:val="20"/>
        </w:rPr>
        <w:t> </w:t>
      </w:r>
      <w:r>
        <w:rPr>
          <w:spacing w:val="-2"/>
          <w:sz w:val="20"/>
        </w:rPr>
        <w:t>password;</w:t>
      </w:r>
    </w:p>
    <w:p>
      <w:pPr>
        <w:pStyle w:val="ListParagraph"/>
        <w:numPr>
          <w:ilvl w:val="0"/>
          <w:numId w:val="5"/>
        </w:numPr>
        <w:tabs>
          <w:tab w:pos="740" w:val="left" w:leader="none"/>
        </w:tabs>
        <w:spacing w:line="242" w:lineRule="exact" w:before="0" w:after="0"/>
        <w:ind w:left="740" w:right="0" w:hanging="167"/>
        <w:jc w:val="left"/>
        <w:rPr>
          <w:sz w:val="20"/>
        </w:rPr>
      </w:pPr>
      <w:r>
        <w:rPr>
          <w:sz w:val="20"/>
        </w:rPr>
        <w:t>Two-Factor</w:t>
      </w:r>
      <w:r>
        <w:rPr>
          <w:spacing w:val="9"/>
          <w:sz w:val="20"/>
        </w:rPr>
        <w:t> </w:t>
      </w:r>
      <w:r>
        <w:rPr>
          <w:sz w:val="20"/>
        </w:rPr>
        <w:t>Authentication</w:t>
      </w:r>
      <w:r>
        <w:rPr>
          <w:spacing w:val="9"/>
          <w:sz w:val="20"/>
        </w:rPr>
        <w:t> </w:t>
      </w:r>
      <w:r>
        <w:rPr>
          <w:spacing w:val="-2"/>
          <w:sz w:val="20"/>
        </w:rPr>
        <w:t>Settings.</w:t>
      </w:r>
    </w:p>
    <w:p>
      <w:pPr>
        <w:pStyle w:val="BodyText"/>
        <w:spacing w:before="74"/>
      </w:pPr>
    </w:p>
    <w:p>
      <w:pPr>
        <w:pStyle w:val="BodyText"/>
        <w:ind w:left="141"/>
      </w:pPr>
      <w:r>
        <w:rPr/>
        <w:t>To</w:t>
      </w:r>
      <w:r>
        <w:rPr>
          <w:spacing w:val="-13"/>
        </w:rPr>
        <w:t> </w:t>
      </w:r>
      <w:r>
        <w:rPr/>
        <w:t>make</w:t>
      </w:r>
      <w:r>
        <w:rPr>
          <w:spacing w:val="-12"/>
        </w:rPr>
        <w:t> </w:t>
      </w:r>
      <w:r>
        <w:rPr/>
        <w:t>changes,</w:t>
      </w:r>
      <w:r>
        <w:rPr>
          <w:spacing w:val="-12"/>
        </w:rPr>
        <w:t> </w:t>
      </w:r>
      <w:r>
        <w:rPr/>
        <w:t>follow</w:t>
      </w:r>
      <w:r>
        <w:rPr>
          <w:spacing w:val="-12"/>
        </w:rPr>
        <w:t> </w:t>
      </w:r>
      <w:r>
        <w:rPr/>
        <w:t>these</w:t>
      </w:r>
      <w:r>
        <w:rPr>
          <w:spacing w:val="-13"/>
        </w:rPr>
        <w:t> </w:t>
      </w:r>
      <w:r>
        <w:rPr>
          <w:spacing w:val="-2"/>
        </w:rPr>
        <w:t>steps:</w:t>
      </w:r>
    </w:p>
    <w:p>
      <w:pPr>
        <w:pStyle w:val="ListParagraph"/>
        <w:numPr>
          <w:ilvl w:val="0"/>
          <w:numId w:val="6"/>
        </w:numPr>
        <w:tabs>
          <w:tab w:pos="740" w:val="left" w:leader="none"/>
        </w:tabs>
        <w:spacing w:line="240" w:lineRule="auto" w:before="117" w:after="0"/>
        <w:ind w:left="740" w:right="0" w:hanging="166"/>
        <w:jc w:val="left"/>
        <w:rPr>
          <w:sz w:val="20"/>
        </w:rPr>
      </w:pPr>
      <w:r>
        <w:rPr>
          <w:sz w:val="20"/>
        </w:rPr>
        <w:t>In</w:t>
      </w:r>
      <w:r>
        <w:rPr>
          <w:spacing w:val="-7"/>
          <w:sz w:val="20"/>
        </w:rPr>
        <w:t> </w:t>
      </w:r>
      <w:r>
        <w:rPr>
          <w:sz w:val="20"/>
        </w:rPr>
        <w:t>the</w:t>
      </w:r>
      <w:r>
        <w:rPr>
          <w:spacing w:val="-6"/>
          <w:sz w:val="20"/>
        </w:rPr>
        <w:t> </w:t>
      </w:r>
      <w:r>
        <w:rPr>
          <w:sz w:val="20"/>
        </w:rPr>
        <w:t>account</w:t>
      </w:r>
      <w:r>
        <w:rPr>
          <w:spacing w:val="-7"/>
          <w:sz w:val="20"/>
        </w:rPr>
        <w:t> </w:t>
      </w:r>
      <w:r>
        <w:rPr>
          <w:sz w:val="20"/>
        </w:rPr>
        <w:t>management</w:t>
      </w:r>
      <w:r>
        <w:rPr>
          <w:spacing w:val="-6"/>
          <w:sz w:val="20"/>
        </w:rPr>
        <w:t> </w:t>
      </w:r>
      <w:r>
        <w:rPr>
          <w:sz w:val="20"/>
        </w:rPr>
        <w:t>area,</w:t>
      </w:r>
      <w:r>
        <w:rPr>
          <w:spacing w:val="-7"/>
          <w:sz w:val="20"/>
        </w:rPr>
        <w:t> </w:t>
      </w:r>
      <w:r>
        <w:rPr>
          <w:sz w:val="20"/>
        </w:rPr>
        <w:t>click</w:t>
      </w:r>
      <w:r>
        <w:rPr>
          <w:spacing w:val="-5"/>
          <w:sz w:val="20"/>
        </w:rPr>
        <w:t> </w:t>
      </w:r>
      <w:r>
        <w:rPr>
          <w:sz w:val="20"/>
        </w:rPr>
        <w:t>Edit</w:t>
      </w:r>
      <w:r>
        <w:rPr>
          <w:spacing w:val="-6"/>
          <w:sz w:val="20"/>
        </w:rPr>
        <w:t> </w:t>
      </w:r>
      <w:r>
        <w:rPr>
          <w:spacing w:val="-2"/>
          <w:sz w:val="20"/>
        </w:rPr>
        <w:t>profile.</w:t>
      </w:r>
    </w:p>
    <w:p>
      <w:pPr>
        <w:pStyle w:val="ListParagraph"/>
        <w:spacing w:after="0" w:line="240" w:lineRule="auto"/>
        <w:jc w:val="left"/>
        <w:rPr>
          <w:sz w:val="20"/>
        </w:rPr>
        <w:sectPr>
          <w:pgSz w:w="11910" w:h="16840"/>
          <w:pgMar w:header="895" w:footer="611" w:top="1920" w:bottom="800" w:left="992" w:right="992"/>
        </w:sectPr>
      </w:pPr>
    </w:p>
    <w:p>
      <w:pPr>
        <w:pStyle w:val="ListParagraph"/>
        <w:numPr>
          <w:ilvl w:val="0"/>
          <w:numId w:val="6"/>
        </w:numPr>
        <w:tabs>
          <w:tab w:pos="741" w:val="left" w:leader="none"/>
        </w:tabs>
        <w:spacing w:line="237" w:lineRule="auto" w:before="187" w:after="0"/>
        <w:ind w:left="741" w:right="171" w:hanging="209"/>
        <w:jc w:val="left"/>
        <w:rPr>
          <w:sz w:val="20"/>
        </w:rPr>
      </w:pPr>
      <w:r>
        <w:rPr>
          <w:sz w:val="20"/>
        </w:rPr>
        <w:t>Change the account information. For a more reliable account protection, activate the Enable</w:t>
      </w:r>
      <w:r>
        <w:rPr>
          <w:spacing w:val="-4"/>
          <w:sz w:val="20"/>
        </w:rPr>
        <w:t> </w:t>
      </w:r>
      <w:r>
        <w:rPr>
          <w:sz w:val="20"/>
        </w:rPr>
        <w:t>two-factor</w:t>
      </w:r>
      <w:r>
        <w:rPr>
          <w:spacing w:val="-4"/>
          <w:sz w:val="20"/>
        </w:rPr>
        <w:t> </w:t>
      </w:r>
      <w:r>
        <w:rPr>
          <w:sz w:val="20"/>
        </w:rPr>
        <w:t>authentication</w:t>
      </w:r>
      <w:r>
        <w:rPr>
          <w:spacing w:val="-4"/>
          <w:sz w:val="20"/>
        </w:rPr>
        <w:t> </w:t>
      </w:r>
      <w:r>
        <w:rPr>
          <w:sz w:val="20"/>
        </w:rPr>
        <w:t>checkbox,</w:t>
      </w:r>
      <w:r>
        <w:rPr>
          <w:spacing w:val="-4"/>
          <w:sz w:val="20"/>
        </w:rPr>
        <w:t> </w:t>
      </w:r>
      <w:r>
        <w:rPr>
          <w:sz w:val="20"/>
        </w:rPr>
        <w:t>scan</w:t>
      </w:r>
      <w:r>
        <w:rPr>
          <w:spacing w:val="-4"/>
          <w:sz w:val="20"/>
        </w:rPr>
        <w:t> </w:t>
      </w:r>
      <w:r>
        <w:rPr>
          <w:sz w:val="20"/>
        </w:rPr>
        <w:t>the</w:t>
      </w:r>
      <w:r>
        <w:rPr>
          <w:spacing w:val="-4"/>
          <w:sz w:val="20"/>
        </w:rPr>
        <w:t> </w:t>
      </w:r>
      <w:r>
        <w:rPr>
          <w:sz w:val="20"/>
        </w:rPr>
        <w:t>QR</w:t>
      </w:r>
      <w:r>
        <w:rPr>
          <w:spacing w:val="-4"/>
          <w:sz w:val="20"/>
        </w:rPr>
        <w:t> </w:t>
      </w:r>
      <w:r>
        <w:rPr>
          <w:sz w:val="20"/>
        </w:rPr>
        <w:t>code</w:t>
      </w:r>
      <w:r>
        <w:rPr>
          <w:spacing w:val="-4"/>
          <w:sz w:val="20"/>
        </w:rPr>
        <w:t> </w:t>
      </w:r>
      <w:r>
        <w:rPr>
          <w:sz w:val="20"/>
        </w:rPr>
        <w:t>in</w:t>
      </w:r>
      <w:r>
        <w:rPr>
          <w:spacing w:val="-4"/>
          <w:sz w:val="20"/>
        </w:rPr>
        <w:t> </w:t>
      </w:r>
      <w:r>
        <w:rPr>
          <w:sz w:val="20"/>
        </w:rPr>
        <w:t>your</w:t>
      </w:r>
      <w:r>
        <w:rPr>
          <w:spacing w:val="-4"/>
          <w:sz w:val="20"/>
        </w:rPr>
        <w:t> </w:t>
      </w:r>
      <w:r>
        <w:rPr>
          <w:sz w:val="20"/>
        </w:rPr>
        <w:t>2FA</w:t>
      </w:r>
      <w:r>
        <w:rPr>
          <w:spacing w:val="-4"/>
          <w:sz w:val="20"/>
        </w:rPr>
        <w:t> </w:t>
      </w:r>
      <w:r>
        <w:rPr>
          <w:sz w:val="20"/>
        </w:rPr>
        <w:t>application</w:t>
      </w:r>
      <w:r>
        <w:rPr>
          <w:spacing w:val="-4"/>
          <w:sz w:val="20"/>
        </w:rPr>
        <w:t> </w:t>
      </w:r>
      <w:r>
        <w:rPr>
          <w:sz w:val="20"/>
        </w:rPr>
        <w:t>and enter the token.</w:t>
      </w:r>
    </w:p>
    <w:p>
      <w:pPr>
        <w:pStyle w:val="ListParagraph"/>
        <w:numPr>
          <w:ilvl w:val="0"/>
          <w:numId w:val="6"/>
        </w:numPr>
        <w:tabs>
          <w:tab w:pos="741" w:val="left" w:leader="none"/>
        </w:tabs>
        <w:spacing w:line="239" w:lineRule="exact" w:before="0" w:after="0"/>
        <w:ind w:left="741" w:right="0" w:hanging="207"/>
        <w:jc w:val="left"/>
        <w:rPr>
          <w:sz w:val="20"/>
        </w:rPr>
      </w:pPr>
      <w:r>
        <w:rPr>
          <w:sz w:val="20"/>
        </w:rPr>
        <w:t>Click</w:t>
      </w:r>
      <w:r>
        <w:rPr>
          <w:spacing w:val="-8"/>
          <w:sz w:val="20"/>
        </w:rPr>
        <w:t> </w:t>
      </w:r>
      <w:r>
        <w:rPr>
          <w:sz w:val="20"/>
        </w:rPr>
        <w:t>Update</w:t>
      </w:r>
      <w:r>
        <w:rPr>
          <w:spacing w:val="-7"/>
          <w:sz w:val="20"/>
        </w:rPr>
        <w:t> </w:t>
      </w:r>
      <w:r>
        <w:rPr>
          <w:sz w:val="20"/>
        </w:rPr>
        <w:t>to</w:t>
      </w:r>
      <w:r>
        <w:rPr>
          <w:spacing w:val="-8"/>
          <w:sz w:val="20"/>
        </w:rPr>
        <w:t> </w:t>
      </w:r>
      <w:r>
        <w:rPr>
          <w:sz w:val="20"/>
        </w:rPr>
        <w:t>save</w:t>
      </w:r>
      <w:r>
        <w:rPr>
          <w:spacing w:val="-7"/>
          <w:sz w:val="20"/>
        </w:rPr>
        <w:t> </w:t>
      </w:r>
      <w:r>
        <w:rPr>
          <w:sz w:val="20"/>
        </w:rPr>
        <w:t>changes</w:t>
      </w:r>
      <w:r>
        <w:rPr>
          <w:spacing w:val="-7"/>
          <w:sz w:val="20"/>
        </w:rPr>
        <w:t> </w:t>
      </w:r>
      <w:r>
        <w:rPr>
          <w:sz w:val="20"/>
        </w:rPr>
        <w:t>or</w:t>
      </w:r>
      <w:r>
        <w:rPr>
          <w:spacing w:val="-8"/>
          <w:sz w:val="20"/>
        </w:rPr>
        <w:t> </w:t>
      </w:r>
      <w:r>
        <w:rPr>
          <w:sz w:val="20"/>
        </w:rPr>
        <w:t>cancel</w:t>
      </w:r>
      <w:r>
        <w:rPr>
          <w:spacing w:val="-7"/>
          <w:sz w:val="20"/>
        </w:rPr>
        <w:t> </w:t>
      </w:r>
      <w:r>
        <w:rPr>
          <w:spacing w:val="-2"/>
          <w:sz w:val="20"/>
        </w:rPr>
        <w:t>them.</w:t>
      </w:r>
    </w:p>
    <w:p>
      <w:pPr>
        <w:pStyle w:val="ListParagraph"/>
        <w:spacing w:after="0" w:line="239" w:lineRule="exact"/>
        <w:jc w:val="left"/>
        <w:rPr>
          <w:sz w:val="20"/>
        </w:rPr>
        <w:sectPr>
          <w:pgSz w:w="11910" w:h="16840"/>
          <w:pgMar w:header="895" w:footer="611" w:top="1920" w:bottom="800" w:left="992" w:right="992"/>
        </w:sectPr>
      </w:pPr>
    </w:p>
    <w:p>
      <w:pPr>
        <w:pStyle w:val="Heading1"/>
      </w:pPr>
      <w:bookmarkStart w:name="Managing access for your staff" w:id="15"/>
      <w:bookmarkEnd w:id="15"/>
      <w:r>
        <w:rPr/>
      </w:r>
      <w:bookmarkStart w:name="_bookmark7" w:id="16"/>
      <w:bookmarkEnd w:id="16"/>
      <w:r>
        <w:rPr/>
      </w:r>
      <w:r>
        <w:rPr/>
        <w:t>Managing</w:t>
      </w:r>
      <w:r>
        <w:rPr>
          <w:spacing w:val="-12"/>
        </w:rPr>
        <w:t> </w:t>
      </w:r>
      <w:r>
        <w:rPr/>
        <w:t>access</w:t>
      </w:r>
      <w:r>
        <w:rPr>
          <w:spacing w:val="-11"/>
        </w:rPr>
        <w:t> </w:t>
      </w:r>
      <w:r>
        <w:rPr/>
        <w:t>for</w:t>
      </w:r>
      <w:r>
        <w:rPr>
          <w:spacing w:val="-12"/>
        </w:rPr>
        <w:t> </w:t>
      </w:r>
      <w:r>
        <w:rPr/>
        <w:t>your</w:t>
      </w:r>
      <w:r>
        <w:rPr>
          <w:spacing w:val="-11"/>
        </w:rPr>
        <w:t> </w:t>
      </w:r>
      <w:r>
        <w:rPr>
          <w:spacing w:val="-2"/>
        </w:rPr>
        <w:t>staff</w:t>
      </w:r>
    </w:p>
    <w:p>
      <w:pPr>
        <w:pStyle w:val="BodyText"/>
        <w:spacing w:line="237" w:lineRule="auto" w:before="324"/>
        <w:ind w:left="141" w:right="176"/>
      </w:pPr>
      <w:r>
        <w:rPr/>
        <w:t>To</w:t>
      </w:r>
      <w:r>
        <w:rPr>
          <w:spacing w:val="-6"/>
        </w:rPr>
        <w:t> </w:t>
      </w:r>
      <w:r>
        <w:rPr/>
        <w:t>successfully</w:t>
      </w:r>
      <w:r>
        <w:rPr>
          <w:spacing w:val="-6"/>
        </w:rPr>
        <w:t> </w:t>
      </w:r>
      <w:r>
        <w:rPr/>
        <w:t>manage</w:t>
      </w:r>
      <w:r>
        <w:rPr>
          <w:spacing w:val="-6"/>
        </w:rPr>
        <w:t> </w:t>
      </w:r>
      <w:r>
        <w:rPr/>
        <w:t>the</w:t>
      </w:r>
      <w:r>
        <w:rPr>
          <w:spacing w:val="-6"/>
        </w:rPr>
        <w:t> </w:t>
      </w:r>
      <w:r>
        <w:rPr/>
        <w:t>process</w:t>
      </w:r>
      <w:r>
        <w:rPr>
          <w:spacing w:val="-6"/>
        </w:rPr>
        <w:t> </w:t>
      </w:r>
      <w:r>
        <w:rPr/>
        <w:t>of</w:t>
      </w:r>
      <w:r>
        <w:rPr>
          <w:spacing w:val="-6"/>
        </w:rPr>
        <w:t> </w:t>
      </w:r>
      <w:r>
        <w:rPr/>
        <w:t>accepting</w:t>
      </w:r>
      <w:r>
        <w:rPr>
          <w:spacing w:val="-6"/>
        </w:rPr>
        <w:t> </w:t>
      </w:r>
      <w:r>
        <w:rPr/>
        <w:t>payments,</w:t>
      </w:r>
      <w:r>
        <w:rPr>
          <w:spacing w:val="-6"/>
        </w:rPr>
        <w:t> </w:t>
      </w:r>
      <w:r>
        <w:rPr/>
        <w:t>you</w:t>
      </w:r>
      <w:r>
        <w:rPr>
          <w:spacing w:val="-6"/>
        </w:rPr>
        <w:t> </w:t>
      </w:r>
      <w:r>
        <w:rPr/>
        <w:t>can</w:t>
      </w:r>
      <w:r>
        <w:rPr>
          <w:spacing w:val="-6"/>
        </w:rPr>
        <w:t> </w:t>
      </w:r>
      <w:r>
        <w:rPr/>
        <w:t>create</w:t>
      </w:r>
      <w:r>
        <w:rPr>
          <w:spacing w:val="-6"/>
        </w:rPr>
        <w:t> </w:t>
      </w:r>
      <w:r>
        <w:rPr/>
        <w:t>additional</w:t>
      </w:r>
      <w:r>
        <w:rPr>
          <w:spacing w:val="-6"/>
        </w:rPr>
        <w:t> </w:t>
      </w:r>
      <w:r>
        <w:rPr/>
        <w:t>accounts for your employees with access rights corresponding to their duties and tasks.</w:t>
      </w:r>
    </w:p>
    <w:p>
      <w:pPr>
        <w:pStyle w:val="BodyText"/>
        <w:spacing w:before="73"/>
      </w:pPr>
    </w:p>
    <w:p>
      <w:pPr>
        <w:pStyle w:val="BodyText"/>
        <w:spacing w:before="1"/>
        <w:ind w:left="141"/>
      </w:pPr>
      <w:r>
        <w:rPr/>
        <w:t>Employee</w:t>
      </w:r>
      <w:r>
        <w:rPr>
          <w:spacing w:val="-6"/>
        </w:rPr>
        <w:t> </w:t>
      </w:r>
      <w:r>
        <w:rPr/>
        <w:t>access</w:t>
      </w:r>
      <w:r>
        <w:rPr>
          <w:spacing w:val="-6"/>
        </w:rPr>
        <w:t> </w:t>
      </w:r>
      <w:r>
        <w:rPr/>
        <w:t>and</w:t>
      </w:r>
      <w:r>
        <w:rPr>
          <w:spacing w:val="-5"/>
        </w:rPr>
        <w:t> </w:t>
      </w:r>
      <w:r>
        <w:rPr/>
        <w:t>account</w:t>
      </w:r>
      <w:r>
        <w:rPr>
          <w:spacing w:val="-6"/>
        </w:rPr>
        <w:t> </w:t>
      </w:r>
      <w:r>
        <w:rPr/>
        <w:t>management</w:t>
      </w:r>
      <w:r>
        <w:rPr>
          <w:spacing w:val="-5"/>
        </w:rPr>
        <w:t> </w:t>
      </w:r>
      <w:r>
        <w:rPr/>
        <w:t>is</w:t>
      </w:r>
      <w:r>
        <w:rPr>
          <w:spacing w:val="-6"/>
        </w:rPr>
        <w:t> </w:t>
      </w:r>
      <w:r>
        <w:rPr/>
        <w:t>available</w:t>
      </w:r>
      <w:r>
        <w:rPr>
          <w:spacing w:val="-5"/>
        </w:rPr>
        <w:t> </w:t>
      </w:r>
      <w:r>
        <w:rPr/>
        <w:t>on</w:t>
      </w:r>
      <w:r>
        <w:rPr>
          <w:spacing w:val="-6"/>
        </w:rPr>
        <w:t> </w:t>
      </w:r>
      <w:r>
        <w:rPr/>
        <w:t>the</w:t>
      </w:r>
      <w:r>
        <w:rPr>
          <w:spacing w:val="-4"/>
        </w:rPr>
        <w:t> </w:t>
      </w:r>
      <w:r>
        <w:rPr/>
        <w:t>Staff</w:t>
      </w:r>
      <w:r>
        <w:rPr>
          <w:spacing w:val="-5"/>
        </w:rPr>
        <w:t> </w:t>
      </w:r>
      <w:r>
        <w:rPr/>
        <w:t>tab</w:t>
      </w:r>
      <w:r>
        <w:rPr>
          <w:spacing w:val="-6"/>
        </w:rPr>
        <w:t> </w:t>
      </w:r>
      <w:r>
        <w:rPr>
          <w:spacing w:val="-2"/>
        </w:rPr>
        <w:t>page.</w:t>
      </w:r>
    </w:p>
    <w:p>
      <w:pPr>
        <w:pStyle w:val="BodyText"/>
        <w:spacing w:before="68"/>
      </w:pPr>
    </w:p>
    <w:p>
      <w:pPr>
        <w:pStyle w:val="Heading2"/>
      </w:pPr>
      <w:bookmarkStart w:name="View a list of staff accounts and their " w:id="17"/>
      <w:bookmarkEnd w:id="17"/>
      <w:r>
        <w:rPr/>
      </w:r>
      <w:bookmarkStart w:name="_bookmark8" w:id="18"/>
      <w:bookmarkEnd w:id="18"/>
      <w:r>
        <w:rPr/>
      </w:r>
      <w:r>
        <w:rPr/>
        <w:t>View</w:t>
      </w:r>
      <w:r>
        <w:rPr>
          <w:spacing w:val="-22"/>
        </w:rPr>
        <w:t> </w:t>
      </w:r>
      <w:r>
        <w:rPr/>
        <w:t>a</w:t>
      </w:r>
      <w:r>
        <w:rPr>
          <w:spacing w:val="-22"/>
        </w:rPr>
        <w:t> </w:t>
      </w:r>
      <w:r>
        <w:rPr/>
        <w:t>list</w:t>
      </w:r>
      <w:r>
        <w:rPr>
          <w:spacing w:val="-22"/>
        </w:rPr>
        <w:t> </w:t>
      </w:r>
      <w:r>
        <w:rPr/>
        <w:t>of</w:t>
      </w:r>
      <w:r>
        <w:rPr>
          <w:spacing w:val="-22"/>
        </w:rPr>
        <w:t> </w:t>
      </w:r>
      <w:r>
        <w:rPr/>
        <w:t>staff</w:t>
      </w:r>
      <w:r>
        <w:rPr>
          <w:spacing w:val="-22"/>
        </w:rPr>
        <w:t> </w:t>
      </w:r>
      <w:r>
        <w:rPr/>
        <w:t>accounts</w:t>
      </w:r>
      <w:r>
        <w:rPr>
          <w:spacing w:val="-22"/>
        </w:rPr>
        <w:t> </w:t>
      </w:r>
      <w:r>
        <w:rPr/>
        <w:t>and</w:t>
      </w:r>
      <w:r>
        <w:rPr>
          <w:spacing w:val="-21"/>
        </w:rPr>
        <w:t> </w:t>
      </w:r>
      <w:r>
        <w:rPr/>
        <w:t>their</w:t>
      </w:r>
      <w:r>
        <w:rPr>
          <w:spacing w:val="-22"/>
        </w:rPr>
        <w:t> </w:t>
      </w:r>
      <w:r>
        <w:rPr>
          <w:spacing w:val="-2"/>
        </w:rPr>
        <w:t>statuses</w:t>
      </w:r>
    </w:p>
    <w:p>
      <w:pPr>
        <w:pStyle w:val="BodyText"/>
        <w:spacing w:line="237" w:lineRule="auto" w:before="323"/>
        <w:ind w:left="141"/>
      </w:pPr>
      <w:r>
        <w:rPr/>
        <w:t>To</w:t>
      </w:r>
      <w:r>
        <w:rPr>
          <w:spacing w:val="-18"/>
        </w:rPr>
        <w:t> </w:t>
      </w:r>
      <w:r>
        <w:rPr/>
        <w:t>view</w:t>
      </w:r>
      <w:r>
        <w:rPr>
          <w:spacing w:val="-18"/>
        </w:rPr>
        <w:t> </w:t>
      </w:r>
      <w:r>
        <w:rPr/>
        <w:t>a</w:t>
      </w:r>
      <w:r>
        <w:rPr>
          <w:spacing w:val="-18"/>
        </w:rPr>
        <w:t> </w:t>
      </w:r>
      <w:r>
        <w:rPr/>
        <w:t>list</w:t>
      </w:r>
      <w:r>
        <w:rPr>
          <w:spacing w:val="-18"/>
        </w:rPr>
        <w:t> </w:t>
      </w:r>
      <w:r>
        <w:rPr/>
        <w:t>of</w:t>
      </w:r>
      <w:r>
        <w:rPr>
          <w:spacing w:val="-18"/>
        </w:rPr>
        <w:t> </w:t>
      </w:r>
      <w:r>
        <w:rPr/>
        <w:t>employees,</w:t>
      </w:r>
      <w:r>
        <w:rPr>
          <w:spacing w:val="-18"/>
        </w:rPr>
        <w:t> </w:t>
      </w:r>
      <w:r>
        <w:rPr/>
        <w:t>their</w:t>
      </w:r>
      <w:r>
        <w:rPr>
          <w:spacing w:val="-18"/>
        </w:rPr>
        <w:t> </w:t>
      </w:r>
      <w:r>
        <w:rPr/>
        <w:t>account</w:t>
      </w:r>
      <w:r>
        <w:rPr>
          <w:spacing w:val="-18"/>
        </w:rPr>
        <w:t> </w:t>
      </w:r>
      <w:r>
        <w:rPr/>
        <w:t>status</w:t>
      </w:r>
      <w:r>
        <w:rPr>
          <w:spacing w:val="-18"/>
        </w:rPr>
        <w:t> </w:t>
      </w:r>
      <w:r>
        <w:rPr/>
        <w:t>and</w:t>
      </w:r>
      <w:r>
        <w:rPr>
          <w:spacing w:val="-18"/>
        </w:rPr>
        <w:t> </w:t>
      </w:r>
      <w:r>
        <w:rPr/>
        <w:t>details,</w:t>
      </w:r>
      <w:r>
        <w:rPr>
          <w:spacing w:val="-18"/>
        </w:rPr>
        <w:t> </w:t>
      </w:r>
      <w:r>
        <w:rPr/>
        <w:t>go</w:t>
      </w:r>
      <w:r>
        <w:rPr>
          <w:spacing w:val="-18"/>
        </w:rPr>
        <w:t> </w:t>
      </w:r>
      <w:r>
        <w:rPr/>
        <w:t>to</w:t>
      </w:r>
      <w:r>
        <w:rPr>
          <w:spacing w:val="-18"/>
        </w:rPr>
        <w:t> </w:t>
      </w:r>
      <w:r>
        <w:rPr/>
        <w:t>the</w:t>
      </w:r>
      <w:r>
        <w:rPr>
          <w:spacing w:val="-17"/>
        </w:rPr>
        <w:t> </w:t>
      </w:r>
      <w:r>
        <w:rPr/>
        <w:t>Staff</w:t>
      </w:r>
      <w:r>
        <w:rPr>
          <w:spacing w:val="-18"/>
        </w:rPr>
        <w:t> </w:t>
      </w:r>
      <w:r>
        <w:rPr/>
        <w:t>tab</w:t>
      </w:r>
      <w:r>
        <w:rPr>
          <w:spacing w:val="-18"/>
        </w:rPr>
        <w:t> </w:t>
      </w:r>
      <w:r>
        <w:rPr/>
        <w:t>page.</w:t>
      </w:r>
      <w:r>
        <w:rPr>
          <w:spacing w:val="-18"/>
        </w:rPr>
        <w:t> </w:t>
      </w:r>
      <w:r>
        <w:rPr/>
        <w:t>The</w:t>
      </w:r>
      <w:r>
        <w:rPr>
          <w:spacing w:val="-18"/>
        </w:rPr>
        <w:t> </w:t>
      </w:r>
      <w:r>
        <w:rPr/>
        <w:t>system will show a list of your employees who have access to the system back office with brief information on each of them:</w:t>
      </w:r>
    </w:p>
    <w:p>
      <w:pPr>
        <w:pStyle w:val="ListParagraph"/>
        <w:numPr>
          <w:ilvl w:val="0"/>
          <w:numId w:val="7"/>
        </w:numPr>
        <w:tabs>
          <w:tab w:pos="740" w:val="left" w:leader="none"/>
        </w:tabs>
        <w:spacing w:line="242" w:lineRule="exact" w:before="116" w:after="0"/>
        <w:ind w:left="740" w:right="0" w:hanging="167"/>
        <w:jc w:val="left"/>
        <w:rPr>
          <w:sz w:val="20"/>
        </w:rPr>
      </w:pPr>
      <w:r>
        <w:rPr>
          <w:sz w:val="20"/>
        </w:rPr>
        <w:t>Name:</w:t>
      </w:r>
      <w:r>
        <w:rPr>
          <w:spacing w:val="-14"/>
          <w:sz w:val="20"/>
        </w:rPr>
        <w:t> </w:t>
      </w:r>
      <w:r>
        <w:rPr>
          <w:sz w:val="20"/>
        </w:rPr>
        <w:t>the</w:t>
      </w:r>
      <w:r>
        <w:rPr>
          <w:spacing w:val="-14"/>
          <w:sz w:val="20"/>
        </w:rPr>
        <w:t> </w:t>
      </w:r>
      <w:r>
        <w:rPr>
          <w:sz w:val="20"/>
        </w:rPr>
        <w:t>name</w:t>
      </w:r>
      <w:r>
        <w:rPr>
          <w:spacing w:val="-13"/>
          <w:sz w:val="20"/>
        </w:rPr>
        <w:t> </w:t>
      </w:r>
      <w:r>
        <w:rPr>
          <w:sz w:val="20"/>
        </w:rPr>
        <w:t>of</w:t>
      </w:r>
      <w:r>
        <w:rPr>
          <w:spacing w:val="-14"/>
          <w:sz w:val="20"/>
        </w:rPr>
        <w:t> </w:t>
      </w:r>
      <w:r>
        <w:rPr>
          <w:sz w:val="20"/>
        </w:rPr>
        <w:t>the</w:t>
      </w:r>
      <w:r>
        <w:rPr>
          <w:spacing w:val="-13"/>
          <w:sz w:val="20"/>
        </w:rPr>
        <w:t> </w:t>
      </w:r>
      <w:r>
        <w:rPr>
          <w:spacing w:val="-2"/>
          <w:sz w:val="20"/>
        </w:rPr>
        <w:t>employee;</w:t>
      </w:r>
    </w:p>
    <w:p>
      <w:pPr>
        <w:pStyle w:val="ListParagraph"/>
        <w:numPr>
          <w:ilvl w:val="0"/>
          <w:numId w:val="7"/>
        </w:numPr>
        <w:tabs>
          <w:tab w:pos="740" w:val="left" w:leader="none"/>
        </w:tabs>
        <w:spacing w:line="240" w:lineRule="exact" w:before="0" w:after="0"/>
        <w:ind w:left="740" w:right="0" w:hanging="167"/>
        <w:jc w:val="left"/>
        <w:rPr>
          <w:sz w:val="20"/>
        </w:rPr>
      </w:pPr>
      <w:r>
        <w:rPr>
          <w:sz w:val="20"/>
        </w:rPr>
        <w:t>Email:</w:t>
      </w:r>
      <w:r>
        <w:rPr>
          <w:spacing w:val="-15"/>
          <w:sz w:val="20"/>
        </w:rPr>
        <w:t> </w:t>
      </w:r>
      <w:r>
        <w:rPr>
          <w:sz w:val="20"/>
        </w:rPr>
        <w:t>the</w:t>
      </w:r>
      <w:r>
        <w:rPr>
          <w:spacing w:val="-15"/>
          <w:sz w:val="20"/>
        </w:rPr>
        <w:t> </w:t>
      </w:r>
      <w:r>
        <w:rPr>
          <w:sz w:val="20"/>
        </w:rPr>
        <w:t>employee's</w:t>
      </w:r>
      <w:r>
        <w:rPr>
          <w:spacing w:val="-15"/>
          <w:sz w:val="20"/>
        </w:rPr>
        <w:t> </w:t>
      </w:r>
      <w:r>
        <w:rPr>
          <w:sz w:val="20"/>
        </w:rPr>
        <w:t>email</w:t>
      </w:r>
      <w:r>
        <w:rPr>
          <w:spacing w:val="-15"/>
          <w:sz w:val="20"/>
        </w:rPr>
        <w:t> </w:t>
      </w:r>
      <w:r>
        <w:rPr>
          <w:sz w:val="20"/>
        </w:rPr>
        <w:t>address</w:t>
      </w:r>
      <w:r>
        <w:rPr>
          <w:spacing w:val="-15"/>
          <w:sz w:val="20"/>
        </w:rPr>
        <w:t> </w:t>
      </w:r>
      <w:r>
        <w:rPr>
          <w:sz w:val="20"/>
        </w:rPr>
        <w:t>used</w:t>
      </w:r>
      <w:r>
        <w:rPr>
          <w:spacing w:val="-15"/>
          <w:sz w:val="20"/>
        </w:rPr>
        <w:t> </w:t>
      </w:r>
      <w:r>
        <w:rPr>
          <w:sz w:val="20"/>
        </w:rPr>
        <w:t>as</w:t>
      </w:r>
      <w:r>
        <w:rPr>
          <w:spacing w:val="-15"/>
          <w:sz w:val="20"/>
        </w:rPr>
        <w:t> </w:t>
      </w:r>
      <w:r>
        <w:rPr>
          <w:sz w:val="20"/>
        </w:rPr>
        <w:t>the</w:t>
      </w:r>
      <w:r>
        <w:rPr>
          <w:spacing w:val="-15"/>
          <w:sz w:val="20"/>
        </w:rPr>
        <w:t> </w:t>
      </w:r>
      <w:r>
        <w:rPr>
          <w:sz w:val="20"/>
        </w:rPr>
        <w:t>login</w:t>
      </w:r>
      <w:r>
        <w:rPr>
          <w:spacing w:val="-15"/>
          <w:sz w:val="20"/>
        </w:rPr>
        <w:t> </w:t>
      </w:r>
      <w:r>
        <w:rPr>
          <w:sz w:val="20"/>
        </w:rPr>
        <w:t>to</w:t>
      </w:r>
      <w:r>
        <w:rPr>
          <w:spacing w:val="-15"/>
          <w:sz w:val="20"/>
        </w:rPr>
        <w:t> </w:t>
      </w:r>
      <w:r>
        <w:rPr>
          <w:sz w:val="20"/>
        </w:rPr>
        <w:t>the</w:t>
      </w:r>
      <w:r>
        <w:rPr>
          <w:spacing w:val="-15"/>
          <w:sz w:val="20"/>
        </w:rPr>
        <w:t> </w:t>
      </w:r>
      <w:r>
        <w:rPr>
          <w:spacing w:val="-2"/>
          <w:sz w:val="20"/>
        </w:rPr>
        <w:t>system;</w:t>
      </w:r>
    </w:p>
    <w:p>
      <w:pPr>
        <w:pStyle w:val="ListParagraph"/>
        <w:numPr>
          <w:ilvl w:val="0"/>
          <w:numId w:val="7"/>
        </w:numPr>
        <w:tabs>
          <w:tab w:pos="740" w:val="left" w:leader="none"/>
        </w:tabs>
        <w:spacing w:line="240" w:lineRule="exact" w:before="0" w:after="0"/>
        <w:ind w:left="740" w:right="0" w:hanging="167"/>
        <w:jc w:val="left"/>
        <w:rPr>
          <w:sz w:val="20"/>
        </w:rPr>
      </w:pPr>
      <w:r>
        <w:rPr>
          <w:spacing w:val="-2"/>
          <w:sz w:val="20"/>
        </w:rPr>
        <w:t>Status:</w:t>
      </w:r>
      <w:r>
        <w:rPr>
          <w:spacing w:val="-8"/>
          <w:sz w:val="20"/>
        </w:rPr>
        <w:t> </w:t>
      </w:r>
      <w:r>
        <w:rPr>
          <w:spacing w:val="-2"/>
          <w:sz w:val="20"/>
        </w:rPr>
        <w:t>an</w:t>
      </w:r>
      <w:r>
        <w:rPr>
          <w:spacing w:val="-8"/>
          <w:sz w:val="20"/>
        </w:rPr>
        <w:t> </w:t>
      </w:r>
      <w:r>
        <w:rPr>
          <w:spacing w:val="-2"/>
          <w:sz w:val="20"/>
        </w:rPr>
        <w:t>employee</w:t>
      </w:r>
      <w:r>
        <w:rPr>
          <w:spacing w:val="-7"/>
          <w:sz w:val="20"/>
        </w:rPr>
        <w:t> </w:t>
      </w:r>
      <w:r>
        <w:rPr>
          <w:spacing w:val="-2"/>
          <w:sz w:val="20"/>
        </w:rPr>
        <w:t>account</w:t>
      </w:r>
      <w:r>
        <w:rPr>
          <w:spacing w:val="-8"/>
          <w:sz w:val="20"/>
        </w:rPr>
        <w:t> </w:t>
      </w:r>
      <w:r>
        <w:rPr>
          <w:spacing w:val="-2"/>
          <w:sz w:val="20"/>
        </w:rPr>
        <w:t>status:</w:t>
      </w:r>
    </w:p>
    <w:p>
      <w:pPr>
        <w:pStyle w:val="ListParagraph"/>
        <w:numPr>
          <w:ilvl w:val="1"/>
          <w:numId w:val="7"/>
        </w:numPr>
        <w:tabs>
          <w:tab w:pos="1340" w:val="left" w:leader="none"/>
        </w:tabs>
        <w:spacing w:line="240" w:lineRule="exact" w:before="0" w:after="0"/>
        <w:ind w:left="1340" w:right="0" w:hanging="167"/>
        <w:jc w:val="left"/>
        <w:rPr>
          <w:sz w:val="20"/>
        </w:rPr>
      </w:pPr>
      <w:r>
        <w:rPr>
          <w:sz w:val="20"/>
        </w:rPr>
        <w:t>Enabled:</w:t>
      </w:r>
      <w:r>
        <w:rPr>
          <w:spacing w:val="-15"/>
          <w:sz w:val="20"/>
        </w:rPr>
        <w:t> </w:t>
      </w:r>
      <w:r>
        <w:rPr>
          <w:sz w:val="20"/>
        </w:rPr>
        <w:t>The</w:t>
      </w:r>
      <w:r>
        <w:rPr>
          <w:spacing w:val="-14"/>
          <w:sz w:val="20"/>
        </w:rPr>
        <w:t> </w:t>
      </w:r>
      <w:r>
        <w:rPr>
          <w:sz w:val="20"/>
        </w:rPr>
        <w:t>user</w:t>
      </w:r>
      <w:r>
        <w:rPr>
          <w:spacing w:val="-14"/>
          <w:sz w:val="20"/>
        </w:rPr>
        <w:t> </w:t>
      </w:r>
      <w:r>
        <w:rPr>
          <w:sz w:val="20"/>
        </w:rPr>
        <w:t>can</w:t>
      </w:r>
      <w:r>
        <w:rPr>
          <w:spacing w:val="-14"/>
          <w:sz w:val="20"/>
        </w:rPr>
        <w:t> </w:t>
      </w:r>
      <w:r>
        <w:rPr>
          <w:sz w:val="20"/>
        </w:rPr>
        <w:t>log</w:t>
      </w:r>
      <w:r>
        <w:rPr>
          <w:spacing w:val="-14"/>
          <w:sz w:val="20"/>
        </w:rPr>
        <w:t> </w:t>
      </w:r>
      <w:r>
        <w:rPr>
          <w:sz w:val="20"/>
        </w:rPr>
        <w:t>in</w:t>
      </w:r>
      <w:r>
        <w:rPr>
          <w:spacing w:val="-15"/>
          <w:sz w:val="20"/>
        </w:rPr>
        <w:t> </w:t>
      </w:r>
      <w:r>
        <w:rPr>
          <w:sz w:val="20"/>
        </w:rPr>
        <w:t>to</w:t>
      </w:r>
      <w:r>
        <w:rPr>
          <w:spacing w:val="-14"/>
          <w:sz w:val="20"/>
        </w:rPr>
        <w:t> </w:t>
      </w:r>
      <w:r>
        <w:rPr>
          <w:sz w:val="20"/>
        </w:rPr>
        <w:t>the</w:t>
      </w:r>
      <w:r>
        <w:rPr>
          <w:spacing w:val="-14"/>
          <w:sz w:val="20"/>
        </w:rPr>
        <w:t> </w:t>
      </w:r>
      <w:r>
        <w:rPr>
          <w:spacing w:val="-2"/>
          <w:sz w:val="20"/>
        </w:rPr>
        <w:t>system;</w:t>
      </w:r>
    </w:p>
    <w:p>
      <w:pPr>
        <w:pStyle w:val="ListParagraph"/>
        <w:numPr>
          <w:ilvl w:val="1"/>
          <w:numId w:val="7"/>
        </w:numPr>
        <w:tabs>
          <w:tab w:pos="1340" w:val="left" w:leader="none"/>
        </w:tabs>
        <w:spacing w:line="240" w:lineRule="exact" w:before="0" w:after="0"/>
        <w:ind w:left="1340" w:right="0" w:hanging="167"/>
        <w:jc w:val="left"/>
        <w:rPr>
          <w:sz w:val="20"/>
        </w:rPr>
      </w:pPr>
      <w:r>
        <w:rPr>
          <w:sz w:val="20"/>
        </w:rPr>
        <w:t>Disabled:</w:t>
      </w:r>
      <w:r>
        <w:rPr>
          <w:spacing w:val="-15"/>
          <w:sz w:val="20"/>
        </w:rPr>
        <w:t> </w:t>
      </w:r>
      <w:r>
        <w:rPr>
          <w:sz w:val="20"/>
        </w:rPr>
        <w:t>The</w:t>
      </w:r>
      <w:r>
        <w:rPr>
          <w:spacing w:val="-15"/>
          <w:sz w:val="20"/>
        </w:rPr>
        <w:t> </w:t>
      </w:r>
      <w:r>
        <w:rPr>
          <w:sz w:val="20"/>
        </w:rPr>
        <w:t>account</w:t>
      </w:r>
      <w:r>
        <w:rPr>
          <w:spacing w:val="-15"/>
          <w:sz w:val="20"/>
        </w:rPr>
        <w:t> </w:t>
      </w:r>
      <w:r>
        <w:rPr>
          <w:sz w:val="20"/>
        </w:rPr>
        <w:t>has</w:t>
      </w:r>
      <w:r>
        <w:rPr>
          <w:spacing w:val="-15"/>
          <w:sz w:val="20"/>
        </w:rPr>
        <w:t> </w:t>
      </w:r>
      <w:r>
        <w:rPr>
          <w:sz w:val="20"/>
        </w:rPr>
        <w:t>been</w:t>
      </w:r>
      <w:r>
        <w:rPr>
          <w:spacing w:val="-15"/>
          <w:sz w:val="20"/>
        </w:rPr>
        <w:t> </w:t>
      </w:r>
      <w:r>
        <w:rPr>
          <w:spacing w:val="-2"/>
          <w:sz w:val="20"/>
        </w:rPr>
        <w:t>disabled;</w:t>
      </w:r>
    </w:p>
    <w:p>
      <w:pPr>
        <w:pStyle w:val="ListParagraph"/>
        <w:numPr>
          <w:ilvl w:val="1"/>
          <w:numId w:val="7"/>
        </w:numPr>
        <w:tabs>
          <w:tab w:pos="1341" w:val="left" w:leader="none"/>
        </w:tabs>
        <w:spacing w:line="237" w:lineRule="auto" w:before="0" w:after="0"/>
        <w:ind w:left="1341" w:right="983" w:hanging="168"/>
        <w:jc w:val="left"/>
        <w:rPr>
          <w:sz w:val="20"/>
        </w:rPr>
      </w:pPr>
      <w:r>
        <w:rPr>
          <w:sz w:val="20"/>
        </w:rPr>
        <w:t>Locked:</w:t>
      </w:r>
      <w:r>
        <w:rPr>
          <w:spacing w:val="-10"/>
          <w:sz w:val="20"/>
        </w:rPr>
        <w:t> </w:t>
      </w:r>
      <w:r>
        <w:rPr>
          <w:sz w:val="20"/>
        </w:rPr>
        <w:t>The</w:t>
      </w:r>
      <w:r>
        <w:rPr>
          <w:spacing w:val="-10"/>
          <w:sz w:val="20"/>
        </w:rPr>
        <w:t> </w:t>
      </w:r>
      <w:r>
        <w:rPr>
          <w:sz w:val="20"/>
        </w:rPr>
        <w:t>account</w:t>
      </w:r>
      <w:r>
        <w:rPr>
          <w:spacing w:val="-10"/>
          <w:sz w:val="20"/>
        </w:rPr>
        <w:t> </w:t>
      </w:r>
      <w:r>
        <w:rPr>
          <w:sz w:val="20"/>
        </w:rPr>
        <w:t>has</w:t>
      </w:r>
      <w:r>
        <w:rPr>
          <w:spacing w:val="-10"/>
          <w:sz w:val="20"/>
        </w:rPr>
        <w:t> </w:t>
      </w:r>
      <w:r>
        <w:rPr>
          <w:sz w:val="20"/>
        </w:rPr>
        <w:t>been</w:t>
      </w:r>
      <w:r>
        <w:rPr>
          <w:spacing w:val="-10"/>
          <w:sz w:val="20"/>
        </w:rPr>
        <w:t> </w:t>
      </w:r>
      <w:r>
        <w:rPr>
          <w:sz w:val="20"/>
        </w:rPr>
        <w:t>locked</w:t>
      </w:r>
      <w:r>
        <w:rPr>
          <w:spacing w:val="-10"/>
          <w:sz w:val="20"/>
        </w:rPr>
        <w:t> </w:t>
      </w:r>
      <w:r>
        <w:rPr>
          <w:sz w:val="20"/>
        </w:rPr>
        <w:t>out</w:t>
      </w:r>
      <w:r>
        <w:rPr>
          <w:spacing w:val="-10"/>
          <w:sz w:val="20"/>
        </w:rPr>
        <w:t> </w:t>
      </w:r>
      <w:r>
        <w:rPr>
          <w:sz w:val="20"/>
        </w:rPr>
        <w:t>after</w:t>
      </w:r>
      <w:r>
        <w:rPr>
          <w:spacing w:val="-10"/>
          <w:sz w:val="20"/>
        </w:rPr>
        <w:t> </w:t>
      </w:r>
      <w:r>
        <w:rPr>
          <w:sz w:val="20"/>
        </w:rPr>
        <w:t>5</w:t>
      </w:r>
      <w:r>
        <w:rPr>
          <w:spacing w:val="-10"/>
          <w:sz w:val="20"/>
        </w:rPr>
        <w:t> </w:t>
      </w:r>
      <w:r>
        <w:rPr>
          <w:sz w:val="20"/>
        </w:rPr>
        <w:t>or</w:t>
      </w:r>
      <w:r>
        <w:rPr>
          <w:spacing w:val="-10"/>
          <w:sz w:val="20"/>
        </w:rPr>
        <w:t> </w:t>
      </w:r>
      <w:r>
        <w:rPr>
          <w:sz w:val="20"/>
        </w:rPr>
        <w:t>more</w:t>
      </w:r>
      <w:r>
        <w:rPr>
          <w:spacing w:val="-10"/>
          <w:sz w:val="20"/>
        </w:rPr>
        <w:t> </w:t>
      </w:r>
      <w:r>
        <w:rPr>
          <w:sz w:val="20"/>
        </w:rPr>
        <w:t>unsuccessful</w:t>
      </w:r>
      <w:r>
        <w:rPr>
          <w:spacing w:val="-10"/>
          <w:sz w:val="20"/>
        </w:rPr>
        <w:t> </w:t>
      </w:r>
      <w:r>
        <w:rPr>
          <w:sz w:val="20"/>
        </w:rPr>
        <w:t>login </w:t>
      </w:r>
      <w:r>
        <w:rPr>
          <w:spacing w:val="-2"/>
          <w:sz w:val="20"/>
        </w:rPr>
        <w:t>attempts.</w:t>
      </w:r>
    </w:p>
    <w:p>
      <w:pPr>
        <w:pStyle w:val="ListParagraph"/>
        <w:numPr>
          <w:ilvl w:val="0"/>
          <w:numId w:val="7"/>
        </w:numPr>
        <w:tabs>
          <w:tab w:pos="740" w:val="left" w:leader="none"/>
        </w:tabs>
        <w:spacing w:line="240" w:lineRule="exact" w:before="0" w:after="0"/>
        <w:ind w:left="740" w:right="0" w:hanging="167"/>
        <w:jc w:val="left"/>
        <w:rPr>
          <w:sz w:val="20"/>
        </w:rPr>
      </w:pPr>
      <w:r>
        <w:rPr>
          <w:sz w:val="20"/>
        </w:rPr>
        <w:t>Actions:</w:t>
      </w:r>
      <w:r>
        <w:rPr>
          <w:spacing w:val="-17"/>
          <w:sz w:val="20"/>
        </w:rPr>
        <w:t> </w:t>
      </w:r>
      <w:r>
        <w:rPr>
          <w:sz w:val="20"/>
        </w:rPr>
        <w:t>Available</w:t>
      </w:r>
      <w:r>
        <w:rPr>
          <w:spacing w:val="-17"/>
          <w:sz w:val="20"/>
        </w:rPr>
        <w:t> </w:t>
      </w:r>
      <w:r>
        <w:rPr>
          <w:sz w:val="20"/>
        </w:rPr>
        <w:t>actions</w:t>
      </w:r>
      <w:r>
        <w:rPr>
          <w:spacing w:val="-17"/>
          <w:sz w:val="20"/>
        </w:rPr>
        <w:t> </w:t>
      </w:r>
      <w:r>
        <w:rPr>
          <w:sz w:val="20"/>
        </w:rPr>
        <w:t>with</w:t>
      </w:r>
      <w:r>
        <w:rPr>
          <w:spacing w:val="-17"/>
          <w:sz w:val="20"/>
        </w:rPr>
        <w:t> </w:t>
      </w:r>
      <w:r>
        <w:rPr>
          <w:sz w:val="20"/>
        </w:rPr>
        <w:t>the</w:t>
      </w:r>
      <w:r>
        <w:rPr>
          <w:spacing w:val="-17"/>
          <w:sz w:val="20"/>
        </w:rPr>
        <w:t> </w:t>
      </w:r>
      <w:r>
        <w:rPr>
          <w:sz w:val="20"/>
        </w:rPr>
        <w:t>user</w:t>
      </w:r>
      <w:r>
        <w:rPr>
          <w:spacing w:val="-17"/>
          <w:sz w:val="20"/>
        </w:rPr>
        <w:t> </w:t>
      </w:r>
      <w:r>
        <w:rPr>
          <w:spacing w:val="-2"/>
          <w:sz w:val="20"/>
        </w:rPr>
        <w:t>account.</w:t>
      </w:r>
    </w:p>
    <w:p>
      <w:pPr>
        <w:pStyle w:val="BodyText"/>
        <w:spacing w:before="76"/>
      </w:pPr>
    </w:p>
    <w:p>
      <w:pPr>
        <w:pStyle w:val="BodyText"/>
        <w:spacing w:line="237" w:lineRule="auto"/>
        <w:ind w:left="141" w:right="677"/>
      </w:pPr>
      <w:r>
        <w:rPr/>
        <w:t>To</w:t>
      </w:r>
      <w:r>
        <w:rPr>
          <w:spacing w:val="-8"/>
        </w:rPr>
        <w:t> </w:t>
      </w:r>
      <w:r>
        <w:rPr/>
        <w:t>view</w:t>
      </w:r>
      <w:r>
        <w:rPr>
          <w:spacing w:val="-8"/>
        </w:rPr>
        <w:t> </w:t>
      </w:r>
      <w:r>
        <w:rPr/>
        <w:t>detailed</w:t>
      </w:r>
      <w:r>
        <w:rPr>
          <w:spacing w:val="-8"/>
        </w:rPr>
        <w:t> </w:t>
      </w:r>
      <w:r>
        <w:rPr/>
        <w:t>information</w:t>
      </w:r>
      <w:r>
        <w:rPr>
          <w:spacing w:val="-8"/>
        </w:rPr>
        <w:t> </w:t>
      </w:r>
      <w:r>
        <w:rPr/>
        <w:t>about</w:t>
      </w:r>
      <w:r>
        <w:rPr>
          <w:spacing w:val="-8"/>
        </w:rPr>
        <w:t> </w:t>
      </w:r>
      <w:r>
        <w:rPr/>
        <w:t>an</w:t>
      </w:r>
      <w:r>
        <w:rPr>
          <w:spacing w:val="-8"/>
        </w:rPr>
        <w:t> </w:t>
      </w:r>
      <w:r>
        <w:rPr/>
        <w:t>employee's</w:t>
      </w:r>
      <w:r>
        <w:rPr>
          <w:spacing w:val="-8"/>
        </w:rPr>
        <w:t> </w:t>
      </w:r>
      <w:r>
        <w:rPr/>
        <w:t>account,</w:t>
      </w:r>
      <w:r>
        <w:rPr>
          <w:spacing w:val="-8"/>
        </w:rPr>
        <w:t> </w:t>
      </w:r>
      <w:r>
        <w:rPr/>
        <w:t>click</w:t>
      </w:r>
      <w:r>
        <w:rPr>
          <w:spacing w:val="-7"/>
        </w:rPr>
        <w:t> </w:t>
      </w:r>
      <w:r>
        <w:rPr/>
        <w:t>Details</w:t>
      </w:r>
      <w:r>
        <w:rPr>
          <w:spacing w:val="-8"/>
        </w:rPr>
        <w:t> </w:t>
      </w:r>
      <w:r>
        <w:rPr/>
        <w:t>in</w:t>
      </w:r>
      <w:r>
        <w:rPr>
          <w:spacing w:val="-8"/>
        </w:rPr>
        <w:t> </w:t>
      </w:r>
      <w:r>
        <w:rPr/>
        <w:t>the</w:t>
      </w:r>
      <w:r>
        <w:rPr>
          <w:spacing w:val="-8"/>
        </w:rPr>
        <w:t> </w:t>
      </w:r>
      <w:r>
        <w:rPr/>
        <w:t>line</w:t>
      </w:r>
      <w:r>
        <w:rPr>
          <w:spacing w:val="-8"/>
        </w:rPr>
        <w:t> </w:t>
      </w:r>
      <w:r>
        <w:rPr/>
        <w:t>with employee data. You will be taken to a page with the following information:</w:t>
      </w:r>
    </w:p>
    <w:p>
      <w:pPr>
        <w:pStyle w:val="ListParagraph"/>
        <w:numPr>
          <w:ilvl w:val="0"/>
          <w:numId w:val="7"/>
        </w:numPr>
        <w:tabs>
          <w:tab w:pos="740" w:val="left" w:leader="none"/>
        </w:tabs>
        <w:spacing w:line="242" w:lineRule="exact" w:before="117" w:after="0"/>
        <w:ind w:left="740" w:right="0" w:hanging="167"/>
        <w:jc w:val="left"/>
        <w:rPr>
          <w:sz w:val="20"/>
        </w:rPr>
      </w:pPr>
      <w:r>
        <w:rPr>
          <w:sz w:val="20"/>
        </w:rPr>
        <w:t>Name:</w:t>
      </w:r>
      <w:r>
        <w:rPr>
          <w:spacing w:val="-14"/>
          <w:sz w:val="20"/>
        </w:rPr>
        <w:t> </w:t>
      </w:r>
      <w:r>
        <w:rPr>
          <w:sz w:val="20"/>
        </w:rPr>
        <w:t>the</w:t>
      </w:r>
      <w:r>
        <w:rPr>
          <w:spacing w:val="-14"/>
          <w:sz w:val="20"/>
        </w:rPr>
        <w:t> </w:t>
      </w:r>
      <w:r>
        <w:rPr>
          <w:sz w:val="20"/>
        </w:rPr>
        <w:t>name</w:t>
      </w:r>
      <w:r>
        <w:rPr>
          <w:spacing w:val="-13"/>
          <w:sz w:val="20"/>
        </w:rPr>
        <w:t> </w:t>
      </w:r>
      <w:r>
        <w:rPr>
          <w:sz w:val="20"/>
        </w:rPr>
        <w:t>of</w:t>
      </w:r>
      <w:r>
        <w:rPr>
          <w:spacing w:val="-14"/>
          <w:sz w:val="20"/>
        </w:rPr>
        <w:t> </w:t>
      </w:r>
      <w:r>
        <w:rPr>
          <w:sz w:val="20"/>
        </w:rPr>
        <w:t>the</w:t>
      </w:r>
      <w:r>
        <w:rPr>
          <w:spacing w:val="-13"/>
          <w:sz w:val="20"/>
        </w:rPr>
        <w:t> </w:t>
      </w:r>
      <w:r>
        <w:rPr>
          <w:spacing w:val="-2"/>
          <w:sz w:val="20"/>
        </w:rPr>
        <w:t>employee;</w:t>
      </w:r>
    </w:p>
    <w:p>
      <w:pPr>
        <w:pStyle w:val="ListParagraph"/>
        <w:numPr>
          <w:ilvl w:val="0"/>
          <w:numId w:val="7"/>
        </w:numPr>
        <w:tabs>
          <w:tab w:pos="740" w:val="left" w:leader="none"/>
        </w:tabs>
        <w:spacing w:line="240" w:lineRule="exact" w:before="0" w:after="0"/>
        <w:ind w:left="740" w:right="0" w:hanging="167"/>
        <w:jc w:val="left"/>
        <w:rPr>
          <w:sz w:val="20"/>
        </w:rPr>
      </w:pPr>
      <w:r>
        <w:rPr>
          <w:sz w:val="20"/>
        </w:rPr>
        <w:t>Email:</w:t>
      </w:r>
      <w:r>
        <w:rPr>
          <w:spacing w:val="-15"/>
          <w:sz w:val="20"/>
        </w:rPr>
        <w:t> </w:t>
      </w:r>
      <w:r>
        <w:rPr>
          <w:sz w:val="20"/>
        </w:rPr>
        <w:t>the</w:t>
      </w:r>
      <w:r>
        <w:rPr>
          <w:spacing w:val="-15"/>
          <w:sz w:val="20"/>
        </w:rPr>
        <w:t> </w:t>
      </w:r>
      <w:r>
        <w:rPr>
          <w:sz w:val="20"/>
        </w:rPr>
        <w:t>employee's</w:t>
      </w:r>
      <w:r>
        <w:rPr>
          <w:spacing w:val="-15"/>
          <w:sz w:val="20"/>
        </w:rPr>
        <w:t> </w:t>
      </w:r>
      <w:r>
        <w:rPr>
          <w:sz w:val="20"/>
        </w:rPr>
        <w:t>email</w:t>
      </w:r>
      <w:r>
        <w:rPr>
          <w:spacing w:val="-15"/>
          <w:sz w:val="20"/>
        </w:rPr>
        <w:t> </w:t>
      </w:r>
      <w:r>
        <w:rPr>
          <w:sz w:val="20"/>
        </w:rPr>
        <w:t>address</w:t>
      </w:r>
      <w:r>
        <w:rPr>
          <w:spacing w:val="-15"/>
          <w:sz w:val="20"/>
        </w:rPr>
        <w:t> </w:t>
      </w:r>
      <w:r>
        <w:rPr>
          <w:sz w:val="20"/>
        </w:rPr>
        <w:t>used</w:t>
      </w:r>
      <w:r>
        <w:rPr>
          <w:spacing w:val="-15"/>
          <w:sz w:val="20"/>
        </w:rPr>
        <w:t> </w:t>
      </w:r>
      <w:r>
        <w:rPr>
          <w:sz w:val="20"/>
        </w:rPr>
        <w:t>as</w:t>
      </w:r>
      <w:r>
        <w:rPr>
          <w:spacing w:val="-15"/>
          <w:sz w:val="20"/>
        </w:rPr>
        <w:t> </w:t>
      </w:r>
      <w:r>
        <w:rPr>
          <w:sz w:val="20"/>
        </w:rPr>
        <w:t>the</w:t>
      </w:r>
      <w:r>
        <w:rPr>
          <w:spacing w:val="-15"/>
          <w:sz w:val="20"/>
        </w:rPr>
        <w:t> </w:t>
      </w:r>
      <w:r>
        <w:rPr>
          <w:sz w:val="20"/>
        </w:rPr>
        <w:t>login</w:t>
      </w:r>
      <w:r>
        <w:rPr>
          <w:spacing w:val="-15"/>
          <w:sz w:val="20"/>
        </w:rPr>
        <w:t> </w:t>
      </w:r>
      <w:r>
        <w:rPr>
          <w:sz w:val="20"/>
        </w:rPr>
        <w:t>to</w:t>
      </w:r>
      <w:r>
        <w:rPr>
          <w:spacing w:val="-15"/>
          <w:sz w:val="20"/>
        </w:rPr>
        <w:t> </w:t>
      </w:r>
      <w:r>
        <w:rPr>
          <w:sz w:val="20"/>
        </w:rPr>
        <w:t>the</w:t>
      </w:r>
      <w:r>
        <w:rPr>
          <w:spacing w:val="-15"/>
          <w:sz w:val="20"/>
        </w:rPr>
        <w:t> </w:t>
      </w:r>
      <w:r>
        <w:rPr>
          <w:spacing w:val="-2"/>
          <w:sz w:val="20"/>
        </w:rPr>
        <w:t>system;</w:t>
      </w:r>
    </w:p>
    <w:p>
      <w:pPr>
        <w:pStyle w:val="ListParagraph"/>
        <w:numPr>
          <w:ilvl w:val="0"/>
          <w:numId w:val="7"/>
        </w:numPr>
        <w:tabs>
          <w:tab w:pos="740" w:val="left" w:leader="none"/>
        </w:tabs>
        <w:spacing w:line="240" w:lineRule="exact" w:before="0" w:after="0"/>
        <w:ind w:left="740" w:right="0" w:hanging="167"/>
        <w:jc w:val="left"/>
        <w:rPr>
          <w:sz w:val="20"/>
        </w:rPr>
      </w:pPr>
      <w:r>
        <w:rPr>
          <w:spacing w:val="-2"/>
          <w:sz w:val="20"/>
        </w:rPr>
        <w:t>Status:</w:t>
      </w:r>
      <w:r>
        <w:rPr>
          <w:spacing w:val="-8"/>
          <w:sz w:val="20"/>
        </w:rPr>
        <w:t> </w:t>
      </w:r>
      <w:r>
        <w:rPr>
          <w:spacing w:val="-2"/>
          <w:sz w:val="20"/>
        </w:rPr>
        <w:t>employee</w:t>
      </w:r>
      <w:r>
        <w:rPr>
          <w:spacing w:val="-7"/>
          <w:sz w:val="20"/>
        </w:rPr>
        <w:t> </w:t>
      </w:r>
      <w:r>
        <w:rPr>
          <w:spacing w:val="-2"/>
          <w:sz w:val="20"/>
        </w:rPr>
        <w:t>account</w:t>
      </w:r>
      <w:r>
        <w:rPr>
          <w:spacing w:val="-7"/>
          <w:sz w:val="20"/>
        </w:rPr>
        <w:t> </w:t>
      </w:r>
      <w:r>
        <w:rPr>
          <w:spacing w:val="-2"/>
          <w:sz w:val="20"/>
        </w:rPr>
        <w:t>status:</w:t>
      </w:r>
    </w:p>
    <w:p>
      <w:pPr>
        <w:pStyle w:val="ListParagraph"/>
        <w:numPr>
          <w:ilvl w:val="1"/>
          <w:numId w:val="7"/>
        </w:numPr>
        <w:tabs>
          <w:tab w:pos="1340" w:val="left" w:leader="none"/>
        </w:tabs>
        <w:spacing w:line="240" w:lineRule="exact" w:before="0" w:after="0"/>
        <w:ind w:left="1340" w:right="0" w:hanging="167"/>
        <w:jc w:val="left"/>
        <w:rPr>
          <w:sz w:val="20"/>
        </w:rPr>
      </w:pPr>
      <w:r>
        <w:rPr>
          <w:sz w:val="20"/>
        </w:rPr>
        <w:t>Enabled:</w:t>
      </w:r>
      <w:r>
        <w:rPr>
          <w:spacing w:val="-15"/>
          <w:sz w:val="20"/>
        </w:rPr>
        <w:t> </w:t>
      </w:r>
      <w:r>
        <w:rPr>
          <w:sz w:val="20"/>
        </w:rPr>
        <w:t>The</w:t>
      </w:r>
      <w:r>
        <w:rPr>
          <w:spacing w:val="-14"/>
          <w:sz w:val="20"/>
        </w:rPr>
        <w:t> </w:t>
      </w:r>
      <w:r>
        <w:rPr>
          <w:sz w:val="20"/>
        </w:rPr>
        <w:t>user</w:t>
      </w:r>
      <w:r>
        <w:rPr>
          <w:spacing w:val="-14"/>
          <w:sz w:val="20"/>
        </w:rPr>
        <w:t> </w:t>
      </w:r>
      <w:r>
        <w:rPr>
          <w:sz w:val="20"/>
        </w:rPr>
        <w:t>can</w:t>
      </w:r>
      <w:r>
        <w:rPr>
          <w:spacing w:val="-14"/>
          <w:sz w:val="20"/>
        </w:rPr>
        <w:t> </w:t>
      </w:r>
      <w:r>
        <w:rPr>
          <w:sz w:val="20"/>
        </w:rPr>
        <w:t>log</w:t>
      </w:r>
      <w:r>
        <w:rPr>
          <w:spacing w:val="-14"/>
          <w:sz w:val="20"/>
        </w:rPr>
        <w:t> </w:t>
      </w:r>
      <w:r>
        <w:rPr>
          <w:sz w:val="20"/>
        </w:rPr>
        <w:t>in</w:t>
      </w:r>
      <w:r>
        <w:rPr>
          <w:spacing w:val="-15"/>
          <w:sz w:val="20"/>
        </w:rPr>
        <w:t> </w:t>
      </w:r>
      <w:r>
        <w:rPr>
          <w:sz w:val="20"/>
        </w:rPr>
        <w:t>to</w:t>
      </w:r>
      <w:r>
        <w:rPr>
          <w:spacing w:val="-14"/>
          <w:sz w:val="20"/>
        </w:rPr>
        <w:t> </w:t>
      </w:r>
      <w:r>
        <w:rPr>
          <w:sz w:val="20"/>
        </w:rPr>
        <w:t>the</w:t>
      </w:r>
      <w:r>
        <w:rPr>
          <w:spacing w:val="-14"/>
          <w:sz w:val="20"/>
        </w:rPr>
        <w:t> </w:t>
      </w:r>
      <w:r>
        <w:rPr>
          <w:spacing w:val="-2"/>
          <w:sz w:val="20"/>
        </w:rPr>
        <w:t>system;</w:t>
      </w:r>
    </w:p>
    <w:p>
      <w:pPr>
        <w:pStyle w:val="ListParagraph"/>
        <w:numPr>
          <w:ilvl w:val="1"/>
          <w:numId w:val="7"/>
        </w:numPr>
        <w:tabs>
          <w:tab w:pos="1340" w:val="left" w:leader="none"/>
        </w:tabs>
        <w:spacing w:line="240" w:lineRule="exact" w:before="0" w:after="0"/>
        <w:ind w:left="1340" w:right="0" w:hanging="167"/>
        <w:jc w:val="left"/>
        <w:rPr>
          <w:sz w:val="20"/>
        </w:rPr>
      </w:pPr>
      <w:r>
        <w:rPr>
          <w:sz w:val="20"/>
        </w:rPr>
        <w:t>Disabled:</w:t>
      </w:r>
      <w:r>
        <w:rPr>
          <w:spacing w:val="-15"/>
          <w:sz w:val="20"/>
        </w:rPr>
        <w:t> </w:t>
      </w:r>
      <w:r>
        <w:rPr>
          <w:sz w:val="20"/>
        </w:rPr>
        <w:t>The</w:t>
      </w:r>
      <w:r>
        <w:rPr>
          <w:spacing w:val="-15"/>
          <w:sz w:val="20"/>
        </w:rPr>
        <w:t> </w:t>
      </w:r>
      <w:r>
        <w:rPr>
          <w:sz w:val="20"/>
        </w:rPr>
        <w:t>account</w:t>
      </w:r>
      <w:r>
        <w:rPr>
          <w:spacing w:val="-15"/>
          <w:sz w:val="20"/>
        </w:rPr>
        <w:t> </w:t>
      </w:r>
      <w:r>
        <w:rPr>
          <w:sz w:val="20"/>
        </w:rPr>
        <w:t>has</w:t>
      </w:r>
      <w:r>
        <w:rPr>
          <w:spacing w:val="-15"/>
          <w:sz w:val="20"/>
        </w:rPr>
        <w:t> </w:t>
      </w:r>
      <w:r>
        <w:rPr>
          <w:sz w:val="20"/>
        </w:rPr>
        <w:t>been</w:t>
      </w:r>
      <w:r>
        <w:rPr>
          <w:spacing w:val="-15"/>
          <w:sz w:val="20"/>
        </w:rPr>
        <w:t> </w:t>
      </w:r>
      <w:r>
        <w:rPr>
          <w:spacing w:val="-2"/>
          <w:sz w:val="20"/>
        </w:rPr>
        <w:t>disabled;</w:t>
      </w:r>
    </w:p>
    <w:p>
      <w:pPr>
        <w:pStyle w:val="ListParagraph"/>
        <w:numPr>
          <w:ilvl w:val="1"/>
          <w:numId w:val="7"/>
        </w:numPr>
        <w:tabs>
          <w:tab w:pos="1341" w:val="left" w:leader="none"/>
        </w:tabs>
        <w:spacing w:line="237" w:lineRule="auto" w:before="0" w:after="0"/>
        <w:ind w:left="1341" w:right="983" w:hanging="168"/>
        <w:jc w:val="left"/>
        <w:rPr>
          <w:sz w:val="20"/>
        </w:rPr>
      </w:pPr>
      <w:r>
        <w:rPr>
          <w:sz w:val="20"/>
        </w:rPr>
        <w:t>Locked:</w:t>
      </w:r>
      <w:r>
        <w:rPr>
          <w:spacing w:val="-10"/>
          <w:sz w:val="20"/>
        </w:rPr>
        <w:t> </w:t>
      </w:r>
      <w:r>
        <w:rPr>
          <w:sz w:val="20"/>
        </w:rPr>
        <w:t>The</w:t>
      </w:r>
      <w:r>
        <w:rPr>
          <w:spacing w:val="-10"/>
          <w:sz w:val="20"/>
        </w:rPr>
        <w:t> </w:t>
      </w:r>
      <w:r>
        <w:rPr>
          <w:sz w:val="20"/>
        </w:rPr>
        <w:t>account</w:t>
      </w:r>
      <w:r>
        <w:rPr>
          <w:spacing w:val="-10"/>
          <w:sz w:val="20"/>
        </w:rPr>
        <w:t> </w:t>
      </w:r>
      <w:r>
        <w:rPr>
          <w:sz w:val="20"/>
        </w:rPr>
        <w:t>has</w:t>
      </w:r>
      <w:r>
        <w:rPr>
          <w:spacing w:val="-10"/>
          <w:sz w:val="20"/>
        </w:rPr>
        <w:t> </w:t>
      </w:r>
      <w:r>
        <w:rPr>
          <w:sz w:val="20"/>
        </w:rPr>
        <w:t>been</w:t>
      </w:r>
      <w:r>
        <w:rPr>
          <w:spacing w:val="-10"/>
          <w:sz w:val="20"/>
        </w:rPr>
        <w:t> </w:t>
      </w:r>
      <w:r>
        <w:rPr>
          <w:sz w:val="20"/>
        </w:rPr>
        <w:t>locked</w:t>
      </w:r>
      <w:r>
        <w:rPr>
          <w:spacing w:val="-10"/>
          <w:sz w:val="20"/>
        </w:rPr>
        <w:t> </w:t>
      </w:r>
      <w:r>
        <w:rPr>
          <w:sz w:val="20"/>
        </w:rPr>
        <w:t>out</w:t>
      </w:r>
      <w:r>
        <w:rPr>
          <w:spacing w:val="-10"/>
          <w:sz w:val="20"/>
        </w:rPr>
        <w:t> </w:t>
      </w:r>
      <w:r>
        <w:rPr>
          <w:sz w:val="20"/>
        </w:rPr>
        <w:t>after</w:t>
      </w:r>
      <w:r>
        <w:rPr>
          <w:spacing w:val="-10"/>
          <w:sz w:val="20"/>
        </w:rPr>
        <w:t> </w:t>
      </w:r>
      <w:r>
        <w:rPr>
          <w:sz w:val="20"/>
        </w:rPr>
        <w:t>5</w:t>
      </w:r>
      <w:r>
        <w:rPr>
          <w:spacing w:val="-10"/>
          <w:sz w:val="20"/>
        </w:rPr>
        <w:t> </w:t>
      </w:r>
      <w:r>
        <w:rPr>
          <w:sz w:val="20"/>
        </w:rPr>
        <w:t>or</w:t>
      </w:r>
      <w:r>
        <w:rPr>
          <w:spacing w:val="-10"/>
          <w:sz w:val="20"/>
        </w:rPr>
        <w:t> </w:t>
      </w:r>
      <w:r>
        <w:rPr>
          <w:sz w:val="20"/>
        </w:rPr>
        <w:t>more</w:t>
      </w:r>
      <w:r>
        <w:rPr>
          <w:spacing w:val="-10"/>
          <w:sz w:val="20"/>
        </w:rPr>
        <w:t> </w:t>
      </w:r>
      <w:r>
        <w:rPr>
          <w:sz w:val="20"/>
        </w:rPr>
        <w:t>unsuccessful</w:t>
      </w:r>
      <w:r>
        <w:rPr>
          <w:spacing w:val="-10"/>
          <w:sz w:val="20"/>
        </w:rPr>
        <w:t> </w:t>
      </w:r>
      <w:r>
        <w:rPr>
          <w:sz w:val="20"/>
        </w:rPr>
        <w:t>login </w:t>
      </w:r>
      <w:r>
        <w:rPr>
          <w:spacing w:val="-2"/>
          <w:sz w:val="20"/>
        </w:rPr>
        <w:t>attempts.</w:t>
      </w:r>
    </w:p>
    <w:p>
      <w:pPr>
        <w:pStyle w:val="ListParagraph"/>
        <w:numPr>
          <w:ilvl w:val="0"/>
          <w:numId w:val="7"/>
        </w:numPr>
        <w:tabs>
          <w:tab w:pos="740" w:val="left" w:leader="none"/>
        </w:tabs>
        <w:spacing w:line="238" w:lineRule="exact" w:before="0" w:after="0"/>
        <w:ind w:left="740" w:right="0" w:hanging="167"/>
        <w:jc w:val="left"/>
        <w:rPr>
          <w:sz w:val="20"/>
        </w:rPr>
      </w:pPr>
      <w:r>
        <w:rPr>
          <w:spacing w:val="-2"/>
          <w:sz w:val="20"/>
        </w:rPr>
        <w:t>Permissions:</w:t>
      </w:r>
    </w:p>
    <w:p>
      <w:pPr>
        <w:pStyle w:val="ListParagraph"/>
        <w:numPr>
          <w:ilvl w:val="1"/>
          <w:numId w:val="7"/>
        </w:numPr>
        <w:tabs>
          <w:tab w:pos="1340" w:val="left" w:leader="none"/>
        </w:tabs>
        <w:spacing w:line="240" w:lineRule="exact" w:before="0" w:after="0"/>
        <w:ind w:left="1340" w:right="0" w:hanging="167"/>
        <w:jc w:val="left"/>
        <w:rPr>
          <w:sz w:val="20"/>
        </w:rPr>
      </w:pPr>
      <w:r>
        <w:rPr>
          <w:sz w:val="20"/>
        </w:rPr>
        <w:t>Tabs:</w:t>
      </w:r>
      <w:r>
        <w:rPr>
          <w:spacing w:val="-18"/>
          <w:sz w:val="20"/>
        </w:rPr>
        <w:t> </w:t>
      </w:r>
      <w:r>
        <w:rPr>
          <w:sz w:val="20"/>
        </w:rPr>
        <w:t>list</w:t>
      </w:r>
      <w:r>
        <w:rPr>
          <w:spacing w:val="-18"/>
          <w:sz w:val="20"/>
        </w:rPr>
        <w:t> </w:t>
      </w:r>
      <w:r>
        <w:rPr>
          <w:sz w:val="20"/>
        </w:rPr>
        <w:t>of</w:t>
      </w:r>
      <w:r>
        <w:rPr>
          <w:spacing w:val="-17"/>
          <w:sz w:val="20"/>
        </w:rPr>
        <w:t> </w:t>
      </w:r>
      <w:r>
        <w:rPr>
          <w:sz w:val="20"/>
        </w:rPr>
        <w:t>tabs</w:t>
      </w:r>
      <w:r>
        <w:rPr>
          <w:spacing w:val="-18"/>
          <w:sz w:val="20"/>
        </w:rPr>
        <w:t> </w:t>
      </w:r>
      <w:r>
        <w:rPr>
          <w:sz w:val="20"/>
        </w:rPr>
        <w:t>to</w:t>
      </w:r>
      <w:r>
        <w:rPr>
          <w:spacing w:val="-18"/>
          <w:sz w:val="20"/>
        </w:rPr>
        <w:t> </w:t>
      </w:r>
      <w:r>
        <w:rPr>
          <w:sz w:val="20"/>
        </w:rPr>
        <w:t>which</w:t>
      </w:r>
      <w:r>
        <w:rPr>
          <w:spacing w:val="-17"/>
          <w:sz w:val="20"/>
        </w:rPr>
        <w:t> </w:t>
      </w:r>
      <w:r>
        <w:rPr>
          <w:sz w:val="20"/>
        </w:rPr>
        <w:t>the</w:t>
      </w:r>
      <w:r>
        <w:rPr>
          <w:spacing w:val="-18"/>
          <w:sz w:val="20"/>
        </w:rPr>
        <w:t> </w:t>
      </w:r>
      <w:r>
        <w:rPr>
          <w:sz w:val="20"/>
        </w:rPr>
        <w:t>employee</w:t>
      </w:r>
      <w:r>
        <w:rPr>
          <w:spacing w:val="-18"/>
          <w:sz w:val="20"/>
        </w:rPr>
        <w:t> </w:t>
      </w:r>
      <w:r>
        <w:rPr>
          <w:sz w:val="20"/>
        </w:rPr>
        <w:t>has</w:t>
      </w:r>
      <w:r>
        <w:rPr>
          <w:spacing w:val="-17"/>
          <w:sz w:val="20"/>
        </w:rPr>
        <w:t> </w:t>
      </w:r>
      <w:r>
        <w:rPr>
          <w:spacing w:val="-2"/>
          <w:sz w:val="20"/>
        </w:rPr>
        <w:t>access;</w:t>
      </w:r>
    </w:p>
    <w:p>
      <w:pPr>
        <w:pStyle w:val="ListParagraph"/>
        <w:numPr>
          <w:ilvl w:val="1"/>
          <w:numId w:val="7"/>
        </w:numPr>
        <w:tabs>
          <w:tab w:pos="1340" w:val="left" w:leader="none"/>
        </w:tabs>
        <w:spacing w:line="240" w:lineRule="exact" w:before="0" w:after="0"/>
        <w:ind w:left="1340" w:right="0" w:hanging="167"/>
        <w:jc w:val="left"/>
        <w:rPr>
          <w:sz w:val="20"/>
        </w:rPr>
      </w:pPr>
      <w:r>
        <w:rPr>
          <w:sz w:val="20"/>
        </w:rPr>
        <w:t>Shop:</w:t>
      </w:r>
      <w:r>
        <w:rPr>
          <w:spacing w:val="-18"/>
          <w:sz w:val="20"/>
        </w:rPr>
        <w:t> </w:t>
      </w:r>
      <w:r>
        <w:rPr>
          <w:sz w:val="20"/>
        </w:rPr>
        <w:t>a</w:t>
      </w:r>
      <w:r>
        <w:rPr>
          <w:spacing w:val="-18"/>
          <w:sz w:val="20"/>
        </w:rPr>
        <w:t> </w:t>
      </w:r>
      <w:r>
        <w:rPr>
          <w:sz w:val="20"/>
        </w:rPr>
        <w:t>list</w:t>
      </w:r>
      <w:r>
        <w:rPr>
          <w:spacing w:val="-17"/>
          <w:sz w:val="20"/>
        </w:rPr>
        <w:t> </w:t>
      </w:r>
      <w:r>
        <w:rPr>
          <w:sz w:val="20"/>
        </w:rPr>
        <w:t>of</w:t>
      </w:r>
      <w:r>
        <w:rPr>
          <w:spacing w:val="-18"/>
          <w:sz w:val="20"/>
        </w:rPr>
        <w:t> </w:t>
      </w:r>
      <w:r>
        <w:rPr>
          <w:sz w:val="20"/>
        </w:rPr>
        <w:t>stores</w:t>
      </w:r>
      <w:r>
        <w:rPr>
          <w:spacing w:val="-17"/>
          <w:sz w:val="20"/>
        </w:rPr>
        <w:t> </w:t>
      </w:r>
      <w:r>
        <w:rPr>
          <w:sz w:val="20"/>
        </w:rPr>
        <w:t>to</w:t>
      </w:r>
      <w:r>
        <w:rPr>
          <w:spacing w:val="-18"/>
          <w:sz w:val="20"/>
        </w:rPr>
        <w:t> </w:t>
      </w:r>
      <w:r>
        <w:rPr>
          <w:sz w:val="20"/>
        </w:rPr>
        <w:t>which</w:t>
      </w:r>
      <w:r>
        <w:rPr>
          <w:spacing w:val="-18"/>
          <w:sz w:val="20"/>
        </w:rPr>
        <w:t> </w:t>
      </w:r>
      <w:r>
        <w:rPr>
          <w:sz w:val="20"/>
        </w:rPr>
        <w:t>the</w:t>
      </w:r>
      <w:r>
        <w:rPr>
          <w:spacing w:val="-17"/>
          <w:sz w:val="20"/>
        </w:rPr>
        <w:t> </w:t>
      </w:r>
      <w:r>
        <w:rPr>
          <w:sz w:val="20"/>
        </w:rPr>
        <w:t>employee</w:t>
      </w:r>
      <w:r>
        <w:rPr>
          <w:spacing w:val="-18"/>
          <w:sz w:val="20"/>
        </w:rPr>
        <w:t> </w:t>
      </w:r>
      <w:r>
        <w:rPr>
          <w:sz w:val="20"/>
        </w:rPr>
        <w:t>has</w:t>
      </w:r>
      <w:r>
        <w:rPr>
          <w:spacing w:val="-17"/>
          <w:sz w:val="20"/>
        </w:rPr>
        <w:t> </w:t>
      </w:r>
      <w:r>
        <w:rPr>
          <w:sz w:val="20"/>
        </w:rPr>
        <w:t>access</w:t>
      </w:r>
      <w:r>
        <w:rPr>
          <w:spacing w:val="-18"/>
          <w:sz w:val="20"/>
        </w:rPr>
        <w:t> </w:t>
      </w:r>
      <w:r>
        <w:rPr>
          <w:sz w:val="20"/>
        </w:rPr>
        <w:t>to</w:t>
      </w:r>
      <w:r>
        <w:rPr>
          <w:spacing w:val="-18"/>
          <w:sz w:val="20"/>
        </w:rPr>
        <w:t> </w:t>
      </w:r>
      <w:r>
        <w:rPr>
          <w:spacing w:val="-2"/>
          <w:sz w:val="20"/>
        </w:rPr>
        <w:t>transactions;</w:t>
      </w:r>
    </w:p>
    <w:p>
      <w:pPr>
        <w:pStyle w:val="ListParagraph"/>
        <w:numPr>
          <w:ilvl w:val="1"/>
          <w:numId w:val="7"/>
        </w:numPr>
        <w:tabs>
          <w:tab w:pos="1340" w:val="left" w:leader="none"/>
        </w:tabs>
        <w:spacing w:line="242" w:lineRule="exact" w:before="0" w:after="0"/>
        <w:ind w:left="1340" w:right="0" w:hanging="167"/>
        <w:jc w:val="left"/>
        <w:rPr>
          <w:sz w:val="20"/>
        </w:rPr>
      </w:pPr>
      <w:r>
        <w:rPr>
          <w:sz w:val="20"/>
        </w:rPr>
        <w:t>Actions:</w:t>
      </w:r>
      <w:r>
        <w:rPr>
          <w:spacing w:val="-13"/>
          <w:sz w:val="20"/>
        </w:rPr>
        <w:t> </w:t>
      </w:r>
      <w:r>
        <w:rPr>
          <w:sz w:val="20"/>
        </w:rPr>
        <w:t>actions</w:t>
      </w:r>
      <w:r>
        <w:rPr>
          <w:spacing w:val="-12"/>
          <w:sz w:val="20"/>
        </w:rPr>
        <w:t> </w:t>
      </w:r>
      <w:r>
        <w:rPr>
          <w:sz w:val="20"/>
        </w:rPr>
        <w:t>that</w:t>
      </w:r>
      <w:r>
        <w:rPr>
          <w:spacing w:val="-13"/>
          <w:sz w:val="20"/>
        </w:rPr>
        <w:t> </w:t>
      </w:r>
      <w:r>
        <w:rPr>
          <w:sz w:val="20"/>
        </w:rPr>
        <w:t>an</w:t>
      </w:r>
      <w:r>
        <w:rPr>
          <w:spacing w:val="-12"/>
          <w:sz w:val="20"/>
        </w:rPr>
        <w:t> </w:t>
      </w:r>
      <w:r>
        <w:rPr>
          <w:sz w:val="20"/>
        </w:rPr>
        <w:t>employee</w:t>
      </w:r>
      <w:r>
        <w:rPr>
          <w:spacing w:val="-13"/>
          <w:sz w:val="20"/>
        </w:rPr>
        <w:t> </w:t>
      </w:r>
      <w:r>
        <w:rPr>
          <w:sz w:val="20"/>
        </w:rPr>
        <w:t>can</w:t>
      </w:r>
      <w:r>
        <w:rPr>
          <w:spacing w:val="-12"/>
          <w:sz w:val="20"/>
        </w:rPr>
        <w:t> </w:t>
      </w:r>
      <w:r>
        <w:rPr>
          <w:sz w:val="20"/>
        </w:rPr>
        <w:t>perform</w:t>
      </w:r>
      <w:r>
        <w:rPr>
          <w:spacing w:val="-13"/>
          <w:sz w:val="20"/>
        </w:rPr>
        <w:t> </w:t>
      </w:r>
      <w:r>
        <w:rPr>
          <w:sz w:val="20"/>
        </w:rPr>
        <w:t>in</w:t>
      </w:r>
      <w:r>
        <w:rPr>
          <w:spacing w:val="-12"/>
          <w:sz w:val="20"/>
        </w:rPr>
        <w:t> </w:t>
      </w:r>
      <w:r>
        <w:rPr>
          <w:sz w:val="20"/>
        </w:rPr>
        <w:t>relation</w:t>
      </w:r>
      <w:r>
        <w:rPr>
          <w:spacing w:val="-12"/>
          <w:sz w:val="20"/>
        </w:rPr>
        <w:t> </w:t>
      </w:r>
      <w:r>
        <w:rPr>
          <w:sz w:val="20"/>
        </w:rPr>
        <w:t>to</w:t>
      </w:r>
      <w:r>
        <w:rPr>
          <w:spacing w:val="-13"/>
          <w:sz w:val="20"/>
        </w:rPr>
        <w:t> </w:t>
      </w:r>
      <w:r>
        <w:rPr>
          <w:spacing w:val="-2"/>
          <w:sz w:val="20"/>
        </w:rPr>
        <w:t>transactions.</w:t>
      </w:r>
    </w:p>
    <w:p>
      <w:pPr>
        <w:pStyle w:val="BodyText"/>
        <w:spacing w:before="99"/>
      </w:pPr>
      <w:r>
        <w:rPr/>
        <w:drawing>
          <wp:anchor distT="0" distB="0" distL="0" distR="0" allowOverlap="1" layoutInCell="1" locked="0" behindDoc="1" simplePos="0" relativeHeight="487590912">
            <wp:simplePos x="0" y="0"/>
            <wp:positionH relativeFrom="page">
              <wp:posOffset>719962</wp:posOffset>
            </wp:positionH>
            <wp:positionV relativeFrom="paragraph">
              <wp:posOffset>232842</wp:posOffset>
            </wp:positionV>
            <wp:extent cx="6118328" cy="1624012"/>
            <wp:effectExtent l="0" t="0" r="0" b="0"/>
            <wp:wrapTopAndBottom/>
            <wp:docPr id="25" name="Image 25"/>
            <wp:cNvGraphicFramePr>
              <a:graphicFrameLocks/>
            </wp:cNvGraphicFramePr>
            <a:graphic>
              <a:graphicData uri="http://schemas.openxmlformats.org/drawingml/2006/picture">
                <pic:pic>
                  <pic:nvPicPr>
                    <pic:cNvPr id="25" name="Image 25"/>
                    <pic:cNvPicPr/>
                  </pic:nvPicPr>
                  <pic:blipFill>
                    <a:blip r:embed="rId27" cstate="print"/>
                    <a:stretch>
                      <a:fillRect/>
                    </a:stretch>
                  </pic:blipFill>
                  <pic:spPr>
                    <a:xfrm>
                      <a:off x="0" y="0"/>
                      <a:ext cx="6118328" cy="1624012"/>
                    </a:xfrm>
                    <a:prstGeom prst="rect">
                      <a:avLst/>
                    </a:prstGeom>
                  </pic:spPr>
                </pic:pic>
              </a:graphicData>
            </a:graphic>
          </wp:anchor>
        </w:drawing>
      </w:r>
    </w:p>
    <w:p>
      <w:pPr>
        <w:spacing w:before="0"/>
        <w:ind w:left="189" w:right="138" w:firstLine="0"/>
        <w:jc w:val="center"/>
        <w:rPr>
          <w:i/>
          <w:sz w:val="20"/>
        </w:rPr>
      </w:pPr>
      <w:r>
        <w:rPr>
          <w:i/>
          <w:spacing w:val="-2"/>
          <w:sz w:val="20"/>
        </w:rPr>
        <w:t>The</w:t>
      </w:r>
      <w:r>
        <w:rPr>
          <w:i/>
          <w:spacing w:val="-11"/>
          <w:sz w:val="20"/>
        </w:rPr>
        <w:t> </w:t>
      </w:r>
      <w:r>
        <w:rPr>
          <w:i/>
          <w:spacing w:val="-2"/>
          <w:sz w:val="20"/>
        </w:rPr>
        <w:t>list</w:t>
      </w:r>
      <w:r>
        <w:rPr>
          <w:i/>
          <w:spacing w:val="-11"/>
          <w:sz w:val="20"/>
        </w:rPr>
        <w:t> </w:t>
      </w:r>
      <w:r>
        <w:rPr>
          <w:i/>
          <w:spacing w:val="-2"/>
          <w:sz w:val="20"/>
        </w:rPr>
        <w:t>of</w:t>
      </w:r>
      <w:r>
        <w:rPr>
          <w:i/>
          <w:spacing w:val="-11"/>
          <w:sz w:val="20"/>
        </w:rPr>
        <w:t> </w:t>
      </w:r>
      <w:r>
        <w:rPr>
          <w:i/>
          <w:spacing w:val="-2"/>
          <w:sz w:val="20"/>
        </w:rPr>
        <w:t>staff</w:t>
      </w:r>
      <w:r>
        <w:rPr>
          <w:i/>
          <w:spacing w:val="-11"/>
          <w:sz w:val="20"/>
        </w:rPr>
        <w:t> </w:t>
      </w:r>
      <w:r>
        <w:rPr>
          <w:i/>
          <w:spacing w:val="-2"/>
          <w:sz w:val="20"/>
        </w:rPr>
        <w:t>accounts</w:t>
      </w:r>
      <w:r>
        <w:rPr>
          <w:i/>
          <w:spacing w:val="-11"/>
          <w:sz w:val="20"/>
        </w:rPr>
        <w:t> </w:t>
      </w:r>
      <w:r>
        <w:rPr>
          <w:i/>
          <w:spacing w:val="-2"/>
          <w:sz w:val="20"/>
        </w:rPr>
        <w:t>on</w:t>
      </w:r>
      <w:r>
        <w:rPr>
          <w:i/>
          <w:spacing w:val="-11"/>
          <w:sz w:val="20"/>
        </w:rPr>
        <w:t> </w:t>
      </w:r>
      <w:r>
        <w:rPr>
          <w:i/>
          <w:spacing w:val="-2"/>
          <w:sz w:val="20"/>
        </w:rPr>
        <w:t>the</w:t>
      </w:r>
      <w:r>
        <w:rPr>
          <w:i/>
          <w:spacing w:val="-11"/>
          <w:sz w:val="20"/>
        </w:rPr>
        <w:t> </w:t>
      </w:r>
      <w:r>
        <w:rPr>
          <w:i/>
          <w:spacing w:val="-2"/>
          <w:sz w:val="20"/>
        </w:rPr>
        <w:t>‘Staff’</w:t>
      </w:r>
      <w:r>
        <w:rPr>
          <w:i/>
          <w:spacing w:val="-11"/>
          <w:sz w:val="20"/>
        </w:rPr>
        <w:t> </w:t>
      </w:r>
      <w:r>
        <w:rPr>
          <w:i/>
          <w:spacing w:val="-2"/>
          <w:sz w:val="20"/>
        </w:rPr>
        <w:t>tab</w:t>
      </w:r>
      <w:r>
        <w:rPr>
          <w:i/>
          <w:spacing w:val="-11"/>
          <w:sz w:val="20"/>
        </w:rPr>
        <w:t> </w:t>
      </w:r>
      <w:r>
        <w:rPr>
          <w:i/>
          <w:spacing w:val="-4"/>
          <w:sz w:val="20"/>
        </w:rPr>
        <w:t>page</w:t>
      </w:r>
    </w:p>
    <w:p>
      <w:pPr>
        <w:spacing w:after="0"/>
        <w:jc w:val="center"/>
        <w:rPr>
          <w:i/>
          <w:sz w:val="20"/>
        </w:rPr>
        <w:sectPr>
          <w:pgSz w:w="11910" w:h="16840"/>
          <w:pgMar w:header="895" w:footer="611" w:top="1920" w:bottom="800" w:left="992" w:right="992"/>
        </w:sectPr>
      </w:pPr>
    </w:p>
    <w:p>
      <w:pPr>
        <w:pStyle w:val="BodyText"/>
        <w:rPr>
          <w:i/>
        </w:rPr>
      </w:pPr>
    </w:p>
    <w:p>
      <w:pPr>
        <w:pStyle w:val="BodyText"/>
        <w:rPr>
          <w:i/>
        </w:rPr>
      </w:pPr>
    </w:p>
    <w:p>
      <w:pPr>
        <w:pStyle w:val="BodyText"/>
        <w:rPr>
          <w:i/>
        </w:rPr>
      </w:pPr>
    </w:p>
    <w:p>
      <w:pPr>
        <w:pStyle w:val="BodyText"/>
        <w:spacing w:before="22"/>
        <w:rPr>
          <w:i/>
        </w:rPr>
      </w:pPr>
    </w:p>
    <w:p>
      <w:pPr>
        <w:spacing w:line="240" w:lineRule="auto"/>
        <w:ind w:left="141" w:right="0" w:firstLine="0"/>
        <w:rPr>
          <w:sz w:val="20"/>
        </w:rPr>
      </w:pPr>
      <w:r>
        <w:rPr>
          <w:sz w:val="20"/>
        </w:rPr>
        <w:drawing>
          <wp:inline distT="0" distB="0" distL="0" distR="0">
            <wp:extent cx="6126955" cy="1790700"/>
            <wp:effectExtent l="0" t="0" r="0" b="0"/>
            <wp:docPr id="26" name="Image 26"/>
            <wp:cNvGraphicFramePr>
              <a:graphicFrameLocks/>
            </wp:cNvGraphicFramePr>
            <a:graphic>
              <a:graphicData uri="http://schemas.openxmlformats.org/drawingml/2006/picture">
                <pic:pic>
                  <pic:nvPicPr>
                    <pic:cNvPr id="26" name="Image 26"/>
                    <pic:cNvPicPr/>
                  </pic:nvPicPr>
                  <pic:blipFill>
                    <a:blip r:embed="rId28" cstate="print"/>
                    <a:stretch>
                      <a:fillRect/>
                    </a:stretch>
                  </pic:blipFill>
                  <pic:spPr>
                    <a:xfrm>
                      <a:off x="0" y="0"/>
                      <a:ext cx="6126955" cy="1790700"/>
                    </a:xfrm>
                    <a:prstGeom prst="rect">
                      <a:avLst/>
                    </a:prstGeom>
                  </pic:spPr>
                </pic:pic>
              </a:graphicData>
            </a:graphic>
          </wp:inline>
        </w:drawing>
      </w:r>
      <w:r>
        <w:rPr>
          <w:sz w:val="20"/>
        </w:rPr>
      </w:r>
    </w:p>
    <w:p>
      <w:pPr>
        <w:spacing w:before="0"/>
        <w:ind w:left="189" w:right="138" w:firstLine="0"/>
        <w:jc w:val="center"/>
        <w:rPr>
          <w:i/>
          <w:sz w:val="20"/>
        </w:rPr>
      </w:pPr>
      <w:r>
        <w:rPr>
          <w:i/>
          <w:sz w:val="20"/>
        </w:rPr>
        <w:t>Details</w:t>
      </w:r>
      <w:r>
        <w:rPr>
          <w:i/>
          <w:spacing w:val="-13"/>
          <w:sz w:val="20"/>
        </w:rPr>
        <w:t> </w:t>
      </w:r>
      <w:r>
        <w:rPr>
          <w:i/>
          <w:sz w:val="20"/>
        </w:rPr>
        <w:t>of</w:t>
      </w:r>
      <w:r>
        <w:rPr>
          <w:i/>
          <w:spacing w:val="-13"/>
          <w:sz w:val="20"/>
        </w:rPr>
        <w:t> </w:t>
      </w:r>
      <w:r>
        <w:rPr>
          <w:i/>
          <w:sz w:val="20"/>
        </w:rPr>
        <w:t>a</w:t>
      </w:r>
      <w:r>
        <w:rPr>
          <w:i/>
          <w:spacing w:val="-13"/>
          <w:sz w:val="20"/>
        </w:rPr>
        <w:t> </w:t>
      </w:r>
      <w:r>
        <w:rPr>
          <w:i/>
          <w:sz w:val="20"/>
        </w:rPr>
        <w:t>staff</w:t>
      </w:r>
      <w:r>
        <w:rPr>
          <w:i/>
          <w:spacing w:val="-13"/>
          <w:sz w:val="20"/>
        </w:rPr>
        <w:t> </w:t>
      </w:r>
      <w:r>
        <w:rPr>
          <w:i/>
          <w:sz w:val="20"/>
        </w:rPr>
        <w:t>member</w:t>
      </w:r>
      <w:r>
        <w:rPr>
          <w:i/>
          <w:spacing w:val="-12"/>
          <w:sz w:val="20"/>
        </w:rPr>
        <w:t> </w:t>
      </w:r>
      <w:r>
        <w:rPr>
          <w:i/>
          <w:spacing w:val="-2"/>
          <w:sz w:val="20"/>
        </w:rPr>
        <w:t>account</w:t>
      </w:r>
    </w:p>
    <w:p>
      <w:pPr>
        <w:pStyle w:val="BodyText"/>
        <w:spacing w:before="95"/>
        <w:rPr>
          <w:i/>
        </w:rPr>
      </w:pPr>
    </w:p>
    <w:p>
      <w:pPr>
        <w:pStyle w:val="Heading2"/>
      </w:pPr>
      <w:bookmarkStart w:name="Create an account for your staff" w:id="19"/>
      <w:bookmarkEnd w:id="19"/>
      <w:r>
        <w:rPr/>
      </w:r>
      <w:bookmarkStart w:name="_bookmark9" w:id="20"/>
      <w:bookmarkEnd w:id="20"/>
      <w:r>
        <w:rPr/>
      </w:r>
      <w:r>
        <w:rPr/>
        <w:t>Create</w:t>
      </w:r>
      <w:r>
        <w:rPr>
          <w:spacing w:val="-21"/>
        </w:rPr>
        <w:t> </w:t>
      </w:r>
      <w:r>
        <w:rPr/>
        <w:t>an</w:t>
      </w:r>
      <w:r>
        <w:rPr>
          <w:spacing w:val="-21"/>
        </w:rPr>
        <w:t> </w:t>
      </w:r>
      <w:r>
        <w:rPr/>
        <w:t>account</w:t>
      </w:r>
      <w:r>
        <w:rPr>
          <w:spacing w:val="-20"/>
        </w:rPr>
        <w:t> </w:t>
      </w:r>
      <w:r>
        <w:rPr/>
        <w:t>for</w:t>
      </w:r>
      <w:r>
        <w:rPr>
          <w:spacing w:val="-21"/>
        </w:rPr>
        <w:t> </w:t>
      </w:r>
      <w:r>
        <w:rPr/>
        <w:t>your</w:t>
      </w:r>
      <w:r>
        <w:rPr>
          <w:spacing w:val="-21"/>
        </w:rPr>
        <w:t> </w:t>
      </w:r>
      <w:r>
        <w:rPr>
          <w:spacing w:val="-2"/>
        </w:rPr>
        <w:t>staff</w:t>
      </w:r>
    </w:p>
    <w:p>
      <w:pPr>
        <w:pStyle w:val="BodyText"/>
        <w:spacing w:before="321"/>
        <w:ind w:left="141"/>
      </w:pPr>
      <w:r>
        <w:rPr/>
        <w:t>To</w:t>
      </w:r>
      <w:r>
        <w:rPr>
          <w:spacing w:val="-13"/>
        </w:rPr>
        <w:t> </w:t>
      </w:r>
      <w:r>
        <w:rPr/>
        <w:t>register</w:t>
      </w:r>
      <w:r>
        <w:rPr>
          <w:spacing w:val="-13"/>
        </w:rPr>
        <w:t> </w:t>
      </w:r>
      <w:r>
        <w:rPr/>
        <w:t>additional</w:t>
      </w:r>
      <w:r>
        <w:rPr>
          <w:spacing w:val="-13"/>
        </w:rPr>
        <w:t> </w:t>
      </w:r>
      <w:r>
        <w:rPr/>
        <w:t>accounts</w:t>
      </w:r>
      <w:r>
        <w:rPr>
          <w:spacing w:val="-13"/>
        </w:rPr>
        <w:t> </w:t>
      </w:r>
      <w:r>
        <w:rPr/>
        <w:t>for</w:t>
      </w:r>
      <w:r>
        <w:rPr>
          <w:spacing w:val="-12"/>
        </w:rPr>
        <w:t> </w:t>
      </w:r>
      <w:r>
        <w:rPr/>
        <w:t>your</w:t>
      </w:r>
      <w:r>
        <w:rPr>
          <w:spacing w:val="-13"/>
        </w:rPr>
        <w:t> </w:t>
      </w:r>
      <w:r>
        <w:rPr/>
        <w:t>employees,</w:t>
      </w:r>
      <w:r>
        <w:rPr>
          <w:spacing w:val="-13"/>
        </w:rPr>
        <w:t> </w:t>
      </w:r>
      <w:r>
        <w:rPr/>
        <w:t>follow</w:t>
      </w:r>
      <w:r>
        <w:rPr>
          <w:spacing w:val="-13"/>
        </w:rPr>
        <w:t> </w:t>
      </w:r>
      <w:r>
        <w:rPr/>
        <w:t>these</w:t>
      </w:r>
      <w:r>
        <w:rPr>
          <w:spacing w:val="-13"/>
        </w:rPr>
        <w:t> </w:t>
      </w:r>
      <w:r>
        <w:rPr>
          <w:spacing w:val="-2"/>
        </w:rPr>
        <w:t>steps:</w:t>
      </w:r>
    </w:p>
    <w:p>
      <w:pPr>
        <w:pStyle w:val="ListParagraph"/>
        <w:numPr>
          <w:ilvl w:val="0"/>
          <w:numId w:val="8"/>
        </w:numPr>
        <w:tabs>
          <w:tab w:pos="740" w:val="left" w:leader="none"/>
        </w:tabs>
        <w:spacing w:line="242" w:lineRule="exact" w:before="117" w:after="0"/>
        <w:ind w:left="740" w:right="0" w:hanging="166"/>
        <w:jc w:val="left"/>
        <w:rPr>
          <w:sz w:val="20"/>
        </w:rPr>
      </w:pPr>
      <w:r>
        <w:rPr>
          <w:spacing w:val="-2"/>
          <w:sz w:val="20"/>
        </w:rPr>
        <w:t>Go</w:t>
      </w:r>
      <w:r>
        <w:rPr>
          <w:spacing w:val="-13"/>
          <w:sz w:val="20"/>
        </w:rPr>
        <w:t> </w:t>
      </w:r>
      <w:r>
        <w:rPr>
          <w:spacing w:val="-2"/>
          <w:sz w:val="20"/>
        </w:rPr>
        <w:t>to</w:t>
      </w:r>
      <w:r>
        <w:rPr>
          <w:spacing w:val="-12"/>
          <w:sz w:val="20"/>
        </w:rPr>
        <w:t> </w:t>
      </w:r>
      <w:r>
        <w:rPr>
          <w:spacing w:val="-2"/>
          <w:sz w:val="20"/>
        </w:rPr>
        <w:t>the</w:t>
      </w:r>
      <w:r>
        <w:rPr>
          <w:spacing w:val="-12"/>
          <w:sz w:val="20"/>
        </w:rPr>
        <w:t> </w:t>
      </w:r>
      <w:r>
        <w:rPr>
          <w:spacing w:val="-2"/>
          <w:sz w:val="20"/>
        </w:rPr>
        <w:t>Staff</w:t>
      </w:r>
      <w:r>
        <w:rPr>
          <w:spacing w:val="-12"/>
          <w:sz w:val="20"/>
        </w:rPr>
        <w:t> </w:t>
      </w:r>
      <w:r>
        <w:rPr>
          <w:spacing w:val="-2"/>
          <w:sz w:val="20"/>
        </w:rPr>
        <w:t>page.</w:t>
      </w:r>
    </w:p>
    <w:p>
      <w:pPr>
        <w:pStyle w:val="ListParagraph"/>
        <w:numPr>
          <w:ilvl w:val="0"/>
          <w:numId w:val="8"/>
        </w:numPr>
        <w:tabs>
          <w:tab w:pos="741" w:val="left" w:leader="none"/>
        </w:tabs>
        <w:spacing w:line="240" w:lineRule="exact" w:before="0" w:after="0"/>
        <w:ind w:left="741" w:right="0" w:hanging="208"/>
        <w:jc w:val="left"/>
        <w:rPr>
          <w:sz w:val="20"/>
        </w:rPr>
      </w:pPr>
      <w:r>
        <w:rPr>
          <w:sz w:val="20"/>
        </w:rPr>
        <w:t>Click</w:t>
      </w:r>
      <w:r>
        <w:rPr>
          <w:spacing w:val="-7"/>
          <w:sz w:val="20"/>
        </w:rPr>
        <w:t> </w:t>
      </w:r>
      <w:r>
        <w:rPr>
          <w:sz w:val="20"/>
        </w:rPr>
        <w:t>Add</w:t>
      </w:r>
      <w:r>
        <w:rPr>
          <w:spacing w:val="-7"/>
          <w:sz w:val="20"/>
        </w:rPr>
        <w:t> </w:t>
      </w:r>
      <w:r>
        <w:rPr>
          <w:sz w:val="20"/>
        </w:rPr>
        <w:t>a</w:t>
      </w:r>
      <w:r>
        <w:rPr>
          <w:spacing w:val="-6"/>
          <w:sz w:val="20"/>
        </w:rPr>
        <w:t> </w:t>
      </w:r>
      <w:r>
        <w:rPr>
          <w:spacing w:val="-2"/>
          <w:sz w:val="20"/>
        </w:rPr>
        <w:t>staff.</w:t>
      </w:r>
    </w:p>
    <w:p>
      <w:pPr>
        <w:pStyle w:val="ListParagraph"/>
        <w:numPr>
          <w:ilvl w:val="0"/>
          <w:numId w:val="8"/>
        </w:numPr>
        <w:tabs>
          <w:tab w:pos="741" w:val="left" w:leader="none"/>
        </w:tabs>
        <w:spacing w:line="240" w:lineRule="exact" w:before="0" w:after="0"/>
        <w:ind w:left="741" w:right="0" w:hanging="207"/>
        <w:jc w:val="left"/>
        <w:rPr>
          <w:sz w:val="20"/>
        </w:rPr>
      </w:pPr>
      <w:r>
        <w:rPr>
          <w:sz w:val="20"/>
        </w:rPr>
        <w:t>Enter</w:t>
      </w:r>
      <w:r>
        <w:rPr>
          <w:spacing w:val="-12"/>
          <w:sz w:val="20"/>
        </w:rPr>
        <w:t> </w:t>
      </w:r>
      <w:r>
        <w:rPr>
          <w:sz w:val="20"/>
        </w:rPr>
        <w:t>the</w:t>
      </w:r>
      <w:r>
        <w:rPr>
          <w:spacing w:val="-12"/>
          <w:sz w:val="20"/>
        </w:rPr>
        <w:t> </w:t>
      </w:r>
      <w:r>
        <w:rPr>
          <w:sz w:val="20"/>
        </w:rPr>
        <w:t>data</w:t>
      </w:r>
      <w:r>
        <w:rPr>
          <w:spacing w:val="-11"/>
          <w:sz w:val="20"/>
        </w:rPr>
        <w:t> </w:t>
      </w:r>
      <w:r>
        <w:rPr>
          <w:sz w:val="20"/>
        </w:rPr>
        <w:t>in</w:t>
      </w:r>
      <w:r>
        <w:rPr>
          <w:spacing w:val="-12"/>
          <w:sz w:val="20"/>
        </w:rPr>
        <w:t> </w:t>
      </w:r>
      <w:r>
        <w:rPr>
          <w:sz w:val="20"/>
        </w:rPr>
        <w:t>the</w:t>
      </w:r>
      <w:r>
        <w:rPr>
          <w:spacing w:val="-11"/>
          <w:sz w:val="20"/>
        </w:rPr>
        <w:t> </w:t>
      </w:r>
      <w:r>
        <w:rPr>
          <w:sz w:val="20"/>
        </w:rPr>
        <w:t>form,</w:t>
      </w:r>
      <w:r>
        <w:rPr>
          <w:spacing w:val="-12"/>
          <w:sz w:val="20"/>
        </w:rPr>
        <w:t> </w:t>
      </w:r>
      <w:r>
        <w:rPr>
          <w:sz w:val="20"/>
        </w:rPr>
        <w:t>as</w:t>
      </w:r>
      <w:r>
        <w:rPr>
          <w:spacing w:val="-11"/>
          <w:sz w:val="20"/>
        </w:rPr>
        <w:t> </w:t>
      </w:r>
      <w:r>
        <w:rPr>
          <w:sz w:val="20"/>
        </w:rPr>
        <w:t>described</w:t>
      </w:r>
      <w:r>
        <w:rPr>
          <w:spacing w:val="-12"/>
          <w:sz w:val="20"/>
        </w:rPr>
        <w:t> </w:t>
      </w:r>
      <w:r>
        <w:rPr>
          <w:sz w:val="20"/>
        </w:rPr>
        <w:t>in</w:t>
      </w:r>
      <w:r>
        <w:rPr>
          <w:spacing w:val="-11"/>
          <w:sz w:val="20"/>
        </w:rPr>
        <w:t> </w:t>
      </w:r>
      <w:r>
        <w:rPr>
          <w:sz w:val="20"/>
        </w:rPr>
        <w:t>the</w:t>
      </w:r>
      <w:r>
        <w:rPr>
          <w:spacing w:val="-12"/>
          <w:sz w:val="20"/>
        </w:rPr>
        <w:t> </w:t>
      </w:r>
      <w:r>
        <w:rPr>
          <w:sz w:val="20"/>
        </w:rPr>
        <w:t>table</w:t>
      </w:r>
      <w:r>
        <w:rPr>
          <w:spacing w:val="-11"/>
          <w:sz w:val="20"/>
        </w:rPr>
        <w:t> </w:t>
      </w:r>
      <w:r>
        <w:rPr>
          <w:spacing w:val="-2"/>
          <w:sz w:val="20"/>
        </w:rPr>
        <w:t>below.</w:t>
      </w:r>
    </w:p>
    <w:p>
      <w:pPr>
        <w:pStyle w:val="ListParagraph"/>
        <w:numPr>
          <w:ilvl w:val="0"/>
          <w:numId w:val="8"/>
        </w:numPr>
        <w:tabs>
          <w:tab w:pos="740" w:val="left" w:leader="none"/>
        </w:tabs>
        <w:spacing w:line="242" w:lineRule="exact" w:before="0" w:after="0"/>
        <w:ind w:left="740" w:right="0" w:hanging="226"/>
        <w:jc w:val="left"/>
        <w:rPr>
          <w:sz w:val="20"/>
        </w:rPr>
      </w:pPr>
      <w:r>
        <w:rPr>
          <w:sz w:val="20"/>
        </w:rPr>
        <w:t>Click</w:t>
      </w:r>
      <w:r>
        <w:rPr>
          <w:spacing w:val="-12"/>
          <w:sz w:val="20"/>
        </w:rPr>
        <w:t> </w:t>
      </w:r>
      <w:r>
        <w:rPr>
          <w:sz w:val="20"/>
        </w:rPr>
        <w:t>Apply</w:t>
      </w:r>
      <w:r>
        <w:rPr>
          <w:spacing w:val="-12"/>
          <w:sz w:val="20"/>
        </w:rPr>
        <w:t> </w:t>
      </w:r>
      <w:r>
        <w:rPr>
          <w:sz w:val="20"/>
        </w:rPr>
        <w:t>to</w:t>
      </w:r>
      <w:r>
        <w:rPr>
          <w:spacing w:val="-12"/>
          <w:sz w:val="20"/>
        </w:rPr>
        <w:t> </w:t>
      </w:r>
      <w:r>
        <w:rPr>
          <w:sz w:val="20"/>
        </w:rPr>
        <w:t>save</w:t>
      </w:r>
      <w:r>
        <w:rPr>
          <w:spacing w:val="-12"/>
          <w:sz w:val="20"/>
        </w:rPr>
        <w:t> </w:t>
      </w:r>
      <w:r>
        <w:rPr>
          <w:sz w:val="20"/>
        </w:rPr>
        <w:t>the</w:t>
      </w:r>
      <w:r>
        <w:rPr>
          <w:spacing w:val="-12"/>
          <w:sz w:val="20"/>
        </w:rPr>
        <w:t> </w:t>
      </w:r>
      <w:r>
        <w:rPr>
          <w:sz w:val="20"/>
        </w:rPr>
        <w:t>settings</w:t>
      </w:r>
      <w:r>
        <w:rPr>
          <w:spacing w:val="-12"/>
          <w:sz w:val="20"/>
        </w:rPr>
        <w:t> </w:t>
      </w:r>
      <w:r>
        <w:rPr>
          <w:sz w:val="20"/>
        </w:rPr>
        <w:t>or</w:t>
      </w:r>
      <w:r>
        <w:rPr>
          <w:spacing w:val="-12"/>
          <w:sz w:val="20"/>
        </w:rPr>
        <w:t> </w:t>
      </w:r>
      <w:r>
        <w:rPr>
          <w:sz w:val="20"/>
        </w:rPr>
        <w:t>cancel</w:t>
      </w:r>
      <w:r>
        <w:rPr>
          <w:spacing w:val="-12"/>
          <w:sz w:val="20"/>
        </w:rPr>
        <w:t> </w:t>
      </w:r>
      <w:r>
        <w:rPr>
          <w:spacing w:val="-2"/>
          <w:sz w:val="20"/>
        </w:rPr>
        <w:t>them.</w:t>
      </w:r>
    </w:p>
    <w:p>
      <w:pPr>
        <w:pStyle w:val="BodyText"/>
        <w:spacing w:before="74"/>
      </w:pPr>
    </w:p>
    <w:p>
      <w:pPr>
        <w:pStyle w:val="BodyText"/>
        <w:ind w:left="50" w:right="51"/>
        <w:jc w:val="center"/>
      </w:pPr>
      <w:r>
        <w:rPr>
          <w:spacing w:val="-4"/>
        </w:rPr>
        <w:t>Table:</w:t>
      </w:r>
      <w:r>
        <w:rPr>
          <w:spacing w:val="-7"/>
        </w:rPr>
        <w:t> </w:t>
      </w:r>
      <w:r>
        <w:rPr>
          <w:spacing w:val="-4"/>
        </w:rPr>
        <w:t>Staff</w:t>
      </w:r>
      <w:r>
        <w:rPr>
          <w:spacing w:val="-7"/>
        </w:rPr>
        <w:t> </w:t>
      </w:r>
      <w:r>
        <w:rPr>
          <w:spacing w:val="-4"/>
        </w:rPr>
        <w:t>account</w:t>
      </w:r>
      <w:r>
        <w:rPr>
          <w:spacing w:val="-7"/>
        </w:rPr>
        <w:t> </w:t>
      </w:r>
      <w:r>
        <w:rPr>
          <w:spacing w:val="-4"/>
        </w:rPr>
        <w:t>parameters</w:t>
      </w:r>
    </w:p>
    <w:p>
      <w:pPr>
        <w:pStyle w:val="BodyText"/>
        <w:spacing w:before="4"/>
        <w:rPr>
          <w:sz w:val="10"/>
        </w:rPr>
      </w:pPr>
    </w:p>
    <w:tbl>
      <w:tblPr>
        <w:tblW w:w="0" w:type="auto"/>
        <w:jc w:val="left"/>
        <w:tblInd w:w="156"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top w:w="0" w:type="dxa"/>
          <w:left w:w="0" w:type="dxa"/>
          <w:bottom w:w="0" w:type="dxa"/>
          <w:right w:w="0" w:type="dxa"/>
        </w:tblCellMar>
        <w:tblLook w:val="01E0"/>
      </w:tblPr>
      <w:tblGrid>
        <w:gridCol w:w="3208"/>
        <w:gridCol w:w="3208"/>
        <w:gridCol w:w="3208"/>
      </w:tblGrid>
      <w:tr>
        <w:trPr>
          <w:trHeight w:val="479" w:hRule="atLeast"/>
        </w:trPr>
        <w:tc>
          <w:tcPr>
            <w:tcW w:w="3208" w:type="dxa"/>
          </w:tcPr>
          <w:p>
            <w:pPr>
              <w:pStyle w:val="TableParagraph"/>
              <w:ind w:left="1066"/>
              <w:rPr>
                <w:sz w:val="20"/>
              </w:rPr>
            </w:pPr>
            <w:r>
              <w:rPr>
                <w:spacing w:val="-2"/>
                <w:w w:val="105"/>
                <w:sz w:val="20"/>
              </w:rPr>
              <w:t>Parameter</w:t>
            </w:r>
          </w:p>
        </w:tc>
        <w:tc>
          <w:tcPr>
            <w:tcW w:w="3208" w:type="dxa"/>
          </w:tcPr>
          <w:p>
            <w:pPr>
              <w:pStyle w:val="TableParagraph"/>
              <w:ind w:left="1022"/>
              <w:rPr>
                <w:sz w:val="20"/>
              </w:rPr>
            </w:pPr>
            <w:r>
              <w:rPr>
                <w:spacing w:val="-2"/>
                <w:sz w:val="20"/>
              </w:rPr>
              <w:t>Description</w:t>
            </w:r>
          </w:p>
        </w:tc>
        <w:tc>
          <w:tcPr>
            <w:tcW w:w="3208" w:type="dxa"/>
          </w:tcPr>
          <w:p>
            <w:pPr>
              <w:pStyle w:val="TableParagraph"/>
              <w:ind w:left="14" w:right="1"/>
              <w:jc w:val="center"/>
              <w:rPr>
                <w:sz w:val="20"/>
              </w:rPr>
            </w:pPr>
            <w:r>
              <w:rPr>
                <w:spacing w:val="-2"/>
                <w:sz w:val="20"/>
              </w:rPr>
              <w:t>Notes</w:t>
            </w:r>
          </w:p>
        </w:tc>
      </w:tr>
      <w:tr>
        <w:trPr>
          <w:trHeight w:val="480" w:hRule="atLeast"/>
        </w:trPr>
        <w:tc>
          <w:tcPr>
            <w:tcW w:w="3208" w:type="dxa"/>
          </w:tcPr>
          <w:p>
            <w:pPr>
              <w:pStyle w:val="TableParagraph"/>
              <w:rPr>
                <w:sz w:val="20"/>
              </w:rPr>
            </w:pPr>
            <w:r>
              <w:rPr>
                <w:spacing w:val="-2"/>
                <w:sz w:val="20"/>
              </w:rPr>
              <w:t>Name*</w:t>
            </w:r>
          </w:p>
        </w:tc>
        <w:tc>
          <w:tcPr>
            <w:tcW w:w="3208" w:type="dxa"/>
          </w:tcPr>
          <w:p>
            <w:pPr>
              <w:pStyle w:val="TableParagraph"/>
              <w:rPr>
                <w:sz w:val="20"/>
              </w:rPr>
            </w:pPr>
            <w:r>
              <w:rPr>
                <w:sz w:val="20"/>
              </w:rPr>
              <w:t>An</w:t>
            </w:r>
            <w:r>
              <w:rPr>
                <w:spacing w:val="-2"/>
                <w:sz w:val="20"/>
              </w:rPr>
              <w:t> </w:t>
            </w:r>
            <w:r>
              <w:rPr>
                <w:sz w:val="20"/>
              </w:rPr>
              <w:t>employee</w:t>
            </w:r>
            <w:r>
              <w:rPr>
                <w:spacing w:val="-2"/>
                <w:sz w:val="20"/>
              </w:rPr>
              <w:t> name.</w:t>
            </w:r>
          </w:p>
        </w:tc>
        <w:tc>
          <w:tcPr>
            <w:tcW w:w="3208" w:type="dxa"/>
          </w:tcPr>
          <w:p>
            <w:pPr>
              <w:pStyle w:val="TableParagraph"/>
              <w:spacing w:before="0"/>
              <w:ind w:left="0"/>
              <w:rPr>
                <w:rFonts w:ascii="Times New Roman"/>
                <w:sz w:val="20"/>
              </w:rPr>
            </w:pPr>
          </w:p>
        </w:tc>
      </w:tr>
      <w:tr>
        <w:trPr>
          <w:trHeight w:val="720" w:hRule="atLeast"/>
        </w:trPr>
        <w:tc>
          <w:tcPr>
            <w:tcW w:w="3208" w:type="dxa"/>
          </w:tcPr>
          <w:p>
            <w:pPr>
              <w:pStyle w:val="TableParagraph"/>
              <w:rPr>
                <w:sz w:val="20"/>
              </w:rPr>
            </w:pPr>
            <w:r>
              <w:rPr>
                <w:spacing w:val="-2"/>
                <w:sz w:val="20"/>
              </w:rPr>
              <w:t>Email*</w:t>
            </w:r>
          </w:p>
        </w:tc>
        <w:tc>
          <w:tcPr>
            <w:tcW w:w="3208" w:type="dxa"/>
          </w:tcPr>
          <w:p>
            <w:pPr>
              <w:pStyle w:val="TableParagraph"/>
              <w:rPr>
                <w:sz w:val="20"/>
              </w:rPr>
            </w:pPr>
            <w:r>
              <w:rPr>
                <w:sz w:val="20"/>
              </w:rPr>
              <w:t>An</w:t>
            </w:r>
            <w:r>
              <w:rPr>
                <w:spacing w:val="-12"/>
                <w:sz w:val="20"/>
              </w:rPr>
              <w:t> </w:t>
            </w:r>
            <w:r>
              <w:rPr>
                <w:sz w:val="20"/>
              </w:rPr>
              <w:t>employee’s</w:t>
            </w:r>
            <w:r>
              <w:rPr>
                <w:spacing w:val="-11"/>
                <w:sz w:val="20"/>
              </w:rPr>
              <w:t> </w:t>
            </w:r>
            <w:r>
              <w:rPr>
                <w:spacing w:val="-2"/>
                <w:sz w:val="20"/>
              </w:rPr>
              <w:t>email.</w:t>
            </w:r>
          </w:p>
        </w:tc>
        <w:tc>
          <w:tcPr>
            <w:tcW w:w="3208" w:type="dxa"/>
          </w:tcPr>
          <w:p>
            <w:pPr>
              <w:pStyle w:val="TableParagraph"/>
              <w:spacing w:line="237" w:lineRule="auto" w:before="112"/>
              <w:ind w:left="126"/>
              <w:rPr>
                <w:sz w:val="20"/>
              </w:rPr>
            </w:pPr>
            <w:r>
              <w:rPr>
                <w:sz w:val="20"/>
              </w:rPr>
              <w:t>Used</w:t>
            </w:r>
            <w:r>
              <w:rPr>
                <w:spacing w:val="-13"/>
                <w:sz w:val="20"/>
              </w:rPr>
              <w:t> </w:t>
            </w:r>
            <w:r>
              <w:rPr>
                <w:sz w:val="20"/>
              </w:rPr>
              <w:t>as</w:t>
            </w:r>
            <w:r>
              <w:rPr>
                <w:spacing w:val="-13"/>
                <w:sz w:val="20"/>
              </w:rPr>
              <w:t> </w:t>
            </w:r>
            <w:r>
              <w:rPr>
                <w:sz w:val="20"/>
              </w:rPr>
              <w:t>a</w:t>
            </w:r>
            <w:r>
              <w:rPr>
                <w:spacing w:val="-13"/>
                <w:sz w:val="20"/>
              </w:rPr>
              <w:t> </w:t>
            </w:r>
            <w:r>
              <w:rPr>
                <w:sz w:val="20"/>
              </w:rPr>
              <w:t>login</w:t>
            </w:r>
            <w:r>
              <w:rPr>
                <w:spacing w:val="-13"/>
                <w:sz w:val="20"/>
              </w:rPr>
              <w:t> </w:t>
            </w:r>
            <w:r>
              <w:rPr>
                <w:sz w:val="20"/>
              </w:rPr>
              <w:t>to</w:t>
            </w:r>
            <w:r>
              <w:rPr>
                <w:spacing w:val="-13"/>
                <w:sz w:val="20"/>
              </w:rPr>
              <w:t> </w:t>
            </w:r>
            <w:r>
              <w:rPr>
                <w:sz w:val="20"/>
              </w:rPr>
              <w:t>the</w:t>
            </w:r>
            <w:r>
              <w:rPr>
                <w:spacing w:val="-13"/>
                <w:sz w:val="20"/>
              </w:rPr>
              <w:t> </w:t>
            </w:r>
            <w:r>
              <w:rPr>
                <w:sz w:val="20"/>
              </w:rPr>
              <w:t>back </w:t>
            </w:r>
            <w:r>
              <w:rPr>
                <w:spacing w:val="-2"/>
                <w:sz w:val="20"/>
              </w:rPr>
              <w:t>office.</w:t>
            </w:r>
          </w:p>
        </w:tc>
      </w:tr>
      <w:tr>
        <w:trPr>
          <w:trHeight w:val="480" w:hRule="atLeast"/>
        </w:trPr>
        <w:tc>
          <w:tcPr>
            <w:tcW w:w="9624" w:type="dxa"/>
            <w:gridSpan w:val="3"/>
          </w:tcPr>
          <w:p>
            <w:pPr>
              <w:pStyle w:val="TableParagraph"/>
              <w:ind w:left="13"/>
              <w:jc w:val="center"/>
              <w:rPr>
                <w:sz w:val="20"/>
              </w:rPr>
            </w:pPr>
            <w:r>
              <w:rPr>
                <w:spacing w:val="-2"/>
                <w:sz w:val="20"/>
              </w:rPr>
              <w:t>Permissions</w:t>
            </w:r>
          </w:p>
        </w:tc>
      </w:tr>
      <w:tr>
        <w:trPr>
          <w:trHeight w:val="3597" w:hRule="atLeast"/>
        </w:trPr>
        <w:tc>
          <w:tcPr>
            <w:tcW w:w="3208" w:type="dxa"/>
            <w:tcBorders>
              <w:bottom w:val="single" w:sz="8" w:space="0" w:color="DDDDDD"/>
            </w:tcBorders>
          </w:tcPr>
          <w:p>
            <w:pPr>
              <w:pStyle w:val="TableParagraph"/>
              <w:rPr>
                <w:sz w:val="20"/>
              </w:rPr>
            </w:pPr>
            <w:r>
              <w:rPr>
                <w:spacing w:val="-4"/>
                <w:sz w:val="20"/>
              </w:rPr>
              <w:t>Tabs</w:t>
            </w:r>
          </w:p>
        </w:tc>
        <w:tc>
          <w:tcPr>
            <w:tcW w:w="3208" w:type="dxa"/>
            <w:tcBorders>
              <w:bottom w:val="single" w:sz="8" w:space="0" w:color="DDDDDD"/>
            </w:tcBorders>
          </w:tcPr>
          <w:p>
            <w:pPr>
              <w:pStyle w:val="TableParagraph"/>
              <w:spacing w:line="237" w:lineRule="auto" w:before="112"/>
              <w:ind w:right="137"/>
              <w:rPr>
                <w:sz w:val="20"/>
              </w:rPr>
            </w:pPr>
            <w:r>
              <w:rPr>
                <w:sz w:val="20"/>
              </w:rPr>
              <w:t>Specifying</w:t>
            </w:r>
            <w:r>
              <w:rPr>
                <w:spacing w:val="-10"/>
                <w:sz w:val="20"/>
              </w:rPr>
              <w:t> </w:t>
            </w:r>
            <w:r>
              <w:rPr>
                <w:sz w:val="20"/>
              </w:rPr>
              <w:t>those</w:t>
            </w:r>
            <w:r>
              <w:rPr>
                <w:spacing w:val="-10"/>
                <w:sz w:val="20"/>
              </w:rPr>
              <w:t> </w:t>
            </w:r>
            <w:r>
              <w:rPr>
                <w:sz w:val="20"/>
              </w:rPr>
              <w:t>menu</w:t>
            </w:r>
            <w:r>
              <w:rPr>
                <w:spacing w:val="-10"/>
                <w:sz w:val="20"/>
              </w:rPr>
              <w:t> </w:t>
            </w:r>
            <w:r>
              <w:rPr>
                <w:sz w:val="20"/>
              </w:rPr>
              <w:t>tabs of the back office to which you</w:t>
            </w:r>
            <w:r>
              <w:rPr>
                <w:spacing w:val="-8"/>
                <w:sz w:val="20"/>
              </w:rPr>
              <w:t> </w:t>
            </w:r>
            <w:r>
              <w:rPr>
                <w:sz w:val="20"/>
              </w:rPr>
              <w:t>want</w:t>
            </w:r>
            <w:r>
              <w:rPr>
                <w:spacing w:val="-8"/>
                <w:sz w:val="20"/>
              </w:rPr>
              <w:t> </w:t>
            </w:r>
            <w:r>
              <w:rPr>
                <w:sz w:val="20"/>
              </w:rPr>
              <w:t>to</w:t>
            </w:r>
            <w:r>
              <w:rPr>
                <w:spacing w:val="-8"/>
                <w:sz w:val="20"/>
              </w:rPr>
              <w:t> </w:t>
            </w:r>
            <w:r>
              <w:rPr>
                <w:sz w:val="20"/>
              </w:rPr>
              <w:t>grant</w:t>
            </w:r>
            <w:r>
              <w:rPr>
                <w:spacing w:val="-8"/>
                <w:sz w:val="20"/>
              </w:rPr>
              <w:t> </w:t>
            </w:r>
            <w:r>
              <w:rPr>
                <w:sz w:val="20"/>
              </w:rPr>
              <w:t>access</w:t>
            </w:r>
            <w:r>
              <w:rPr>
                <w:spacing w:val="-8"/>
                <w:sz w:val="20"/>
              </w:rPr>
              <w:t> </w:t>
            </w:r>
            <w:r>
              <w:rPr>
                <w:sz w:val="20"/>
              </w:rPr>
              <w:t>to an</w:t>
            </w:r>
            <w:r>
              <w:rPr>
                <w:spacing w:val="-6"/>
                <w:sz w:val="20"/>
              </w:rPr>
              <w:t> </w:t>
            </w:r>
            <w:r>
              <w:rPr>
                <w:sz w:val="20"/>
              </w:rPr>
              <w:t>employee.</w:t>
            </w:r>
          </w:p>
          <w:p>
            <w:pPr>
              <w:pStyle w:val="TableParagraph"/>
              <w:spacing w:line="237" w:lineRule="auto" w:before="0"/>
              <w:ind w:left="457" w:right="1369" w:hanging="330"/>
              <w:rPr>
                <w:sz w:val="20"/>
              </w:rPr>
            </w:pPr>
            <w:r>
              <w:rPr>
                <w:sz w:val="20"/>
              </w:rPr>
              <mc:AlternateContent>
                <mc:Choice Requires="wps">
                  <w:drawing>
                    <wp:anchor distT="0" distB="0" distL="0" distR="0" allowOverlap="1" layoutInCell="1" locked="0" behindDoc="1" simplePos="0" relativeHeight="484825600">
                      <wp:simplePos x="0" y="0"/>
                      <wp:positionH relativeFrom="column">
                        <wp:posOffset>183959</wp:posOffset>
                      </wp:positionH>
                      <wp:positionV relativeFrom="paragraph">
                        <wp:posOffset>209336</wp:posOffset>
                      </wp:positionV>
                      <wp:extent cx="42545" cy="42545"/>
                      <wp:effectExtent l="0" t="0" r="0" b="0"/>
                      <wp:wrapNone/>
                      <wp:docPr id="27" name="Group 27"/>
                      <wp:cNvGraphicFramePr>
                        <a:graphicFrameLocks/>
                      </wp:cNvGraphicFramePr>
                      <a:graphic>
                        <a:graphicData uri="http://schemas.microsoft.com/office/word/2010/wordprocessingGroup">
                          <wpg:wgp>
                            <wpg:cNvPr id="27" name="Group 27"/>
                            <wpg:cNvGrpSpPr/>
                            <wpg:grpSpPr>
                              <a:xfrm>
                                <a:off x="0" y="0"/>
                                <a:ext cx="42545" cy="42545"/>
                                <a:chExt cx="42545" cy="42545"/>
                              </a:xfrm>
                            </wpg:grpSpPr>
                            <wps:wsp>
                              <wps:cNvPr id="28" name="Graphic 28"/>
                              <wps:cNvSpPr/>
                              <wps:spPr>
                                <a:xfrm>
                                  <a:off x="0" y="0"/>
                                  <a:ext cx="42545" cy="42545"/>
                                </a:xfrm>
                                <a:custGeom>
                                  <a:avLst/>
                                  <a:gdLst/>
                                  <a:ahLst/>
                                  <a:cxnLst/>
                                  <a:rect l="l" t="t" r="r" b="b"/>
                                  <a:pathLst>
                                    <a:path w="42545" h="42545">
                                      <a:moveTo>
                                        <a:pt x="21208" y="0"/>
                                      </a:moveTo>
                                      <a:lnTo>
                                        <a:pt x="12965" y="1670"/>
                                      </a:lnTo>
                                      <a:lnTo>
                                        <a:pt x="6223" y="6222"/>
                                      </a:lnTo>
                                      <a:lnTo>
                                        <a:pt x="1670" y="12965"/>
                                      </a:lnTo>
                                      <a:lnTo>
                                        <a:pt x="0" y="21208"/>
                                      </a:lnTo>
                                      <a:lnTo>
                                        <a:pt x="1670" y="29452"/>
                                      </a:lnTo>
                                      <a:lnTo>
                                        <a:pt x="6223" y="36194"/>
                                      </a:lnTo>
                                      <a:lnTo>
                                        <a:pt x="12965" y="40747"/>
                                      </a:lnTo>
                                      <a:lnTo>
                                        <a:pt x="21208" y="42417"/>
                                      </a:lnTo>
                                      <a:lnTo>
                                        <a:pt x="29452" y="40747"/>
                                      </a:lnTo>
                                      <a:lnTo>
                                        <a:pt x="36194" y="36194"/>
                                      </a:lnTo>
                                      <a:lnTo>
                                        <a:pt x="40747" y="29452"/>
                                      </a:lnTo>
                                      <a:lnTo>
                                        <a:pt x="42418" y="21208"/>
                                      </a:lnTo>
                                      <a:lnTo>
                                        <a:pt x="40747" y="12965"/>
                                      </a:lnTo>
                                      <a:lnTo>
                                        <a:pt x="36194" y="6222"/>
                                      </a:lnTo>
                                      <a:lnTo>
                                        <a:pt x="2945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16.483171pt;width:3.35pt;height:3.35pt;mso-position-horizontal-relative:column;mso-position-vertical-relative:paragraph;z-index:-18490880" id="docshapegroup4" coordorigin="290,330" coordsize="67,67">
                      <v:shape style="position:absolute;left:289;top:329;width:67;height:67" id="docshape5" coordorigin="290,330" coordsize="67,67" path="m323,330l310,332,299,339,292,350,290,363,292,376,299,387,310,394,323,396,336,394,347,387,354,376,356,363,354,350,347,339,336,332,323,330xe" filled="true" fillcolor="#00000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4826112">
                      <wp:simplePos x="0" y="0"/>
                      <wp:positionH relativeFrom="column">
                        <wp:posOffset>183959</wp:posOffset>
                      </wp:positionH>
                      <wp:positionV relativeFrom="paragraph">
                        <wp:posOffset>361736</wp:posOffset>
                      </wp:positionV>
                      <wp:extent cx="42545" cy="42545"/>
                      <wp:effectExtent l="0" t="0" r="0" b="0"/>
                      <wp:wrapNone/>
                      <wp:docPr id="29" name="Group 29"/>
                      <wp:cNvGraphicFramePr>
                        <a:graphicFrameLocks/>
                      </wp:cNvGraphicFramePr>
                      <a:graphic>
                        <a:graphicData uri="http://schemas.microsoft.com/office/word/2010/wordprocessingGroup">
                          <wpg:wgp>
                            <wpg:cNvPr id="29" name="Group 29"/>
                            <wpg:cNvGrpSpPr/>
                            <wpg:grpSpPr>
                              <a:xfrm>
                                <a:off x="0" y="0"/>
                                <a:ext cx="42545" cy="42545"/>
                                <a:chExt cx="42545" cy="42545"/>
                              </a:xfrm>
                            </wpg:grpSpPr>
                            <wps:wsp>
                              <wps:cNvPr id="30" name="Graphic 30"/>
                              <wps:cNvSpPr/>
                              <wps:spPr>
                                <a:xfrm>
                                  <a:off x="0" y="0"/>
                                  <a:ext cx="42545" cy="42545"/>
                                </a:xfrm>
                                <a:custGeom>
                                  <a:avLst/>
                                  <a:gdLst/>
                                  <a:ahLst/>
                                  <a:cxnLst/>
                                  <a:rect l="l" t="t" r="r" b="b"/>
                                  <a:pathLst>
                                    <a:path w="42545" h="42545">
                                      <a:moveTo>
                                        <a:pt x="21208" y="0"/>
                                      </a:moveTo>
                                      <a:lnTo>
                                        <a:pt x="12965" y="1670"/>
                                      </a:lnTo>
                                      <a:lnTo>
                                        <a:pt x="6223" y="6222"/>
                                      </a:lnTo>
                                      <a:lnTo>
                                        <a:pt x="1670" y="12965"/>
                                      </a:lnTo>
                                      <a:lnTo>
                                        <a:pt x="0" y="21208"/>
                                      </a:lnTo>
                                      <a:lnTo>
                                        <a:pt x="1670" y="29452"/>
                                      </a:lnTo>
                                      <a:lnTo>
                                        <a:pt x="6223" y="36194"/>
                                      </a:lnTo>
                                      <a:lnTo>
                                        <a:pt x="12965" y="40747"/>
                                      </a:lnTo>
                                      <a:lnTo>
                                        <a:pt x="21208" y="42417"/>
                                      </a:lnTo>
                                      <a:lnTo>
                                        <a:pt x="29452" y="40747"/>
                                      </a:lnTo>
                                      <a:lnTo>
                                        <a:pt x="36194" y="36194"/>
                                      </a:lnTo>
                                      <a:lnTo>
                                        <a:pt x="40747" y="29452"/>
                                      </a:lnTo>
                                      <a:lnTo>
                                        <a:pt x="42418" y="21208"/>
                                      </a:lnTo>
                                      <a:lnTo>
                                        <a:pt x="40747" y="12965"/>
                                      </a:lnTo>
                                      <a:lnTo>
                                        <a:pt x="36194" y="6222"/>
                                      </a:lnTo>
                                      <a:lnTo>
                                        <a:pt x="2945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28.483171pt;width:3.35pt;height:3.35pt;mso-position-horizontal-relative:column;mso-position-vertical-relative:paragraph;z-index:-18490368" id="docshapegroup6" coordorigin="290,570" coordsize="67,67">
                      <v:shape style="position:absolute;left:289;top:569;width:67;height:67" id="docshape7" coordorigin="290,570" coordsize="67,67" path="m323,570l310,572,299,579,292,590,290,603,292,616,299,627,310,634,323,636,336,634,347,627,354,616,356,603,354,590,347,579,336,572,323,570xe" filled="true" fillcolor="#00000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4826624">
                      <wp:simplePos x="0" y="0"/>
                      <wp:positionH relativeFrom="column">
                        <wp:posOffset>183959</wp:posOffset>
                      </wp:positionH>
                      <wp:positionV relativeFrom="paragraph">
                        <wp:posOffset>514136</wp:posOffset>
                      </wp:positionV>
                      <wp:extent cx="42545" cy="42545"/>
                      <wp:effectExtent l="0" t="0" r="0" b="0"/>
                      <wp:wrapNone/>
                      <wp:docPr id="31" name="Group 31"/>
                      <wp:cNvGraphicFramePr>
                        <a:graphicFrameLocks/>
                      </wp:cNvGraphicFramePr>
                      <a:graphic>
                        <a:graphicData uri="http://schemas.microsoft.com/office/word/2010/wordprocessingGroup">
                          <wpg:wgp>
                            <wpg:cNvPr id="31" name="Group 31"/>
                            <wpg:cNvGrpSpPr/>
                            <wpg:grpSpPr>
                              <a:xfrm>
                                <a:off x="0" y="0"/>
                                <a:ext cx="42545" cy="42545"/>
                                <a:chExt cx="42545" cy="42545"/>
                              </a:xfrm>
                            </wpg:grpSpPr>
                            <wps:wsp>
                              <wps:cNvPr id="32" name="Graphic 32"/>
                              <wps:cNvSpPr/>
                              <wps:spPr>
                                <a:xfrm>
                                  <a:off x="0" y="0"/>
                                  <a:ext cx="42545" cy="42545"/>
                                </a:xfrm>
                                <a:custGeom>
                                  <a:avLst/>
                                  <a:gdLst/>
                                  <a:ahLst/>
                                  <a:cxnLst/>
                                  <a:rect l="l" t="t" r="r" b="b"/>
                                  <a:pathLst>
                                    <a:path w="42545" h="42545">
                                      <a:moveTo>
                                        <a:pt x="21208" y="0"/>
                                      </a:moveTo>
                                      <a:lnTo>
                                        <a:pt x="12965" y="1670"/>
                                      </a:lnTo>
                                      <a:lnTo>
                                        <a:pt x="6223" y="6222"/>
                                      </a:lnTo>
                                      <a:lnTo>
                                        <a:pt x="1670" y="12965"/>
                                      </a:lnTo>
                                      <a:lnTo>
                                        <a:pt x="0" y="21208"/>
                                      </a:lnTo>
                                      <a:lnTo>
                                        <a:pt x="1670" y="29452"/>
                                      </a:lnTo>
                                      <a:lnTo>
                                        <a:pt x="6223" y="36194"/>
                                      </a:lnTo>
                                      <a:lnTo>
                                        <a:pt x="12965" y="40747"/>
                                      </a:lnTo>
                                      <a:lnTo>
                                        <a:pt x="21208" y="42417"/>
                                      </a:lnTo>
                                      <a:lnTo>
                                        <a:pt x="29452" y="40747"/>
                                      </a:lnTo>
                                      <a:lnTo>
                                        <a:pt x="36194" y="36194"/>
                                      </a:lnTo>
                                      <a:lnTo>
                                        <a:pt x="40747" y="29452"/>
                                      </a:lnTo>
                                      <a:lnTo>
                                        <a:pt x="42418" y="21208"/>
                                      </a:lnTo>
                                      <a:lnTo>
                                        <a:pt x="40747" y="12965"/>
                                      </a:lnTo>
                                      <a:lnTo>
                                        <a:pt x="36194" y="6222"/>
                                      </a:lnTo>
                                      <a:lnTo>
                                        <a:pt x="2945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0.48317pt;width:3.35pt;height:3.35pt;mso-position-horizontal-relative:column;mso-position-vertical-relative:paragraph;z-index:-18489856" id="docshapegroup8" coordorigin="290,810" coordsize="67,67">
                      <v:shape style="position:absolute;left:289;top:809;width:67;height:67" id="docshape9" coordorigin="290,810" coordsize="67,67" path="m323,810l310,812,299,819,292,830,290,843,292,856,299,867,310,874,323,876,336,874,347,867,354,856,356,843,354,830,347,819,336,812,323,810xe" filled="true" fillcolor="#000000" stroked="false">
                        <v:path arrowok="t"/>
                        <v:fill type="solid"/>
                      </v:shape>
                      <w10:wrap type="none"/>
                    </v:group>
                  </w:pict>
                </mc:Fallback>
              </mc:AlternateContent>
            </w:r>
            <w:r>
              <w:rPr>
                <w:sz w:val="20"/>
              </w:rPr>
              <w:t>Possible</w:t>
            </w:r>
            <w:r>
              <w:rPr>
                <w:spacing w:val="-6"/>
                <w:sz w:val="20"/>
              </w:rPr>
              <w:t> </w:t>
            </w:r>
            <w:r>
              <w:rPr>
                <w:sz w:val="20"/>
              </w:rPr>
              <w:t>values: </w:t>
            </w:r>
            <w:r>
              <w:rPr>
                <w:spacing w:val="-2"/>
                <w:sz w:val="20"/>
              </w:rPr>
              <w:t>Orders Reports Subscriptions Plans Products </w:t>
            </w:r>
            <w:r>
              <w:rPr>
                <w:spacing w:val="-4"/>
                <w:sz w:val="20"/>
              </w:rPr>
              <w:t>MOTO</w:t>
            </w:r>
          </w:p>
          <w:p>
            <w:pPr>
              <w:pStyle w:val="TableParagraph"/>
              <w:spacing w:line="237" w:lineRule="auto" w:before="0"/>
              <w:ind w:left="457" w:right="1011"/>
              <w:rPr>
                <w:sz w:val="20"/>
              </w:rPr>
            </w:pPr>
            <w:r>
              <w:rPr>
                <w:sz w:val="20"/>
              </w:rPr>
              <mc:AlternateContent>
                <mc:Choice Requires="wps">
                  <w:drawing>
                    <wp:anchor distT="0" distB="0" distL="0" distR="0" allowOverlap="1" layoutInCell="1" locked="0" behindDoc="1" simplePos="0" relativeHeight="484827136">
                      <wp:simplePos x="0" y="0"/>
                      <wp:positionH relativeFrom="column">
                        <wp:posOffset>183959</wp:posOffset>
                      </wp:positionH>
                      <wp:positionV relativeFrom="paragraph">
                        <wp:posOffset>-400263</wp:posOffset>
                      </wp:positionV>
                      <wp:extent cx="42545" cy="42545"/>
                      <wp:effectExtent l="0" t="0" r="0" b="0"/>
                      <wp:wrapNone/>
                      <wp:docPr id="33" name="Group 33"/>
                      <wp:cNvGraphicFramePr>
                        <a:graphicFrameLocks/>
                      </wp:cNvGraphicFramePr>
                      <a:graphic>
                        <a:graphicData uri="http://schemas.microsoft.com/office/word/2010/wordprocessingGroup">
                          <wpg:wgp>
                            <wpg:cNvPr id="33" name="Group 33"/>
                            <wpg:cNvGrpSpPr/>
                            <wpg:grpSpPr>
                              <a:xfrm>
                                <a:off x="0" y="0"/>
                                <a:ext cx="42545" cy="42545"/>
                                <a:chExt cx="42545" cy="42545"/>
                              </a:xfrm>
                            </wpg:grpSpPr>
                            <wps:wsp>
                              <wps:cNvPr id="34" name="Graphic 34"/>
                              <wps:cNvSpPr/>
                              <wps:spPr>
                                <a:xfrm>
                                  <a:off x="0" y="0"/>
                                  <a:ext cx="42545" cy="42545"/>
                                </a:xfrm>
                                <a:custGeom>
                                  <a:avLst/>
                                  <a:gdLst/>
                                  <a:ahLst/>
                                  <a:cxnLst/>
                                  <a:rect l="l" t="t" r="r" b="b"/>
                                  <a:pathLst>
                                    <a:path w="42545" h="42545">
                                      <a:moveTo>
                                        <a:pt x="21208" y="0"/>
                                      </a:moveTo>
                                      <a:lnTo>
                                        <a:pt x="12965" y="1670"/>
                                      </a:lnTo>
                                      <a:lnTo>
                                        <a:pt x="6223" y="6222"/>
                                      </a:lnTo>
                                      <a:lnTo>
                                        <a:pt x="1670" y="12965"/>
                                      </a:lnTo>
                                      <a:lnTo>
                                        <a:pt x="0" y="21208"/>
                                      </a:lnTo>
                                      <a:lnTo>
                                        <a:pt x="1670" y="29452"/>
                                      </a:lnTo>
                                      <a:lnTo>
                                        <a:pt x="6223" y="36194"/>
                                      </a:lnTo>
                                      <a:lnTo>
                                        <a:pt x="12965" y="40747"/>
                                      </a:lnTo>
                                      <a:lnTo>
                                        <a:pt x="21208" y="42417"/>
                                      </a:lnTo>
                                      <a:lnTo>
                                        <a:pt x="29452" y="40747"/>
                                      </a:lnTo>
                                      <a:lnTo>
                                        <a:pt x="36194" y="36194"/>
                                      </a:lnTo>
                                      <a:lnTo>
                                        <a:pt x="40747" y="29452"/>
                                      </a:lnTo>
                                      <a:lnTo>
                                        <a:pt x="42418" y="21208"/>
                                      </a:lnTo>
                                      <a:lnTo>
                                        <a:pt x="40747" y="12965"/>
                                      </a:lnTo>
                                      <a:lnTo>
                                        <a:pt x="36194" y="6222"/>
                                      </a:lnTo>
                                      <a:lnTo>
                                        <a:pt x="2945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31.516829pt;width:3.35pt;height:3.35pt;mso-position-horizontal-relative:column;mso-position-vertical-relative:paragraph;z-index:-18489344" id="docshapegroup10" coordorigin="290,-630" coordsize="67,67">
                      <v:shape style="position:absolute;left:289;top:-631;width:67;height:67" id="docshape11" coordorigin="290,-630" coordsize="67,67" path="m323,-630l310,-628,299,-621,292,-610,290,-597,292,-584,299,-573,310,-566,323,-564,336,-566,347,-573,354,-584,356,-597,354,-610,347,-621,336,-628,323,-630xe" filled="true" fillcolor="#00000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4827648">
                      <wp:simplePos x="0" y="0"/>
                      <wp:positionH relativeFrom="column">
                        <wp:posOffset>183959</wp:posOffset>
                      </wp:positionH>
                      <wp:positionV relativeFrom="paragraph">
                        <wp:posOffset>-247863</wp:posOffset>
                      </wp:positionV>
                      <wp:extent cx="42545" cy="42545"/>
                      <wp:effectExtent l="0" t="0" r="0" b="0"/>
                      <wp:wrapNone/>
                      <wp:docPr id="35" name="Group 35"/>
                      <wp:cNvGraphicFramePr>
                        <a:graphicFrameLocks/>
                      </wp:cNvGraphicFramePr>
                      <a:graphic>
                        <a:graphicData uri="http://schemas.microsoft.com/office/word/2010/wordprocessingGroup">
                          <wpg:wgp>
                            <wpg:cNvPr id="35" name="Group 35"/>
                            <wpg:cNvGrpSpPr/>
                            <wpg:grpSpPr>
                              <a:xfrm>
                                <a:off x="0" y="0"/>
                                <a:ext cx="42545" cy="42545"/>
                                <a:chExt cx="42545" cy="42545"/>
                              </a:xfrm>
                            </wpg:grpSpPr>
                            <wps:wsp>
                              <wps:cNvPr id="36" name="Graphic 36"/>
                              <wps:cNvSpPr/>
                              <wps:spPr>
                                <a:xfrm>
                                  <a:off x="0" y="0"/>
                                  <a:ext cx="42545" cy="42545"/>
                                </a:xfrm>
                                <a:custGeom>
                                  <a:avLst/>
                                  <a:gdLst/>
                                  <a:ahLst/>
                                  <a:cxnLst/>
                                  <a:rect l="l" t="t" r="r" b="b"/>
                                  <a:pathLst>
                                    <a:path w="42545" h="42545">
                                      <a:moveTo>
                                        <a:pt x="21208" y="0"/>
                                      </a:moveTo>
                                      <a:lnTo>
                                        <a:pt x="12965" y="1670"/>
                                      </a:lnTo>
                                      <a:lnTo>
                                        <a:pt x="6223" y="6222"/>
                                      </a:lnTo>
                                      <a:lnTo>
                                        <a:pt x="1670" y="12965"/>
                                      </a:lnTo>
                                      <a:lnTo>
                                        <a:pt x="0" y="21208"/>
                                      </a:lnTo>
                                      <a:lnTo>
                                        <a:pt x="1670" y="29452"/>
                                      </a:lnTo>
                                      <a:lnTo>
                                        <a:pt x="6223" y="36194"/>
                                      </a:lnTo>
                                      <a:lnTo>
                                        <a:pt x="12965" y="40747"/>
                                      </a:lnTo>
                                      <a:lnTo>
                                        <a:pt x="21208" y="42417"/>
                                      </a:lnTo>
                                      <a:lnTo>
                                        <a:pt x="29452" y="40747"/>
                                      </a:lnTo>
                                      <a:lnTo>
                                        <a:pt x="36194" y="36194"/>
                                      </a:lnTo>
                                      <a:lnTo>
                                        <a:pt x="40747" y="29452"/>
                                      </a:lnTo>
                                      <a:lnTo>
                                        <a:pt x="42418" y="21208"/>
                                      </a:lnTo>
                                      <a:lnTo>
                                        <a:pt x="40747" y="12965"/>
                                      </a:lnTo>
                                      <a:lnTo>
                                        <a:pt x="36194" y="6222"/>
                                      </a:lnTo>
                                      <a:lnTo>
                                        <a:pt x="2945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19.516829pt;width:3.35pt;height:3.35pt;mso-position-horizontal-relative:column;mso-position-vertical-relative:paragraph;z-index:-18488832" id="docshapegroup12" coordorigin="290,-390" coordsize="67,67">
                      <v:shape style="position:absolute;left:289;top:-391;width:67;height:67" id="docshape13" coordorigin="290,-390" coordsize="67,67" path="m323,-390l310,-388,299,-381,292,-370,290,-357,292,-344,299,-333,310,-326,323,-324,336,-326,347,-333,354,-344,356,-357,354,-370,347,-381,336,-388,323,-390xe" filled="true" fillcolor="#00000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4828160">
                      <wp:simplePos x="0" y="0"/>
                      <wp:positionH relativeFrom="column">
                        <wp:posOffset>183959</wp:posOffset>
                      </wp:positionH>
                      <wp:positionV relativeFrom="paragraph">
                        <wp:posOffset>-95463</wp:posOffset>
                      </wp:positionV>
                      <wp:extent cx="42545" cy="42545"/>
                      <wp:effectExtent l="0" t="0" r="0" b="0"/>
                      <wp:wrapNone/>
                      <wp:docPr id="37" name="Group 37"/>
                      <wp:cNvGraphicFramePr>
                        <a:graphicFrameLocks/>
                      </wp:cNvGraphicFramePr>
                      <a:graphic>
                        <a:graphicData uri="http://schemas.microsoft.com/office/word/2010/wordprocessingGroup">
                          <wpg:wgp>
                            <wpg:cNvPr id="37" name="Group 37"/>
                            <wpg:cNvGrpSpPr/>
                            <wpg:grpSpPr>
                              <a:xfrm>
                                <a:off x="0" y="0"/>
                                <a:ext cx="42545" cy="42545"/>
                                <a:chExt cx="42545" cy="42545"/>
                              </a:xfrm>
                            </wpg:grpSpPr>
                            <wps:wsp>
                              <wps:cNvPr id="38" name="Graphic 38"/>
                              <wps:cNvSpPr/>
                              <wps:spPr>
                                <a:xfrm>
                                  <a:off x="0" y="0"/>
                                  <a:ext cx="42545" cy="42545"/>
                                </a:xfrm>
                                <a:custGeom>
                                  <a:avLst/>
                                  <a:gdLst/>
                                  <a:ahLst/>
                                  <a:cxnLst/>
                                  <a:rect l="l" t="t" r="r" b="b"/>
                                  <a:pathLst>
                                    <a:path w="42545" h="42545">
                                      <a:moveTo>
                                        <a:pt x="21208" y="0"/>
                                      </a:moveTo>
                                      <a:lnTo>
                                        <a:pt x="12965" y="1670"/>
                                      </a:lnTo>
                                      <a:lnTo>
                                        <a:pt x="6223" y="6222"/>
                                      </a:lnTo>
                                      <a:lnTo>
                                        <a:pt x="1670" y="12965"/>
                                      </a:lnTo>
                                      <a:lnTo>
                                        <a:pt x="0" y="21208"/>
                                      </a:lnTo>
                                      <a:lnTo>
                                        <a:pt x="1670" y="29452"/>
                                      </a:lnTo>
                                      <a:lnTo>
                                        <a:pt x="6223" y="36194"/>
                                      </a:lnTo>
                                      <a:lnTo>
                                        <a:pt x="12965" y="40747"/>
                                      </a:lnTo>
                                      <a:lnTo>
                                        <a:pt x="21208" y="42417"/>
                                      </a:lnTo>
                                      <a:lnTo>
                                        <a:pt x="29452" y="40747"/>
                                      </a:lnTo>
                                      <a:lnTo>
                                        <a:pt x="36194" y="36194"/>
                                      </a:lnTo>
                                      <a:lnTo>
                                        <a:pt x="40747" y="29452"/>
                                      </a:lnTo>
                                      <a:lnTo>
                                        <a:pt x="42418" y="21208"/>
                                      </a:lnTo>
                                      <a:lnTo>
                                        <a:pt x="40747" y="12965"/>
                                      </a:lnTo>
                                      <a:lnTo>
                                        <a:pt x="36194" y="6222"/>
                                      </a:lnTo>
                                      <a:lnTo>
                                        <a:pt x="2945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7.516829pt;width:3.35pt;height:3.35pt;mso-position-horizontal-relative:column;mso-position-vertical-relative:paragraph;z-index:-18488320" id="docshapegroup14" coordorigin="290,-150" coordsize="67,67">
                      <v:shape style="position:absolute;left:289;top:-151;width:67;height:67" id="docshape15" coordorigin="290,-150" coordsize="67,67" path="m323,-150l310,-148,299,-141,292,-130,290,-117,292,-104,299,-93,310,-86,323,-84,336,-86,347,-93,354,-104,356,-117,354,-130,347,-141,336,-148,323,-150xe" filled="true" fillcolor="#00000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4828672">
                      <wp:simplePos x="0" y="0"/>
                      <wp:positionH relativeFrom="column">
                        <wp:posOffset>183959</wp:posOffset>
                      </wp:positionH>
                      <wp:positionV relativeFrom="paragraph">
                        <wp:posOffset>56936</wp:posOffset>
                      </wp:positionV>
                      <wp:extent cx="42545" cy="42545"/>
                      <wp:effectExtent l="0" t="0" r="0" b="0"/>
                      <wp:wrapNone/>
                      <wp:docPr id="39" name="Group 39"/>
                      <wp:cNvGraphicFramePr>
                        <a:graphicFrameLocks/>
                      </wp:cNvGraphicFramePr>
                      <a:graphic>
                        <a:graphicData uri="http://schemas.microsoft.com/office/word/2010/wordprocessingGroup">
                          <wpg:wgp>
                            <wpg:cNvPr id="39" name="Group 39"/>
                            <wpg:cNvGrpSpPr/>
                            <wpg:grpSpPr>
                              <a:xfrm>
                                <a:off x="0" y="0"/>
                                <a:ext cx="42545" cy="42545"/>
                                <a:chExt cx="42545" cy="42545"/>
                              </a:xfrm>
                            </wpg:grpSpPr>
                            <wps:wsp>
                              <wps:cNvPr id="40" name="Graphic 40"/>
                              <wps:cNvSpPr/>
                              <wps:spPr>
                                <a:xfrm>
                                  <a:off x="0" y="0"/>
                                  <a:ext cx="42545" cy="42545"/>
                                </a:xfrm>
                                <a:custGeom>
                                  <a:avLst/>
                                  <a:gdLst/>
                                  <a:ahLst/>
                                  <a:cxnLst/>
                                  <a:rect l="l" t="t" r="r" b="b"/>
                                  <a:pathLst>
                                    <a:path w="42545" h="42545">
                                      <a:moveTo>
                                        <a:pt x="21208" y="0"/>
                                      </a:moveTo>
                                      <a:lnTo>
                                        <a:pt x="12965" y="1670"/>
                                      </a:lnTo>
                                      <a:lnTo>
                                        <a:pt x="6223" y="6222"/>
                                      </a:lnTo>
                                      <a:lnTo>
                                        <a:pt x="1670" y="12965"/>
                                      </a:lnTo>
                                      <a:lnTo>
                                        <a:pt x="0" y="21208"/>
                                      </a:lnTo>
                                      <a:lnTo>
                                        <a:pt x="1670" y="29452"/>
                                      </a:lnTo>
                                      <a:lnTo>
                                        <a:pt x="6223" y="36194"/>
                                      </a:lnTo>
                                      <a:lnTo>
                                        <a:pt x="12965" y="40747"/>
                                      </a:lnTo>
                                      <a:lnTo>
                                        <a:pt x="21208" y="42417"/>
                                      </a:lnTo>
                                      <a:lnTo>
                                        <a:pt x="29452" y="40747"/>
                                      </a:lnTo>
                                      <a:lnTo>
                                        <a:pt x="36194" y="36194"/>
                                      </a:lnTo>
                                      <a:lnTo>
                                        <a:pt x="40747" y="29452"/>
                                      </a:lnTo>
                                      <a:lnTo>
                                        <a:pt x="42418" y="21208"/>
                                      </a:lnTo>
                                      <a:lnTo>
                                        <a:pt x="40747" y="12965"/>
                                      </a:lnTo>
                                      <a:lnTo>
                                        <a:pt x="36194" y="6222"/>
                                      </a:lnTo>
                                      <a:lnTo>
                                        <a:pt x="2945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1pt;width:3.35pt;height:3.35pt;mso-position-horizontal-relative:column;mso-position-vertical-relative:paragraph;z-index:-18487808" id="docshapegroup16" coordorigin="290,90" coordsize="67,67">
                      <v:shape style="position:absolute;left:289;top:89;width:67;height:67" id="docshape17"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4829184">
                      <wp:simplePos x="0" y="0"/>
                      <wp:positionH relativeFrom="column">
                        <wp:posOffset>183959</wp:posOffset>
                      </wp:positionH>
                      <wp:positionV relativeFrom="paragraph">
                        <wp:posOffset>209336</wp:posOffset>
                      </wp:positionV>
                      <wp:extent cx="42545" cy="42545"/>
                      <wp:effectExtent l="0" t="0" r="0" b="0"/>
                      <wp:wrapNone/>
                      <wp:docPr id="41" name="Group 41"/>
                      <wp:cNvGraphicFramePr>
                        <a:graphicFrameLocks/>
                      </wp:cNvGraphicFramePr>
                      <a:graphic>
                        <a:graphicData uri="http://schemas.microsoft.com/office/word/2010/wordprocessingGroup">
                          <wpg:wgp>
                            <wpg:cNvPr id="41" name="Group 41"/>
                            <wpg:cNvGrpSpPr/>
                            <wpg:grpSpPr>
                              <a:xfrm>
                                <a:off x="0" y="0"/>
                                <a:ext cx="42545" cy="42545"/>
                                <a:chExt cx="42545" cy="42545"/>
                              </a:xfrm>
                            </wpg:grpSpPr>
                            <wps:wsp>
                              <wps:cNvPr id="42" name="Graphic 42"/>
                              <wps:cNvSpPr/>
                              <wps:spPr>
                                <a:xfrm>
                                  <a:off x="0" y="0"/>
                                  <a:ext cx="42545" cy="42545"/>
                                </a:xfrm>
                                <a:custGeom>
                                  <a:avLst/>
                                  <a:gdLst/>
                                  <a:ahLst/>
                                  <a:cxnLst/>
                                  <a:rect l="l" t="t" r="r" b="b"/>
                                  <a:pathLst>
                                    <a:path w="42545" h="42545">
                                      <a:moveTo>
                                        <a:pt x="21208" y="0"/>
                                      </a:moveTo>
                                      <a:lnTo>
                                        <a:pt x="12965" y="1670"/>
                                      </a:lnTo>
                                      <a:lnTo>
                                        <a:pt x="6223" y="6222"/>
                                      </a:lnTo>
                                      <a:lnTo>
                                        <a:pt x="1670" y="12965"/>
                                      </a:lnTo>
                                      <a:lnTo>
                                        <a:pt x="0" y="21208"/>
                                      </a:lnTo>
                                      <a:lnTo>
                                        <a:pt x="1670" y="29452"/>
                                      </a:lnTo>
                                      <a:lnTo>
                                        <a:pt x="6223" y="36194"/>
                                      </a:lnTo>
                                      <a:lnTo>
                                        <a:pt x="12965" y="40747"/>
                                      </a:lnTo>
                                      <a:lnTo>
                                        <a:pt x="21208" y="42417"/>
                                      </a:lnTo>
                                      <a:lnTo>
                                        <a:pt x="29452" y="40747"/>
                                      </a:lnTo>
                                      <a:lnTo>
                                        <a:pt x="36194" y="36194"/>
                                      </a:lnTo>
                                      <a:lnTo>
                                        <a:pt x="40747" y="29452"/>
                                      </a:lnTo>
                                      <a:lnTo>
                                        <a:pt x="42418" y="21208"/>
                                      </a:lnTo>
                                      <a:lnTo>
                                        <a:pt x="40747" y="12965"/>
                                      </a:lnTo>
                                      <a:lnTo>
                                        <a:pt x="36194" y="6222"/>
                                      </a:lnTo>
                                      <a:lnTo>
                                        <a:pt x="2945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16.483171pt;width:3.35pt;height:3.35pt;mso-position-horizontal-relative:column;mso-position-vertical-relative:paragraph;z-index:-18487296" id="docshapegroup18" coordorigin="290,330" coordsize="67,67">
                      <v:shape style="position:absolute;left:289;top:329;width:67;height:67" id="docshape19" coordorigin="290,330" coordsize="67,67" path="m323,330l310,332,299,339,292,350,290,363,292,376,299,387,310,394,323,396,336,394,347,387,354,376,356,363,354,350,347,339,336,332,323,330xe" filled="true" fillcolor="#00000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4829696">
                      <wp:simplePos x="0" y="0"/>
                      <wp:positionH relativeFrom="column">
                        <wp:posOffset>183959</wp:posOffset>
                      </wp:positionH>
                      <wp:positionV relativeFrom="paragraph">
                        <wp:posOffset>361736</wp:posOffset>
                      </wp:positionV>
                      <wp:extent cx="42545" cy="42545"/>
                      <wp:effectExtent l="0" t="0" r="0" b="0"/>
                      <wp:wrapNone/>
                      <wp:docPr id="43" name="Group 43"/>
                      <wp:cNvGraphicFramePr>
                        <a:graphicFrameLocks/>
                      </wp:cNvGraphicFramePr>
                      <a:graphic>
                        <a:graphicData uri="http://schemas.microsoft.com/office/word/2010/wordprocessingGroup">
                          <wpg:wgp>
                            <wpg:cNvPr id="43" name="Group 43"/>
                            <wpg:cNvGrpSpPr/>
                            <wpg:grpSpPr>
                              <a:xfrm>
                                <a:off x="0" y="0"/>
                                <a:ext cx="42545" cy="42545"/>
                                <a:chExt cx="42545" cy="42545"/>
                              </a:xfrm>
                            </wpg:grpSpPr>
                            <wps:wsp>
                              <wps:cNvPr id="44" name="Graphic 44"/>
                              <wps:cNvSpPr/>
                              <wps:spPr>
                                <a:xfrm>
                                  <a:off x="0" y="0"/>
                                  <a:ext cx="42545" cy="42545"/>
                                </a:xfrm>
                                <a:custGeom>
                                  <a:avLst/>
                                  <a:gdLst/>
                                  <a:ahLst/>
                                  <a:cxnLst/>
                                  <a:rect l="l" t="t" r="r" b="b"/>
                                  <a:pathLst>
                                    <a:path w="42545" h="42545">
                                      <a:moveTo>
                                        <a:pt x="21208" y="0"/>
                                      </a:moveTo>
                                      <a:lnTo>
                                        <a:pt x="12965" y="1670"/>
                                      </a:lnTo>
                                      <a:lnTo>
                                        <a:pt x="6223" y="6222"/>
                                      </a:lnTo>
                                      <a:lnTo>
                                        <a:pt x="1670" y="12965"/>
                                      </a:lnTo>
                                      <a:lnTo>
                                        <a:pt x="0" y="21208"/>
                                      </a:lnTo>
                                      <a:lnTo>
                                        <a:pt x="1670" y="29452"/>
                                      </a:lnTo>
                                      <a:lnTo>
                                        <a:pt x="6223" y="36194"/>
                                      </a:lnTo>
                                      <a:lnTo>
                                        <a:pt x="12965" y="40747"/>
                                      </a:lnTo>
                                      <a:lnTo>
                                        <a:pt x="21208" y="42417"/>
                                      </a:lnTo>
                                      <a:lnTo>
                                        <a:pt x="29452" y="40747"/>
                                      </a:lnTo>
                                      <a:lnTo>
                                        <a:pt x="36194" y="36194"/>
                                      </a:lnTo>
                                      <a:lnTo>
                                        <a:pt x="40747" y="29452"/>
                                      </a:lnTo>
                                      <a:lnTo>
                                        <a:pt x="42418" y="21208"/>
                                      </a:lnTo>
                                      <a:lnTo>
                                        <a:pt x="40747" y="12965"/>
                                      </a:lnTo>
                                      <a:lnTo>
                                        <a:pt x="36194" y="6222"/>
                                      </a:lnTo>
                                      <a:lnTo>
                                        <a:pt x="2945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28.483171pt;width:3.35pt;height:3.35pt;mso-position-horizontal-relative:column;mso-position-vertical-relative:paragraph;z-index:-18486784" id="docshapegroup20" coordorigin="290,570" coordsize="67,67">
                      <v:shape style="position:absolute;left:289;top:569;width:67;height:67" id="docshape21" coordorigin="290,570" coordsize="67,67" path="m323,570l310,572,299,579,292,590,290,603,292,616,299,627,310,634,323,636,336,634,347,627,354,616,356,603,354,590,347,579,336,572,323,570xe" filled="true" fillcolor="#000000" stroked="false">
                        <v:path arrowok="t"/>
                        <v:fill type="solid"/>
                      </v:shape>
                      <w10:wrap type="none"/>
                    </v:group>
                  </w:pict>
                </mc:Fallback>
              </mc:AlternateContent>
            </w:r>
            <w:r>
              <w:rPr>
                <w:sz w:val="20"/>
              </w:rPr>
              <w:t>Apple</w:t>
            </w:r>
            <w:r>
              <w:rPr>
                <w:spacing w:val="-6"/>
                <w:sz w:val="20"/>
              </w:rPr>
              <w:t> </w:t>
            </w:r>
            <w:r>
              <w:rPr>
                <w:sz w:val="20"/>
              </w:rPr>
              <w:t>Pay </w:t>
            </w:r>
            <w:r>
              <w:rPr>
                <w:spacing w:val="-2"/>
                <w:sz w:val="20"/>
              </w:rPr>
              <w:t>Dashboard </w:t>
            </w:r>
            <w:r>
              <w:rPr>
                <w:spacing w:val="-4"/>
                <w:sz w:val="20"/>
              </w:rPr>
              <w:t>Balance</w:t>
            </w:r>
            <w:r>
              <w:rPr>
                <w:spacing w:val="-18"/>
                <w:sz w:val="20"/>
              </w:rPr>
              <w:t> </w:t>
            </w:r>
            <w:r>
              <w:rPr>
                <w:spacing w:val="-4"/>
                <w:sz w:val="20"/>
              </w:rPr>
              <w:t>v2</w:t>
            </w:r>
            <w:r>
              <w:rPr>
                <w:spacing w:val="-18"/>
                <w:sz w:val="20"/>
              </w:rPr>
              <w:t> </w:t>
            </w:r>
            <w:r>
              <w:rPr>
                <w:spacing w:val="-4"/>
                <w:sz w:val="20"/>
              </w:rPr>
              <w:t>(beta)</w:t>
            </w:r>
          </w:p>
        </w:tc>
        <w:tc>
          <w:tcPr>
            <w:tcW w:w="3208" w:type="dxa"/>
            <w:tcBorders>
              <w:bottom w:val="single" w:sz="8" w:space="0" w:color="DDDDDD"/>
            </w:tcBorders>
          </w:tcPr>
          <w:p>
            <w:pPr>
              <w:pStyle w:val="TableParagraph"/>
              <w:spacing w:before="0"/>
              <w:ind w:left="0"/>
              <w:rPr>
                <w:rFonts w:ascii="Times New Roman"/>
                <w:sz w:val="20"/>
              </w:rPr>
            </w:pPr>
          </w:p>
        </w:tc>
      </w:tr>
    </w:tbl>
    <w:p>
      <w:pPr>
        <w:pStyle w:val="TableParagraph"/>
        <w:spacing w:after="0"/>
        <w:rPr>
          <w:rFonts w:ascii="Times New Roman"/>
          <w:sz w:val="20"/>
        </w:rPr>
        <w:sectPr>
          <w:pgSz w:w="11910" w:h="16840"/>
          <w:pgMar w:header="895" w:footer="611" w:top="1920" w:bottom="800" w:left="992" w:right="992"/>
        </w:sectPr>
      </w:pPr>
    </w:p>
    <w:p>
      <w:pPr>
        <w:pStyle w:val="BodyText"/>
        <w:spacing w:before="144"/>
      </w:pPr>
    </w:p>
    <w:p>
      <w:pPr>
        <w:pStyle w:val="BodyText"/>
        <w:spacing w:line="237" w:lineRule="auto"/>
        <w:ind w:left="141"/>
      </w:pPr>
      <w:r>
        <w:rPr/>
        <w:t>You</w:t>
      </w:r>
      <w:r>
        <w:rPr>
          <w:spacing w:val="-8"/>
        </w:rPr>
        <w:t> </w:t>
      </w:r>
      <w:r>
        <w:rPr/>
        <w:t>can</w:t>
      </w:r>
      <w:r>
        <w:rPr>
          <w:spacing w:val="-8"/>
        </w:rPr>
        <w:t> </w:t>
      </w:r>
      <w:r>
        <w:rPr/>
        <w:t>use</w:t>
      </w:r>
      <w:r>
        <w:rPr>
          <w:spacing w:val="-8"/>
        </w:rPr>
        <w:t> </w:t>
      </w:r>
      <w:r>
        <w:rPr/>
        <w:t>the</w:t>
      </w:r>
      <w:r>
        <w:rPr>
          <w:spacing w:val="-8"/>
        </w:rPr>
        <w:t> </w:t>
      </w:r>
      <w:r>
        <w:rPr/>
        <w:t>registration</w:t>
      </w:r>
      <w:r>
        <w:rPr>
          <w:spacing w:val="-8"/>
        </w:rPr>
        <w:t> </w:t>
      </w:r>
      <w:r>
        <w:rPr/>
        <w:t>form</w:t>
      </w:r>
      <w:r>
        <w:rPr>
          <w:spacing w:val="-8"/>
        </w:rPr>
        <w:t> </w:t>
      </w:r>
      <w:r>
        <w:rPr/>
        <w:t>to</w:t>
      </w:r>
      <w:r>
        <w:rPr>
          <w:spacing w:val="-8"/>
        </w:rPr>
        <w:t> </w:t>
      </w:r>
      <w:r>
        <w:rPr/>
        <w:t>grant</w:t>
      </w:r>
      <w:r>
        <w:rPr>
          <w:spacing w:val="-8"/>
        </w:rPr>
        <w:t> </w:t>
      </w:r>
      <w:r>
        <w:rPr/>
        <w:t>your</w:t>
      </w:r>
      <w:r>
        <w:rPr>
          <w:spacing w:val="-8"/>
        </w:rPr>
        <w:t> </w:t>
      </w:r>
      <w:r>
        <w:rPr/>
        <w:t>employees</w:t>
      </w:r>
      <w:r>
        <w:rPr>
          <w:spacing w:val="-8"/>
        </w:rPr>
        <w:t> </w:t>
      </w:r>
      <w:r>
        <w:rPr/>
        <w:t>permission</w:t>
      </w:r>
      <w:r>
        <w:rPr>
          <w:spacing w:val="-8"/>
        </w:rPr>
        <w:t> </w:t>
      </w:r>
      <w:r>
        <w:rPr/>
        <w:t>to</w:t>
      </w:r>
      <w:r>
        <w:rPr>
          <w:spacing w:val="-8"/>
        </w:rPr>
        <w:t> </w:t>
      </w:r>
      <w:r>
        <w:rPr/>
        <w:t>certain</w:t>
      </w:r>
      <w:r>
        <w:rPr>
          <w:spacing w:val="-8"/>
        </w:rPr>
        <w:t> </w:t>
      </w:r>
      <w:r>
        <w:rPr/>
        <w:t>menu</w:t>
      </w:r>
      <w:r>
        <w:rPr>
          <w:spacing w:val="-8"/>
        </w:rPr>
        <w:t> </w:t>
      </w:r>
      <w:r>
        <w:rPr/>
        <w:t>tabs</w:t>
      </w:r>
      <w:r>
        <w:rPr>
          <w:spacing w:val="-8"/>
        </w:rPr>
        <w:t> </w:t>
      </w:r>
      <w:r>
        <w:rPr/>
        <w:t>of your merchant back office, your shops, and actions in relation to transactions.</w:t>
      </w:r>
    </w:p>
    <w:p>
      <w:pPr>
        <w:pStyle w:val="BodyText"/>
        <w:spacing w:before="74"/>
      </w:pPr>
    </w:p>
    <w:p>
      <w:pPr>
        <w:pStyle w:val="BodyText"/>
        <w:ind w:left="141"/>
      </w:pPr>
      <w:r>
        <w:rPr/>
        <w:t>To</w:t>
      </w:r>
      <w:r>
        <w:rPr>
          <w:spacing w:val="-14"/>
        </w:rPr>
        <w:t> </w:t>
      </w:r>
      <w:r>
        <w:rPr/>
        <w:t>grant</w:t>
      </w:r>
      <w:r>
        <w:rPr>
          <w:spacing w:val="-13"/>
        </w:rPr>
        <w:t> </w:t>
      </w:r>
      <w:r>
        <w:rPr/>
        <w:t>permission</w:t>
      </w:r>
      <w:r>
        <w:rPr>
          <w:spacing w:val="-13"/>
        </w:rPr>
        <w:t> </w:t>
      </w:r>
      <w:r>
        <w:rPr/>
        <w:t>to</w:t>
      </w:r>
      <w:r>
        <w:rPr>
          <w:spacing w:val="-14"/>
        </w:rPr>
        <w:t> </w:t>
      </w:r>
      <w:r>
        <w:rPr/>
        <w:t>sections,</w:t>
      </w:r>
      <w:r>
        <w:rPr>
          <w:spacing w:val="-13"/>
        </w:rPr>
        <w:t> </w:t>
      </w:r>
      <w:r>
        <w:rPr/>
        <w:t>select</w:t>
      </w:r>
      <w:r>
        <w:rPr>
          <w:spacing w:val="-13"/>
        </w:rPr>
        <w:t> </w:t>
      </w:r>
      <w:r>
        <w:rPr/>
        <w:t>the</w:t>
      </w:r>
      <w:r>
        <w:rPr>
          <w:spacing w:val="-13"/>
        </w:rPr>
        <w:t> </w:t>
      </w:r>
      <w:r>
        <w:rPr/>
        <w:t>necessary</w:t>
      </w:r>
      <w:r>
        <w:rPr>
          <w:spacing w:val="-14"/>
        </w:rPr>
        <w:t> </w:t>
      </w:r>
      <w:r>
        <w:rPr/>
        <w:t>sections</w:t>
      </w:r>
      <w:r>
        <w:rPr>
          <w:spacing w:val="-13"/>
        </w:rPr>
        <w:t> </w:t>
      </w:r>
      <w:r>
        <w:rPr/>
        <w:t>in</w:t>
      </w:r>
      <w:r>
        <w:rPr>
          <w:spacing w:val="-13"/>
        </w:rPr>
        <w:t> </w:t>
      </w:r>
      <w:r>
        <w:rPr/>
        <w:t>the</w:t>
      </w:r>
      <w:r>
        <w:rPr>
          <w:spacing w:val="-12"/>
        </w:rPr>
        <w:t> </w:t>
      </w:r>
      <w:r>
        <w:rPr/>
        <w:t>Permissions</w:t>
      </w:r>
      <w:r>
        <w:rPr>
          <w:spacing w:val="-14"/>
        </w:rPr>
        <w:t> </w:t>
      </w:r>
      <w:r>
        <w:rPr>
          <w:spacing w:val="-2"/>
        </w:rPr>
        <w:t>section.</w:t>
      </w:r>
    </w:p>
    <w:p>
      <w:pPr>
        <w:pStyle w:val="BodyText"/>
        <w:spacing w:before="76"/>
      </w:pPr>
    </w:p>
    <w:p>
      <w:pPr>
        <w:pStyle w:val="BodyText"/>
        <w:spacing w:line="237" w:lineRule="auto"/>
        <w:ind w:left="141"/>
      </w:pPr>
      <w:r>
        <w:rPr/>
        <w:t>Please</w:t>
      </w:r>
      <w:r>
        <w:rPr>
          <w:spacing w:val="-14"/>
        </w:rPr>
        <w:t> </w:t>
      </w:r>
      <w:r>
        <w:rPr/>
        <w:t>activate</w:t>
      </w:r>
      <w:r>
        <w:rPr>
          <w:spacing w:val="-14"/>
        </w:rPr>
        <w:t> </w:t>
      </w:r>
      <w:r>
        <w:rPr/>
        <w:t>checkboxes</w:t>
      </w:r>
      <w:r>
        <w:rPr>
          <w:spacing w:val="-14"/>
        </w:rPr>
        <w:t> </w:t>
      </w:r>
      <w:r>
        <w:rPr/>
        <w:t>for</w:t>
      </w:r>
      <w:r>
        <w:rPr>
          <w:spacing w:val="-14"/>
        </w:rPr>
        <w:t> </w:t>
      </w:r>
      <w:r>
        <w:rPr/>
        <w:t>a</w:t>
      </w:r>
      <w:r>
        <w:rPr>
          <w:spacing w:val="-14"/>
        </w:rPr>
        <w:t> </w:t>
      </w:r>
      <w:r>
        <w:rPr/>
        <w:t>shop</w:t>
      </w:r>
      <w:r>
        <w:rPr>
          <w:spacing w:val="-14"/>
        </w:rPr>
        <w:t> </w:t>
      </w:r>
      <w:r>
        <w:rPr/>
        <w:t>or</w:t>
      </w:r>
      <w:r>
        <w:rPr>
          <w:spacing w:val="-14"/>
        </w:rPr>
        <w:t> </w:t>
      </w:r>
      <w:r>
        <w:rPr/>
        <w:t>several</w:t>
      </w:r>
      <w:r>
        <w:rPr>
          <w:spacing w:val="-14"/>
        </w:rPr>
        <w:t> </w:t>
      </w:r>
      <w:r>
        <w:rPr/>
        <w:t>shops</w:t>
      </w:r>
      <w:r>
        <w:rPr>
          <w:spacing w:val="-14"/>
        </w:rPr>
        <w:t> </w:t>
      </w:r>
      <w:r>
        <w:rPr/>
        <w:t>that</w:t>
      </w:r>
      <w:r>
        <w:rPr>
          <w:spacing w:val="-14"/>
        </w:rPr>
        <w:t> </w:t>
      </w:r>
      <w:r>
        <w:rPr/>
        <w:t>the</w:t>
      </w:r>
      <w:r>
        <w:rPr>
          <w:spacing w:val="-14"/>
        </w:rPr>
        <w:t> </w:t>
      </w:r>
      <w:r>
        <w:rPr/>
        <w:t>employee</w:t>
      </w:r>
      <w:r>
        <w:rPr>
          <w:spacing w:val="-14"/>
        </w:rPr>
        <w:t> </w:t>
      </w:r>
      <w:r>
        <w:rPr/>
        <w:t>should</w:t>
      </w:r>
      <w:r>
        <w:rPr>
          <w:spacing w:val="-14"/>
        </w:rPr>
        <w:t> </w:t>
      </w:r>
      <w:r>
        <w:rPr/>
        <w:t>have</w:t>
      </w:r>
      <w:r>
        <w:rPr>
          <w:spacing w:val="-14"/>
        </w:rPr>
        <w:t> </w:t>
      </w:r>
      <w:r>
        <w:rPr/>
        <w:t>access</w:t>
      </w:r>
      <w:r>
        <w:rPr>
          <w:spacing w:val="-14"/>
        </w:rPr>
        <w:t> </w:t>
      </w:r>
      <w:r>
        <w:rPr/>
        <w:t>to. This</w:t>
      </w:r>
      <w:r>
        <w:rPr>
          <w:spacing w:val="-2"/>
        </w:rPr>
        <w:t> </w:t>
      </w:r>
      <w:r>
        <w:rPr/>
        <w:t>is</w:t>
      </w:r>
      <w:r>
        <w:rPr>
          <w:spacing w:val="-2"/>
        </w:rPr>
        <w:t> </w:t>
      </w:r>
      <w:r>
        <w:rPr/>
        <w:t>necessary</w:t>
      </w:r>
      <w:r>
        <w:rPr>
          <w:spacing w:val="-2"/>
        </w:rPr>
        <w:t> </w:t>
      </w:r>
      <w:r>
        <w:rPr/>
        <w:t>to</w:t>
      </w:r>
      <w:r>
        <w:rPr>
          <w:spacing w:val="-2"/>
        </w:rPr>
        <w:t> </w:t>
      </w:r>
      <w:r>
        <w:rPr/>
        <w:t>provide</w:t>
      </w:r>
      <w:r>
        <w:rPr>
          <w:spacing w:val="-2"/>
        </w:rPr>
        <w:t> </w:t>
      </w:r>
      <w:r>
        <w:rPr/>
        <w:t>the</w:t>
      </w:r>
      <w:r>
        <w:rPr>
          <w:spacing w:val="-2"/>
        </w:rPr>
        <w:t> </w:t>
      </w:r>
      <w:r>
        <w:rPr/>
        <w:t>user</w:t>
      </w:r>
      <w:r>
        <w:rPr>
          <w:spacing w:val="-2"/>
        </w:rPr>
        <w:t> </w:t>
      </w:r>
      <w:r>
        <w:rPr/>
        <w:t>with</w:t>
      </w:r>
      <w:r>
        <w:rPr>
          <w:spacing w:val="-2"/>
        </w:rPr>
        <w:t> </w:t>
      </w:r>
      <w:r>
        <w:rPr/>
        <w:t>information</w:t>
      </w:r>
      <w:r>
        <w:rPr>
          <w:spacing w:val="-2"/>
        </w:rPr>
        <w:t> </w:t>
      </w:r>
      <w:r>
        <w:rPr/>
        <w:t>only</w:t>
      </w:r>
      <w:r>
        <w:rPr>
          <w:spacing w:val="-2"/>
        </w:rPr>
        <w:t> </w:t>
      </w:r>
      <w:r>
        <w:rPr/>
        <w:t>about</w:t>
      </w:r>
      <w:r>
        <w:rPr>
          <w:spacing w:val="-2"/>
        </w:rPr>
        <w:t> </w:t>
      </w:r>
      <w:r>
        <w:rPr/>
        <w:t>those</w:t>
      </w:r>
      <w:r>
        <w:rPr>
          <w:spacing w:val="-2"/>
        </w:rPr>
        <w:t> </w:t>
      </w:r>
      <w:r>
        <w:rPr/>
        <w:t>shops</w:t>
      </w:r>
      <w:r>
        <w:rPr>
          <w:spacing w:val="-2"/>
        </w:rPr>
        <w:t> </w:t>
      </w:r>
      <w:r>
        <w:rPr/>
        <w:t>that</w:t>
      </w:r>
      <w:r>
        <w:rPr>
          <w:spacing w:val="-2"/>
        </w:rPr>
        <w:t> </w:t>
      </w:r>
      <w:r>
        <w:rPr/>
        <w:t>the</w:t>
      </w:r>
      <w:r>
        <w:rPr>
          <w:spacing w:val="-2"/>
        </w:rPr>
        <w:t> </w:t>
      </w:r>
      <w:r>
        <w:rPr/>
        <w:t>user</w:t>
      </w:r>
      <w:r>
        <w:rPr>
          <w:spacing w:val="-2"/>
        </w:rPr>
        <w:t> </w:t>
      </w:r>
      <w:r>
        <w:rPr/>
        <w:t>has access</w:t>
      </w:r>
      <w:r>
        <w:rPr>
          <w:spacing w:val="-6"/>
        </w:rPr>
        <w:t> </w:t>
      </w:r>
      <w:r>
        <w:rPr/>
        <w:t>to.</w:t>
      </w:r>
    </w:p>
    <w:p>
      <w:pPr>
        <w:pStyle w:val="BodyText"/>
        <w:spacing w:before="75"/>
      </w:pPr>
    </w:p>
    <w:p>
      <w:pPr>
        <w:pStyle w:val="BodyText"/>
        <w:spacing w:line="237" w:lineRule="auto"/>
        <w:ind w:left="141"/>
      </w:pPr>
      <w:r>
        <w:rPr/>
        <w:t>You</w:t>
      </w:r>
      <w:r>
        <w:rPr>
          <w:spacing w:val="-15"/>
        </w:rPr>
        <w:t> </w:t>
      </w:r>
      <w:r>
        <w:rPr/>
        <w:t>can</w:t>
      </w:r>
      <w:r>
        <w:rPr>
          <w:spacing w:val="-15"/>
        </w:rPr>
        <w:t> </w:t>
      </w:r>
      <w:r>
        <w:rPr/>
        <w:t>specify</w:t>
      </w:r>
      <w:r>
        <w:rPr>
          <w:spacing w:val="-15"/>
        </w:rPr>
        <w:t> </w:t>
      </w:r>
      <w:r>
        <w:rPr/>
        <w:t>actions</w:t>
      </w:r>
      <w:r>
        <w:rPr>
          <w:spacing w:val="-15"/>
        </w:rPr>
        <w:t> </w:t>
      </w:r>
      <w:r>
        <w:rPr/>
        <w:t>that</w:t>
      </w:r>
      <w:r>
        <w:rPr>
          <w:spacing w:val="-15"/>
        </w:rPr>
        <w:t> </w:t>
      </w:r>
      <w:r>
        <w:rPr/>
        <w:t>the</w:t>
      </w:r>
      <w:r>
        <w:rPr>
          <w:spacing w:val="-15"/>
        </w:rPr>
        <w:t> </w:t>
      </w:r>
      <w:r>
        <w:rPr/>
        <w:t>user</w:t>
      </w:r>
      <w:r>
        <w:rPr>
          <w:spacing w:val="-15"/>
        </w:rPr>
        <w:t> </w:t>
      </w:r>
      <w:r>
        <w:rPr/>
        <w:t>can</w:t>
      </w:r>
      <w:r>
        <w:rPr>
          <w:spacing w:val="-15"/>
        </w:rPr>
        <w:t> </w:t>
      </w:r>
      <w:r>
        <w:rPr/>
        <w:t>perform.</w:t>
      </w:r>
      <w:r>
        <w:rPr>
          <w:spacing w:val="-15"/>
        </w:rPr>
        <w:t> </w:t>
      </w:r>
      <w:r>
        <w:rPr/>
        <w:t>To</w:t>
      </w:r>
      <w:r>
        <w:rPr>
          <w:spacing w:val="-15"/>
        </w:rPr>
        <w:t> </w:t>
      </w:r>
      <w:r>
        <w:rPr/>
        <w:t>do</w:t>
      </w:r>
      <w:r>
        <w:rPr>
          <w:spacing w:val="-15"/>
        </w:rPr>
        <w:t> </w:t>
      </w:r>
      <w:r>
        <w:rPr/>
        <w:t>this,</w:t>
      </w:r>
      <w:r>
        <w:rPr>
          <w:spacing w:val="-15"/>
        </w:rPr>
        <w:t> </w:t>
      </w:r>
      <w:r>
        <w:rPr/>
        <w:t>in</w:t>
      </w:r>
      <w:r>
        <w:rPr>
          <w:spacing w:val="-15"/>
        </w:rPr>
        <w:t> </w:t>
      </w:r>
      <w:r>
        <w:rPr/>
        <w:t>the</w:t>
      </w:r>
      <w:r>
        <w:rPr>
          <w:spacing w:val="-13"/>
        </w:rPr>
        <w:t> </w:t>
      </w:r>
      <w:r>
        <w:rPr/>
        <w:t>Actions</w:t>
      </w:r>
      <w:r>
        <w:rPr>
          <w:spacing w:val="-15"/>
        </w:rPr>
        <w:t> </w:t>
      </w:r>
      <w:r>
        <w:rPr/>
        <w:t>section,</w:t>
      </w:r>
      <w:r>
        <w:rPr>
          <w:spacing w:val="-15"/>
        </w:rPr>
        <w:t> </w:t>
      </w:r>
      <w:r>
        <w:rPr/>
        <w:t>specify</w:t>
      </w:r>
      <w:r>
        <w:rPr>
          <w:spacing w:val="-15"/>
        </w:rPr>
        <w:t> </w:t>
      </w:r>
      <w:r>
        <w:rPr/>
        <w:t>the functions available to the user:</w:t>
      </w:r>
    </w:p>
    <w:p>
      <w:pPr>
        <w:pStyle w:val="BodyText"/>
        <w:spacing w:before="4"/>
        <w:rPr>
          <w:sz w:val="10"/>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2519"/>
        <w:gridCol w:w="7104"/>
      </w:tblGrid>
      <w:tr>
        <w:trPr>
          <w:trHeight w:val="477" w:hRule="atLeast"/>
        </w:trPr>
        <w:tc>
          <w:tcPr>
            <w:tcW w:w="2519" w:type="dxa"/>
            <w:tcBorders>
              <w:left w:val="single" w:sz="6" w:space="0" w:color="DDDDDD"/>
              <w:bottom w:val="single" w:sz="6" w:space="0" w:color="DDDDDD"/>
              <w:right w:val="single" w:sz="6" w:space="0" w:color="DDDDDD"/>
            </w:tcBorders>
          </w:tcPr>
          <w:p>
            <w:pPr>
              <w:pStyle w:val="TableParagraph"/>
              <w:spacing w:before="108"/>
              <w:ind w:left="14"/>
              <w:jc w:val="center"/>
              <w:rPr>
                <w:sz w:val="20"/>
              </w:rPr>
            </w:pPr>
            <w:r>
              <w:rPr>
                <w:spacing w:val="-2"/>
                <w:w w:val="105"/>
                <w:sz w:val="20"/>
              </w:rPr>
              <w:t>Actions</w:t>
            </w:r>
          </w:p>
        </w:tc>
        <w:tc>
          <w:tcPr>
            <w:tcW w:w="7104" w:type="dxa"/>
            <w:tcBorders>
              <w:left w:val="single" w:sz="6" w:space="0" w:color="DDDDDD"/>
              <w:bottom w:val="single" w:sz="6" w:space="0" w:color="DDDDDD"/>
              <w:right w:val="single" w:sz="6" w:space="0" w:color="DDDDDD"/>
            </w:tcBorders>
          </w:tcPr>
          <w:p>
            <w:pPr>
              <w:pStyle w:val="TableParagraph"/>
              <w:spacing w:before="108"/>
              <w:ind w:left="14"/>
              <w:jc w:val="center"/>
              <w:rPr>
                <w:sz w:val="20"/>
              </w:rPr>
            </w:pPr>
            <w:r>
              <w:rPr>
                <w:spacing w:val="-2"/>
                <w:sz w:val="20"/>
              </w:rPr>
              <w:t>Description</w:t>
            </w:r>
          </w:p>
        </w:tc>
      </w:tr>
      <w:tr>
        <w:trPr>
          <w:trHeight w:val="959" w:hRule="atLeast"/>
        </w:trPr>
        <w:tc>
          <w:tcPr>
            <w:tcW w:w="251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w w:val="105"/>
                <w:sz w:val="20"/>
              </w:rPr>
              <w:t>Refund</w:t>
            </w:r>
          </w:p>
        </w:tc>
        <w:tc>
          <w:tcPr>
            <w:tcW w:w="7104"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78"/>
              <w:rPr>
                <w:sz w:val="20"/>
              </w:rPr>
            </w:pPr>
            <w:r>
              <w:rPr>
                <w:sz w:val="20"/>
              </w:rPr>
              <w:t>Allows the user to make refunds for payment transactions. To enable</w:t>
            </w:r>
            <w:r>
              <w:rPr>
                <w:spacing w:val="-12"/>
                <w:sz w:val="20"/>
              </w:rPr>
              <w:t> </w:t>
            </w:r>
            <w:r>
              <w:rPr>
                <w:sz w:val="20"/>
              </w:rPr>
              <w:t>the</w:t>
            </w:r>
            <w:r>
              <w:rPr>
                <w:spacing w:val="-12"/>
                <w:sz w:val="20"/>
              </w:rPr>
              <w:t> </w:t>
            </w:r>
            <w:r>
              <w:rPr>
                <w:sz w:val="20"/>
              </w:rPr>
              <w:t>user</w:t>
            </w:r>
            <w:r>
              <w:rPr>
                <w:spacing w:val="-12"/>
                <w:sz w:val="20"/>
              </w:rPr>
              <w:t> </w:t>
            </w:r>
            <w:r>
              <w:rPr>
                <w:sz w:val="20"/>
              </w:rPr>
              <w:t>to</w:t>
            </w:r>
            <w:r>
              <w:rPr>
                <w:spacing w:val="-12"/>
                <w:sz w:val="20"/>
              </w:rPr>
              <w:t> </w:t>
            </w:r>
            <w:r>
              <w:rPr>
                <w:sz w:val="20"/>
              </w:rPr>
              <w:t>perform</w:t>
            </w:r>
            <w:r>
              <w:rPr>
                <w:spacing w:val="-12"/>
                <w:sz w:val="20"/>
              </w:rPr>
              <w:t> </w:t>
            </w:r>
            <w:r>
              <w:rPr>
                <w:sz w:val="20"/>
              </w:rPr>
              <w:t>the</w:t>
            </w:r>
            <w:r>
              <w:rPr>
                <w:spacing w:val="-12"/>
                <w:sz w:val="20"/>
              </w:rPr>
              <w:t> </w:t>
            </w:r>
            <w:r>
              <w:rPr>
                <w:sz w:val="20"/>
              </w:rPr>
              <w:t>action,</w:t>
            </w:r>
            <w:r>
              <w:rPr>
                <w:spacing w:val="-12"/>
                <w:sz w:val="20"/>
              </w:rPr>
              <w:t> </w:t>
            </w:r>
            <w:r>
              <w:rPr>
                <w:sz w:val="20"/>
              </w:rPr>
              <w:t>give</w:t>
            </w:r>
            <w:r>
              <w:rPr>
                <w:spacing w:val="-12"/>
                <w:sz w:val="20"/>
              </w:rPr>
              <w:t> </w:t>
            </w:r>
            <w:r>
              <w:rPr>
                <w:sz w:val="20"/>
              </w:rPr>
              <w:t>permission</w:t>
            </w:r>
            <w:r>
              <w:rPr>
                <w:spacing w:val="-12"/>
                <w:sz w:val="20"/>
              </w:rPr>
              <w:t> </w:t>
            </w:r>
            <w:r>
              <w:rPr>
                <w:sz w:val="20"/>
              </w:rPr>
              <w:t>to</w:t>
            </w:r>
            <w:r>
              <w:rPr>
                <w:spacing w:val="-12"/>
                <w:sz w:val="20"/>
              </w:rPr>
              <w:t> </w:t>
            </w:r>
            <w:r>
              <w:rPr>
                <w:sz w:val="20"/>
              </w:rPr>
              <w:t>the</w:t>
            </w:r>
            <w:r>
              <w:rPr>
                <w:spacing w:val="-11"/>
                <w:sz w:val="20"/>
              </w:rPr>
              <w:t> </w:t>
            </w:r>
            <w:r>
              <w:rPr>
                <w:sz w:val="20"/>
              </w:rPr>
              <w:t>Orders </w:t>
            </w:r>
            <w:r>
              <w:rPr>
                <w:spacing w:val="-4"/>
                <w:sz w:val="20"/>
              </w:rPr>
              <w:t>tab.</w:t>
            </w:r>
          </w:p>
        </w:tc>
      </w:tr>
      <w:tr>
        <w:trPr>
          <w:trHeight w:val="720" w:hRule="atLeast"/>
        </w:trPr>
        <w:tc>
          <w:tcPr>
            <w:tcW w:w="251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Capture</w:t>
            </w:r>
          </w:p>
        </w:tc>
        <w:tc>
          <w:tcPr>
            <w:tcW w:w="7104"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78"/>
              <w:rPr>
                <w:sz w:val="20"/>
              </w:rPr>
            </w:pPr>
            <w:r>
              <w:rPr>
                <w:sz w:val="20"/>
              </w:rPr>
              <w:t>Allows</w:t>
            </w:r>
            <w:r>
              <w:rPr>
                <w:spacing w:val="-13"/>
                <w:sz w:val="20"/>
              </w:rPr>
              <w:t> </w:t>
            </w:r>
            <w:r>
              <w:rPr>
                <w:sz w:val="20"/>
              </w:rPr>
              <w:t>the</w:t>
            </w:r>
            <w:r>
              <w:rPr>
                <w:spacing w:val="-13"/>
                <w:sz w:val="20"/>
              </w:rPr>
              <w:t> </w:t>
            </w:r>
            <w:r>
              <w:rPr>
                <w:sz w:val="20"/>
              </w:rPr>
              <w:t>user</w:t>
            </w:r>
            <w:r>
              <w:rPr>
                <w:spacing w:val="-13"/>
                <w:sz w:val="20"/>
              </w:rPr>
              <w:t> </w:t>
            </w:r>
            <w:r>
              <w:rPr>
                <w:sz w:val="20"/>
              </w:rPr>
              <w:t>to</w:t>
            </w:r>
            <w:r>
              <w:rPr>
                <w:spacing w:val="-13"/>
                <w:sz w:val="20"/>
              </w:rPr>
              <w:t> </w:t>
            </w:r>
            <w:r>
              <w:rPr>
                <w:sz w:val="20"/>
              </w:rPr>
              <w:t>debit</w:t>
            </w:r>
            <w:r>
              <w:rPr>
                <w:spacing w:val="-13"/>
                <w:sz w:val="20"/>
              </w:rPr>
              <w:t> </w:t>
            </w:r>
            <w:r>
              <w:rPr>
                <w:sz w:val="20"/>
              </w:rPr>
              <w:t>funds</w:t>
            </w:r>
            <w:r>
              <w:rPr>
                <w:spacing w:val="-13"/>
                <w:sz w:val="20"/>
              </w:rPr>
              <w:t> </w:t>
            </w:r>
            <w:r>
              <w:rPr>
                <w:sz w:val="20"/>
              </w:rPr>
              <w:t>for</w:t>
            </w:r>
            <w:r>
              <w:rPr>
                <w:spacing w:val="-13"/>
                <w:sz w:val="20"/>
              </w:rPr>
              <w:t> </w:t>
            </w:r>
            <w:r>
              <w:rPr>
                <w:sz w:val="20"/>
              </w:rPr>
              <w:t>two-step</w:t>
            </w:r>
            <w:r>
              <w:rPr>
                <w:spacing w:val="-13"/>
                <w:sz w:val="20"/>
              </w:rPr>
              <w:t> </w:t>
            </w:r>
            <w:r>
              <w:rPr>
                <w:sz w:val="20"/>
              </w:rPr>
              <w:t>payments.</w:t>
            </w:r>
            <w:r>
              <w:rPr>
                <w:spacing w:val="-13"/>
                <w:sz w:val="20"/>
              </w:rPr>
              <w:t> </w:t>
            </w:r>
            <w:r>
              <w:rPr>
                <w:sz w:val="20"/>
              </w:rPr>
              <w:t>To</w:t>
            </w:r>
            <w:r>
              <w:rPr>
                <w:spacing w:val="-13"/>
                <w:sz w:val="20"/>
              </w:rPr>
              <w:t> </w:t>
            </w:r>
            <w:r>
              <w:rPr>
                <w:sz w:val="20"/>
              </w:rPr>
              <w:t>enable</w:t>
            </w:r>
            <w:r>
              <w:rPr>
                <w:spacing w:val="-13"/>
                <w:sz w:val="20"/>
              </w:rPr>
              <w:t> </w:t>
            </w:r>
            <w:r>
              <w:rPr>
                <w:sz w:val="20"/>
              </w:rPr>
              <w:t>the user to perform the action, give permission to the Orders tab.</w:t>
            </w:r>
          </w:p>
        </w:tc>
      </w:tr>
      <w:tr>
        <w:trPr>
          <w:trHeight w:val="720" w:hRule="atLeast"/>
        </w:trPr>
        <w:tc>
          <w:tcPr>
            <w:tcW w:w="251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w w:val="105"/>
                <w:sz w:val="20"/>
              </w:rPr>
              <w:t>Void</w:t>
            </w:r>
          </w:p>
        </w:tc>
        <w:tc>
          <w:tcPr>
            <w:tcW w:w="7104"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78"/>
              <w:rPr>
                <w:sz w:val="20"/>
              </w:rPr>
            </w:pPr>
            <w:r>
              <w:rPr>
                <w:sz w:val="20"/>
              </w:rPr>
              <w:t>Allows</w:t>
            </w:r>
            <w:r>
              <w:rPr>
                <w:spacing w:val="-13"/>
                <w:sz w:val="20"/>
              </w:rPr>
              <w:t> </w:t>
            </w:r>
            <w:r>
              <w:rPr>
                <w:sz w:val="20"/>
              </w:rPr>
              <w:t>the</w:t>
            </w:r>
            <w:r>
              <w:rPr>
                <w:spacing w:val="-13"/>
                <w:sz w:val="20"/>
              </w:rPr>
              <w:t> </w:t>
            </w:r>
            <w:r>
              <w:rPr>
                <w:sz w:val="20"/>
              </w:rPr>
              <w:t>user</w:t>
            </w:r>
            <w:r>
              <w:rPr>
                <w:spacing w:val="-13"/>
                <w:sz w:val="20"/>
              </w:rPr>
              <w:t> </w:t>
            </w:r>
            <w:r>
              <w:rPr>
                <w:sz w:val="20"/>
              </w:rPr>
              <w:t>to</w:t>
            </w:r>
            <w:r>
              <w:rPr>
                <w:spacing w:val="-13"/>
                <w:sz w:val="20"/>
              </w:rPr>
              <w:t> </w:t>
            </w:r>
            <w:r>
              <w:rPr>
                <w:sz w:val="20"/>
              </w:rPr>
              <w:t>cancel</w:t>
            </w:r>
            <w:r>
              <w:rPr>
                <w:spacing w:val="-13"/>
                <w:sz w:val="20"/>
              </w:rPr>
              <w:t> </w:t>
            </w:r>
            <w:r>
              <w:rPr>
                <w:sz w:val="20"/>
              </w:rPr>
              <w:t>authorization</w:t>
            </w:r>
            <w:r>
              <w:rPr>
                <w:spacing w:val="-13"/>
                <w:sz w:val="20"/>
              </w:rPr>
              <w:t> </w:t>
            </w:r>
            <w:r>
              <w:rPr>
                <w:sz w:val="20"/>
              </w:rPr>
              <w:t>transactions.</w:t>
            </w:r>
            <w:r>
              <w:rPr>
                <w:spacing w:val="-13"/>
                <w:sz w:val="20"/>
              </w:rPr>
              <w:t> </w:t>
            </w:r>
            <w:r>
              <w:rPr>
                <w:sz w:val="20"/>
              </w:rPr>
              <w:t>To</w:t>
            </w:r>
            <w:r>
              <w:rPr>
                <w:spacing w:val="-13"/>
                <w:sz w:val="20"/>
              </w:rPr>
              <w:t> </w:t>
            </w:r>
            <w:r>
              <w:rPr>
                <w:sz w:val="20"/>
              </w:rPr>
              <w:t>enable</w:t>
            </w:r>
            <w:r>
              <w:rPr>
                <w:spacing w:val="-13"/>
                <w:sz w:val="20"/>
              </w:rPr>
              <w:t> </w:t>
            </w:r>
            <w:r>
              <w:rPr>
                <w:sz w:val="20"/>
              </w:rPr>
              <w:t>the user to perform the action, give permission to the Orders tab.</w:t>
            </w:r>
          </w:p>
        </w:tc>
      </w:tr>
      <w:tr>
        <w:trPr>
          <w:trHeight w:val="480" w:hRule="atLeast"/>
        </w:trPr>
        <w:tc>
          <w:tcPr>
            <w:tcW w:w="251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Close</w:t>
            </w:r>
            <w:r>
              <w:rPr>
                <w:spacing w:val="-18"/>
                <w:sz w:val="20"/>
              </w:rPr>
              <w:t> </w:t>
            </w:r>
            <w:r>
              <w:rPr>
                <w:spacing w:val="-5"/>
                <w:sz w:val="20"/>
              </w:rPr>
              <w:t>day</w:t>
            </w:r>
          </w:p>
        </w:tc>
        <w:tc>
          <w:tcPr>
            <w:tcW w:w="7104"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This</w:t>
            </w:r>
            <w:r>
              <w:rPr>
                <w:spacing w:val="-17"/>
                <w:sz w:val="20"/>
              </w:rPr>
              <w:t> </w:t>
            </w:r>
            <w:r>
              <w:rPr>
                <w:sz w:val="20"/>
              </w:rPr>
              <w:t>parameter</w:t>
            </w:r>
            <w:r>
              <w:rPr>
                <w:spacing w:val="-16"/>
                <w:sz w:val="20"/>
              </w:rPr>
              <w:t> </w:t>
            </w:r>
            <w:r>
              <w:rPr>
                <w:sz w:val="20"/>
              </w:rPr>
              <w:t>is</w:t>
            </w:r>
            <w:r>
              <w:rPr>
                <w:spacing w:val="-16"/>
                <w:sz w:val="20"/>
              </w:rPr>
              <w:t> </w:t>
            </w:r>
            <w:r>
              <w:rPr>
                <w:sz w:val="20"/>
              </w:rPr>
              <w:t>not</w:t>
            </w:r>
            <w:r>
              <w:rPr>
                <w:spacing w:val="-16"/>
                <w:sz w:val="20"/>
              </w:rPr>
              <w:t> </w:t>
            </w:r>
            <w:r>
              <w:rPr>
                <w:spacing w:val="-2"/>
                <w:sz w:val="20"/>
              </w:rPr>
              <w:t>used.</w:t>
            </w:r>
          </w:p>
        </w:tc>
      </w:tr>
      <w:tr>
        <w:trPr>
          <w:trHeight w:val="960" w:hRule="atLeast"/>
        </w:trPr>
        <w:tc>
          <w:tcPr>
            <w:tcW w:w="251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White/Black</w:t>
            </w:r>
            <w:r>
              <w:rPr>
                <w:spacing w:val="6"/>
                <w:sz w:val="20"/>
              </w:rPr>
              <w:t> </w:t>
            </w:r>
            <w:r>
              <w:rPr>
                <w:spacing w:val="-2"/>
                <w:sz w:val="20"/>
              </w:rPr>
              <w:t>lists</w:t>
            </w:r>
          </w:p>
        </w:tc>
        <w:tc>
          <w:tcPr>
            <w:tcW w:w="7104"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193"/>
              <w:jc w:val="both"/>
              <w:rPr>
                <w:sz w:val="20"/>
              </w:rPr>
            </w:pPr>
            <w:r>
              <w:rPr>
                <w:sz w:val="20"/>
              </w:rPr>
              <w:t>Allows</w:t>
            </w:r>
            <w:r>
              <w:rPr>
                <w:spacing w:val="-10"/>
                <w:sz w:val="20"/>
              </w:rPr>
              <w:t> </w:t>
            </w:r>
            <w:r>
              <w:rPr>
                <w:sz w:val="20"/>
              </w:rPr>
              <w:t>the</w:t>
            </w:r>
            <w:r>
              <w:rPr>
                <w:spacing w:val="-10"/>
                <w:sz w:val="20"/>
              </w:rPr>
              <w:t> </w:t>
            </w:r>
            <w:r>
              <w:rPr>
                <w:sz w:val="20"/>
              </w:rPr>
              <w:t>user</w:t>
            </w:r>
            <w:r>
              <w:rPr>
                <w:spacing w:val="-10"/>
                <w:sz w:val="20"/>
              </w:rPr>
              <w:t> </w:t>
            </w:r>
            <w:r>
              <w:rPr>
                <w:sz w:val="20"/>
              </w:rPr>
              <w:t>to</w:t>
            </w:r>
            <w:r>
              <w:rPr>
                <w:spacing w:val="-10"/>
                <w:sz w:val="20"/>
              </w:rPr>
              <w:t> </w:t>
            </w:r>
            <w:r>
              <w:rPr>
                <w:sz w:val="20"/>
              </w:rPr>
              <w:t>add</w:t>
            </w:r>
            <w:r>
              <w:rPr>
                <w:spacing w:val="-10"/>
                <w:sz w:val="20"/>
              </w:rPr>
              <w:t> </w:t>
            </w:r>
            <w:r>
              <w:rPr>
                <w:sz w:val="20"/>
              </w:rPr>
              <w:t>or</w:t>
            </w:r>
            <w:r>
              <w:rPr>
                <w:spacing w:val="-10"/>
                <w:sz w:val="20"/>
              </w:rPr>
              <w:t> </w:t>
            </w:r>
            <w:r>
              <w:rPr>
                <w:sz w:val="20"/>
              </w:rPr>
              <w:t>remove</w:t>
            </w:r>
            <w:r>
              <w:rPr>
                <w:spacing w:val="-10"/>
                <w:sz w:val="20"/>
              </w:rPr>
              <w:t> </w:t>
            </w:r>
            <w:r>
              <w:rPr>
                <w:sz w:val="20"/>
              </w:rPr>
              <w:t>a</w:t>
            </w:r>
            <w:r>
              <w:rPr>
                <w:spacing w:val="-10"/>
                <w:sz w:val="20"/>
              </w:rPr>
              <w:t> </w:t>
            </w:r>
            <w:r>
              <w:rPr>
                <w:sz w:val="20"/>
              </w:rPr>
              <w:t>customer</w:t>
            </w:r>
            <w:r>
              <w:rPr>
                <w:spacing w:val="-10"/>
                <w:sz w:val="20"/>
              </w:rPr>
              <w:t> </w:t>
            </w:r>
            <w:r>
              <w:rPr>
                <w:sz w:val="20"/>
              </w:rPr>
              <w:t>card</w:t>
            </w:r>
            <w:r>
              <w:rPr>
                <w:spacing w:val="-10"/>
                <w:sz w:val="20"/>
              </w:rPr>
              <w:t> </w:t>
            </w:r>
            <w:r>
              <w:rPr>
                <w:sz w:val="20"/>
              </w:rPr>
              <w:t>from</w:t>
            </w:r>
            <w:r>
              <w:rPr>
                <w:spacing w:val="-10"/>
                <w:sz w:val="20"/>
              </w:rPr>
              <w:t> </w:t>
            </w:r>
            <w:r>
              <w:rPr>
                <w:sz w:val="20"/>
              </w:rPr>
              <w:t>the</w:t>
            </w:r>
            <w:r>
              <w:rPr>
                <w:spacing w:val="-10"/>
                <w:sz w:val="20"/>
              </w:rPr>
              <w:t> </w:t>
            </w:r>
            <w:r>
              <w:rPr>
                <w:sz w:val="20"/>
              </w:rPr>
              <w:t>black</w:t>
            </w:r>
            <w:r>
              <w:rPr>
                <w:spacing w:val="-10"/>
                <w:sz w:val="20"/>
              </w:rPr>
              <w:t> </w:t>
            </w:r>
            <w:r>
              <w:rPr>
                <w:sz w:val="20"/>
              </w:rPr>
              <w:t>or white</w:t>
            </w:r>
            <w:r>
              <w:rPr>
                <w:spacing w:val="-13"/>
                <w:sz w:val="20"/>
              </w:rPr>
              <w:t> </w:t>
            </w:r>
            <w:r>
              <w:rPr>
                <w:sz w:val="20"/>
              </w:rPr>
              <w:t>list.</w:t>
            </w:r>
            <w:r>
              <w:rPr>
                <w:spacing w:val="-13"/>
                <w:sz w:val="20"/>
              </w:rPr>
              <w:t> </w:t>
            </w:r>
            <w:r>
              <w:rPr>
                <w:sz w:val="20"/>
              </w:rPr>
              <w:t>To</w:t>
            </w:r>
            <w:r>
              <w:rPr>
                <w:spacing w:val="-13"/>
                <w:sz w:val="20"/>
              </w:rPr>
              <w:t> </w:t>
            </w:r>
            <w:r>
              <w:rPr>
                <w:sz w:val="20"/>
              </w:rPr>
              <w:t>enable</w:t>
            </w:r>
            <w:r>
              <w:rPr>
                <w:spacing w:val="-13"/>
                <w:sz w:val="20"/>
              </w:rPr>
              <w:t> </w:t>
            </w:r>
            <w:r>
              <w:rPr>
                <w:sz w:val="20"/>
              </w:rPr>
              <w:t>the</w:t>
            </w:r>
            <w:r>
              <w:rPr>
                <w:spacing w:val="-13"/>
                <w:sz w:val="20"/>
              </w:rPr>
              <w:t> </w:t>
            </w:r>
            <w:r>
              <w:rPr>
                <w:sz w:val="20"/>
              </w:rPr>
              <w:t>user</w:t>
            </w:r>
            <w:r>
              <w:rPr>
                <w:spacing w:val="-13"/>
                <w:sz w:val="20"/>
              </w:rPr>
              <w:t> </w:t>
            </w:r>
            <w:r>
              <w:rPr>
                <w:sz w:val="20"/>
              </w:rPr>
              <w:t>to</w:t>
            </w:r>
            <w:r>
              <w:rPr>
                <w:spacing w:val="-13"/>
                <w:sz w:val="20"/>
              </w:rPr>
              <w:t> </w:t>
            </w:r>
            <w:r>
              <w:rPr>
                <w:sz w:val="20"/>
              </w:rPr>
              <w:t>perform</w:t>
            </w:r>
            <w:r>
              <w:rPr>
                <w:spacing w:val="-13"/>
                <w:sz w:val="20"/>
              </w:rPr>
              <w:t> </w:t>
            </w:r>
            <w:r>
              <w:rPr>
                <w:sz w:val="20"/>
              </w:rPr>
              <w:t>the</w:t>
            </w:r>
            <w:r>
              <w:rPr>
                <w:spacing w:val="-13"/>
                <w:sz w:val="20"/>
              </w:rPr>
              <w:t> </w:t>
            </w:r>
            <w:r>
              <w:rPr>
                <w:sz w:val="20"/>
              </w:rPr>
              <w:t>action,</w:t>
            </w:r>
            <w:r>
              <w:rPr>
                <w:spacing w:val="-13"/>
                <w:sz w:val="20"/>
              </w:rPr>
              <w:t> </w:t>
            </w:r>
            <w:r>
              <w:rPr>
                <w:sz w:val="20"/>
              </w:rPr>
              <w:t>give</w:t>
            </w:r>
            <w:r>
              <w:rPr>
                <w:spacing w:val="-13"/>
                <w:sz w:val="20"/>
              </w:rPr>
              <w:t> </w:t>
            </w:r>
            <w:r>
              <w:rPr>
                <w:sz w:val="20"/>
              </w:rPr>
              <w:t>permission to the Orders tab.</w:t>
            </w:r>
          </w:p>
        </w:tc>
      </w:tr>
      <w:tr>
        <w:trPr>
          <w:trHeight w:val="2400" w:hRule="atLeast"/>
        </w:trPr>
        <w:tc>
          <w:tcPr>
            <w:tcW w:w="251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Personal</w:t>
            </w:r>
            <w:r>
              <w:rPr>
                <w:spacing w:val="-6"/>
                <w:sz w:val="20"/>
              </w:rPr>
              <w:t> </w:t>
            </w:r>
            <w:r>
              <w:rPr>
                <w:sz w:val="20"/>
              </w:rPr>
              <w:t>data</w:t>
            </w:r>
            <w:r>
              <w:rPr>
                <w:spacing w:val="-5"/>
                <w:sz w:val="20"/>
              </w:rPr>
              <w:t> </w:t>
            </w:r>
            <w:r>
              <w:rPr>
                <w:spacing w:val="-2"/>
                <w:sz w:val="20"/>
              </w:rPr>
              <w:t>access</w:t>
            </w:r>
          </w:p>
        </w:tc>
        <w:tc>
          <w:tcPr>
            <w:tcW w:w="7104" w:type="dxa"/>
            <w:tcBorders>
              <w:top w:val="single" w:sz="6" w:space="0" w:color="DDDDDD"/>
              <w:left w:val="single" w:sz="6" w:space="0" w:color="DDDDDD"/>
              <w:bottom w:val="single" w:sz="6" w:space="0" w:color="DDDDDD"/>
              <w:right w:val="single" w:sz="6" w:space="0" w:color="DDDDDD"/>
            </w:tcBorders>
          </w:tcPr>
          <w:p>
            <w:pPr>
              <w:pStyle w:val="TableParagraph"/>
              <w:spacing w:line="242" w:lineRule="exact"/>
              <w:rPr>
                <w:sz w:val="20"/>
              </w:rPr>
            </w:pPr>
            <w:r>
              <w:rPr>
                <w:sz w:val="20"/>
              </w:rPr>
              <w:t>Personal</w:t>
            </w:r>
            <w:r>
              <w:rPr>
                <w:spacing w:val="-10"/>
                <w:sz w:val="20"/>
              </w:rPr>
              <w:t> </w:t>
            </w:r>
            <w:r>
              <w:rPr>
                <w:sz w:val="20"/>
              </w:rPr>
              <w:t>data</w:t>
            </w:r>
            <w:r>
              <w:rPr>
                <w:spacing w:val="-9"/>
                <w:sz w:val="20"/>
              </w:rPr>
              <w:t> </w:t>
            </w:r>
            <w:r>
              <w:rPr>
                <w:sz w:val="20"/>
              </w:rPr>
              <w:t>access</w:t>
            </w:r>
            <w:r>
              <w:rPr>
                <w:spacing w:val="-10"/>
                <w:sz w:val="20"/>
              </w:rPr>
              <w:t> </w:t>
            </w:r>
            <w:r>
              <w:rPr>
                <w:spacing w:val="-2"/>
                <w:sz w:val="20"/>
              </w:rPr>
              <w:t>permission</w:t>
            </w:r>
          </w:p>
          <w:p>
            <w:pPr>
              <w:pStyle w:val="TableParagraph"/>
              <w:spacing w:line="237" w:lineRule="auto" w:before="1"/>
              <w:ind w:right="78"/>
              <w:rPr>
                <w:sz w:val="20"/>
              </w:rPr>
            </w:pPr>
            <w:r>
              <w:rPr>
                <w:sz w:val="20"/>
              </w:rPr>
              <w:t>Users without this permission have no access to the customers' personal</w:t>
            </w:r>
            <w:r>
              <w:rPr>
                <w:spacing w:val="-3"/>
                <w:sz w:val="20"/>
              </w:rPr>
              <w:t> </w:t>
            </w:r>
            <w:r>
              <w:rPr>
                <w:sz w:val="20"/>
              </w:rPr>
              <w:t>data:</w:t>
            </w:r>
            <w:r>
              <w:rPr>
                <w:spacing w:val="-3"/>
                <w:sz w:val="20"/>
              </w:rPr>
              <w:t> </w:t>
            </w:r>
            <w:r>
              <w:rPr>
                <w:sz w:val="20"/>
              </w:rPr>
              <w:t>first</w:t>
            </w:r>
            <w:r>
              <w:rPr>
                <w:spacing w:val="-3"/>
                <w:sz w:val="20"/>
              </w:rPr>
              <w:t> </w:t>
            </w:r>
            <w:r>
              <w:rPr>
                <w:sz w:val="20"/>
              </w:rPr>
              <w:t>name,</w:t>
            </w:r>
            <w:r>
              <w:rPr>
                <w:spacing w:val="-3"/>
                <w:sz w:val="20"/>
              </w:rPr>
              <w:t> </w:t>
            </w:r>
            <w:r>
              <w:rPr>
                <w:sz w:val="20"/>
              </w:rPr>
              <w:t>last</w:t>
            </w:r>
            <w:r>
              <w:rPr>
                <w:spacing w:val="-3"/>
                <w:sz w:val="20"/>
              </w:rPr>
              <w:t> </w:t>
            </w:r>
            <w:r>
              <w:rPr>
                <w:sz w:val="20"/>
              </w:rPr>
              <w:t>name,</w:t>
            </w:r>
            <w:r>
              <w:rPr>
                <w:spacing w:val="-3"/>
                <w:sz w:val="20"/>
              </w:rPr>
              <w:t> </w:t>
            </w:r>
            <w:r>
              <w:rPr>
                <w:sz w:val="20"/>
              </w:rPr>
              <w:t>middle</w:t>
            </w:r>
            <w:r>
              <w:rPr>
                <w:spacing w:val="-3"/>
                <w:sz w:val="20"/>
              </w:rPr>
              <w:t> </w:t>
            </w:r>
            <w:r>
              <w:rPr>
                <w:sz w:val="20"/>
              </w:rPr>
              <w:t>name,</w:t>
            </w:r>
            <w:r>
              <w:rPr>
                <w:spacing w:val="-3"/>
                <w:sz w:val="20"/>
              </w:rPr>
              <w:t> </w:t>
            </w:r>
            <w:r>
              <w:rPr>
                <w:sz w:val="20"/>
              </w:rPr>
              <w:t>address,</w:t>
            </w:r>
            <w:r>
              <w:rPr>
                <w:spacing w:val="-3"/>
                <w:sz w:val="20"/>
              </w:rPr>
              <w:t> </w:t>
            </w:r>
            <w:r>
              <w:rPr>
                <w:sz w:val="20"/>
              </w:rPr>
              <w:t>phone number,</w:t>
            </w:r>
            <w:r>
              <w:rPr>
                <w:spacing w:val="-4"/>
                <w:sz w:val="20"/>
              </w:rPr>
              <w:t> </w:t>
            </w:r>
            <w:r>
              <w:rPr>
                <w:sz w:val="20"/>
              </w:rPr>
              <w:t>email,</w:t>
            </w:r>
            <w:r>
              <w:rPr>
                <w:spacing w:val="-4"/>
                <w:sz w:val="20"/>
              </w:rPr>
              <w:t> </w:t>
            </w:r>
            <w:r>
              <w:rPr>
                <w:sz w:val="20"/>
              </w:rPr>
              <w:t>gender,</w:t>
            </w:r>
            <w:r>
              <w:rPr>
                <w:spacing w:val="-4"/>
                <w:sz w:val="20"/>
              </w:rPr>
              <w:t> </w:t>
            </w:r>
            <w:r>
              <w:rPr>
                <w:sz w:val="20"/>
              </w:rPr>
              <w:t>data</w:t>
            </w:r>
            <w:r>
              <w:rPr>
                <w:spacing w:val="-4"/>
                <w:sz w:val="20"/>
              </w:rPr>
              <w:t> </w:t>
            </w:r>
            <w:r>
              <w:rPr>
                <w:sz w:val="20"/>
              </w:rPr>
              <w:t>of</w:t>
            </w:r>
            <w:r>
              <w:rPr>
                <w:spacing w:val="-4"/>
                <w:sz w:val="20"/>
              </w:rPr>
              <w:t> </w:t>
            </w:r>
            <w:r>
              <w:rPr>
                <w:sz w:val="20"/>
              </w:rPr>
              <w:t>birth,</w:t>
            </w:r>
            <w:r>
              <w:rPr>
                <w:spacing w:val="-4"/>
                <w:sz w:val="20"/>
              </w:rPr>
              <w:t> </w:t>
            </w:r>
            <w:r>
              <w:rPr>
                <w:sz w:val="20"/>
              </w:rPr>
              <w:t>IP,</w:t>
            </w:r>
            <w:r>
              <w:rPr>
                <w:spacing w:val="-4"/>
                <w:sz w:val="20"/>
              </w:rPr>
              <w:t> </w:t>
            </w:r>
            <w:r>
              <w:rPr>
                <w:sz w:val="20"/>
              </w:rPr>
              <w:t>cardholder</w:t>
            </w:r>
            <w:r>
              <w:rPr>
                <w:spacing w:val="-4"/>
                <w:sz w:val="20"/>
              </w:rPr>
              <w:t> </w:t>
            </w:r>
            <w:r>
              <w:rPr>
                <w:sz w:val="20"/>
              </w:rPr>
              <w:t>as</w:t>
            </w:r>
            <w:r>
              <w:rPr>
                <w:spacing w:val="-4"/>
                <w:sz w:val="20"/>
              </w:rPr>
              <w:t> </w:t>
            </w:r>
            <w:r>
              <w:rPr>
                <w:sz w:val="20"/>
              </w:rPr>
              <w:t>well</w:t>
            </w:r>
            <w:r>
              <w:rPr>
                <w:spacing w:val="-4"/>
                <w:sz w:val="20"/>
              </w:rPr>
              <w:t> </w:t>
            </w:r>
            <w:r>
              <w:rPr>
                <w:sz w:val="20"/>
              </w:rPr>
              <w:t>as cardholder equivalent for alternative payment methods (for example,</w:t>
            </w:r>
            <w:r>
              <w:rPr>
                <w:spacing w:val="-18"/>
                <w:sz w:val="20"/>
              </w:rPr>
              <w:t> </w:t>
            </w:r>
            <w:r>
              <w:rPr>
                <w:sz w:val="20"/>
              </w:rPr>
              <w:t>the</w:t>
            </w:r>
            <w:r>
              <w:rPr>
                <w:spacing w:val="-18"/>
                <w:sz w:val="20"/>
              </w:rPr>
              <w:t> </w:t>
            </w:r>
            <w:r>
              <w:rPr>
                <w:sz w:val="20"/>
              </w:rPr>
              <w:t>owner</w:t>
            </w:r>
            <w:r>
              <w:rPr>
                <w:spacing w:val="-18"/>
                <w:sz w:val="20"/>
              </w:rPr>
              <w:t> </w:t>
            </w:r>
            <w:r>
              <w:rPr>
                <w:sz w:val="20"/>
              </w:rPr>
              <w:t>of</w:t>
            </w:r>
            <w:r>
              <w:rPr>
                <w:spacing w:val="-18"/>
                <w:sz w:val="20"/>
              </w:rPr>
              <w:t> </w:t>
            </w:r>
            <w:r>
              <w:rPr>
                <w:sz w:val="20"/>
              </w:rPr>
              <w:t>the</w:t>
            </w:r>
            <w:r>
              <w:rPr>
                <w:spacing w:val="-18"/>
                <w:sz w:val="20"/>
              </w:rPr>
              <w:t> </w:t>
            </w:r>
            <w:r>
              <w:rPr>
                <w:sz w:val="20"/>
              </w:rPr>
              <w:t>wallet).</w:t>
            </w:r>
            <w:r>
              <w:rPr>
                <w:spacing w:val="-18"/>
                <w:sz w:val="20"/>
              </w:rPr>
              <w:t> </w:t>
            </w:r>
            <w:r>
              <w:rPr>
                <w:sz w:val="20"/>
              </w:rPr>
              <w:t>The</w:t>
            </w:r>
            <w:r>
              <w:rPr>
                <w:spacing w:val="-18"/>
                <w:sz w:val="20"/>
              </w:rPr>
              <w:t> </w:t>
            </w:r>
            <w:r>
              <w:rPr>
                <w:sz w:val="20"/>
              </w:rPr>
              <w:t>data</w:t>
            </w:r>
            <w:r>
              <w:rPr>
                <w:spacing w:val="-18"/>
                <w:sz w:val="20"/>
              </w:rPr>
              <w:t> </w:t>
            </w:r>
            <w:r>
              <w:rPr>
                <w:sz w:val="20"/>
              </w:rPr>
              <w:t>are</w:t>
            </w:r>
            <w:r>
              <w:rPr>
                <w:spacing w:val="-18"/>
                <w:sz w:val="20"/>
              </w:rPr>
              <w:t> </w:t>
            </w:r>
            <w:r>
              <w:rPr>
                <w:sz w:val="20"/>
              </w:rPr>
              <w:t>either</w:t>
            </w:r>
            <w:r>
              <w:rPr>
                <w:spacing w:val="-18"/>
                <w:sz w:val="20"/>
              </w:rPr>
              <w:t> </w:t>
            </w:r>
            <w:r>
              <w:rPr>
                <w:sz w:val="20"/>
              </w:rPr>
              <w:t>masked</w:t>
            </w:r>
            <w:r>
              <w:rPr>
                <w:spacing w:val="-18"/>
                <w:sz w:val="20"/>
              </w:rPr>
              <w:t> </w:t>
            </w:r>
            <w:r>
              <w:rPr>
                <w:sz w:val="20"/>
              </w:rPr>
              <w:t>or</w:t>
            </w:r>
            <w:r>
              <w:rPr>
                <w:spacing w:val="-18"/>
                <w:sz w:val="20"/>
              </w:rPr>
              <w:t> </w:t>
            </w:r>
            <w:r>
              <w:rPr>
                <w:sz w:val="20"/>
              </w:rPr>
              <w:t>not </w:t>
            </w:r>
            <w:r>
              <w:rPr>
                <w:spacing w:val="-2"/>
                <w:sz w:val="20"/>
              </w:rPr>
              <w:t>displayed.</w:t>
            </w:r>
          </w:p>
          <w:p>
            <w:pPr>
              <w:pStyle w:val="TableParagraph"/>
              <w:spacing w:line="237" w:lineRule="auto" w:before="0"/>
              <w:ind w:right="78"/>
              <w:rPr>
                <w:sz w:val="20"/>
              </w:rPr>
            </w:pPr>
            <w:r>
              <w:rPr>
                <w:sz w:val="20"/>
              </w:rPr>
              <w:t>Also,</w:t>
            </w:r>
            <w:r>
              <w:rPr>
                <w:spacing w:val="-16"/>
                <w:sz w:val="20"/>
              </w:rPr>
              <w:t> </w:t>
            </w:r>
            <w:r>
              <w:rPr>
                <w:sz w:val="20"/>
              </w:rPr>
              <w:t>the</w:t>
            </w:r>
            <w:r>
              <w:rPr>
                <w:spacing w:val="-16"/>
                <w:sz w:val="20"/>
              </w:rPr>
              <w:t> </w:t>
            </w:r>
            <w:r>
              <w:rPr>
                <w:sz w:val="20"/>
              </w:rPr>
              <w:t>corresponding</w:t>
            </w:r>
            <w:r>
              <w:rPr>
                <w:spacing w:val="-16"/>
                <w:sz w:val="20"/>
              </w:rPr>
              <w:t> </w:t>
            </w:r>
            <w:r>
              <w:rPr>
                <w:sz w:val="20"/>
              </w:rPr>
              <w:t>search</w:t>
            </w:r>
            <w:r>
              <w:rPr>
                <w:spacing w:val="-16"/>
                <w:sz w:val="20"/>
              </w:rPr>
              <w:t> </w:t>
            </w:r>
            <w:r>
              <w:rPr>
                <w:sz w:val="20"/>
              </w:rPr>
              <w:t>fields</w:t>
            </w:r>
            <w:r>
              <w:rPr>
                <w:spacing w:val="-16"/>
                <w:sz w:val="20"/>
              </w:rPr>
              <w:t> </w:t>
            </w:r>
            <w:r>
              <w:rPr>
                <w:sz w:val="20"/>
              </w:rPr>
              <w:t>are</w:t>
            </w:r>
            <w:r>
              <w:rPr>
                <w:spacing w:val="-16"/>
                <w:sz w:val="20"/>
              </w:rPr>
              <w:t> </w:t>
            </w:r>
            <w:r>
              <w:rPr>
                <w:sz w:val="20"/>
              </w:rPr>
              <w:t>not</w:t>
            </w:r>
            <w:r>
              <w:rPr>
                <w:spacing w:val="-16"/>
                <w:sz w:val="20"/>
              </w:rPr>
              <w:t> </w:t>
            </w:r>
            <w:r>
              <w:rPr>
                <w:sz w:val="20"/>
              </w:rPr>
              <w:t>displayed</w:t>
            </w:r>
            <w:r>
              <w:rPr>
                <w:spacing w:val="-16"/>
                <w:sz w:val="20"/>
              </w:rPr>
              <w:t> </w:t>
            </w:r>
            <w:r>
              <w:rPr>
                <w:sz w:val="20"/>
              </w:rPr>
              <w:t>for</w:t>
            </w:r>
            <w:r>
              <w:rPr>
                <w:spacing w:val="-16"/>
                <w:sz w:val="20"/>
              </w:rPr>
              <w:t> </w:t>
            </w:r>
            <w:r>
              <w:rPr>
                <w:sz w:val="20"/>
              </w:rPr>
              <w:t>the</w:t>
            </w:r>
            <w:r>
              <w:rPr>
                <w:spacing w:val="-16"/>
                <w:sz w:val="20"/>
              </w:rPr>
              <w:t> </w:t>
            </w:r>
            <w:r>
              <w:rPr>
                <w:sz w:val="20"/>
              </w:rPr>
              <w:t>users without the permission.</w:t>
            </w:r>
          </w:p>
        </w:tc>
      </w:tr>
      <w:tr>
        <w:trPr>
          <w:trHeight w:val="957" w:hRule="atLeast"/>
        </w:trPr>
        <w:tc>
          <w:tcPr>
            <w:tcW w:w="2519" w:type="dxa"/>
            <w:tcBorders>
              <w:top w:val="single" w:sz="6" w:space="0" w:color="DDDDDD"/>
              <w:left w:val="single" w:sz="6" w:space="0" w:color="DDDDDD"/>
              <w:right w:val="single" w:sz="6" w:space="0" w:color="DDDDDD"/>
            </w:tcBorders>
          </w:tcPr>
          <w:p>
            <w:pPr>
              <w:pStyle w:val="TableParagraph"/>
              <w:spacing w:line="237" w:lineRule="auto" w:before="112"/>
              <w:ind w:right="32"/>
              <w:rPr>
                <w:sz w:val="20"/>
              </w:rPr>
            </w:pPr>
            <w:r>
              <w:rPr>
                <w:sz w:val="20"/>
              </w:rPr>
              <w:t>Access</w:t>
            </w:r>
            <w:r>
              <w:rPr>
                <w:spacing w:val="-18"/>
                <w:sz w:val="20"/>
              </w:rPr>
              <w:t> </w:t>
            </w:r>
            <w:r>
              <w:rPr>
                <w:sz w:val="20"/>
              </w:rPr>
              <w:t>to</w:t>
            </w:r>
            <w:r>
              <w:rPr>
                <w:spacing w:val="-18"/>
                <w:sz w:val="20"/>
              </w:rPr>
              <w:t> </w:t>
            </w:r>
            <w:r>
              <w:rPr>
                <w:sz w:val="20"/>
              </w:rPr>
              <w:t>shop </w:t>
            </w:r>
            <w:r>
              <w:rPr>
                <w:spacing w:val="-2"/>
                <w:sz w:val="20"/>
              </w:rPr>
              <w:t>authorization credentials</w:t>
            </w:r>
          </w:p>
        </w:tc>
        <w:tc>
          <w:tcPr>
            <w:tcW w:w="7104" w:type="dxa"/>
            <w:tcBorders>
              <w:top w:val="single" w:sz="6" w:space="0" w:color="DDDDDD"/>
              <w:left w:val="single" w:sz="6" w:space="0" w:color="DDDDDD"/>
              <w:right w:val="single" w:sz="6" w:space="0" w:color="DDDDDD"/>
            </w:tcBorders>
          </w:tcPr>
          <w:p>
            <w:pPr>
              <w:pStyle w:val="TableParagraph"/>
              <w:spacing w:line="237" w:lineRule="auto" w:before="112"/>
              <w:ind w:right="172"/>
              <w:rPr>
                <w:sz w:val="20"/>
              </w:rPr>
            </w:pPr>
            <w:r>
              <w:rPr>
                <w:sz w:val="20"/>
              </w:rPr>
              <w:t>Users</w:t>
            </w:r>
            <w:r>
              <w:rPr>
                <w:spacing w:val="-12"/>
                <w:sz w:val="20"/>
              </w:rPr>
              <w:t> </w:t>
            </w:r>
            <w:r>
              <w:rPr>
                <w:sz w:val="20"/>
              </w:rPr>
              <w:t>without</w:t>
            </w:r>
            <w:r>
              <w:rPr>
                <w:spacing w:val="-12"/>
                <w:sz w:val="20"/>
              </w:rPr>
              <w:t> </w:t>
            </w:r>
            <w:r>
              <w:rPr>
                <w:sz w:val="20"/>
              </w:rPr>
              <w:t>this</w:t>
            </w:r>
            <w:r>
              <w:rPr>
                <w:spacing w:val="-12"/>
                <w:sz w:val="20"/>
              </w:rPr>
              <w:t> </w:t>
            </w:r>
            <w:r>
              <w:rPr>
                <w:sz w:val="20"/>
              </w:rPr>
              <w:t>permission</w:t>
            </w:r>
            <w:r>
              <w:rPr>
                <w:spacing w:val="-12"/>
                <w:sz w:val="20"/>
              </w:rPr>
              <w:t> </w:t>
            </w:r>
            <w:r>
              <w:rPr>
                <w:sz w:val="20"/>
              </w:rPr>
              <w:t>do</w:t>
            </w:r>
            <w:r>
              <w:rPr>
                <w:spacing w:val="-12"/>
                <w:sz w:val="20"/>
              </w:rPr>
              <w:t> </w:t>
            </w:r>
            <w:r>
              <w:rPr>
                <w:sz w:val="20"/>
              </w:rPr>
              <w:t>not</w:t>
            </w:r>
            <w:r>
              <w:rPr>
                <w:spacing w:val="-12"/>
                <w:sz w:val="20"/>
              </w:rPr>
              <w:t> </w:t>
            </w:r>
            <w:r>
              <w:rPr>
                <w:sz w:val="20"/>
              </w:rPr>
              <w:t>have</w:t>
            </w:r>
            <w:r>
              <w:rPr>
                <w:spacing w:val="-12"/>
                <w:sz w:val="20"/>
              </w:rPr>
              <w:t> </w:t>
            </w:r>
            <w:r>
              <w:rPr>
                <w:sz w:val="20"/>
              </w:rPr>
              <w:t>access</w:t>
            </w:r>
            <w:r>
              <w:rPr>
                <w:spacing w:val="-12"/>
                <w:sz w:val="20"/>
              </w:rPr>
              <w:t> </w:t>
            </w:r>
            <w:r>
              <w:rPr>
                <w:sz w:val="20"/>
              </w:rPr>
              <w:t>to</w:t>
            </w:r>
            <w:r>
              <w:rPr>
                <w:spacing w:val="-12"/>
                <w:sz w:val="20"/>
              </w:rPr>
              <w:t> </w:t>
            </w:r>
            <w:r>
              <w:rPr>
                <w:sz w:val="20"/>
              </w:rPr>
              <w:t>the</w:t>
            </w:r>
            <w:r>
              <w:rPr>
                <w:spacing w:val="-12"/>
                <w:sz w:val="20"/>
              </w:rPr>
              <w:t> </w:t>
            </w:r>
            <w:r>
              <w:rPr>
                <w:sz w:val="20"/>
              </w:rPr>
              <w:t>shop’s public and secret keys.</w:t>
            </w:r>
          </w:p>
        </w:tc>
      </w:tr>
    </w:tbl>
    <w:p>
      <w:pPr>
        <w:pStyle w:val="TableParagraph"/>
        <w:spacing w:after="0" w:line="237" w:lineRule="auto"/>
        <w:rPr>
          <w:sz w:val="20"/>
        </w:rPr>
        <w:sectPr>
          <w:pgSz w:w="11910" w:h="16840"/>
          <w:pgMar w:header="895" w:footer="611" w:top="1920" w:bottom="800" w:left="992" w:right="992"/>
        </w:sectPr>
      </w:pPr>
    </w:p>
    <w:p>
      <w:pPr>
        <w:pStyle w:val="BodyText"/>
        <w:rPr>
          <w:sz w:val="16"/>
        </w:rPr>
      </w:pPr>
    </w:p>
    <w:p>
      <w:pPr>
        <w:spacing w:line="240" w:lineRule="auto"/>
        <w:ind w:left="141" w:right="0" w:firstLine="0"/>
        <w:rPr>
          <w:sz w:val="20"/>
        </w:rPr>
      </w:pPr>
      <w:r>
        <w:rPr>
          <w:sz w:val="20"/>
        </w:rPr>
        <w:drawing>
          <wp:inline distT="0" distB="0" distL="0" distR="0">
            <wp:extent cx="6080440" cy="3385851"/>
            <wp:effectExtent l="0" t="0" r="0" b="0"/>
            <wp:docPr id="45" name="Image 45"/>
            <wp:cNvGraphicFramePr>
              <a:graphicFrameLocks/>
            </wp:cNvGraphicFramePr>
            <a:graphic>
              <a:graphicData uri="http://schemas.openxmlformats.org/drawingml/2006/picture">
                <pic:pic>
                  <pic:nvPicPr>
                    <pic:cNvPr id="45" name="Image 45"/>
                    <pic:cNvPicPr/>
                  </pic:nvPicPr>
                  <pic:blipFill>
                    <a:blip r:embed="rId29" cstate="print"/>
                    <a:stretch>
                      <a:fillRect/>
                    </a:stretch>
                  </pic:blipFill>
                  <pic:spPr>
                    <a:xfrm>
                      <a:off x="0" y="0"/>
                      <a:ext cx="6080440" cy="3385851"/>
                    </a:xfrm>
                    <a:prstGeom prst="rect">
                      <a:avLst/>
                    </a:prstGeom>
                  </pic:spPr>
                </pic:pic>
              </a:graphicData>
            </a:graphic>
          </wp:inline>
        </w:drawing>
      </w:r>
      <w:r>
        <w:rPr>
          <w:sz w:val="20"/>
        </w:rPr>
      </w:r>
    </w:p>
    <w:p>
      <w:pPr>
        <w:spacing w:before="24"/>
        <w:ind w:left="189" w:right="138" w:firstLine="0"/>
        <w:jc w:val="center"/>
        <w:rPr>
          <w:i/>
          <w:sz w:val="20"/>
        </w:rPr>
      </w:pPr>
      <w:r>
        <w:rPr>
          <w:i/>
          <w:sz w:val="20"/>
        </w:rPr>
        <w:t>The</w:t>
      </w:r>
      <w:r>
        <w:rPr>
          <w:i/>
          <w:spacing w:val="-17"/>
          <w:sz w:val="20"/>
        </w:rPr>
        <w:t> </w:t>
      </w:r>
      <w:r>
        <w:rPr>
          <w:i/>
          <w:sz w:val="20"/>
        </w:rPr>
        <w:t>‘Add</w:t>
      </w:r>
      <w:r>
        <w:rPr>
          <w:i/>
          <w:spacing w:val="-17"/>
          <w:sz w:val="20"/>
        </w:rPr>
        <w:t> </w:t>
      </w:r>
      <w:r>
        <w:rPr>
          <w:i/>
          <w:sz w:val="20"/>
        </w:rPr>
        <w:t>a</w:t>
      </w:r>
      <w:r>
        <w:rPr>
          <w:i/>
          <w:spacing w:val="-17"/>
          <w:sz w:val="20"/>
        </w:rPr>
        <w:t> </w:t>
      </w:r>
      <w:r>
        <w:rPr>
          <w:i/>
          <w:sz w:val="20"/>
        </w:rPr>
        <w:t>new</w:t>
      </w:r>
      <w:r>
        <w:rPr>
          <w:i/>
          <w:spacing w:val="-16"/>
          <w:sz w:val="20"/>
        </w:rPr>
        <w:t> </w:t>
      </w:r>
      <w:r>
        <w:rPr>
          <w:i/>
          <w:sz w:val="20"/>
        </w:rPr>
        <w:t>staff’</w:t>
      </w:r>
      <w:r>
        <w:rPr>
          <w:i/>
          <w:spacing w:val="-17"/>
          <w:sz w:val="20"/>
        </w:rPr>
        <w:t> </w:t>
      </w:r>
      <w:r>
        <w:rPr>
          <w:i/>
          <w:spacing w:val="-4"/>
          <w:sz w:val="20"/>
        </w:rPr>
        <w:t>page</w:t>
      </w:r>
    </w:p>
    <w:p>
      <w:pPr>
        <w:pStyle w:val="BodyText"/>
        <w:rPr>
          <w:i/>
        </w:rPr>
      </w:pPr>
    </w:p>
    <w:p>
      <w:pPr>
        <w:pStyle w:val="BodyText"/>
        <w:rPr>
          <w:i/>
        </w:rPr>
      </w:pPr>
    </w:p>
    <w:p>
      <w:pPr>
        <w:pStyle w:val="BodyText"/>
        <w:rPr>
          <w:i/>
        </w:rPr>
      </w:pPr>
    </w:p>
    <w:p>
      <w:pPr>
        <w:pStyle w:val="BodyText"/>
        <w:spacing w:before="146"/>
        <w:rPr>
          <w:i/>
        </w:rPr>
      </w:pPr>
    </w:p>
    <w:p>
      <w:pPr>
        <w:pStyle w:val="BodyText"/>
        <w:spacing w:line="237" w:lineRule="auto" w:before="1"/>
        <w:ind w:left="141" w:right="677"/>
      </w:pPr>
      <w:r>
        <w:rPr/>
        <w:t>Once</w:t>
      </w:r>
      <w:r>
        <w:rPr>
          <w:spacing w:val="-8"/>
        </w:rPr>
        <w:t> </w:t>
      </w:r>
      <w:r>
        <w:rPr/>
        <w:t>the</w:t>
      </w:r>
      <w:r>
        <w:rPr>
          <w:spacing w:val="-8"/>
        </w:rPr>
        <w:t> </w:t>
      </w:r>
      <w:r>
        <w:rPr/>
        <w:t>user</w:t>
      </w:r>
      <w:r>
        <w:rPr>
          <w:spacing w:val="-8"/>
        </w:rPr>
        <w:t> </w:t>
      </w:r>
      <w:r>
        <w:rPr/>
        <w:t>data</w:t>
      </w:r>
      <w:r>
        <w:rPr>
          <w:spacing w:val="-8"/>
        </w:rPr>
        <w:t> </w:t>
      </w:r>
      <w:r>
        <w:rPr/>
        <w:t>are</w:t>
      </w:r>
      <w:r>
        <w:rPr>
          <w:spacing w:val="-8"/>
        </w:rPr>
        <w:t> </w:t>
      </w:r>
      <w:r>
        <w:rPr/>
        <w:t>completed,</w:t>
      </w:r>
      <w:r>
        <w:rPr>
          <w:spacing w:val="-8"/>
        </w:rPr>
        <w:t> </w:t>
      </w:r>
      <w:r>
        <w:rPr/>
        <w:t>the</w:t>
      </w:r>
      <w:r>
        <w:rPr>
          <w:spacing w:val="-8"/>
        </w:rPr>
        <w:t> </w:t>
      </w:r>
      <w:r>
        <w:rPr/>
        <w:t>new</w:t>
      </w:r>
      <w:r>
        <w:rPr>
          <w:spacing w:val="-8"/>
        </w:rPr>
        <w:t> </w:t>
      </w:r>
      <w:r>
        <w:rPr/>
        <w:t>user</w:t>
      </w:r>
      <w:r>
        <w:rPr>
          <w:spacing w:val="-8"/>
        </w:rPr>
        <w:t> </w:t>
      </w:r>
      <w:r>
        <w:rPr/>
        <w:t>will</w:t>
      </w:r>
      <w:r>
        <w:rPr>
          <w:spacing w:val="-8"/>
        </w:rPr>
        <w:t> </w:t>
      </w:r>
      <w:r>
        <w:rPr/>
        <w:t>receive</w:t>
      </w:r>
      <w:r>
        <w:rPr>
          <w:spacing w:val="-8"/>
        </w:rPr>
        <w:t> </w:t>
      </w:r>
      <w:r>
        <w:rPr/>
        <w:t>an</w:t>
      </w:r>
      <w:r>
        <w:rPr>
          <w:spacing w:val="-8"/>
        </w:rPr>
        <w:t> </w:t>
      </w:r>
      <w:r>
        <w:rPr/>
        <w:t>email</w:t>
      </w:r>
      <w:r>
        <w:rPr>
          <w:spacing w:val="-8"/>
        </w:rPr>
        <w:t> </w:t>
      </w:r>
      <w:r>
        <w:rPr/>
        <w:t>with</w:t>
      </w:r>
      <w:r>
        <w:rPr>
          <w:spacing w:val="-8"/>
        </w:rPr>
        <w:t> </w:t>
      </w:r>
      <w:r>
        <w:rPr/>
        <w:t>instructions</w:t>
      </w:r>
      <w:r>
        <w:rPr>
          <w:spacing w:val="-8"/>
        </w:rPr>
        <w:t> </w:t>
      </w:r>
      <w:r>
        <w:rPr/>
        <w:t>and login credentials to the specified email address.</w:t>
      </w:r>
    </w:p>
    <w:p>
      <w:pPr>
        <w:pStyle w:val="BodyText"/>
        <w:spacing w:before="73"/>
      </w:pPr>
    </w:p>
    <w:p>
      <w:pPr>
        <w:pStyle w:val="BodyText"/>
        <w:ind w:left="141"/>
      </w:pPr>
      <w:r>
        <w:rPr/>
        <w:t>The</w:t>
      </w:r>
      <w:r>
        <w:rPr>
          <w:spacing w:val="-11"/>
        </w:rPr>
        <w:t> </w:t>
      </w:r>
      <w:r>
        <w:rPr/>
        <w:t>number</w:t>
      </w:r>
      <w:r>
        <w:rPr>
          <w:spacing w:val="-11"/>
        </w:rPr>
        <w:t> </w:t>
      </w:r>
      <w:r>
        <w:rPr/>
        <w:t>of</w:t>
      </w:r>
      <w:r>
        <w:rPr>
          <w:spacing w:val="-10"/>
        </w:rPr>
        <w:t> </w:t>
      </w:r>
      <w:r>
        <w:rPr/>
        <w:t>users</w:t>
      </w:r>
      <w:r>
        <w:rPr>
          <w:spacing w:val="-11"/>
        </w:rPr>
        <w:t> </w:t>
      </w:r>
      <w:r>
        <w:rPr/>
        <w:t>that</w:t>
      </w:r>
      <w:r>
        <w:rPr>
          <w:spacing w:val="-11"/>
        </w:rPr>
        <w:t> </w:t>
      </w:r>
      <w:r>
        <w:rPr/>
        <w:t>you</w:t>
      </w:r>
      <w:r>
        <w:rPr>
          <w:spacing w:val="-10"/>
        </w:rPr>
        <w:t> </w:t>
      </w:r>
      <w:r>
        <w:rPr/>
        <w:t>can</w:t>
      </w:r>
      <w:r>
        <w:rPr>
          <w:spacing w:val="-11"/>
        </w:rPr>
        <w:t> </w:t>
      </w:r>
      <w:r>
        <w:rPr/>
        <w:t>add</w:t>
      </w:r>
      <w:r>
        <w:rPr>
          <w:spacing w:val="-10"/>
        </w:rPr>
        <w:t> </w:t>
      </w:r>
      <w:r>
        <w:rPr/>
        <w:t>is</w:t>
      </w:r>
      <w:r>
        <w:rPr>
          <w:spacing w:val="-11"/>
        </w:rPr>
        <w:t> </w:t>
      </w:r>
      <w:r>
        <w:rPr/>
        <w:t>not</w:t>
      </w:r>
      <w:r>
        <w:rPr>
          <w:spacing w:val="-11"/>
        </w:rPr>
        <w:t> </w:t>
      </w:r>
      <w:r>
        <w:rPr>
          <w:spacing w:val="-2"/>
        </w:rPr>
        <w:t>limited.</w:t>
      </w:r>
    </w:p>
    <w:p>
      <w:pPr>
        <w:pStyle w:val="BodyText"/>
        <w:spacing w:before="68"/>
      </w:pPr>
    </w:p>
    <w:p>
      <w:pPr>
        <w:pStyle w:val="Heading2"/>
        <w:spacing w:before="1"/>
      </w:pPr>
      <w:bookmarkStart w:name="Edit and unlock a staff account" w:id="21"/>
      <w:bookmarkEnd w:id="21"/>
      <w:r>
        <w:rPr/>
      </w:r>
      <w:bookmarkStart w:name="_bookmark10" w:id="22"/>
      <w:bookmarkEnd w:id="22"/>
      <w:r>
        <w:rPr/>
      </w:r>
      <w:r>
        <w:rPr/>
        <w:t>Edit</w:t>
      </w:r>
      <w:r>
        <w:rPr>
          <w:spacing w:val="-15"/>
        </w:rPr>
        <w:t> </w:t>
      </w:r>
      <w:r>
        <w:rPr/>
        <w:t>and</w:t>
      </w:r>
      <w:r>
        <w:rPr>
          <w:spacing w:val="-15"/>
        </w:rPr>
        <w:t> </w:t>
      </w:r>
      <w:r>
        <w:rPr/>
        <w:t>unlock</w:t>
      </w:r>
      <w:r>
        <w:rPr>
          <w:spacing w:val="-15"/>
        </w:rPr>
        <w:t> </w:t>
      </w:r>
      <w:r>
        <w:rPr/>
        <w:t>a</w:t>
      </w:r>
      <w:r>
        <w:rPr>
          <w:spacing w:val="-15"/>
        </w:rPr>
        <w:t> </w:t>
      </w:r>
      <w:r>
        <w:rPr/>
        <w:t>staff</w:t>
      </w:r>
      <w:r>
        <w:rPr>
          <w:spacing w:val="-14"/>
        </w:rPr>
        <w:t> </w:t>
      </w:r>
      <w:r>
        <w:rPr>
          <w:spacing w:val="-2"/>
        </w:rPr>
        <w:t>account</w:t>
      </w:r>
    </w:p>
    <w:p>
      <w:pPr>
        <w:pStyle w:val="BodyText"/>
        <w:spacing w:before="320"/>
        <w:ind w:left="141"/>
      </w:pPr>
      <w:r>
        <w:rPr/>
        <w:t>To</w:t>
      </w:r>
      <w:r>
        <w:rPr>
          <w:spacing w:val="-11"/>
        </w:rPr>
        <w:t> </w:t>
      </w:r>
      <w:r>
        <w:rPr/>
        <w:t>edit</w:t>
      </w:r>
      <w:r>
        <w:rPr>
          <w:spacing w:val="-11"/>
        </w:rPr>
        <w:t> </w:t>
      </w:r>
      <w:r>
        <w:rPr/>
        <w:t>an</w:t>
      </w:r>
      <w:r>
        <w:rPr>
          <w:spacing w:val="-10"/>
        </w:rPr>
        <w:t> </w:t>
      </w:r>
      <w:r>
        <w:rPr/>
        <w:t>employee's</w:t>
      </w:r>
      <w:r>
        <w:rPr>
          <w:spacing w:val="-11"/>
        </w:rPr>
        <w:t> </w:t>
      </w:r>
      <w:r>
        <w:rPr/>
        <w:t>account</w:t>
      </w:r>
      <w:r>
        <w:rPr>
          <w:spacing w:val="-10"/>
        </w:rPr>
        <w:t> </w:t>
      </w:r>
      <w:r>
        <w:rPr/>
        <w:t>information,</w:t>
      </w:r>
      <w:r>
        <w:rPr>
          <w:spacing w:val="-11"/>
        </w:rPr>
        <w:t> </w:t>
      </w:r>
      <w:r>
        <w:rPr/>
        <w:t>follow</w:t>
      </w:r>
      <w:r>
        <w:rPr>
          <w:spacing w:val="-10"/>
        </w:rPr>
        <w:t> </w:t>
      </w:r>
      <w:r>
        <w:rPr/>
        <w:t>these</w:t>
      </w:r>
      <w:r>
        <w:rPr>
          <w:spacing w:val="-11"/>
        </w:rPr>
        <w:t> </w:t>
      </w:r>
      <w:r>
        <w:rPr>
          <w:spacing w:val="-2"/>
        </w:rPr>
        <w:t>steps:</w:t>
      </w:r>
    </w:p>
    <w:p>
      <w:pPr>
        <w:pStyle w:val="ListParagraph"/>
        <w:numPr>
          <w:ilvl w:val="0"/>
          <w:numId w:val="9"/>
        </w:numPr>
        <w:tabs>
          <w:tab w:pos="740" w:val="left" w:leader="none"/>
        </w:tabs>
        <w:spacing w:line="242" w:lineRule="exact" w:before="117" w:after="0"/>
        <w:ind w:left="740" w:right="0" w:hanging="166"/>
        <w:jc w:val="left"/>
        <w:rPr>
          <w:sz w:val="20"/>
        </w:rPr>
      </w:pPr>
      <w:r>
        <w:rPr>
          <w:sz w:val="20"/>
        </w:rPr>
        <w:t>Go</w:t>
      </w:r>
      <w:r>
        <w:rPr>
          <w:spacing w:val="-17"/>
          <w:sz w:val="20"/>
        </w:rPr>
        <w:t> </w:t>
      </w:r>
      <w:r>
        <w:rPr>
          <w:sz w:val="20"/>
        </w:rPr>
        <w:t>to</w:t>
      </w:r>
      <w:r>
        <w:rPr>
          <w:spacing w:val="-16"/>
          <w:sz w:val="20"/>
        </w:rPr>
        <w:t> </w:t>
      </w:r>
      <w:r>
        <w:rPr>
          <w:sz w:val="20"/>
        </w:rPr>
        <w:t>the</w:t>
      </w:r>
      <w:r>
        <w:rPr>
          <w:spacing w:val="-16"/>
          <w:sz w:val="20"/>
        </w:rPr>
        <w:t> </w:t>
      </w:r>
      <w:r>
        <w:rPr>
          <w:sz w:val="20"/>
        </w:rPr>
        <w:t>Staff</w:t>
      </w:r>
      <w:r>
        <w:rPr>
          <w:spacing w:val="-16"/>
          <w:sz w:val="20"/>
        </w:rPr>
        <w:t> </w:t>
      </w:r>
      <w:r>
        <w:rPr>
          <w:sz w:val="20"/>
        </w:rPr>
        <w:t>tab</w:t>
      </w:r>
      <w:r>
        <w:rPr>
          <w:spacing w:val="-16"/>
          <w:sz w:val="20"/>
        </w:rPr>
        <w:t> </w:t>
      </w:r>
      <w:r>
        <w:rPr>
          <w:spacing w:val="-2"/>
          <w:sz w:val="20"/>
        </w:rPr>
        <w:t>page.</w:t>
      </w:r>
    </w:p>
    <w:p>
      <w:pPr>
        <w:pStyle w:val="ListParagraph"/>
        <w:numPr>
          <w:ilvl w:val="0"/>
          <w:numId w:val="9"/>
        </w:numPr>
        <w:tabs>
          <w:tab w:pos="741" w:val="left" w:leader="none"/>
        </w:tabs>
        <w:spacing w:line="240" w:lineRule="exact" w:before="0" w:after="0"/>
        <w:ind w:left="741" w:right="0" w:hanging="208"/>
        <w:jc w:val="left"/>
        <w:rPr>
          <w:sz w:val="20"/>
        </w:rPr>
      </w:pPr>
      <w:r>
        <w:rPr>
          <w:sz w:val="20"/>
        </w:rPr>
        <w:t>Click</w:t>
      </w:r>
      <w:r>
        <w:rPr>
          <w:spacing w:val="-9"/>
          <w:sz w:val="20"/>
        </w:rPr>
        <w:t> </w:t>
      </w:r>
      <w:r>
        <w:rPr>
          <w:sz w:val="20"/>
        </w:rPr>
        <w:t>Edit</w:t>
      </w:r>
      <w:r>
        <w:rPr>
          <w:spacing w:val="-9"/>
          <w:sz w:val="20"/>
        </w:rPr>
        <w:t> </w:t>
      </w:r>
      <w:r>
        <w:rPr>
          <w:sz w:val="20"/>
        </w:rPr>
        <w:t>on</w:t>
      </w:r>
      <w:r>
        <w:rPr>
          <w:spacing w:val="-9"/>
          <w:sz w:val="20"/>
        </w:rPr>
        <w:t> </w:t>
      </w:r>
      <w:r>
        <w:rPr>
          <w:sz w:val="20"/>
        </w:rPr>
        <w:t>the</w:t>
      </w:r>
      <w:r>
        <w:rPr>
          <w:spacing w:val="-9"/>
          <w:sz w:val="20"/>
        </w:rPr>
        <w:t> </w:t>
      </w:r>
      <w:r>
        <w:rPr>
          <w:sz w:val="20"/>
        </w:rPr>
        <w:t>employee</w:t>
      </w:r>
      <w:r>
        <w:rPr>
          <w:spacing w:val="-9"/>
          <w:sz w:val="20"/>
        </w:rPr>
        <w:t> </w:t>
      </w:r>
      <w:r>
        <w:rPr>
          <w:sz w:val="20"/>
        </w:rPr>
        <w:t>list</w:t>
      </w:r>
      <w:r>
        <w:rPr>
          <w:spacing w:val="-9"/>
          <w:sz w:val="20"/>
        </w:rPr>
        <w:t> </w:t>
      </w:r>
      <w:r>
        <w:rPr>
          <w:sz w:val="20"/>
        </w:rPr>
        <w:t>row</w:t>
      </w:r>
      <w:r>
        <w:rPr>
          <w:spacing w:val="-9"/>
          <w:sz w:val="20"/>
        </w:rPr>
        <w:t> </w:t>
      </w:r>
      <w:r>
        <w:rPr>
          <w:sz w:val="20"/>
        </w:rPr>
        <w:t>or</w:t>
      </w:r>
      <w:r>
        <w:rPr>
          <w:spacing w:val="-9"/>
          <w:sz w:val="20"/>
        </w:rPr>
        <w:t> </w:t>
      </w:r>
      <w:r>
        <w:rPr>
          <w:sz w:val="20"/>
        </w:rPr>
        <w:t>on</w:t>
      </w:r>
      <w:r>
        <w:rPr>
          <w:spacing w:val="-9"/>
          <w:sz w:val="20"/>
        </w:rPr>
        <w:t> </w:t>
      </w:r>
      <w:r>
        <w:rPr>
          <w:sz w:val="20"/>
        </w:rPr>
        <w:t>the</w:t>
      </w:r>
      <w:r>
        <w:rPr>
          <w:spacing w:val="-9"/>
          <w:sz w:val="20"/>
        </w:rPr>
        <w:t> </w:t>
      </w:r>
      <w:r>
        <w:rPr>
          <w:sz w:val="20"/>
        </w:rPr>
        <w:t>employee</w:t>
      </w:r>
      <w:r>
        <w:rPr>
          <w:spacing w:val="-9"/>
          <w:sz w:val="20"/>
        </w:rPr>
        <w:t> </w:t>
      </w:r>
      <w:r>
        <w:rPr>
          <w:sz w:val="20"/>
        </w:rPr>
        <w:t>details</w:t>
      </w:r>
      <w:r>
        <w:rPr>
          <w:spacing w:val="-9"/>
          <w:sz w:val="20"/>
        </w:rPr>
        <w:t> </w:t>
      </w:r>
      <w:r>
        <w:rPr>
          <w:spacing w:val="-2"/>
          <w:sz w:val="20"/>
        </w:rPr>
        <w:t>page.</w:t>
      </w:r>
    </w:p>
    <w:p>
      <w:pPr>
        <w:pStyle w:val="ListParagraph"/>
        <w:numPr>
          <w:ilvl w:val="0"/>
          <w:numId w:val="9"/>
        </w:numPr>
        <w:tabs>
          <w:tab w:pos="741" w:val="left" w:leader="none"/>
        </w:tabs>
        <w:spacing w:line="237" w:lineRule="auto" w:before="1" w:after="0"/>
        <w:ind w:left="741" w:right="609" w:hanging="208"/>
        <w:jc w:val="left"/>
        <w:rPr>
          <w:sz w:val="20"/>
        </w:rPr>
      </w:pPr>
      <w:r>
        <w:rPr>
          <w:sz w:val="20"/>
        </w:rPr>
        <w:t>Make</w:t>
      </w:r>
      <w:r>
        <w:rPr>
          <w:spacing w:val="-10"/>
          <w:sz w:val="20"/>
        </w:rPr>
        <w:t> </w:t>
      </w:r>
      <w:r>
        <w:rPr>
          <w:sz w:val="20"/>
        </w:rPr>
        <w:t>changes</w:t>
      </w:r>
      <w:r>
        <w:rPr>
          <w:spacing w:val="-10"/>
          <w:sz w:val="20"/>
        </w:rPr>
        <w:t> </w:t>
      </w:r>
      <w:r>
        <w:rPr>
          <w:sz w:val="20"/>
        </w:rPr>
        <w:t>as</w:t>
      </w:r>
      <w:r>
        <w:rPr>
          <w:spacing w:val="-10"/>
          <w:sz w:val="20"/>
        </w:rPr>
        <w:t> </w:t>
      </w:r>
      <w:r>
        <w:rPr>
          <w:sz w:val="20"/>
        </w:rPr>
        <w:t>described</w:t>
      </w:r>
      <w:r>
        <w:rPr>
          <w:spacing w:val="-10"/>
          <w:sz w:val="20"/>
        </w:rPr>
        <w:t> </w:t>
      </w:r>
      <w:r>
        <w:rPr>
          <w:sz w:val="20"/>
        </w:rPr>
        <w:t>in</w:t>
      </w:r>
      <w:r>
        <w:rPr>
          <w:spacing w:val="-10"/>
          <w:sz w:val="20"/>
        </w:rPr>
        <w:t> </w:t>
      </w:r>
      <w:hyperlink w:history="true" w:anchor="_bookmark9">
        <w:r>
          <w:rPr>
            <w:color w:val="3472B0"/>
            <w:sz w:val="20"/>
          </w:rPr>
          <w:t>Create</w:t>
        </w:r>
        <w:r>
          <w:rPr>
            <w:color w:val="3472B0"/>
            <w:spacing w:val="-10"/>
            <w:sz w:val="20"/>
          </w:rPr>
          <w:t> </w:t>
        </w:r>
        <w:r>
          <w:rPr>
            <w:color w:val="3472B0"/>
            <w:sz w:val="20"/>
          </w:rPr>
          <w:t>an</w:t>
        </w:r>
        <w:r>
          <w:rPr>
            <w:color w:val="3472B0"/>
            <w:spacing w:val="-10"/>
            <w:sz w:val="20"/>
          </w:rPr>
          <w:t> </w:t>
        </w:r>
        <w:r>
          <w:rPr>
            <w:color w:val="3472B0"/>
            <w:sz w:val="20"/>
          </w:rPr>
          <w:t>account</w:t>
        </w:r>
        <w:r>
          <w:rPr>
            <w:color w:val="3472B0"/>
            <w:spacing w:val="-10"/>
            <w:sz w:val="20"/>
          </w:rPr>
          <w:t> </w:t>
        </w:r>
        <w:r>
          <w:rPr>
            <w:color w:val="3472B0"/>
            <w:sz w:val="20"/>
          </w:rPr>
          <w:t>for</w:t>
        </w:r>
        <w:r>
          <w:rPr>
            <w:color w:val="3472B0"/>
            <w:spacing w:val="-10"/>
            <w:sz w:val="20"/>
          </w:rPr>
          <w:t> </w:t>
        </w:r>
        <w:r>
          <w:rPr>
            <w:color w:val="3472B0"/>
            <w:sz w:val="20"/>
          </w:rPr>
          <w:t>your</w:t>
        </w:r>
        <w:r>
          <w:rPr>
            <w:color w:val="3472B0"/>
            <w:spacing w:val="-10"/>
            <w:sz w:val="20"/>
          </w:rPr>
          <w:t> </w:t>
        </w:r>
        <w:r>
          <w:rPr>
            <w:color w:val="3472B0"/>
            <w:sz w:val="20"/>
          </w:rPr>
          <w:t>staff</w:t>
        </w:r>
      </w:hyperlink>
      <w:r>
        <w:rPr>
          <w:sz w:val="20"/>
        </w:rPr>
        <w:t>.</w:t>
      </w:r>
      <w:r>
        <w:rPr>
          <w:spacing w:val="-10"/>
          <w:sz w:val="20"/>
        </w:rPr>
        <w:t> </w:t>
      </w:r>
      <w:r>
        <w:rPr>
          <w:sz w:val="20"/>
        </w:rPr>
        <w:t>Deactivate</w:t>
      </w:r>
      <w:r>
        <w:rPr>
          <w:spacing w:val="-10"/>
          <w:sz w:val="20"/>
        </w:rPr>
        <w:t> </w:t>
      </w:r>
      <w:r>
        <w:rPr>
          <w:sz w:val="20"/>
        </w:rPr>
        <w:t>the</w:t>
      </w:r>
      <w:r>
        <w:rPr>
          <w:spacing w:val="-10"/>
          <w:sz w:val="20"/>
        </w:rPr>
        <w:t> </w:t>
      </w:r>
      <w:r>
        <w:rPr>
          <w:sz w:val="20"/>
        </w:rPr>
        <w:t>Locked checkbox to unlock access.</w:t>
      </w:r>
    </w:p>
    <w:p>
      <w:pPr>
        <w:pStyle w:val="ListParagraph"/>
        <w:numPr>
          <w:ilvl w:val="0"/>
          <w:numId w:val="9"/>
        </w:numPr>
        <w:tabs>
          <w:tab w:pos="740" w:val="left" w:leader="none"/>
        </w:tabs>
        <w:spacing w:line="240" w:lineRule="exact" w:before="0" w:after="0"/>
        <w:ind w:left="740" w:right="0" w:hanging="226"/>
        <w:jc w:val="left"/>
        <w:rPr>
          <w:sz w:val="20"/>
        </w:rPr>
      </w:pPr>
      <w:r>
        <w:rPr>
          <w:sz w:val="20"/>
        </w:rPr>
        <w:t>Click</w:t>
      </w:r>
      <w:r>
        <w:rPr>
          <w:spacing w:val="-14"/>
          <w:sz w:val="20"/>
        </w:rPr>
        <w:t> </w:t>
      </w:r>
      <w:r>
        <w:rPr>
          <w:sz w:val="20"/>
        </w:rPr>
        <w:t>Apply</w:t>
      </w:r>
      <w:r>
        <w:rPr>
          <w:spacing w:val="-13"/>
          <w:sz w:val="20"/>
        </w:rPr>
        <w:t> </w:t>
      </w:r>
      <w:r>
        <w:rPr>
          <w:sz w:val="20"/>
        </w:rPr>
        <w:t>to</w:t>
      </w:r>
      <w:r>
        <w:rPr>
          <w:spacing w:val="-13"/>
          <w:sz w:val="20"/>
        </w:rPr>
        <w:t> </w:t>
      </w:r>
      <w:r>
        <w:rPr>
          <w:sz w:val="20"/>
        </w:rPr>
        <w:t>save</w:t>
      </w:r>
      <w:r>
        <w:rPr>
          <w:spacing w:val="-14"/>
          <w:sz w:val="20"/>
        </w:rPr>
        <w:t> </w:t>
      </w:r>
      <w:r>
        <w:rPr>
          <w:sz w:val="20"/>
        </w:rPr>
        <w:t>the</w:t>
      </w:r>
      <w:r>
        <w:rPr>
          <w:spacing w:val="-13"/>
          <w:sz w:val="20"/>
        </w:rPr>
        <w:t> </w:t>
      </w:r>
      <w:r>
        <w:rPr>
          <w:spacing w:val="-2"/>
          <w:sz w:val="20"/>
        </w:rPr>
        <w:t>settings.</w:t>
      </w:r>
    </w:p>
    <w:p>
      <w:pPr>
        <w:pStyle w:val="ListParagraph"/>
        <w:spacing w:after="0" w:line="240" w:lineRule="exact"/>
        <w:jc w:val="left"/>
        <w:rPr>
          <w:sz w:val="20"/>
        </w:rPr>
        <w:sectPr>
          <w:pgSz w:w="11910" w:h="16840"/>
          <w:pgMar w:header="895" w:footer="611" w:top="1920" w:bottom="800" w:left="992" w:right="992"/>
        </w:sectPr>
      </w:pPr>
    </w:p>
    <w:p>
      <w:pPr>
        <w:pStyle w:val="BodyText"/>
        <w:rPr>
          <w:sz w:val="16"/>
        </w:rPr>
      </w:pPr>
    </w:p>
    <w:p>
      <w:pPr>
        <w:spacing w:line="240" w:lineRule="auto"/>
        <w:ind w:left="141" w:right="0" w:firstLine="0"/>
        <w:rPr>
          <w:sz w:val="20"/>
        </w:rPr>
      </w:pPr>
      <w:r>
        <w:rPr>
          <w:sz w:val="20"/>
        </w:rPr>
        <w:drawing>
          <wp:inline distT="0" distB="0" distL="0" distR="0">
            <wp:extent cx="6110336" cy="1404937"/>
            <wp:effectExtent l="0" t="0" r="0" b="0"/>
            <wp:docPr id="46" name="Image 46"/>
            <wp:cNvGraphicFramePr>
              <a:graphicFrameLocks/>
            </wp:cNvGraphicFramePr>
            <a:graphic>
              <a:graphicData uri="http://schemas.openxmlformats.org/drawingml/2006/picture">
                <pic:pic>
                  <pic:nvPicPr>
                    <pic:cNvPr id="46" name="Image 46"/>
                    <pic:cNvPicPr/>
                  </pic:nvPicPr>
                  <pic:blipFill>
                    <a:blip r:embed="rId30" cstate="print"/>
                    <a:stretch>
                      <a:fillRect/>
                    </a:stretch>
                  </pic:blipFill>
                  <pic:spPr>
                    <a:xfrm>
                      <a:off x="0" y="0"/>
                      <a:ext cx="6110336" cy="1404937"/>
                    </a:xfrm>
                    <a:prstGeom prst="rect">
                      <a:avLst/>
                    </a:prstGeom>
                  </pic:spPr>
                </pic:pic>
              </a:graphicData>
            </a:graphic>
          </wp:inline>
        </w:drawing>
      </w:r>
      <w:r>
        <w:rPr>
          <w:sz w:val="20"/>
        </w:rPr>
      </w:r>
    </w:p>
    <w:p>
      <w:pPr>
        <w:spacing w:before="0"/>
        <w:ind w:left="189" w:right="138" w:firstLine="0"/>
        <w:jc w:val="center"/>
        <w:rPr>
          <w:i/>
          <w:sz w:val="20"/>
        </w:rPr>
      </w:pPr>
      <w:r>
        <w:rPr>
          <w:i/>
          <w:sz w:val="20"/>
        </w:rPr>
        <w:t>The</w:t>
      </w:r>
      <w:r>
        <w:rPr>
          <w:i/>
          <w:spacing w:val="-13"/>
          <w:sz w:val="20"/>
        </w:rPr>
        <w:t> </w:t>
      </w:r>
      <w:r>
        <w:rPr>
          <w:i/>
          <w:sz w:val="20"/>
        </w:rPr>
        <w:t>‘Edit’</w:t>
      </w:r>
      <w:r>
        <w:rPr>
          <w:i/>
          <w:spacing w:val="-12"/>
          <w:sz w:val="20"/>
        </w:rPr>
        <w:t> </w:t>
      </w:r>
      <w:r>
        <w:rPr>
          <w:i/>
          <w:sz w:val="20"/>
        </w:rPr>
        <w:t>button</w:t>
      </w:r>
      <w:r>
        <w:rPr>
          <w:i/>
          <w:spacing w:val="-12"/>
          <w:sz w:val="20"/>
        </w:rPr>
        <w:t> </w:t>
      </w:r>
      <w:r>
        <w:rPr>
          <w:i/>
          <w:sz w:val="20"/>
        </w:rPr>
        <w:t>on</w:t>
      </w:r>
      <w:r>
        <w:rPr>
          <w:i/>
          <w:spacing w:val="-12"/>
          <w:sz w:val="20"/>
        </w:rPr>
        <w:t> </w:t>
      </w:r>
      <w:r>
        <w:rPr>
          <w:i/>
          <w:sz w:val="20"/>
        </w:rPr>
        <w:t>the</w:t>
      </w:r>
      <w:r>
        <w:rPr>
          <w:i/>
          <w:spacing w:val="-13"/>
          <w:sz w:val="20"/>
        </w:rPr>
        <w:t> </w:t>
      </w:r>
      <w:r>
        <w:rPr>
          <w:i/>
          <w:sz w:val="20"/>
        </w:rPr>
        <w:t>page</w:t>
      </w:r>
      <w:r>
        <w:rPr>
          <w:i/>
          <w:spacing w:val="-12"/>
          <w:sz w:val="20"/>
        </w:rPr>
        <w:t> </w:t>
      </w:r>
      <w:r>
        <w:rPr>
          <w:i/>
          <w:sz w:val="20"/>
        </w:rPr>
        <w:t>with</w:t>
      </w:r>
      <w:r>
        <w:rPr>
          <w:i/>
          <w:spacing w:val="-12"/>
          <w:sz w:val="20"/>
        </w:rPr>
        <w:t> </w:t>
      </w:r>
      <w:r>
        <w:rPr>
          <w:i/>
          <w:sz w:val="20"/>
        </w:rPr>
        <w:t>a</w:t>
      </w:r>
      <w:r>
        <w:rPr>
          <w:i/>
          <w:spacing w:val="-12"/>
          <w:sz w:val="20"/>
        </w:rPr>
        <w:t> </w:t>
      </w:r>
      <w:r>
        <w:rPr>
          <w:i/>
          <w:sz w:val="20"/>
        </w:rPr>
        <w:t>list</w:t>
      </w:r>
      <w:r>
        <w:rPr>
          <w:i/>
          <w:spacing w:val="-12"/>
          <w:sz w:val="20"/>
        </w:rPr>
        <w:t> </w:t>
      </w:r>
      <w:r>
        <w:rPr>
          <w:i/>
          <w:sz w:val="20"/>
        </w:rPr>
        <w:t>of</w:t>
      </w:r>
      <w:r>
        <w:rPr>
          <w:i/>
          <w:spacing w:val="-13"/>
          <w:sz w:val="20"/>
        </w:rPr>
        <w:t> </w:t>
      </w:r>
      <w:r>
        <w:rPr>
          <w:i/>
          <w:sz w:val="20"/>
        </w:rPr>
        <w:t>staff</w:t>
      </w:r>
      <w:r>
        <w:rPr>
          <w:i/>
          <w:spacing w:val="-12"/>
          <w:sz w:val="20"/>
        </w:rPr>
        <w:t> </w:t>
      </w:r>
      <w:r>
        <w:rPr>
          <w:i/>
          <w:spacing w:val="-2"/>
          <w:sz w:val="20"/>
        </w:rPr>
        <w:t>accounts</w:t>
      </w:r>
    </w:p>
    <w:p>
      <w:pPr>
        <w:pStyle w:val="BodyText"/>
        <w:spacing w:before="101"/>
        <w:rPr>
          <w:i/>
        </w:rPr>
      </w:pPr>
    </w:p>
    <w:p>
      <w:pPr>
        <w:pStyle w:val="Heading2"/>
        <w:spacing w:before="1"/>
      </w:pPr>
      <w:bookmarkStart w:name="Delete a staff account" w:id="23"/>
      <w:bookmarkEnd w:id="23"/>
      <w:r>
        <w:rPr/>
      </w:r>
      <w:bookmarkStart w:name="_bookmark11" w:id="24"/>
      <w:bookmarkEnd w:id="24"/>
      <w:r>
        <w:rPr/>
      </w:r>
      <w:r>
        <w:rPr>
          <w:spacing w:val="-2"/>
        </w:rPr>
        <w:t>Delete</w:t>
      </w:r>
      <w:r>
        <w:rPr>
          <w:spacing w:val="-23"/>
        </w:rPr>
        <w:t> </w:t>
      </w:r>
      <w:r>
        <w:rPr>
          <w:spacing w:val="-2"/>
        </w:rPr>
        <w:t>a</w:t>
      </w:r>
      <w:r>
        <w:rPr>
          <w:spacing w:val="-22"/>
        </w:rPr>
        <w:t> </w:t>
      </w:r>
      <w:r>
        <w:rPr>
          <w:spacing w:val="-2"/>
        </w:rPr>
        <w:t>staff</w:t>
      </w:r>
      <w:r>
        <w:rPr>
          <w:spacing w:val="-23"/>
        </w:rPr>
        <w:t> </w:t>
      </w:r>
      <w:r>
        <w:rPr>
          <w:spacing w:val="-2"/>
        </w:rPr>
        <w:t>account</w:t>
      </w:r>
    </w:p>
    <w:p>
      <w:pPr>
        <w:pStyle w:val="BodyText"/>
        <w:spacing w:before="320"/>
        <w:ind w:left="141"/>
      </w:pPr>
      <w:r>
        <w:rPr/>
        <w:t>To</w:t>
      </w:r>
      <w:r>
        <w:rPr>
          <w:spacing w:val="-11"/>
        </w:rPr>
        <w:t> </w:t>
      </w:r>
      <w:r>
        <w:rPr/>
        <w:t>delete</w:t>
      </w:r>
      <w:r>
        <w:rPr>
          <w:spacing w:val="-11"/>
        </w:rPr>
        <w:t> </w:t>
      </w:r>
      <w:r>
        <w:rPr/>
        <w:t>an</w:t>
      </w:r>
      <w:r>
        <w:rPr>
          <w:spacing w:val="-11"/>
        </w:rPr>
        <w:t> </w:t>
      </w:r>
      <w:r>
        <w:rPr/>
        <w:t>employee</w:t>
      </w:r>
      <w:r>
        <w:rPr>
          <w:spacing w:val="-11"/>
        </w:rPr>
        <w:t> </w:t>
      </w:r>
      <w:r>
        <w:rPr/>
        <w:t>account,</w:t>
      </w:r>
      <w:r>
        <w:rPr>
          <w:spacing w:val="-11"/>
        </w:rPr>
        <w:t> </w:t>
      </w:r>
      <w:r>
        <w:rPr/>
        <w:t>follow</w:t>
      </w:r>
      <w:r>
        <w:rPr>
          <w:spacing w:val="-12"/>
        </w:rPr>
        <w:t> </w:t>
      </w:r>
      <w:r>
        <w:rPr/>
        <w:t>these</w:t>
      </w:r>
      <w:r>
        <w:rPr>
          <w:spacing w:val="-11"/>
        </w:rPr>
        <w:t> </w:t>
      </w:r>
      <w:r>
        <w:rPr>
          <w:spacing w:val="-2"/>
        </w:rPr>
        <w:t>steps:</w:t>
      </w:r>
    </w:p>
    <w:p>
      <w:pPr>
        <w:pStyle w:val="ListParagraph"/>
        <w:numPr>
          <w:ilvl w:val="0"/>
          <w:numId w:val="10"/>
        </w:numPr>
        <w:tabs>
          <w:tab w:pos="740" w:val="left" w:leader="none"/>
        </w:tabs>
        <w:spacing w:line="242" w:lineRule="exact" w:before="117" w:after="0"/>
        <w:ind w:left="740" w:right="0" w:hanging="166"/>
        <w:jc w:val="left"/>
        <w:rPr>
          <w:sz w:val="20"/>
        </w:rPr>
      </w:pPr>
      <w:r>
        <w:rPr>
          <w:sz w:val="20"/>
        </w:rPr>
        <w:t>Go</w:t>
      </w:r>
      <w:r>
        <w:rPr>
          <w:spacing w:val="-17"/>
          <w:sz w:val="20"/>
        </w:rPr>
        <w:t> </w:t>
      </w:r>
      <w:r>
        <w:rPr>
          <w:sz w:val="20"/>
        </w:rPr>
        <w:t>to</w:t>
      </w:r>
      <w:r>
        <w:rPr>
          <w:spacing w:val="-16"/>
          <w:sz w:val="20"/>
        </w:rPr>
        <w:t> </w:t>
      </w:r>
      <w:r>
        <w:rPr>
          <w:sz w:val="20"/>
        </w:rPr>
        <w:t>the</w:t>
      </w:r>
      <w:r>
        <w:rPr>
          <w:spacing w:val="-16"/>
          <w:sz w:val="20"/>
        </w:rPr>
        <w:t> </w:t>
      </w:r>
      <w:r>
        <w:rPr>
          <w:sz w:val="20"/>
        </w:rPr>
        <w:t>Staff</w:t>
      </w:r>
      <w:r>
        <w:rPr>
          <w:spacing w:val="-16"/>
          <w:sz w:val="20"/>
        </w:rPr>
        <w:t> </w:t>
      </w:r>
      <w:r>
        <w:rPr>
          <w:sz w:val="20"/>
        </w:rPr>
        <w:t>tab</w:t>
      </w:r>
      <w:r>
        <w:rPr>
          <w:spacing w:val="-16"/>
          <w:sz w:val="20"/>
        </w:rPr>
        <w:t> </w:t>
      </w:r>
      <w:r>
        <w:rPr>
          <w:spacing w:val="-2"/>
          <w:sz w:val="20"/>
        </w:rPr>
        <w:t>page.</w:t>
      </w:r>
    </w:p>
    <w:p>
      <w:pPr>
        <w:pStyle w:val="ListParagraph"/>
        <w:numPr>
          <w:ilvl w:val="0"/>
          <w:numId w:val="10"/>
        </w:numPr>
        <w:tabs>
          <w:tab w:pos="741" w:val="left" w:leader="none"/>
        </w:tabs>
        <w:spacing w:line="240" w:lineRule="exact" w:before="0" w:after="0"/>
        <w:ind w:left="741" w:right="0" w:hanging="208"/>
        <w:jc w:val="left"/>
        <w:rPr>
          <w:sz w:val="20"/>
        </w:rPr>
      </w:pPr>
      <w:r>
        <w:rPr>
          <w:sz w:val="20"/>
        </w:rPr>
        <w:t>Click</w:t>
      </w:r>
      <w:r>
        <w:rPr>
          <w:spacing w:val="-10"/>
          <w:sz w:val="20"/>
        </w:rPr>
        <w:t> </w:t>
      </w:r>
      <w:r>
        <w:rPr>
          <w:sz w:val="20"/>
        </w:rPr>
        <w:t>Delete</w:t>
      </w:r>
      <w:r>
        <w:rPr>
          <w:spacing w:val="-9"/>
          <w:sz w:val="20"/>
        </w:rPr>
        <w:t> </w:t>
      </w:r>
      <w:r>
        <w:rPr>
          <w:sz w:val="20"/>
        </w:rPr>
        <w:t>on</w:t>
      </w:r>
      <w:r>
        <w:rPr>
          <w:spacing w:val="-10"/>
          <w:sz w:val="20"/>
        </w:rPr>
        <w:t> </w:t>
      </w:r>
      <w:r>
        <w:rPr>
          <w:sz w:val="20"/>
        </w:rPr>
        <w:t>the</w:t>
      </w:r>
      <w:r>
        <w:rPr>
          <w:spacing w:val="-9"/>
          <w:sz w:val="20"/>
        </w:rPr>
        <w:t> </w:t>
      </w:r>
      <w:r>
        <w:rPr>
          <w:sz w:val="20"/>
        </w:rPr>
        <w:t>employee</w:t>
      </w:r>
      <w:r>
        <w:rPr>
          <w:spacing w:val="-10"/>
          <w:sz w:val="20"/>
        </w:rPr>
        <w:t> </w:t>
      </w:r>
      <w:r>
        <w:rPr>
          <w:sz w:val="20"/>
        </w:rPr>
        <w:t>list</w:t>
      </w:r>
      <w:r>
        <w:rPr>
          <w:spacing w:val="-9"/>
          <w:sz w:val="20"/>
        </w:rPr>
        <w:t> </w:t>
      </w:r>
      <w:r>
        <w:rPr>
          <w:sz w:val="20"/>
        </w:rPr>
        <w:t>row</w:t>
      </w:r>
      <w:r>
        <w:rPr>
          <w:spacing w:val="-10"/>
          <w:sz w:val="20"/>
        </w:rPr>
        <w:t> </w:t>
      </w:r>
      <w:r>
        <w:rPr>
          <w:sz w:val="20"/>
        </w:rPr>
        <w:t>or</w:t>
      </w:r>
      <w:r>
        <w:rPr>
          <w:spacing w:val="-9"/>
          <w:sz w:val="20"/>
        </w:rPr>
        <w:t> </w:t>
      </w:r>
      <w:r>
        <w:rPr>
          <w:sz w:val="20"/>
        </w:rPr>
        <w:t>on</w:t>
      </w:r>
      <w:r>
        <w:rPr>
          <w:spacing w:val="-10"/>
          <w:sz w:val="20"/>
        </w:rPr>
        <w:t> </w:t>
      </w:r>
      <w:r>
        <w:rPr>
          <w:sz w:val="20"/>
        </w:rPr>
        <w:t>the</w:t>
      </w:r>
      <w:r>
        <w:rPr>
          <w:spacing w:val="-9"/>
          <w:sz w:val="20"/>
        </w:rPr>
        <w:t> </w:t>
      </w:r>
      <w:r>
        <w:rPr>
          <w:sz w:val="20"/>
        </w:rPr>
        <w:t>employee</w:t>
      </w:r>
      <w:r>
        <w:rPr>
          <w:spacing w:val="-10"/>
          <w:sz w:val="20"/>
        </w:rPr>
        <w:t> </w:t>
      </w:r>
      <w:r>
        <w:rPr>
          <w:sz w:val="20"/>
        </w:rPr>
        <w:t>details</w:t>
      </w:r>
      <w:r>
        <w:rPr>
          <w:spacing w:val="-9"/>
          <w:sz w:val="20"/>
        </w:rPr>
        <w:t> </w:t>
      </w:r>
      <w:r>
        <w:rPr>
          <w:spacing w:val="-2"/>
          <w:sz w:val="20"/>
        </w:rPr>
        <w:t>page.</w:t>
      </w:r>
    </w:p>
    <w:p>
      <w:pPr>
        <w:pStyle w:val="ListParagraph"/>
        <w:numPr>
          <w:ilvl w:val="0"/>
          <w:numId w:val="10"/>
        </w:numPr>
        <w:tabs>
          <w:tab w:pos="741" w:val="left" w:leader="none"/>
        </w:tabs>
        <w:spacing w:line="242" w:lineRule="exact" w:before="0" w:after="0"/>
        <w:ind w:left="741" w:right="0" w:hanging="207"/>
        <w:jc w:val="left"/>
        <w:rPr>
          <w:sz w:val="20"/>
        </w:rPr>
      </w:pPr>
      <w:r>
        <w:rPr>
          <w:sz w:val="20"/>
        </w:rPr>
        <w:t>Confirm</w:t>
      </w:r>
      <w:r>
        <w:rPr>
          <w:spacing w:val="-2"/>
          <w:sz w:val="20"/>
        </w:rPr>
        <w:t> </w:t>
      </w:r>
      <w:r>
        <w:rPr>
          <w:sz w:val="20"/>
        </w:rPr>
        <w:t>the</w:t>
      </w:r>
      <w:r>
        <w:rPr>
          <w:spacing w:val="-1"/>
          <w:sz w:val="20"/>
        </w:rPr>
        <w:t> </w:t>
      </w:r>
      <w:r>
        <w:rPr>
          <w:spacing w:val="-2"/>
          <w:sz w:val="20"/>
        </w:rPr>
        <w:t>deletion.</w:t>
      </w:r>
    </w:p>
    <w:p>
      <w:pPr>
        <w:pStyle w:val="BodyText"/>
      </w:pPr>
    </w:p>
    <w:p>
      <w:pPr>
        <w:pStyle w:val="BodyText"/>
      </w:pPr>
    </w:p>
    <w:p>
      <w:pPr>
        <w:pStyle w:val="BodyText"/>
        <w:spacing w:before="173"/>
      </w:pPr>
      <w:r>
        <w:rPr/>
        <w:drawing>
          <wp:anchor distT="0" distB="0" distL="0" distR="0" allowOverlap="1" layoutInCell="1" locked="0" behindDoc="1" simplePos="0" relativeHeight="487596032">
            <wp:simplePos x="0" y="0"/>
            <wp:positionH relativeFrom="page">
              <wp:posOffset>719962</wp:posOffset>
            </wp:positionH>
            <wp:positionV relativeFrom="paragraph">
              <wp:posOffset>279841</wp:posOffset>
            </wp:positionV>
            <wp:extent cx="6109785" cy="1404937"/>
            <wp:effectExtent l="0" t="0" r="0" b="0"/>
            <wp:wrapTopAndBottom/>
            <wp:docPr id="47" name="Image 47"/>
            <wp:cNvGraphicFramePr>
              <a:graphicFrameLocks/>
            </wp:cNvGraphicFramePr>
            <a:graphic>
              <a:graphicData uri="http://schemas.openxmlformats.org/drawingml/2006/picture">
                <pic:pic>
                  <pic:nvPicPr>
                    <pic:cNvPr id="47" name="Image 47"/>
                    <pic:cNvPicPr/>
                  </pic:nvPicPr>
                  <pic:blipFill>
                    <a:blip r:embed="rId31" cstate="print"/>
                    <a:stretch>
                      <a:fillRect/>
                    </a:stretch>
                  </pic:blipFill>
                  <pic:spPr>
                    <a:xfrm>
                      <a:off x="0" y="0"/>
                      <a:ext cx="6109785" cy="1404937"/>
                    </a:xfrm>
                    <a:prstGeom prst="rect">
                      <a:avLst/>
                    </a:prstGeom>
                  </pic:spPr>
                </pic:pic>
              </a:graphicData>
            </a:graphic>
          </wp:anchor>
        </w:drawing>
      </w:r>
    </w:p>
    <w:p>
      <w:pPr>
        <w:spacing w:before="0"/>
        <w:ind w:left="189" w:right="138" w:firstLine="0"/>
        <w:jc w:val="center"/>
        <w:rPr>
          <w:i/>
          <w:sz w:val="20"/>
        </w:rPr>
      </w:pPr>
      <w:r>
        <w:rPr>
          <w:i/>
          <w:sz w:val="20"/>
        </w:rPr>
        <w:t>The</w:t>
      </w:r>
      <w:r>
        <w:rPr>
          <w:i/>
          <w:spacing w:val="-13"/>
          <w:sz w:val="20"/>
        </w:rPr>
        <w:t> </w:t>
      </w:r>
      <w:r>
        <w:rPr>
          <w:i/>
          <w:sz w:val="20"/>
        </w:rPr>
        <w:t>‘Delete’</w:t>
      </w:r>
      <w:r>
        <w:rPr>
          <w:i/>
          <w:spacing w:val="-13"/>
          <w:sz w:val="20"/>
        </w:rPr>
        <w:t> </w:t>
      </w:r>
      <w:r>
        <w:rPr>
          <w:i/>
          <w:sz w:val="20"/>
        </w:rPr>
        <w:t>button</w:t>
      </w:r>
      <w:r>
        <w:rPr>
          <w:i/>
          <w:spacing w:val="-12"/>
          <w:sz w:val="20"/>
        </w:rPr>
        <w:t> </w:t>
      </w:r>
      <w:r>
        <w:rPr>
          <w:i/>
          <w:sz w:val="20"/>
        </w:rPr>
        <w:t>on</w:t>
      </w:r>
      <w:r>
        <w:rPr>
          <w:i/>
          <w:spacing w:val="-13"/>
          <w:sz w:val="20"/>
        </w:rPr>
        <w:t> </w:t>
      </w:r>
      <w:r>
        <w:rPr>
          <w:i/>
          <w:sz w:val="20"/>
        </w:rPr>
        <w:t>the</w:t>
      </w:r>
      <w:r>
        <w:rPr>
          <w:i/>
          <w:spacing w:val="-12"/>
          <w:sz w:val="20"/>
        </w:rPr>
        <w:t> </w:t>
      </w:r>
      <w:r>
        <w:rPr>
          <w:i/>
          <w:sz w:val="20"/>
        </w:rPr>
        <w:t>page</w:t>
      </w:r>
      <w:r>
        <w:rPr>
          <w:i/>
          <w:spacing w:val="-13"/>
          <w:sz w:val="20"/>
        </w:rPr>
        <w:t> </w:t>
      </w:r>
      <w:r>
        <w:rPr>
          <w:i/>
          <w:sz w:val="20"/>
        </w:rPr>
        <w:t>with</w:t>
      </w:r>
      <w:r>
        <w:rPr>
          <w:i/>
          <w:spacing w:val="-13"/>
          <w:sz w:val="20"/>
        </w:rPr>
        <w:t> </w:t>
      </w:r>
      <w:r>
        <w:rPr>
          <w:i/>
          <w:sz w:val="20"/>
        </w:rPr>
        <w:t>a</w:t>
      </w:r>
      <w:r>
        <w:rPr>
          <w:i/>
          <w:spacing w:val="-12"/>
          <w:sz w:val="20"/>
        </w:rPr>
        <w:t> </w:t>
      </w:r>
      <w:r>
        <w:rPr>
          <w:i/>
          <w:sz w:val="20"/>
        </w:rPr>
        <w:t>list</w:t>
      </w:r>
      <w:r>
        <w:rPr>
          <w:i/>
          <w:spacing w:val="-13"/>
          <w:sz w:val="20"/>
        </w:rPr>
        <w:t> </w:t>
      </w:r>
      <w:r>
        <w:rPr>
          <w:i/>
          <w:sz w:val="20"/>
        </w:rPr>
        <w:t>of</w:t>
      </w:r>
      <w:r>
        <w:rPr>
          <w:i/>
          <w:spacing w:val="-13"/>
          <w:sz w:val="20"/>
        </w:rPr>
        <w:t> </w:t>
      </w:r>
      <w:r>
        <w:rPr>
          <w:i/>
          <w:sz w:val="20"/>
        </w:rPr>
        <w:t>staff</w:t>
      </w:r>
      <w:r>
        <w:rPr>
          <w:i/>
          <w:spacing w:val="-12"/>
          <w:sz w:val="20"/>
        </w:rPr>
        <w:t> </w:t>
      </w:r>
      <w:r>
        <w:rPr>
          <w:i/>
          <w:spacing w:val="-2"/>
          <w:sz w:val="20"/>
        </w:rPr>
        <w:t>accounts</w:t>
      </w:r>
    </w:p>
    <w:p>
      <w:pPr>
        <w:pStyle w:val="BodyText"/>
        <w:spacing w:before="102"/>
        <w:rPr>
          <w:i/>
        </w:rPr>
      </w:pPr>
    </w:p>
    <w:p>
      <w:pPr>
        <w:pStyle w:val="Heading2"/>
      </w:pPr>
      <w:bookmarkStart w:name="Restrict system access based on IP addre" w:id="25"/>
      <w:bookmarkEnd w:id="25"/>
      <w:r>
        <w:rPr/>
      </w:r>
      <w:bookmarkStart w:name="_bookmark12" w:id="26"/>
      <w:bookmarkEnd w:id="26"/>
      <w:r>
        <w:rPr/>
      </w:r>
      <w:r>
        <w:rPr/>
        <w:t>Restrict</w:t>
      </w:r>
      <w:r>
        <w:rPr>
          <w:spacing w:val="-25"/>
        </w:rPr>
        <w:t> </w:t>
      </w:r>
      <w:r>
        <w:rPr/>
        <w:t>system</w:t>
      </w:r>
      <w:r>
        <w:rPr>
          <w:spacing w:val="-25"/>
        </w:rPr>
        <w:t> </w:t>
      </w:r>
      <w:r>
        <w:rPr/>
        <w:t>access</w:t>
      </w:r>
      <w:r>
        <w:rPr>
          <w:spacing w:val="-25"/>
        </w:rPr>
        <w:t> </w:t>
      </w:r>
      <w:r>
        <w:rPr/>
        <w:t>based</w:t>
      </w:r>
      <w:r>
        <w:rPr>
          <w:spacing w:val="-25"/>
        </w:rPr>
        <w:t> </w:t>
      </w:r>
      <w:r>
        <w:rPr/>
        <w:t>on</w:t>
      </w:r>
      <w:r>
        <w:rPr>
          <w:spacing w:val="-25"/>
        </w:rPr>
        <w:t> </w:t>
      </w:r>
      <w:r>
        <w:rPr/>
        <w:t>IP</w:t>
      </w:r>
      <w:r>
        <w:rPr>
          <w:spacing w:val="-25"/>
        </w:rPr>
        <w:t> </w:t>
      </w:r>
      <w:r>
        <w:rPr>
          <w:spacing w:val="-2"/>
        </w:rPr>
        <w:t>address</w:t>
      </w:r>
    </w:p>
    <w:p>
      <w:pPr>
        <w:pStyle w:val="BodyText"/>
        <w:spacing w:line="237" w:lineRule="auto" w:before="323"/>
        <w:ind w:left="141" w:right="176"/>
      </w:pPr>
      <w:r>
        <w:rPr/>
        <w:t>The</w:t>
      </w:r>
      <w:r>
        <w:rPr>
          <w:spacing w:val="-13"/>
        </w:rPr>
        <w:t> </w:t>
      </w:r>
      <w:r>
        <w:rPr/>
        <w:t>system</w:t>
      </w:r>
      <w:r>
        <w:rPr>
          <w:spacing w:val="-13"/>
        </w:rPr>
        <w:t> </w:t>
      </w:r>
      <w:r>
        <w:rPr/>
        <w:t>lets</w:t>
      </w:r>
      <w:r>
        <w:rPr>
          <w:spacing w:val="-13"/>
        </w:rPr>
        <w:t> </w:t>
      </w:r>
      <w:r>
        <w:rPr/>
        <w:t>you</w:t>
      </w:r>
      <w:r>
        <w:rPr>
          <w:spacing w:val="-13"/>
        </w:rPr>
        <w:t> </w:t>
      </w:r>
      <w:r>
        <w:rPr/>
        <w:t>block</w:t>
      </w:r>
      <w:r>
        <w:rPr>
          <w:spacing w:val="-13"/>
        </w:rPr>
        <w:t> </w:t>
      </w:r>
      <w:r>
        <w:rPr/>
        <w:t>the</w:t>
      </w:r>
      <w:r>
        <w:rPr>
          <w:spacing w:val="-13"/>
        </w:rPr>
        <w:t> </w:t>
      </w:r>
      <w:r>
        <w:rPr/>
        <w:t>staff</w:t>
      </w:r>
      <w:r>
        <w:rPr>
          <w:spacing w:val="-13"/>
        </w:rPr>
        <w:t> </w:t>
      </w:r>
      <w:r>
        <w:rPr/>
        <w:t>members</w:t>
      </w:r>
      <w:r>
        <w:rPr>
          <w:spacing w:val="-13"/>
        </w:rPr>
        <w:t> </w:t>
      </w:r>
      <w:r>
        <w:rPr/>
        <w:t>from</w:t>
      </w:r>
      <w:r>
        <w:rPr>
          <w:spacing w:val="-13"/>
        </w:rPr>
        <w:t> </w:t>
      </w:r>
      <w:r>
        <w:rPr/>
        <w:t>accessing</w:t>
      </w:r>
      <w:r>
        <w:rPr>
          <w:spacing w:val="-13"/>
        </w:rPr>
        <w:t> </w:t>
      </w:r>
      <w:r>
        <w:rPr/>
        <w:t>the</w:t>
      </w:r>
      <w:r>
        <w:rPr>
          <w:spacing w:val="-13"/>
        </w:rPr>
        <w:t> </w:t>
      </w:r>
      <w:r>
        <w:rPr/>
        <w:t>system</w:t>
      </w:r>
      <w:r>
        <w:rPr>
          <w:spacing w:val="-13"/>
        </w:rPr>
        <w:t> </w:t>
      </w:r>
      <w:r>
        <w:rPr/>
        <w:t>unless</w:t>
      </w:r>
      <w:r>
        <w:rPr>
          <w:spacing w:val="-13"/>
        </w:rPr>
        <w:t> </w:t>
      </w:r>
      <w:r>
        <w:rPr/>
        <w:t>their</w:t>
      </w:r>
      <w:r>
        <w:rPr>
          <w:spacing w:val="-13"/>
        </w:rPr>
        <w:t> </w:t>
      </w:r>
      <w:r>
        <w:rPr/>
        <w:t>IP</w:t>
      </w:r>
      <w:r>
        <w:rPr>
          <w:spacing w:val="-13"/>
        </w:rPr>
        <w:t> </w:t>
      </w:r>
      <w:r>
        <w:rPr/>
        <w:t>address is</w:t>
      </w:r>
      <w:r>
        <w:rPr>
          <w:spacing w:val="-6"/>
        </w:rPr>
        <w:t> </w:t>
      </w:r>
      <w:r>
        <w:rPr/>
        <w:t>whitelisted.</w:t>
      </w:r>
    </w:p>
    <w:p>
      <w:pPr>
        <w:pStyle w:val="BodyText"/>
        <w:spacing w:before="75"/>
      </w:pPr>
    </w:p>
    <w:p>
      <w:pPr>
        <w:spacing w:line="237" w:lineRule="auto" w:before="1"/>
        <w:ind w:left="141" w:right="0" w:firstLine="0"/>
        <w:jc w:val="left"/>
        <w:rPr>
          <w:sz w:val="20"/>
        </w:rPr>
      </w:pPr>
      <w:r>
        <w:rPr>
          <w:sz w:val="20"/>
        </w:rPr>
        <w:t>When</w:t>
      </w:r>
      <w:r>
        <w:rPr>
          <w:spacing w:val="-10"/>
          <w:sz w:val="20"/>
        </w:rPr>
        <w:t> </w:t>
      </w:r>
      <w:r>
        <w:rPr>
          <w:sz w:val="20"/>
        </w:rPr>
        <w:t>trying</w:t>
      </w:r>
      <w:r>
        <w:rPr>
          <w:spacing w:val="-10"/>
          <w:sz w:val="20"/>
        </w:rPr>
        <w:t> </w:t>
      </w:r>
      <w:r>
        <w:rPr>
          <w:sz w:val="20"/>
        </w:rPr>
        <w:t>to</w:t>
      </w:r>
      <w:r>
        <w:rPr>
          <w:spacing w:val="-10"/>
          <w:sz w:val="20"/>
        </w:rPr>
        <w:t> </w:t>
      </w:r>
      <w:r>
        <w:rPr>
          <w:sz w:val="20"/>
        </w:rPr>
        <w:t>sign</w:t>
      </w:r>
      <w:r>
        <w:rPr>
          <w:spacing w:val="-10"/>
          <w:sz w:val="20"/>
        </w:rPr>
        <w:t> </w:t>
      </w:r>
      <w:r>
        <w:rPr>
          <w:sz w:val="20"/>
        </w:rPr>
        <w:t>into</w:t>
      </w:r>
      <w:r>
        <w:rPr>
          <w:spacing w:val="-10"/>
          <w:sz w:val="20"/>
        </w:rPr>
        <w:t> </w:t>
      </w:r>
      <w:r>
        <w:rPr>
          <w:sz w:val="20"/>
        </w:rPr>
        <w:t>the</w:t>
      </w:r>
      <w:r>
        <w:rPr>
          <w:spacing w:val="-10"/>
          <w:sz w:val="20"/>
        </w:rPr>
        <w:t> </w:t>
      </w:r>
      <w:r>
        <w:rPr>
          <w:sz w:val="20"/>
        </w:rPr>
        <w:t>system</w:t>
      </w:r>
      <w:r>
        <w:rPr>
          <w:spacing w:val="-10"/>
          <w:sz w:val="20"/>
        </w:rPr>
        <w:t> </w:t>
      </w:r>
      <w:r>
        <w:rPr>
          <w:sz w:val="20"/>
        </w:rPr>
        <w:t>from</w:t>
      </w:r>
      <w:r>
        <w:rPr>
          <w:spacing w:val="-10"/>
          <w:sz w:val="20"/>
        </w:rPr>
        <w:t> </w:t>
      </w:r>
      <w:r>
        <w:rPr>
          <w:sz w:val="20"/>
        </w:rPr>
        <w:t>an</w:t>
      </w:r>
      <w:r>
        <w:rPr>
          <w:spacing w:val="-10"/>
          <w:sz w:val="20"/>
        </w:rPr>
        <w:t> </w:t>
      </w:r>
      <w:r>
        <w:rPr>
          <w:sz w:val="20"/>
        </w:rPr>
        <w:t>IP</w:t>
      </w:r>
      <w:r>
        <w:rPr>
          <w:spacing w:val="-10"/>
          <w:sz w:val="20"/>
        </w:rPr>
        <w:t> </w:t>
      </w:r>
      <w:r>
        <w:rPr>
          <w:sz w:val="20"/>
        </w:rPr>
        <w:t>that</w:t>
      </w:r>
      <w:r>
        <w:rPr>
          <w:spacing w:val="-10"/>
          <w:sz w:val="20"/>
        </w:rPr>
        <w:t> </w:t>
      </w:r>
      <w:r>
        <w:rPr>
          <w:sz w:val="20"/>
        </w:rPr>
        <w:t>is</w:t>
      </w:r>
      <w:r>
        <w:rPr>
          <w:spacing w:val="-10"/>
          <w:sz w:val="20"/>
        </w:rPr>
        <w:t> </w:t>
      </w:r>
      <w:r>
        <w:rPr>
          <w:sz w:val="20"/>
        </w:rPr>
        <w:t>not</w:t>
      </w:r>
      <w:r>
        <w:rPr>
          <w:spacing w:val="-10"/>
          <w:sz w:val="20"/>
        </w:rPr>
        <w:t> </w:t>
      </w:r>
      <w:r>
        <w:rPr>
          <w:sz w:val="20"/>
        </w:rPr>
        <w:t>whitelisted,</w:t>
      </w:r>
      <w:r>
        <w:rPr>
          <w:spacing w:val="-10"/>
          <w:sz w:val="20"/>
        </w:rPr>
        <w:t> </w:t>
      </w:r>
      <w:r>
        <w:rPr>
          <w:sz w:val="20"/>
        </w:rPr>
        <w:t>the</w:t>
      </w:r>
      <w:r>
        <w:rPr>
          <w:spacing w:val="-10"/>
          <w:sz w:val="20"/>
        </w:rPr>
        <w:t> </w:t>
      </w:r>
      <w:r>
        <w:rPr>
          <w:sz w:val="20"/>
        </w:rPr>
        <w:t>staff</w:t>
      </w:r>
      <w:r>
        <w:rPr>
          <w:spacing w:val="-10"/>
          <w:sz w:val="20"/>
        </w:rPr>
        <w:t> </w:t>
      </w:r>
      <w:r>
        <w:rPr>
          <w:sz w:val="20"/>
        </w:rPr>
        <w:t>member</w:t>
      </w:r>
      <w:r>
        <w:rPr>
          <w:spacing w:val="-10"/>
          <w:sz w:val="20"/>
        </w:rPr>
        <w:t> </w:t>
      </w:r>
      <w:r>
        <w:rPr>
          <w:sz w:val="20"/>
        </w:rPr>
        <w:t>will</w:t>
      </w:r>
      <w:r>
        <w:rPr>
          <w:spacing w:val="-10"/>
          <w:sz w:val="20"/>
        </w:rPr>
        <w:t> </w:t>
      </w:r>
      <w:r>
        <w:rPr>
          <w:sz w:val="20"/>
        </w:rPr>
        <w:t>see the message </w:t>
      </w:r>
      <w:r>
        <w:rPr>
          <w:i/>
          <w:sz w:val="20"/>
        </w:rPr>
        <w:t>Access from your IP address is restricted</w:t>
      </w:r>
      <w:r>
        <w:rPr>
          <w:sz w:val="20"/>
        </w:rPr>
        <w:t>.</w:t>
      </w:r>
    </w:p>
    <w:p>
      <w:pPr>
        <w:pStyle w:val="BodyText"/>
        <w:spacing w:before="98"/>
      </w:pPr>
      <w:r>
        <w:rPr/>
        <w:drawing>
          <wp:anchor distT="0" distB="0" distL="0" distR="0" allowOverlap="1" layoutInCell="1" locked="0" behindDoc="1" simplePos="0" relativeHeight="487596544">
            <wp:simplePos x="0" y="0"/>
            <wp:positionH relativeFrom="page">
              <wp:posOffset>1870237</wp:posOffset>
            </wp:positionH>
            <wp:positionV relativeFrom="paragraph">
              <wp:posOffset>232442</wp:posOffset>
            </wp:positionV>
            <wp:extent cx="3818554" cy="502919"/>
            <wp:effectExtent l="0" t="0" r="0" b="0"/>
            <wp:wrapTopAndBottom/>
            <wp:docPr id="48" name="Image 48"/>
            <wp:cNvGraphicFramePr>
              <a:graphicFrameLocks/>
            </wp:cNvGraphicFramePr>
            <a:graphic>
              <a:graphicData uri="http://schemas.openxmlformats.org/drawingml/2006/picture">
                <pic:pic>
                  <pic:nvPicPr>
                    <pic:cNvPr id="48" name="Image 48"/>
                    <pic:cNvPicPr/>
                  </pic:nvPicPr>
                  <pic:blipFill>
                    <a:blip r:embed="rId32" cstate="print"/>
                    <a:stretch>
                      <a:fillRect/>
                    </a:stretch>
                  </pic:blipFill>
                  <pic:spPr>
                    <a:xfrm>
                      <a:off x="0" y="0"/>
                      <a:ext cx="3818554" cy="502919"/>
                    </a:xfrm>
                    <a:prstGeom prst="rect">
                      <a:avLst/>
                    </a:prstGeom>
                  </pic:spPr>
                </pic:pic>
              </a:graphicData>
            </a:graphic>
          </wp:anchor>
        </w:drawing>
      </w:r>
    </w:p>
    <w:p>
      <w:pPr>
        <w:pStyle w:val="BodyText"/>
      </w:pPr>
    </w:p>
    <w:p>
      <w:pPr>
        <w:pStyle w:val="BodyText"/>
        <w:spacing w:before="64"/>
      </w:pPr>
    </w:p>
    <w:p>
      <w:pPr>
        <w:pStyle w:val="BodyText"/>
        <w:ind w:left="141"/>
      </w:pPr>
      <w:r>
        <w:rPr/>
        <w:t>To</w:t>
      </w:r>
      <w:r>
        <w:rPr>
          <w:spacing w:val="-14"/>
        </w:rPr>
        <w:t> </w:t>
      </w:r>
      <w:r>
        <w:rPr/>
        <w:t>add</w:t>
      </w:r>
      <w:r>
        <w:rPr>
          <w:spacing w:val="-13"/>
        </w:rPr>
        <w:t> </w:t>
      </w:r>
      <w:r>
        <w:rPr/>
        <w:t>IPs</w:t>
      </w:r>
      <w:r>
        <w:rPr>
          <w:spacing w:val="-14"/>
        </w:rPr>
        <w:t> </w:t>
      </w:r>
      <w:r>
        <w:rPr/>
        <w:t>of</w:t>
      </w:r>
      <w:r>
        <w:rPr>
          <w:spacing w:val="-13"/>
        </w:rPr>
        <w:t> </w:t>
      </w:r>
      <w:r>
        <w:rPr/>
        <w:t>your</w:t>
      </w:r>
      <w:r>
        <w:rPr>
          <w:spacing w:val="-14"/>
        </w:rPr>
        <w:t> </w:t>
      </w:r>
      <w:r>
        <w:rPr/>
        <w:t>staff</w:t>
      </w:r>
      <w:r>
        <w:rPr>
          <w:spacing w:val="-13"/>
        </w:rPr>
        <w:t> </w:t>
      </w:r>
      <w:r>
        <w:rPr/>
        <w:t>members,</w:t>
      </w:r>
      <w:r>
        <w:rPr>
          <w:spacing w:val="-14"/>
        </w:rPr>
        <w:t> </w:t>
      </w:r>
      <w:r>
        <w:rPr/>
        <w:t>go</w:t>
      </w:r>
      <w:r>
        <w:rPr>
          <w:spacing w:val="-13"/>
        </w:rPr>
        <w:t> </w:t>
      </w:r>
      <w:r>
        <w:rPr/>
        <w:t>to</w:t>
      </w:r>
      <w:r>
        <w:rPr>
          <w:spacing w:val="-14"/>
        </w:rPr>
        <w:t> </w:t>
      </w:r>
      <w:r>
        <w:rPr/>
        <w:t>the</w:t>
      </w:r>
      <w:r>
        <w:rPr>
          <w:spacing w:val="-12"/>
        </w:rPr>
        <w:t> </w:t>
      </w:r>
      <w:r>
        <w:rPr/>
        <w:t>Staff</w:t>
      </w:r>
      <w:r>
        <w:rPr>
          <w:spacing w:val="-14"/>
        </w:rPr>
        <w:t> </w:t>
      </w:r>
      <w:r>
        <w:rPr/>
        <w:t>tab</w:t>
      </w:r>
      <w:r>
        <w:rPr>
          <w:spacing w:val="-13"/>
        </w:rPr>
        <w:t> </w:t>
      </w:r>
      <w:r>
        <w:rPr/>
        <w:t>and</w:t>
      </w:r>
      <w:r>
        <w:rPr>
          <w:spacing w:val="-14"/>
        </w:rPr>
        <w:t> </w:t>
      </w:r>
      <w:r>
        <w:rPr/>
        <w:t>click</w:t>
      </w:r>
      <w:r>
        <w:rPr>
          <w:spacing w:val="-13"/>
        </w:rPr>
        <w:t> </w:t>
      </w:r>
      <w:r>
        <w:rPr/>
        <w:t>Manage</w:t>
      </w:r>
      <w:r>
        <w:rPr>
          <w:spacing w:val="-14"/>
        </w:rPr>
        <w:t> </w:t>
      </w:r>
      <w:r>
        <w:rPr/>
        <w:t>IP</w:t>
      </w:r>
      <w:r>
        <w:rPr>
          <w:spacing w:val="-13"/>
        </w:rPr>
        <w:t> </w:t>
      </w:r>
      <w:r>
        <w:rPr>
          <w:spacing w:val="-2"/>
        </w:rPr>
        <w:t>restrictions.</w:t>
      </w:r>
    </w:p>
    <w:p>
      <w:pPr>
        <w:pStyle w:val="BodyText"/>
        <w:spacing w:after="0"/>
        <w:sectPr>
          <w:pgSz w:w="11910" w:h="16840"/>
          <w:pgMar w:header="895" w:footer="611" w:top="1920" w:bottom="800" w:left="992" w:right="992"/>
        </w:sectPr>
      </w:pPr>
    </w:p>
    <w:p>
      <w:pPr>
        <w:pStyle w:val="BodyText"/>
        <w:rPr>
          <w:sz w:val="16"/>
        </w:rPr>
      </w:pPr>
    </w:p>
    <w:p>
      <w:pPr>
        <w:spacing w:line="240" w:lineRule="auto"/>
        <w:ind w:left="141" w:right="0" w:firstLine="0"/>
        <w:rPr>
          <w:sz w:val="20"/>
        </w:rPr>
      </w:pPr>
      <w:r>
        <w:rPr>
          <w:sz w:val="20"/>
        </w:rPr>
        <w:drawing>
          <wp:inline distT="0" distB="0" distL="0" distR="0">
            <wp:extent cx="6181976" cy="1437131"/>
            <wp:effectExtent l="0" t="0" r="0" b="0"/>
            <wp:docPr id="49" name="Image 49"/>
            <wp:cNvGraphicFramePr>
              <a:graphicFrameLocks/>
            </wp:cNvGraphicFramePr>
            <a:graphic>
              <a:graphicData uri="http://schemas.openxmlformats.org/drawingml/2006/picture">
                <pic:pic>
                  <pic:nvPicPr>
                    <pic:cNvPr id="49" name="Image 49"/>
                    <pic:cNvPicPr/>
                  </pic:nvPicPr>
                  <pic:blipFill>
                    <a:blip r:embed="rId33" cstate="print"/>
                    <a:stretch>
                      <a:fillRect/>
                    </a:stretch>
                  </pic:blipFill>
                  <pic:spPr>
                    <a:xfrm>
                      <a:off x="0" y="0"/>
                      <a:ext cx="6181976" cy="1437131"/>
                    </a:xfrm>
                    <a:prstGeom prst="rect">
                      <a:avLst/>
                    </a:prstGeom>
                  </pic:spPr>
                </pic:pic>
              </a:graphicData>
            </a:graphic>
          </wp:inline>
        </w:drawing>
      </w:r>
      <w:r>
        <w:rPr>
          <w:sz w:val="20"/>
        </w:rPr>
      </w:r>
    </w:p>
    <w:p>
      <w:pPr>
        <w:pStyle w:val="BodyText"/>
      </w:pPr>
    </w:p>
    <w:p>
      <w:pPr>
        <w:pStyle w:val="BodyText"/>
        <w:spacing w:before="42"/>
      </w:pPr>
    </w:p>
    <w:p>
      <w:pPr>
        <w:pStyle w:val="BodyText"/>
        <w:spacing w:line="237" w:lineRule="auto" w:before="1"/>
        <w:ind w:left="141"/>
      </w:pPr>
      <w:r>
        <w:rPr/>
        <w:t>In</w:t>
      </w:r>
      <w:r>
        <w:rPr>
          <w:spacing w:val="-14"/>
        </w:rPr>
        <w:t> </w:t>
      </w:r>
      <w:r>
        <w:rPr/>
        <w:t>the</w:t>
      </w:r>
      <w:r>
        <w:rPr>
          <w:spacing w:val="-14"/>
        </w:rPr>
        <w:t> </w:t>
      </w:r>
      <w:r>
        <w:rPr/>
        <w:t>modal</w:t>
      </w:r>
      <w:r>
        <w:rPr>
          <w:spacing w:val="-14"/>
        </w:rPr>
        <w:t> </w:t>
      </w:r>
      <w:r>
        <w:rPr/>
        <w:t>window,</w:t>
      </w:r>
      <w:r>
        <w:rPr>
          <w:spacing w:val="-14"/>
        </w:rPr>
        <w:t> </w:t>
      </w:r>
      <w:r>
        <w:rPr/>
        <w:t>insert</w:t>
      </w:r>
      <w:r>
        <w:rPr>
          <w:spacing w:val="-14"/>
        </w:rPr>
        <w:t> </w:t>
      </w:r>
      <w:r>
        <w:rPr/>
        <w:t>the</w:t>
      </w:r>
      <w:r>
        <w:rPr>
          <w:spacing w:val="-14"/>
        </w:rPr>
        <w:t> </w:t>
      </w:r>
      <w:r>
        <w:rPr/>
        <w:t>IP</w:t>
      </w:r>
      <w:r>
        <w:rPr>
          <w:spacing w:val="-14"/>
        </w:rPr>
        <w:t> </w:t>
      </w:r>
      <w:r>
        <w:rPr/>
        <w:t>addresses</w:t>
      </w:r>
      <w:r>
        <w:rPr>
          <w:spacing w:val="-14"/>
        </w:rPr>
        <w:t> </w:t>
      </w:r>
      <w:r>
        <w:rPr/>
        <w:t>or</w:t>
      </w:r>
      <w:r>
        <w:rPr>
          <w:spacing w:val="-14"/>
        </w:rPr>
        <w:t> </w:t>
      </w:r>
      <w:r>
        <w:rPr/>
        <w:t>the</w:t>
      </w:r>
      <w:r>
        <w:rPr>
          <w:spacing w:val="-14"/>
        </w:rPr>
        <w:t> </w:t>
      </w:r>
      <w:r>
        <w:rPr/>
        <w:t>IP</w:t>
      </w:r>
      <w:r>
        <w:rPr>
          <w:spacing w:val="-14"/>
        </w:rPr>
        <w:t> </w:t>
      </w:r>
      <w:r>
        <w:rPr/>
        <w:t>address</w:t>
      </w:r>
      <w:r>
        <w:rPr>
          <w:spacing w:val="-14"/>
        </w:rPr>
        <w:t> </w:t>
      </w:r>
      <w:r>
        <w:rPr/>
        <w:t>ranges</w:t>
      </w:r>
      <w:r>
        <w:rPr>
          <w:spacing w:val="-14"/>
        </w:rPr>
        <w:t> </w:t>
      </w:r>
      <w:r>
        <w:rPr/>
        <w:t>using</w:t>
      </w:r>
      <w:r>
        <w:rPr>
          <w:spacing w:val="-13"/>
        </w:rPr>
        <w:t> </w:t>
      </w:r>
      <w:hyperlink r:id="rId34">
        <w:r>
          <w:rPr>
            <w:color w:val="3472B0"/>
          </w:rPr>
          <w:t>CIDR</w:t>
        </w:r>
        <w:r>
          <w:rPr>
            <w:color w:val="3472B0"/>
            <w:spacing w:val="-14"/>
          </w:rPr>
          <w:t> </w:t>
        </w:r>
        <w:r>
          <w:rPr>
            <w:color w:val="3472B0"/>
          </w:rPr>
          <w:t>notation</w:t>
        </w:r>
      </w:hyperlink>
      <w:r>
        <w:rPr/>
        <w:t>.</w:t>
      </w:r>
      <w:r>
        <w:rPr>
          <w:spacing w:val="-14"/>
        </w:rPr>
        <w:t> </w:t>
      </w:r>
      <w:r>
        <w:rPr/>
        <w:t>For </w:t>
      </w:r>
      <w:r>
        <w:rPr>
          <w:spacing w:val="-2"/>
        </w:rPr>
        <w:t>example,</w:t>
      </w:r>
    </w:p>
    <w:p>
      <w:pPr>
        <w:pStyle w:val="ListParagraph"/>
        <w:numPr>
          <w:ilvl w:val="0"/>
          <w:numId w:val="11"/>
        </w:numPr>
        <w:tabs>
          <w:tab w:pos="740" w:val="left" w:leader="none"/>
        </w:tabs>
        <w:spacing w:line="242" w:lineRule="exact" w:before="116" w:after="0"/>
        <w:ind w:left="740" w:right="0" w:hanging="166"/>
        <w:jc w:val="left"/>
        <w:rPr>
          <w:sz w:val="20"/>
        </w:rPr>
      </w:pPr>
      <w:r>
        <w:rPr>
          <w:w w:val="90"/>
          <w:sz w:val="20"/>
        </w:rPr>
        <w:t>to</w:t>
      </w:r>
      <w:r>
        <w:rPr>
          <w:spacing w:val="2"/>
          <w:sz w:val="20"/>
        </w:rPr>
        <w:t> </w:t>
      </w:r>
      <w:r>
        <w:rPr>
          <w:w w:val="90"/>
          <w:sz w:val="20"/>
        </w:rPr>
        <w:t>add</w:t>
      </w:r>
      <w:r>
        <w:rPr>
          <w:spacing w:val="2"/>
          <w:sz w:val="20"/>
        </w:rPr>
        <w:t> </w:t>
      </w:r>
      <w:r>
        <w:rPr>
          <w:w w:val="90"/>
          <w:sz w:val="20"/>
        </w:rPr>
        <w:t>the</w:t>
      </w:r>
      <w:r>
        <w:rPr>
          <w:spacing w:val="3"/>
          <w:sz w:val="20"/>
        </w:rPr>
        <w:t> </w:t>
      </w:r>
      <w:r>
        <w:rPr>
          <w:w w:val="90"/>
          <w:sz w:val="20"/>
        </w:rPr>
        <w:t>IP</w:t>
      </w:r>
      <w:r>
        <w:rPr>
          <w:spacing w:val="2"/>
          <w:sz w:val="20"/>
        </w:rPr>
        <w:t> </w:t>
      </w:r>
      <w:r>
        <w:rPr>
          <w:w w:val="90"/>
          <w:sz w:val="20"/>
        </w:rPr>
        <w:t>address,</w:t>
      </w:r>
      <w:r>
        <w:rPr>
          <w:spacing w:val="2"/>
          <w:sz w:val="20"/>
        </w:rPr>
        <w:t> </w:t>
      </w:r>
      <w:r>
        <w:rPr>
          <w:w w:val="90"/>
          <w:sz w:val="20"/>
        </w:rPr>
        <w:t>for</w:t>
      </w:r>
      <w:r>
        <w:rPr>
          <w:spacing w:val="3"/>
          <w:sz w:val="20"/>
        </w:rPr>
        <w:t> </w:t>
      </w:r>
      <w:r>
        <w:rPr>
          <w:w w:val="90"/>
          <w:sz w:val="20"/>
        </w:rPr>
        <w:t>example,</w:t>
      </w:r>
      <w:r>
        <w:rPr>
          <w:spacing w:val="2"/>
          <w:sz w:val="20"/>
        </w:rPr>
        <w:t> </w:t>
      </w:r>
      <w:r>
        <w:rPr>
          <w:w w:val="90"/>
          <w:sz w:val="20"/>
        </w:rPr>
        <w:t>203.0.113.5,</w:t>
      </w:r>
      <w:r>
        <w:rPr>
          <w:spacing w:val="2"/>
          <w:sz w:val="20"/>
        </w:rPr>
        <w:t> </w:t>
      </w:r>
      <w:r>
        <w:rPr>
          <w:w w:val="90"/>
          <w:sz w:val="20"/>
        </w:rPr>
        <w:t>insert</w:t>
      </w:r>
      <w:r>
        <w:rPr>
          <w:spacing w:val="4"/>
          <w:sz w:val="20"/>
        </w:rPr>
        <w:t> </w:t>
      </w:r>
      <w:r>
        <w:rPr>
          <w:spacing w:val="-2"/>
          <w:w w:val="90"/>
          <w:sz w:val="20"/>
        </w:rPr>
        <w:t>203.0.113.5/32.</w:t>
      </w:r>
    </w:p>
    <w:p>
      <w:pPr>
        <w:pStyle w:val="ListParagraph"/>
        <w:numPr>
          <w:ilvl w:val="0"/>
          <w:numId w:val="11"/>
        </w:numPr>
        <w:tabs>
          <w:tab w:pos="741" w:val="left" w:leader="none"/>
        </w:tabs>
        <w:spacing w:line="240" w:lineRule="exact" w:before="0" w:after="0"/>
        <w:ind w:left="741" w:right="0" w:hanging="208"/>
        <w:jc w:val="left"/>
        <w:rPr>
          <w:sz w:val="20"/>
        </w:rPr>
      </w:pPr>
      <w:r>
        <w:rPr>
          <w:w w:val="90"/>
          <w:sz w:val="20"/>
        </w:rPr>
        <w:t>to</w:t>
      </w:r>
      <w:r>
        <w:rPr>
          <w:spacing w:val="-4"/>
          <w:w w:val="90"/>
          <w:sz w:val="20"/>
        </w:rPr>
        <w:t> </w:t>
      </w:r>
      <w:r>
        <w:rPr>
          <w:w w:val="90"/>
          <w:sz w:val="20"/>
        </w:rPr>
        <w:t>add</w:t>
      </w:r>
      <w:r>
        <w:rPr>
          <w:spacing w:val="-4"/>
          <w:w w:val="90"/>
          <w:sz w:val="20"/>
        </w:rPr>
        <w:t> </w:t>
      </w:r>
      <w:r>
        <w:rPr>
          <w:w w:val="90"/>
          <w:sz w:val="20"/>
        </w:rPr>
        <w:t>an</w:t>
      </w:r>
      <w:r>
        <w:rPr>
          <w:spacing w:val="-3"/>
          <w:w w:val="90"/>
          <w:sz w:val="20"/>
        </w:rPr>
        <w:t> </w:t>
      </w:r>
      <w:r>
        <w:rPr>
          <w:w w:val="90"/>
          <w:sz w:val="20"/>
        </w:rPr>
        <w:t>IP</w:t>
      </w:r>
      <w:r>
        <w:rPr>
          <w:spacing w:val="-4"/>
          <w:w w:val="90"/>
          <w:sz w:val="20"/>
        </w:rPr>
        <w:t> </w:t>
      </w:r>
      <w:r>
        <w:rPr>
          <w:w w:val="90"/>
          <w:sz w:val="20"/>
        </w:rPr>
        <w:t>address</w:t>
      </w:r>
      <w:r>
        <w:rPr>
          <w:spacing w:val="-4"/>
          <w:w w:val="90"/>
          <w:sz w:val="20"/>
        </w:rPr>
        <w:t> </w:t>
      </w:r>
      <w:r>
        <w:rPr>
          <w:w w:val="90"/>
          <w:sz w:val="20"/>
        </w:rPr>
        <w:t>range,</w:t>
      </w:r>
      <w:r>
        <w:rPr>
          <w:spacing w:val="-3"/>
          <w:w w:val="90"/>
          <w:sz w:val="20"/>
        </w:rPr>
        <w:t> </w:t>
      </w:r>
      <w:r>
        <w:rPr>
          <w:w w:val="90"/>
          <w:sz w:val="20"/>
        </w:rPr>
        <w:t>for</w:t>
      </w:r>
      <w:r>
        <w:rPr>
          <w:spacing w:val="-4"/>
          <w:w w:val="90"/>
          <w:sz w:val="20"/>
        </w:rPr>
        <w:t> </w:t>
      </w:r>
      <w:r>
        <w:rPr>
          <w:w w:val="90"/>
          <w:sz w:val="20"/>
        </w:rPr>
        <w:t>example,</w:t>
      </w:r>
      <w:r>
        <w:rPr>
          <w:spacing w:val="-2"/>
          <w:w w:val="90"/>
          <w:sz w:val="20"/>
        </w:rPr>
        <w:t> </w:t>
      </w:r>
      <w:r>
        <w:rPr>
          <w:w w:val="90"/>
          <w:sz w:val="20"/>
        </w:rPr>
        <w:t>203.0.113.0–203.0.113.15,</w:t>
      </w:r>
      <w:r>
        <w:rPr>
          <w:spacing w:val="-4"/>
          <w:w w:val="90"/>
          <w:sz w:val="20"/>
        </w:rPr>
        <w:t> </w:t>
      </w:r>
      <w:r>
        <w:rPr>
          <w:w w:val="90"/>
          <w:sz w:val="20"/>
        </w:rPr>
        <w:t>insert</w:t>
      </w:r>
      <w:r>
        <w:rPr>
          <w:spacing w:val="-4"/>
          <w:w w:val="90"/>
          <w:sz w:val="20"/>
        </w:rPr>
        <w:t> </w:t>
      </w:r>
      <w:r>
        <w:rPr>
          <w:spacing w:val="-2"/>
          <w:w w:val="90"/>
          <w:sz w:val="20"/>
        </w:rPr>
        <w:t>203.0.113.0/28.</w:t>
      </w:r>
    </w:p>
    <w:p>
      <w:pPr>
        <w:pStyle w:val="ListParagraph"/>
        <w:numPr>
          <w:ilvl w:val="0"/>
          <w:numId w:val="11"/>
        </w:numPr>
        <w:tabs>
          <w:tab w:pos="741" w:val="left" w:leader="none"/>
        </w:tabs>
        <w:spacing w:line="237" w:lineRule="auto" w:before="1" w:after="0"/>
        <w:ind w:left="741" w:right="228" w:hanging="208"/>
        <w:jc w:val="left"/>
        <w:rPr>
          <w:sz w:val="20"/>
        </w:rPr>
      </w:pPr>
      <w:r>
        <w:rPr>
          <w:w w:val="90"/>
          <w:sz w:val="20"/>
        </w:rPr>
        <w:t>to</w:t>
      </w:r>
      <w:r>
        <w:rPr>
          <w:spacing w:val="-9"/>
          <w:w w:val="90"/>
          <w:sz w:val="20"/>
        </w:rPr>
        <w:t> </w:t>
      </w:r>
      <w:r>
        <w:rPr>
          <w:w w:val="90"/>
          <w:sz w:val="20"/>
        </w:rPr>
        <w:t>add</w:t>
      </w:r>
      <w:r>
        <w:rPr>
          <w:spacing w:val="-9"/>
          <w:w w:val="90"/>
          <w:sz w:val="20"/>
        </w:rPr>
        <w:t> </w:t>
      </w:r>
      <w:r>
        <w:rPr>
          <w:w w:val="90"/>
          <w:sz w:val="20"/>
        </w:rPr>
        <w:t>an</w:t>
      </w:r>
      <w:r>
        <w:rPr>
          <w:spacing w:val="-9"/>
          <w:w w:val="90"/>
          <w:sz w:val="20"/>
        </w:rPr>
        <w:t> </w:t>
      </w:r>
      <w:r>
        <w:rPr>
          <w:w w:val="90"/>
          <w:sz w:val="20"/>
        </w:rPr>
        <w:t>IP</w:t>
      </w:r>
      <w:r>
        <w:rPr>
          <w:spacing w:val="-9"/>
          <w:w w:val="90"/>
          <w:sz w:val="20"/>
        </w:rPr>
        <w:t> </w:t>
      </w:r>
      <w:r>
        <w:rPr>
          <w:w w:val="90"/>
          <w:sz w:val="20"/>
        </w:rPr>
        <w:t>address</w:t>
      </w:r>
      <w:r>
        <w:rPr>
          <w:spacing w:val="-9"/>
          <w:w w:val="90"/>
          <w:sz w:val="20"/>
        </w:rPr>
        <w:t> </w:t>
      </w:r>
      <w:r>
        <w:rPr>
          <w:w w:val="90"/>
          <w:sz w:val="20"/>
        </w:rPr>
        <w:t>range,</w:t>
      </w:r>
      <w:r>
        <w:rPr>
          <w:spacing w:val="-9"/>
          <w:w w:val="90"/>
          <w:sz w:val="20"/>
        </w:rPr>
        <w:t> </w:t>
      </w:r>
      <w:r>
        <w:rPr>
          <w:w w:val="90"/>
          <w:sz w:val="20"/>
        </w:rPr>
        <w:t>for</w:t>
      </w:r>
      <w:r>
        <w:rPr>
          <w:spacing w:val="-9"/>
          <w:w w:val="90"/>
          <w:sz w:val="20"/>
        </w:rPr>
        <w:t> </w:t>
      </w:r>
      <w:r>
        <w:rPr>
          <w:w w:val="90"/>
          <w:sz w:val="20"/>
        </w:rPr>
        <w:t>example,</w:t>
      </w:r>
      <w:r>
        <w:rPr>
          <w:spacing w:val="-8"/>
          <w:w w:val="90"/>
          <w:sz w:val="20"/>
        </w:rPr>
        <w:t> </w:t>
      </w:r>
      <w:r>
        <w:rPr>
          <w:w w:val="90"/>
          <w:sz w:val="20"/>
        </w:rPr>
        <w:t>203.0.113.0–203.0.113.15</w:t>
      </w:r>
      <w:r>
        <w:rPr>
          <w:spacing w:val="-9"/>
          <w:w w:val="90"/>
          <w:sz w:val="20"/>
        </w:rPr>
        <w:t> </w:t>
      </w:r>
      <w:r>
        <w:rPr>
          <w:w w:val="90"/>
          <w:sz w:val="20"/>
        </w:rPr>
        <w:t>and</w:t>
      </w:r>
      <w:r>
        <w:rPr>
          <w:spacing w:val="-9"/>
          <w:w w:val="90"/>
          <w:sz w:val="20"/>
        </w:rPr>
        <w:t> </w:t>
      </w:r>
      <w:r>
        <w:rPr>
          <w:w w:val="90"/>
          <w:sz w:val="20"/>
        </w:rPr>
        <w:t>IP</w:t>
      </w:r>
      <w:r>
        <w:rPr>
          <w:spacing w:val="-9"/>
          <w:w w:val="90"/>
          <w:sz w:val="20"/>
        </w:rPr>
        <w:t> </w:t>
      </w:r>
      <w:r>
        <w:rPr>
          <w:w w:val="90"/>
          <w:sz w:val="20"/>
        </w:rPr>
        <w:t>address</w:t>
      </w:r>
      <w:r>
        <w:rPr>
          <w:spacing w:val="-9"/>
          <w:w w:val="90"/>
          <w:sz w:val="20"/>
        </w:rPr>
        <w:t> </w:t>
      </w:r>
      <w:r>
        <w:rPr>
          <w:w w:val="90"/>
          <w:sz w:val="20"/>
        </w:rPr>
        <w:t>203.0.113.18, </w:t>
      </w:r>
      <w:r>
        <w:rPr>
          <w:w w:val="85"/>
          <w:sz w:val="20"/>
        </w:rPr>
        <w:t>insert 203.0.113.0/28,203.0.113.18/32.</w:t>
      </w:r>
    </w:p>
    <w:p>
      <w:pPr>
        <w:pStyle w:val="BodyText"/>
        <w:spacing w:before="73"/>
      </w:pPr>
    </w:p>
    <w:p>
      <w:pPr>
        <w:pStyle w:val="BodyText"/>
        <w:ind w:left="141"/>
      </w:pPr>
      <w:r>
        <w:rPr/>
        <w:t>Click</w:t>
      </w:r>
      <w:r>
        <w:rPr>
          <w:spacing w:val="-14"/>
        </w:rPr>
        <w:t> </w:t>
      </w:r>
      <w:r>
        <w:rPr/>
        <w:t>Apply</w:t>
      </w:r>
      <w:r>
        <w:rPr>
          <w:spacing w:val="-13"/>
        </w:rPr>
        <w:t> </w:t>
      </w:r>
      <w:r>
        <w:rPr/>
        <w:t>to</w:t>
      </w:r>
      <w:r>
        <w:rPr>
          <w:spacing w:val="-13"/>
        </w:rPr>
        <w:t> </w:t>
      </w:r>
      <w:r>
        <w:rPr/>
        <w:t>save</w:t>
      </w:r>
      <w:r>
        <w:rPr>
          <w:spacing w:val="-14"/>
        </w:rPr>
        <w:t> </w:t>
      </w:r>
      <w:r>
        <w:rPr/>
        <w:t>the</w:t>
      </w:r>
      <w:r>
        <w:rPr>
          <w:spacing w:val="-13"/>
        </w:rPr>
        <w:t> </w:t>
      </w:r>
      <w:r>
        <w:rPr>
          <w:spacing w:val="-2"/>
        </w:rPr>
        <w:t>settings.</w:t>
      </w:r>
    </w:p>
    <w:p>
      <w:pPr>
        <w:pStyle w:val="BodyText"/>
        <w:spacing w:before="100"/>
      </w:pPr>
      <w:r>
        <w:rPr/>
        <w:drawing>
          <wp:anchor distT="0" distB="0" distL="0" distR="0" allowOverlap="1" layoutInCell="1" locked="0" behindDoc="1" simplePos="0" relativeHeight="487597056">
            <wp:simplePos x="0" y="0"/>
            <wp:positionH relativeFrom="page">
              <wp:posOffset>1160652</wp:posOffset>
            </wp:positionH>
            <wp:positionV relativeFrom="paragraph">
              <wp:posOffset>233173</wp:posOffset>
            </wp:positionV>
            <wp:extent cx="5229003" cy="3057810"/>
            <wp:effectExtent l="0" t="0" r="0" b="0"/>
            <wp:wrapTopAndBottom/>
            <wp:docPr id="50" name="Image 50"/>
            <wp:cNvGraphicFramePr>
              <a:graphicFrameLocks/>
            </wp:cNvGraphicFramePr>
            <a:graphic>
              <a:graphicData uri="http://schemas.openxmlformats.org/drawingml/2006/picture">
                <pic:pic>
                  <pic:nvPicPr>
                    <pic:cNvPr id="50" name="Image 50"/>
                    <pic:cNvPicPr/>
                  </pic:nvPicPr>
                  <pic:blipFill>
                    <a:blip r:embed="rId35" cstate="print"/>
                    <a:stretch>
                      <a:fillRect/>
                    </a:stretch>
                  </pic:blipFill>
                  <pic:spPr>
                    <a:xfrm>
                      <a:off x="0" y="0"/>
                      <a:ext cx="5229003" cy="3057810"/>
                    </a:xfrm>
                    <a:prstGeom prst="rect">
                      <a:avLst/>
                    </a:prstGeom>
                  </pic:spPr>
                </pic:pic>
              </a:graphicData>
            </a:graphic>
          </wp:anchor>
        </w:drawing>
      </w:r>
    </w:p>
    <w:p>
      <w:pPr>
        <w:pStyle w:val="BodyText"/>
        <w:spacing w:after="0"/>
        <w:sectPr>
          <w:pgSz w:w="11910" w:h="16840"/>
          <w:pgMar w:header="895" w:footer="611" w:top="1920" w:bottom="800" w:left="992" w:right="992"/>
        </w:sectPr>
      </w:pPr>
    </w:p>
    <w:p>
      <w:pPr>
        <w:pStyle w:val="Heading1"/>
      </w:pPr>
      <w:bookmarkStart w:name="Shop management" w:id="27"/>
      <w:bookmarkEnd w:id="27"/>
      <w:r>
        <w:rPr/>
      </w:r>
      <w:bookmarkStart w:name="_bookmark13" w:id="28"/>
      <w:bookmarkEnd w:id="28"/>
      <w:r>
        <w:rPr/>
      </w:r>
      <w:r>
        <w:rPr/>
        <w:t>Shop</w:t>
      </w:r>
      <w:r>
        <w:rPr>
          <w:spacing w:val="-24"/>
        </w:rPr>
        <w:t> </w:t>
      </w:r>
      <w:r>
        <w:rPr>
          <w:spacing w:val="-2"/>
        </w:rPr>
        <w:t>management</w:t>
      </w:r>
    </w:p>
    <w:p>
      <w:pPr>
        <w:pStyle w:val="BodyText"/>
        <w:spacing w:line="237" w:lineRule="auto" w:before="324"/>
        <w:ind w:left="141" w:right="342"/>
      </w:pPr>
      <w:r>
        <w:rPr/>
        <w:t>A</w:t>
      </w:r>
      <w:r>
        <w:rPr>
          <w:spacing w:val="-3"/>
        </w:rPr>
        <w:t> </w:t>
      </w:r>
      <w:r>
        <w:rPr/>
        <w:t>shop</w:t>
      </w:r>
      <w:r>
        <w:rPr>
          <w:spacing w:val="-3"/>
        </w:rPr>
        <w:t> </w:t>
      </w:r>
      <w:r>
        <w:rPr/>
        <w:t>is</w:t>
      </w:r>
      <w:r>
        <w:rPr>
          <w:spacing w:val="-3"/>
        </w:rPr>
        <w:t> </w:t>
      </w:r>
      <w:r>
        <w:rPr/>
        <w:t>the</w:t>
      </w:r>
      <w:r>
        <w:rPr>
          <w:spacing w:val="-3"/>
        </w:rPr>
        <w:t> </w:t>
      </w:r>
      <w:r>
        <w:rPr/>
        <w:t>basic</w:t>
      </w:r>
      <w:r>
        <w:rPr>
          <w:spacing w:val="-3"/>
        </w:rPr>
        <w:t> </w:t>
      </w:r>
      <w:r>
        <w:rPr/>
        <w:t>entity</w:t>
      </w:r>
      <w:r>
        <w:rPr>
          <w:spacing w:val="-3"/>
        </w:rPr>
        <w:t> </w:t>
      </w:r>
      <w:r>
        <w:rPr/>
        <w:t>of</w:t>
      </w:r>
      <w:r>
        <w:rPr>
          <w:spacing w:val="-3"/>
        </w:rPr>
        <w:t> </w:t>
      </w:r>
      <w:r>
        <w:rPr/>
        <w:t>the</w:t>
      </w:r>
      <w:r>
        <w:rPr>
          <w:spacing w:val="-3"/>
        </w:rPr>
        <w:t> </w:t>
      </w:r>
      <w:r>
        <w:rPr/>
        <w:t>system,</w:t>
      </w:r>
      <w:r>
        <w:rPr>
          <w:spacing w:val="-3"/>
        </w:rPr>
        <w:t> </w:t>
      </w:r>
      <w:r>
        <w:rPr/>
        <w:t>which</w:t>
      </w:r>
      <w:r>
        <w:rPr>
          <w:spacing w:val="-3"/>
        </w:rPr>
        <w:t> </w:t>
      </w:r>
      <w:r>
        <w:rPr/>
        <w:t>refers</w:t>
      </w:r>
      <w:r>
        <w:rPr>
          <w:spacing w:val="-3"/>
        </w:rPr>
        <w:t> </w:t>
      </w:r>
      <w:r>
        <w:rPr/>
        <w:t>to</w:t>
      </w:r>
      <w:r>
        <w:rPr>
          <w:spacing w:val="-3"/>
        </w:rPr>
        <w:t> </w:t>
      </w:r>
      <w:r>
        <w:rPr/>
        <w:t>the</w:t>
      </w:r>
      <w:r>
        <w:rPr>
          <w:spacing w:val="-3"/>
        </w:rPr>
        <w:t> </w:t>
      </w:r>
      <w:r>
        <w:rPr/>
        <w:t>merchant</w:t>
      </w:r>
      <w:r>
        <w:rPr>
          <w:spacing w:val="-3"/>
        </w:rPr>
        <w:t> </w:t>
      </w:r>
      <w:r>
        <w:rPr/>
        <w:t>and</w:t>
      </w:r>
      <w:r>
        <w:rPr>
          <w:spacing w:val="-3"/>
        </w:rPr>
        <w:t> </w:t>
      </w:r>
      <w:r>
        <w:rPr/>
        <w:t>its</w:t>
      </w:r>
      <w:r>
        <w:rPr>
          <w:spacing w:val="-3"/>
        </w:rPr>
        <w:t> </w:t>
      </w:r>
      <w:r>
        <w:rPr/>
        <w:t>resource</w:t>
      </w:r>
      <w:r>
        <w:rPr>
          <w:spacing w:val="-3"/>
        </w:rPr>
        <w:t> </w:t>
      </w:r>
      <w:r>
        <w:rPr/>
        <w:t>(a website</w:t>
      </w:r>
      <w:r>
        <w:rPr>
          <w:spacing w:val="-8"/>
        </w:rPr>
        <w:t> </w:t>
      </w:r>
      <w:r>
        <w:rPr/>
        <w:t>or</w:t>
      </w:r>
      <w:r>
        <w:rPr>
          <w:spacing w:val="-8"/>
        </w:rPr>
        <w:t> </w:t>
      </w:r>
      <w:r>
        <w:rPr/>
        <w:t>a</w:t>
      </w:r>
      <w:r>
        <w:rPr>
          <w:spacing w:val="-8"/>
        </w:rPr>
        <w:t> </w:t>
      </w:r>
      <w:r>
        <w:rPr/>
        <w:t>mobile</w:t>
      </w:r>
      <w:r>
        <w:rPr>
          <w:spacing w:val="-8"/>
        </w:rPr>
        <w:t> </w:t>
      </w:r>
      <w:r>
        <w:rPr/>
        <w:t>application).</w:t>
      </w:r>
      <w:r>
        <w:rPr>
          <w:spacing w:val="-8"/>
        </w:rPr>
        <w:t> </w:t>
      </w:r>
      <w:r>
        <w:rPr/>
        <w:t>To</w:t>
      </w:r>
      <w:r>
        <w:rPr>
          <w:spacing w:val="-8"/>
        </w:rPr>
        <w:t> </w:t>
      </w:r>
      <w:r>
        <w:rPr/>
        <w:t>accept</w:t>
      </w:r>
      <w:r>
        <w:rPr>
          <w:spacing w:val="-8"/>
        </w:rPr>
        <w:t> </w:t>
      </w:r>
      <w:r>
        <w:rPr/>
        <w:t>payments,</w:t>
      </w:r>
      <w:r>
        <w:rPr>
          <w:spacing w:val="-8"/>
        </w:rPr>
        <w:t> </w:t>
      </w:r>
      <w:r>
        <w:rPr/>
        <w:t>the</w:t>
      </w:r>
      <w:r>
        <w:rPr>
          <w:spacing w:val="-8"/>
        </w:rPr>
        <w:t> </w:t>
      </w:r>
      <w:r>
        <w:rPr/>
        <w:t>merchant</w:t>
      </w:r>
      <w:r>
        <w:rPr>
          <w:spacing w:val="-8"/>
        </w:rPr>
        <w:t> </w:t>
      </w:r>
      <w:r>
        <w:rPr/>
        <w:t>resource</w:t>
      </w:r>
      <w:r>
        <w:rPr>
          <w:spacing w:val="-8"/>
        </w:rPr>
        <w:t> </w:t>
      </w:r>
      <w:r>
        <w:rPr/>
        <w:t>must</w:t>
      </w:r>
      <w:r>
        <w:rPr>
          <w:spacing w:val="-8"/>
        </w:rPr>
        <w:t> </w:t>
      </w:r>
      <w:r>
        <w:rPr/>
        <w:t>meet</w:t>
      </w:r>
      <w:r>
        <w:rPr>
          <w:spacing w:val="-8"/>
        </w:rPr>
        <w:t> </w:t>
      </w:r>
      <w:r>
        <w:rPr/>
        <w:t>the following</w:t>
      </w:r>
      <w:r>
        <w:rPr>
          <w:spacing w:val="-6"/>
        </w:rPr>
        <w:t> </w:t>
      </w:r>
      <w:r>
        <w:rPr/>
        <w:t>requirements:</w:t>
      </w:r>
    </w:p>
    <w:p>
      <w:pPr>
        <w:pStyle w:val="ListParagraph"/>
        <w:numPr>
          <w:ilvl w:val="0"/>
          <w:numId w:val="12"/>
        </w:numPr>
        <w:tabs>
          <w:tab w:pos="740" w:val="left" w:leader="none"/>
        </w:tabs>
        <w:spacing w:line="242" w:lineRule="exact" w:before="116" w:after="0"/>
        <w:ind w:left="740" w:right="0" w:hanging="167"/>
        <w:jc w:val="left"/>
        <w:rPr>
          <w:sz w:val="20"/>
        </w:rPr>
      </w:pPr>
      <w:r>
        <w:rPr>
          <w:sz w:val="20"/>
        </w:rPr>
        <w:t>To</w:t>
      </w:r>
      <w:r>
        <w:rPr>
          <w:spacing w:val="-10"/>
          <w:sz w:val="20"/>
        </w:rPr>
        <w:t> </w:t>
      </w:r>
      <w:r>
        <w:rPr>
          <w:sz w:val="20"/>
        </w:rPr>
        <w:t>be</w:t>
      </w:r>
      <w:r>
        <w:rPr>
          <w:spacing w:val="-10"/>
          <w:sz w:val="20"/>
        </w:rPr>
        <w:t> </w:t>
      </w:r>
      <w:r>
        <w:rPr>
          <w:sz w:val="20"/>
        </w:rPr>
        <w:t>registered</w:t>
      </w:r>
      <w:r>
        <w:rPr>
          <w:spacing w:val="-10"/>
          <w:sz w:val="20"/>
        </w:rPr>
        <w:t> </w:t>
      </w:r>
      <w:r>
        <w:rPr>
          <w:sz w:val="20"/>
        </w:rPr>
        <w:t>in</w:t>
      </w:r>
      <w:r>
        <w:rPr>
          <w:spacing w:val="-9"/>
          <w:sz w:val="20"/>
        </w:rPr>
        <w:t> </w:t>
      </w:r>
      <w:r>
        <w:rPr>
          <w:sz w:val="20"/>
        </w:rPr>
        <w:t>the</w:t>
      </w:r>
      <w:r>
        <w:rPr>
          <w:spacing w:val="-10"/>
          <w:sz w:val="20"/>
        </w:rPr>
        <w:t> </w:t>
      </w:r>
      <w:r>
        <w:rPr>
          <w:sz w:val="20"/>
        </w:rPr>
        <w:t>name</w:t>
      </w:r>
      <w:r>
        <w:rPr>
          <w:spacing w:val="-10"/>
          <w:sz w:val="20"/>
        </w:rPr>
        <w:t> </w:t>
      </w:r>
      <w:r>
        <w:rPr>
          <w:sz w:val="20"/>
        </w:rPr>
        <w:t>of</w:t>
      </w:r>
      <w:r>
        <w:rPr>
          <w:spacing w:val="-9"/>
          <w:sz w:val="20"/>
        </w:rPr>
        <w:t> </w:t>
      </w:r>
      <w:r>
        <w:rPr>
          <w:sz w:val="20"/>
        </w:rPr>
        <w:t>the</w:t>
      </w:r>
      <w:r>
        <w:rPr>
          <w:spacing w:val="-10"/>
          <w:sz w:val="20"/>
        </w:rPr>
        <w:t> </w:t>
      </w:r>
      <w:r>
        <w:rPr>
          <w:spacing w:val="-2"/>
          <w:sz w:val="20"/>
        </w:rPr>
        <w:t>merchant;</w:t>
      </w:r>
    </w:p>
    <w:p>
      <w:pPr>
        <w:pStyle w:val="ListParagraph"/>
        <w:numPr>
          <w:ilvl w:val="0"/>
          <w:numId w:val="12"/>
        </w:numPr>
        <w:tabs>
          <w:tab w:pos="741" w:val="left" w:leader="none"/>
        </w:tabs>
        <w:spacing w:line="237" w:lineRule="auto" w:before="0" w:after="0"/>
        <w:ind w:left="741" w:right="533" w:hanging="168"/>
        <w:jc w:val="left"/>
        <w:rPr>
          <w:sz w:val="20"/>
        </w:rPr>
      </w:pPr>
      <w:r>
        <w:rPr>
          <w:sz w:val="20"/>
        </w:rPr>
        <w:t>To</w:t>
      </w:r>
      <w:r>
        <w:rPr>
          <w:spacing w:val="-12"/>
          <w:sz w:val="20"/>
        </w:rPr>
        <w:t> </w:t>
      </w:r>
      <w:r>
        <w:rPr>
          <w:sz w:val="20"/>
        </w:rPr>
        <w:t>contain</w:t>
      </w:r>
      <w:r>
        <w:rPr>
          <w:spacing w:val="-12"/>
          <w:sz w:val="20"/>
        </w:rPr>
        <w:t> </w:t>
      </w:r>
      <w:r>
        <w:rPr>
          <w:sz w:val="20"/>
        </w:rPr>
        <w:t>information</w:t>
      </w:r>
      <w:r>
        <w:rPr>
          <w:spacing w:val="-12"/>
          <w:sz w:val="20"/>
        </w:rPr>
        <w:t> </w:t>
      </w:r>
      <w:r>
        <w:rPr>
          <w:sz w:val="20"/>
        </w:rPr>
        <w:t>about</w:t>
      </w:r>
      <w:r>
        <w:rPr>
          <w:spacing w:val="-12"/>
          <w:sz w:val="20"/>
        </w:rPr>
        <w:t> </w:t>
      </w:r>
      <w:r>
        <w:rPr>
          <w:sz w:val="20"/>
        </w:rPr>
        <w:t>the</w:t>
      </w:r>
      <w:r>
        <w:rPr>
          <w:spacing w:val="-12"/>
          <w:sz w:val="20"/>
        </w:rPr>
        <w:t> </w:t>
      </w:r>
      <w:r>
        <w:rPr>
          <w:sz w:val="20"/>
        </w:rPr>
        <w:t>goods</w:t>
      </w:r>
      <w:r>
        <w:rPr>
          <w:spacing w:val="-12"/>
          <w:sz w:val="20"/>
        </w:rPr>
        <w:t> </w:t>
      </w:r>
      <w:r>
        <w:rPr>
          <w:sz w:val="20"/>
        </w:rPr>
        <w:t>or</w:t>
      </w:r>
      <w:r>
        <w:rPr>
          <w:spacing w:val="-12"/>
          <w:sz w:val="20"/>
        </w:rPr>
        <w:t> </w:t>
      </w:r>
      <w:r>
        <w:rPr>
          <w:sz w:val="20"/>
        </w:rPr>
        <w:t>services</w:t>
      </w:r>
      <w:r>
        <w:rPr>
          <w:spacing w:val="-12"/>
          <w:sz w:val="20"/>
        </w:rPr>
        <w:t> </w:t>
      </w:r>
      <w:r>
        <w:rPr>
          <w:sz w:val="20"/>
        </w:rPr>
        <w:t>offered</w:t>
      </w:r>
      <w:r>
        <w:rPr>
          <w:spacing w:val="-12"/>
          <w:sz w:val="20"/>
        </w:rPr>
        <w:t> </w:t>
      </w:r>
      <w:r>
        <w:rPr>
          <w:sz w:val="20"/>
        </w:rPr>
        <w:t>by</w:t>
      </w:r>
      <w:r>
        <w:rPr>
          <w:spacing w:val="-12"/>
          <w:sz w:val="20"/>
        </w:rPr>
        <w:t> </w:t>
      </w:r>
      <w:r>
        <w:rPr>
          <w:sz w:val="20"/>
        </w:rPr>
        <w:t>the</w:t>
      </w:r>
      <w:r>
        <w:rPr>
          <w:spacing w:val="-12"/>
          <w:sz w:val="20"/>
        </w:rPr>
        <w:t> </w:t>
      </w:r>
      <w:r>
        <w:rPr>
          <w:sz w:val="20"/>
        </w:rPr>
        <w:t>merchant,</w:t>
      </w:r>
      <w:r>
        <w:rPr>
          <w:spacing w:val="-12"/>
          <w:sz w:val="20"/>
        </w:rPr>
        <w:t> </w:t>
      </w:r>
      <w:r>
        <w:rPr>
          <w:sz w:val="20"/>
        </w:rPr>
        <w:t>as</w:t>
      </w:r>
      <w:r>
        <w:rPr>
          <w:spacing w:val="-12"/>
          <w:sz w:val="20"/>
        </w:rPr>
        <w:t> </w:t>
      </w:r>
      <w:r>
        <w:rPr>
          <w:sz w:val="20"/>
        </w:rPr>
        <w:t>well</w:t>
      </w:r>
      <w:r>
        <w:rPr>
          <w:spacing w:val="-12"/>
          <w:sz w:val="20"/>
        </w:rPr>
        <w:t> </w:t>
      </w:r>
      <w:r>
        <w:rPr>
          <w:sz w:val="20"/>
        </w:rPr>
        <w:t>as about the merchant himself/ herself.</w:t>
      </w:r>
    </w:p>
    <w:p>
      <w:pPr>
        <w:pStyle w:val="BodyText"/>
        <w:spacing w:before="74"/>
      </w:pPr>
    </w:p>
    <w:p>
      <w:pPr>
        <w:pStyle w:val="BodyText"/>
        <w:ind w:left="141"/>
      </w:pPr>
      <w:r>
        <w:rPr/>
        <w:t>Registering</w:t>
      </w:r>
      <w:r>
        <w:rPr>
          <w:spacing w:val="-8"/>
        </w:rPr>
        <w:t> </w:t>
      </w:r>
      <w:r>
        <w:rPr/>
        <w:t>a</w:t>
      </w:r>
      <w:r>
        <w:rPr>
          <w:spacing w:val="-8"/>
        </w:rPr>
        <w:t> </w:t>
      </w:r>
      <w:r>
        <w:rPr/>
        <w:t>merchant</w:t>
      </w:r>
      <w:r>
        <w:rPr>
          <w:spacing w:val="-8"/>
        </w:rPr>
        <w:t> </w:t>
      </w:r>
      <w:r>
        <w:rPr/>
        <w:t>shop</w:t>
      </w:r>
      <w:r>
        <w:rPr>
          <w:spacing w:val="-7"/>
        </w:rPr>
        <w:t> </w:t>
      </w:r>
      <w:r>
        <w:rPr/>
        <w:t>in</w:t>
      </w:r>
      <w:r>
        <w:rPr>
          <w:spacing w:val="-8"/>
        </w:rPr>
        <w:t> </w:t>
      </w:r>
      <w:r>
        <w:rPr/>
        <w:t>the</w:t>
      </w:r>
      <w:r>
        <w:rPr>
          <w:spacing w:val="-8"/>
        </w:rPr>
        <w:t> </w:t>
      </w:r>
      <w:r>
        <w:rPr/>
        <w:t>system</w:t>
      </w:r>
      <w:r>
        <w:rPr>
          <w:spacing w:val="-8"/>
        </w:rPr>
        <w:t> </w:t>
      </w:r>
      <w:r>
        <w:rPr/>
        <w:t>allows</w:t>
      </w:r>
      <w:r>
        <w:rPr>
          <w:spacing w:val="-7"/>
        </w:rPr>
        <w:t> </w:t>
      </w:r>
      <w:r>
        <w:rPr/>
        <w:t>the</w:t>
      </w:r>
      <w:r>
        <w:rPr>
          <w:spacing w:val="-8"/>
        </w:rPr>
        <w:t> </w:t>
      </w:r>
      <w:r>
        <w:rPr>
          <w:spacing w:val="-2"/>
        </w:rPr>
        <w:t>following:</w:t>
      </w:r>
    </w:p>
    <w:p>
      <w:pPr>
        <w:pStyle w:val="ListParagraph"/>
        <w:numPr>
          <w:ilvl w:val="0"/>
          <w:numId w:val="12"/>
        </w:numPr>
        <w:tabs>
          <w:tab w:pos="741" w:val="left" w:leader="none"/>
        </w:tabs>
        <w:spacing w:line="237" w:lineRule="auto" w:before="119" w:after="0"/>
        <w:ind w:left="741" w:right="314" w:hanging="168"/>
        <w:jc w:val="left"/>
        <w:rPr>
          <w:sz w:val="20"/>
        </w:rPr>
      </w:pPr>
      <w:r>
        <w:rPr>
          <w:sz w:val="20"/>
        </w:rPr>
        <w:t>To</w:t>
      </w:r>
      <w:r>
        <w:rPr>
          <w:spacing w:val="-7"/>
          <w:sz w:val="20"/>
        </w:rPr>
        <w:t> </w:t>
      </w:r>
      <w:r>
        <w:rPr>
          <w:sz w:val="20"/>
        </w:rPr>
        <w:t>identify</w:t>
      </w:r>
      <w:r>
        <w:rPr>
          <w:spacing w:val="-7"/>
          <w:sz w:val="20"/>
        </w:rPr>
        <w:t> </w:t>
      </w:r>
      <w:r>
        <w:rPr>
          <w:sz w:val="20"/>
        </w:rPr>
        <w:t>transactions</w:t>
      </w:r>
      <w:r>
        <w:rPr>
          <w:spacing w:val="-7"/>
          <w:sz w:val="20"/>
        </w:rPr>
        <w:t> </w:t>
      </w:r>
      <w:r>
        <w:rPr>
          <w:sz w:val="20"/>
        </w:rPr>
        <w:t>made</w:t>
      </w:r>
      <w:r>
        <w:rPr>
          <w:spacing w:val="-7"/>
          <w:sz w:val="20"/>
        </w:rPr>
        <w:t> </w:t>
      </w:r>
      <w:r>
        <w:rPr>
          <w:sz w:val="20"/>
        </w:rPr>
        <w:t>on</w:t>
      </w:r>
      <w:r>
        <w:rPr>
          <w:spacing w:val="-7"/>
          <w:sz w:val="20"/>
        </w:rPr>
        <w:t> </w:t>
      </w:r>
      <w:r>
        <w:rPr>
          <w:sz w:val="20"/>
        </w:rPr>
        <w:t>a</w:t>
      </w:r>
      <w:r>
        <w:rPr>
          <w:spacing w:val="-7"/>
          <w:sz w:val="20"/>
        </w:rPr>
        <w:t> </w:t>
      </w:r>
      <w:r>
        <w:rPr>
          <w:sz w:val="20"/>
        </w:rPr>
        <w:t>website</w:t>
      </w:r>
      <w:r>
        <w:rPr>
          <w:spacing w:val="-7"/>
          <w:sz w:val="20"/>
        </w:rPr>
        <w:t> </w:t>
      </w:r>
      <w:r>
        <w:rPr>
          <w:sz w:val="20"/>
        </w:rPr>
        <w:t>or</w:t>
      </w:r>
      <w:r>
        <w:rPr>
          <w:spacing w:val="-7"/>
          <w:sz w:val="20"/>
        </w:rPr>
        <w:t> </w:t>
      </w:r>
      <w:r>
        <w:rPr>
          <w:sz w:val="20"/>
        </w:rPr>
        <w:t>in</w:t>
      </w:r>
      <w:r>
        <w:rPr>
          <w:spacing w:val="-7"/>
          <w:sz w:val="20"/>
        </w:rPr>
        <w:t> </w:t>
      </w:r>
      <w:r>
        <w:rPr>
          <w:sz w:val="20"/>
        </w:rPr>
        <w:t>a</w:t>
      </w:r>
      <w:r>
        <w:rPr>
          <w:spacing w:val="-7"/>
          <w:sz w:val="20"/>
        </w:rPr>
        <w:t> </w:t>
      </w:r>
      <w:r>
        <w:rPr>
          <w:sz w:val="20"/>
        </w:rPr>
        <w:t>mobile</w:t>
      </w:r>
      <w:r>
        <w:rPr>
          <w:spacing w:val="-7"/>
          <w:sz w:val="20"/>
        </w:rPr>
        <w:t> </w:t>
      </w:r>
      <w:r>
        <w:rPr>
          <w:sz w:val="20"/>
        </w:rPr>
        <w:t>application</w:t>
      </w:r>
      <w:r>
        <w:rPr>
          <w:spacing w:val="-7"/>
          <w:sz w:val="20"/>
        </w:rPr>
        <w:t> </w:t>
      </w:r>
      <w:r>
        <w:rPr>
          <w:sz w:val="20"/>
        </w:rPr>
        <w:t>as</w:t>
      </w:r>
      <w:r>
        <w:rPr>
          <w:spacing w:val="-7"/>
          <w:sz w:val="20"/>
        </w:rPr>
        <w:t> </w:t>
      </w:r>
      <w:r>
        <w:rPr>
          <w:sz w:val="20"/>
        </w:rPr>
        <w:t>payments</w:t>
      </w:r>
      <w:r>
        <w:rPr>
          <w:spacing w:val="-7"/>
          <w:sz w:val="20"/>
        </w:rPr>
        <w:t> </w:t>
      </w:r>
      <w:r>
        <w:rPr>
          <w:sz w:val="20"/>
        </w:rPr>
        <w:t>made in favor of a merchant;</w:t>
      </w:r>
    </w:p>
    <w:p>
      <w:pPr>
        <w:pStyle w:val="ListParagraph"/>
        <w:numPr>
          <w:ilvl w:val="0"/>
          <w:numId w:val="12"/>
        </w:numPr>
        <w:tabs>
          <w:tab w:pos="741" w:val="left" w:leader="none"/>
        </w:tabs>
        <w:spacing w:line="237" w:lineRule="auto" w:before="0" w:after="0"/>
        <w:ind w:left="741" w:right="729" w:hanging="168"/>
        <w:jc w:val="left"/>
        <w:rPr>
          <w:sz w:val="20"/>
        </w:rPr>
      </w:pPr>
      <w:r>
        <w:rPr>
          <w:sz w:val="20"/>
        </w:rPr>
        <w:t>To</w:t>
      </w:r>
      <w:r>
        <w:rPr>
          <w:spacing w:val="-13"/>
          <w:sz w:val="20"/>
        </w:rPr>
        <w:t> </w:t>
      </w:r>
      <w:r>
        <w:rPr>
          <w:sz w:val="20"/>
        </w:rPr>
        <w:t>store</w:t>
      </w:r>
      <w:r>
        <w:rPr>
          <w:spacing w:val="-13"/>
          <w:sz w:val="20"/>
        </w:rPr>
        <w:t> </w:t>
      </w:r>
      <w:r>
        <w:rPr>
          <w:sz w:val="20"/>
        </w:rPr>
        <w:t>the</w:t>
      </w:r>
      <w:r>
        <w:rPr>
          <w:spacing w:val="-13"/>
          <w:sz w:val="20"/>
        </w:rPr>
        <w:t> </w:t>
      </w:r>
      <w:r>
        <w:rPr>
          <w:sz w:val="20"/>
        </w:rPr>
        <w:t>registration</w:t>
      </w:r>
      <w:r>
        <w:rPr>
          <w:spacing w:val="-13"/>
          <w:sz w:val="20"/>
        </w:rPr>
        <w:t> </w:t>
      </w:r>
      <w:r>
        <w:rPr>
          <w:sz w:val="20"/>
        </w:rPr>
        <w:t>data</w:t>
      </w:r>
      <w:r>
        <w:rPr>
          <w:spacing w:val="-13"/>
          <w:sz w:val="20"/>
        </w:rPr>
        <w:t> </w:t>
      </w:r>
      <w:r>
        <w:rPr>
          <w:sz w:val="20"/>
        </w:rPr>
        <w:t>of</w:t>
      </w:r>
      <w:r>
        <w:rPr>
          <w:spacing w:val="-13"/>
          <w:sz w:val="20"/>
        </w:rPr>
        <w:t> </w:t>
      </w:r>
      <w:r>
        <w:rPr>
          <w:sz w:val="20"/>
        </w:rPr>
        <w:t>the</w:t>
      </w:r>
      <w:r>
        <w:rPr>
          <w:spacing w:val="-13"/>
          <w:sz w:val="20"/>
        </w:rPr>
        <w:t> </w:t>
      </w:r>
      <w:r>
        <w:rPr>
          <w:sz w:val="20"/>
        </w:rPr>
        <w:t>merchant's</w:t>
      </w:r>
      <w:r>
        <w:rPr>
          <w:spacing w:val="-13"/>
          <w:sz w:val="20"/>
        </w:rPr>
        <w:t> </w:t>
      </w:r>
      <w:r>
        <w:rPr>
          <w:sz w:val="20"/>
        </w:rPr>
        <w:t>shop</w:t>
      </w:r>
      <w:r>
        <w:rPr>
          <w:spacing w:val="-13"/>
          <w:sz w:val="20"/>
        </w:rPr>
        <w:t> </w:t>
      </w:r>
      <w:r>
        <w:rPr>
          <w:sz w:val="20"/>
        </w:rPr>
        <w:t>in</w:t>
      </w:r>
      <w:r>
        <w:rPr>
          <w:spacing w:val="-13"/>
          <w:sz w:val="20"/>
        </w:rPr>
        <w:t> </w:t>
      </w:r>
      <w:r>
        <w:rPr>
          <w:sz w:val="20"/>
        </w:rPr>
        <w:t>the</w:t>
      </w:r>
      <w:r>
        <w:rPr>
          <w:spacing w:val="-13"/>
          <w:sz w:val="20"/>
        </w:rPr>
        <w:t> </w:t>
      </w:r>
      <w:r>
        <w:rPr>
          <w:sz w:val="20"/>
        </w:rPr>
        <w:t>system</w:t>
      </w:r>
      <w:r>
        <w:rPr>
          <w:spacing w:val="-13"/>
          <w:sz w:val="20"/>
        </w:rPr>
        <w:t> </w:t>
      </w:r>
      <w:r>
        <w:rPr>
          <w:sz w:val="20"/>
        </w:rPr>
        <w:t>for</w:t>
      </w:r>
      <w:r>
        <w:rPr>
          <w:spacing w:val="-13"/>
          <w:sz w:val="20"/>
        </w:rPr>
        <w:t> </w:t>
      </w:r>
      <w:r>
        <w:rPr>
          <w:sz w:val="20"/>
        </w:rPr>
        <w:t>analytical</w:t>
      </w:r>
      <w:r>
        <w:rPr>
          <w:spacing w:val="-13"/>
          <w:sz w:val="20"/>
        </w:rPr>
        <w:t> </w:t>
      </w:r>
      <w:r>
        <w:rPr>
          <w:sz w:val="20"/>
        </w:rPr>
        <w:t>and reporting purposes, as well as for processing financial transactions;</w:t>
      </w:r>
    </w:p>
    <w:p>
      <w:pPr>
        <w:pStyle w:val="ListParagraph"/>
        <w:numPr>
          <w:ilvl w:val="0"/>
          <w:numId w:val="12"/>
        </w:numPr>
        <w:tabs>
          <w:tab w:pos="741" w:val="left" w:leader="none"/>
        </w:tabs>
        <w:spacing w:line="237" w:lineRule="auto" w:before="0" w:after="0"/>
        <w:ind w:left="741" w:right="491" w:hanging="168"/>
        <w:jc w:val="left"/>
        <w:rPr>
          <w:sz w:val="20"/>
        </w:rPr>
      </w:pPr>
      <w:r>
        <w:rPr>
          <w:sz w:val="20"/>
        </w:rPr>
        <w:t>To</w:t>
      </w:r>
      <w:r>
        <w:rPr>
          <w:spacing w:val="-6"/>
          <w:sz w:val="20"/>
        </w:rPr>
        <w:t> </w:t>
      </w:r>
      <w:r>
        <w:rPr>
          <w:sz w:val="20"/>
        </w:rPr>
        <w:t>connect</w:t>
      </w:r>
      <w:r>
        <w:rPr>
          <w:spacing w:val="-6"/>
          <w:sz w:val="20"/>
        </w:rPr>
        <w:t> </w:t>
      </w:r>
      <w:r>
        <w:rPr>
          <w:sz w:val="20"/>
        </w:rPr>
        <w:t>and</w:t>
      </w:r>
      <w:r>
        <w:rPr>
          <w:spacing w:val="-6"/>
          <w:sz w:val="20"/>
        </w:rPr>
        <w:t> </w:t>
      </w:r>
      <w:r>
        <w:rPr>
          <w:sz w:val="20"/>
        </w:rPr>
        <w:t>configure</w:t>
      </w:r>
      <w:r>
        <w:rPr>
          <w:spacing w:val="-6"/>
          <w:sz w:val="20"/>
        </w:rPr>
        <w:t> </w:t>
      </w:r>
      <w:r>
        <w:rPr>
          <w:sz w:val="20"/>
        </w:rPr>
        <w:t>payment</w:t>
      </w:r>
      <w:r>
        <w:rPr>
          <w:spacing w:val="-6"/>
          <w:sz w:val="20"/>
        </w:rPr>
        <w:t> </w:t>
      </w:r>
      <w:r>
        <w:rPr>
          <w:sz w:val="20"/>
        </w:rPr>
        <w:t>gateways,</w:t>
      </w:r>
      <w:r>
        <w:rPr>
          <w:spacing w:val="-6"/>
          <w:sz w:val="20"/>
        </w:rPr>
        <w:t> </w:t>
      </w:r>
      <w:r>
        <w:rPr>
          <w:sz w:val="20"/>
        </w:rPr>
        <w:t>set</w:t>
      </w:r>
      <w:r>
        <w:rPr>
          <w:spacing w:val="-6"/>
          <w:sz w:val="20"/>
        </w:rPr>
        <w:t> </w:t>
      </w:r>
      <w:r>
        <w:rPr>
          <w:sz w:val="20"/>
        </w:rPr>
        <w:t>up</w:t>
      </w:r>
      <w:r>
        <w:rPr>
          <w:spacing w:val="-6"/>
          <w:sz w:val="20"/>
        </w:rPr>
        <w:t> </w:t>
      </w:r>
      <w:r>
        <w:rPr>
          <w:sz w:val="20"/>
        </w:rPr>
        <w:t>rates</w:t>
      </w:r>
      <w:r>
        <w:rPr>
          <w:spacing w:val="-6"/>
          <w:sz w:val="20"/>
        </w:rPr>
        <w:t> </w:t>
      </w:r>
      <w:r>
        <w:rPr>
          <w:sz w:val="20"/>
        </w:rPr>
        <w:t>and</w:t>
      </w:r>
      <w:r>
        <w:rPr>
          <w:spacing w:val="-6"/>
          <w:sz w:val="20"/>
        </w:rPr>
        <w:t> </w:t>
      </w:r>
      <w:r>
        <w:rPr>
          <w:sz w:val="20"/>
        </w:rPr>
        <w:t>limits</w:t>
      </w:r>
      <w:r>
        <w:rPr>
          <w:spacing w:val="-6"/>
          <w:sz w:val="20"/>
        </w:rPr>
        <w:t> </w:t>
      </w:r>
      <w:r>
        <w:rPr>
          <w:sz w:val="20"/>
        </w:rPr>
        <w:t>for</w:t>
      </w:r>
      <w:r>
        <w:rPr>
          <w:spacing w:val="-6"/>
          <w:sz w:val="20"/>
        </w:rPr>
        <w:t> </w:t>
      </w:r>
      <w:r>
        <w:rPr>
          <w:sz w:val="20"/>
        </w:rPr>
        <w:t>accepting</w:t>
      </w:r>
      <w:r>
        <w:rPr>
          <w:spacing w:val="-6"/>
          <w:sz w:val="20"/>
        </w:rPr>
        <w:t> </w:t>
      </w:r>
      <w:r>
        <w:rPr>
          <w:sz w:val="20"/>
        </w:rPr>
        <w:t>and processing online payments on the website or in a mobile application;</w:t>
      </w:r>
    </w:p>
    <w:p>
      <w:pPr>
        <w:pStyle w:val="ListParagraph"/>
        <w:numPr>
          <w:ilvl w:val="0"/>
          <w:numId w:val="12"/>
        </w:numPr>
        <w:tabs>
          <w:tab w:pos="740" w:val="left" w:leader="none"/>
        </w:tabs>
        <w:spacing w:line="240" w:lineRule="exact" w:before="0" w:after="0"/>
        <w:ind w:left="740" w:right="0" w:hanging="167"/>
        <w:jc w:val="left"/>
        <w:rPr>
          <w:sz w:val="20"/>
        </w:rPr>
      </w:pPr>
      <w:r>
        <w:rPr>
          <w:sz w:val="20"/>
        </w:rPr>
        <w:t>To</w:t>
      </w:r>
      <w:r>
        <w:rPr>
          <w:spacing w:val="-13"/>
          <w:sz w:val="20"/>
        </w:rPr>
        <w:t> </w:t>
      </w:r>
      <w:r>
        <w:rPr>
          <w:sz w:val="20"/>
        </w:rPr>
        <w:t>set</w:t>
      </w:r>
      <w:r>
        <w:rPr>
          <w:spacing w:val="-13"/>
          <w:sz w:val="20"/>
        </w:rPr>
        <w:t> </w:t>
      </w:r>
      <w:r>
        <w:rPr>
          <w:sz w:val="20"/>
        </w:rPr>
        <w:t>up</w:t>
      </w:r>
      <w:r>
        <w:rPr>
          <w:spacing w:val="-13"/>
          <w:sz w:val="20"/>
        </w:rPr>
        <w:t> </w:t>
      </w:r>
      <w:r>
        <w:rPr>
          <w:sz w:val="20"/>
        </w:rPr>
        <w:t>tools</w:t>
      </w:r>
      <w:r>
        <w:rPr>
          <w:spacing w:val="-13"/>
          <w:sz w:val="20"/>
        </w:rPr>
        <w:t> </w:t>
      </w:r>
      <w:r>
        <w:rPr>
          <w:sz w:val="20"/>
        </w:rPr>
        <w:t>and</w:t>
      </w:r>
      <w:r>
        <w:rPr>
          <w:spacing w:val="-12"/>
          <w:sz w:val="20"/>
        </w:rPr>
        <w:t> </w:t>
      </w:r>
      <w:r>
        <w:rPr>
          <w:sz w:val="20"/>
        </w:rPr>
        <w:t>rules</w:t>
      </w:r>
      <w:r>
        <w:rPr>
          <w:spacing w:val="-13"/>
          <w:sz w:val="20"/>
        </w:rPr>
        <w:t> </w:t>
      </w:r>
      <w:r>
        <w:rPr>
          <w:sz w:val="20"/>
        </w:rPr>
        <w:t>for</w:t>
      </w:r>
      <w:r>
        <w:rPr>
          <w:spacing w:val="-13"/>
          <w:sz w:val="20"/>
        </w:rPr>
        <w:t> </w:t>
      </w:r>
      <w:r>
        <w:rPr>
          <w:sz w:val="20"/>
        </w:rPr>
        <w:t>checking</w:t>
      </w:r>
      <w:r>
        <w:rPr>
          <w:spacing w:val="-13"/>
          <w:sz w:val="20"/>
        </w:rPr>
        <w:t> </w:t>
      </w:r>
      <w:r>
        <w:rPr>
          <w:sz w:val="20"/>
        </w:rPr>
        <w:t>transactions</w:t>
      </w:r>
      <w:r>
        <w:rPr>
          <w:spacing w:val="-12"/>
          <w:sz w:val="20"/>
        </w:rPr>
        <w:t> </w:t>
      </w:r>
      <w:r>
        <w:rPr>
          <w:sz w:val="20"/>
        </w:rPr>
        <w:t>for</w:t>
      </w:r>
      <w:r>
        <w:rPr>
          <w:spacing w:val="-13"/>
          <w:sz w:val="20"/>
        </w:rPr>
        <w:t> </w:t>
      </w:r>
      <w:r>
        <w:rPr>
          <w:spacing w:val="-2"/>
          <w:sz w:val="20"/>
        </w:rPr>
        <w:t>fraud.</w:t>
      </w:r>
    </w:p>
    <w:p>
      <w:pPr>
        <w:pStyle w:val="BodyText"/>
        <w:spacing w:before="71"/>
      </w:pPr>
    </w:p>
    <w:p>
      <w:pPr>
        <w:pStyle w:val="BodyText"/>
        <w:ind w:left="141"/>
      </w:pPr>
      <w:r>
        <w:rPr>
          <w:spacing w:val="-2"/>
        </w:rPr>
        <w:t>In</w:t>
      </w:r>
      <w:r>
        <w:rPr>
          <w:spacing w:val="-13"/>
        </w:rPr>
        <w:t> </w:t>
      </w:r>
      <w:r>
        <w:rPr>
          <w:spacing w:val="-2"/>
        </w:rPr>
        <w:t>the</w:t>
      </w:r>
      <w:r>
        <w:rPr>
          <w:spacing w:val="-12"/>
        </w:rPr>
        <w:t> </w:t>
      </w:r>
      <w:r>
        <w:rPr>
          <w:spacing w:val="-2"/>
        </w:rPr>
        <w:t>back</w:t>
      </w:r>
      <w:r>
        <w:rPr>
          <w:spacing w:val="-12"/>
        </w:rPr>
        <w:t> </w:t>
      </w:r>
      <w:r>
        <w:rPr>
          <w:spacing w:val="-2"/>
        </w:rPr>
        <w:t>office</w:t>
      </w:r>
      <w:r>
        <w:rPr>
          <w:spacing w:val="-12"/>
        </w:rPr>
        <w:t> </w:t>
      </w:r>
      <w:r>
        <w:rPr>
          <w:spacing w:val="-2"/>
        </w:rPr>
        <w:t>of</w:t>
      </w:r>
      <w:r>
        <w:rPr>
          <w:spacing w:val="-12"/>
        </w:rPr>
        <w:t> </w:t>
      </w:r>
      <w:r>
        <w:rPr>
          <w:spacing w:val="-2"/>
        </w:rPr>
        <w:t>the</w:t>
      </w:r>
      <w:r>
        <w:rPr>
          <w:spacing w:val="-12"/>
        </w:rPr>
        <w:t> </w:t>
      </w:r>
      <w:r>
        <w:rPr>
          <w:spacing w:val="-2"/>
        </w:rPr>
        <w:t>system,</w:t>
      </w:r>
      <w:r>
        <w:rPr>
          <w:spacing w:val="-12"/>
        </w:rPr>
        <w:t> </w:t>
      </w:r>
      <w:r>
        <w:rPr>
          <w:spacing w:val="-2"/>
        </w:rPr>
        <w:t>you</w:t>
      </w:r>
      <w:r>
        <w:rPr>
          <w:spacing w:val="-12"/>
        </w:rPr>
        <w:t> </w:t>
      </w:r>
      <w:r>
        <w:rPr>
          <w:spacing w:val="-4"/>
        </w:rPr>
        <w:t>can:</w:t>
      </w:r>
    </w:p>
    <w:p>
      <w:pPr>
        <w:pStyle w:val="ListParagraph"/>
        <w:numPr>
          <w:ilvl w:val="0"/>
          <w:numId w:val="12"/>
        </w:numPr>
        <w:tabs>
          <w:tab w:pos="740" w:val="left" w:leader="none"/>
        </w:tabs>
        <w:spacing w:line="242" w:lineRule="exact" w:before="117" w:after="0"/>
        <w:ind w:left="740" w:right="0" w:hanging="167"/>
        <w:jc w:val="left"/>
        <w:rPr>
          <w:sz w:val="20"/>
        </w:rPr>
      </w:pPr>
      <w:r>
        <w:rPr>
          <w:sz w:val="20"/>
        </w:rPr>
        <w:t>view</w:t>
      </w:r>
      <w:r>
        <w:rPr>
          <w:spacing w:val="-16"/>
          <w:sz w:val="20"/>
        </w:rPr>
        <w:t> </w:t>
      </w:r>
      <w:hyperlink w:history="true" w:anchor="_bookmark14">
        <w:r>
          <w:rPr>
            <w:color w:val="3472B0"/>
            <w:sz w:val="20"/>
          </w:rPr>
          <w:t>the</w:t>
        </w:r>
        <w:r>
          <w:rPr>
            <w:color w:val="3472B0"/>
            <w:spacing w:val="-16"/>
            <w:sz w:val="20"/>
          </w:rPr>
          <w:t> </w:t>
        </w:r>
        <w:r>
          <w:rPr>
            <w:color w:val="3472B0"/>
            <w:sz w:val="20"/>
          </w:rPr>
          <w:t>list</w:t>
        </w:r>
        <w:r>
          <w:rPr>
            <w:color w:val="3472B0"/>
            <w:spacing w:val="-16"/>
            <w:sz w:val="20"/>
          </w:rPr>
          <w:t> </w:t>
        </w:r>
        <w:r>
          <w:rPr>
            <w:color w:val="3472B0"/>
            <w:sz w:val="20"/>
          </w:rPr>
          <w:t>of</w:t>
        </w:r>
        <w:r>
          <w:rPr>
            <w:color w:val="3472B0"/>
            <w:spacing w:val="-16"/>
            <w:sz w:val="20"/>
          </w:rPr>
          <w:t> </w:t>
        </w:r>
        <w:r>
          <w:rPr>
            <w:color w:val="3472B0"/>
            <w:sz w:val="20"/>
          </w:rPr>
          <w:t>registered</w:t>
        </w:r>
        <w:r>
          <w:rPr>
            <w:color w:val="3472B0"/>
            <w:spacing w:val="-15"/>
            <w:sz w:val="20"/>
          </w:rPr>
          <w:t> </w:t>
        </w:r>
        <w:r>
          <w:rPr>
            <w:color w:val="3472B0"/>
            <w:spacing w:val="-2"/>
            <w:sz w:val="20"/>
          </w:rPr>
          <w:t>shops</w:t>
        </w:r>
      </w:hyperlink>
      <w:r>
        <w:rPr>
          <w:spacing w:val="-2"/>
          <w:sz w:val="20"/>
        </w:rPr>
        <w:t>;</w:t>
      </w:r>
    </w:p>
    <w:p>
      <w:pPr>
        <w:pStyle w:val="ListParagraph"/>
        <w:numPr>
          <w:ilvl w:val="0"/>
          <w:numId w:val="12"/>
        </w:numPr>
        <w:tabs>
          <w:tab w:pos="740" w:val="left" w:leader="none"/>
        </w:tabs>
        <w:spacing w:line="240" w:lineRule="exact" w:before="0" w:after="0"/>
        <w:ind w:left="740" w:right="0" w:hanging="167"/>
        <w:jc w:val="left"/>
        <w:rPr>
          <w:sz w:val="20"/>
        </w:rPr>
      </w:pPr>
      <w:r>
        <w:rPr>
          <w:sz w:val="20"/>
        </w:rPr>
        <w:t>find</w:t>
      </w:r>
      <w:r>
        <w:rPr>
          <w:spacing w:val="-2"/>
          <w:sz w:val="20"/>
        </w:rPr>
        <w:t> </w:t>
      </w:r>
      <w:r>
        <w:rPr>
          <w:sz w:val="20"/>
        </w:rPr>
        <w:t>out</w:t>
      </w:r>
      <w:r>
        <w:rPr>
          <w:spacing w:val="-2"/>
          <w:sz w:val="20"/>
        </w:rPr>
        <w:t> </w:t>
      </w:r>
      <w:r>
        <w:rPr>
          <w:sz w:val="20"/>
        </w:rPr>
        <w:t>detailed</w:t>
      </w:r>
      <w:r>
        <w:rPr>
          <w:spacing w:val="-2"/>
          <w:sz w:val="20"/>
        </w:rPr>
        <w:t> </w:t>
      </w:r>
      <w:r>
        <w:rPr>
          <w:sz w:val="20"/>
        </w:rPr>
        <w:t>information</w:t>
      </w:r>
      <w:r>
        <w:rPr>
          <w:spacing w:val="-2"/>
          <w:sz w:val="20"/>
        </w:rPr>
        <w:t> </w:t>
      </w:r>
      <w:r>
        <w:rPr>
          <w:sz w:val="20"/>
        </w:rPr>
        <w:t>about</w:t>
      </w:r>
      <w:r>
        <w:rPr>
          <w:spacing w:val="-2"/>
          <w:sz w:val="20"/>
        </w:rPr>
        <w:t> </w:t>
      </w:r>
      <w:hyperlink w:history="true" w:anchor="_bookmark15">
        <w:r>
          <w:rPr>
            <w:color w:val="3472B0"/>
            <w:sz w:val="20"/>
          </w:rPr>
          <w:t>the</w:t>
        </w:r>
        <w:r>
          <w:rPr>
            <w:color w:val="3472B0"/>
            <w:spacing w:val="-2"/>
            <w:sz w:val="20"/>
          </w:rPr>
          <w:t> </w:t>
        </w:r>
        <w:r>
          <w:rPr>
            <w:color w:val="3472B0"/>
            <w:sz w:val="20"/>
          </w:rPr>
          <w:t>main</w:t>
        </w:r>
        <w:r>
          <w:rPr>
            <w:color w:val="3472B0"/>
            <w:spacing w:val="-2"/>
            <w:sz w:val="20"/>
          </w:rPr>
          <w:t> </w:t>
        </w:r>
        <w:r>
          <w:rPr>
            <w:color w:val="3472B0"/>
            <w:sz w:val="20"/>
          </w:rPr>
          <w:t>shop</w:t>
        </w:r>
        <w:r>
          <w:rPr>
            <w:color w:val="3472B0"/>
            <w:spacing w:val="-2"/>
            <w:sz w:val="20"/>
          </w:rPr>
          <w:t> </w:t>
        </w:r>
        <w:r>
          <w:rPr>
            <w:color w:val="3472B0"/>
            <w:sz w:val="20"/>
          </w:rPr>
          <w:t>parameters</w:t>
        </w:r>
        <w:r>
          <w:rPr>
            <w:color w:val="3472B0"/>
            <w:spacing w:val="-2"/>
            <w:sz w:val="20"/>
          </w:rPr>
          <w:t> </w:t>
        </w:r>
        <w:r>
          <w:rPr>
            <w:color w:val="3472B0"/>
            <w:sz w:val="20"/>
          </w:rPr>
          <w:t>and</w:t>
        </w:r>
        <w:r>
          <w:rPr>
            <w:color w:val="3472B0"/>
            <w:spacing w:val="-2"/>
            <w:sz w:val="20"/>
          </w:rPr>
          <w:t> settings</w:t>
        </w:r>
      </w:hyperlink>
      <w:r>
        <w:rPr>
          <w:spacing w:val="-2"/>
          <w:sz w:val="20"/>
        </w:rPr>
        <w:t>;</w:t>
      </w:r>
    </w:p>
    <w:p>
      <w:pPr>
        <w:pStyle w:val="ListParagraph"/>
        <w:numPr>
          <w:ilvl w:val="0"/>
          <w:numId w:val="12"/>
        </w:numPr>
        <w:tabs>
          <w:tab w:pos="740" w:val="left" w:leader="none"/>
        </w:tabs>
        <w:spacing w:line="240" w:lineRule="exact" w:before="0" w:after="0"/>
        <w:ind w:left="740" w:right="0" w:hanging="167"/>
        <w:jc w:val="left"/>
        <w:rPr>
          <w:sz w:val="20"/>
        </w:rPr>
      </w:pPr>
      <w:r>
        <w:rPr>
          <w:sz w:val="20"/>
        </w:rPr>
        <w:t>see</w:t>
      </w:r>
      <w:r>
        <w:rPr>
          <w:spacing w:val="-8"/>
          <w:sz w:val="20"/>
        </w:rPr>
        <w:t> </w:t>
      </w:r>
      <w:hyperlink w:history="true" w:anchor="_bookmark16">
        <w:r>
          <w:rPr>
            <w:color w:val="3472B0"/>
            <w:sz w:val="20"/>
          </w:rPr>
          <w:t>the</w:t>
        </w:r>
        <w:r>
          <w:rPr>
            <w:color w:val="3472B0"/>
            <w:spacing w:val="-7"/>
            <w:sz w:val="20"/>
          </w:rPr>
          <w:t> </w:t>
        </w:r>
        <w:r>
          <w:rPr>
            <w:color w:val="3472B0"/>
            <w:sz w:val="20"/>
          </w:rPr>
          <w:t>shop</w:t>
        </w:r>
        <w:r>
          <w:rPr>
            <w:color w:val="3472B0"/>
            <w:spacing w:val="-8"/>
            <w:sz w:val="20"/>
          </w:rPr>
          <w:t> </w:t>
        </w:r>
        <w:r>
          <w:rPr>
            <w:color w:val="3472B0"/>
            <w:sz w:val="20"/>
          </w:rPr>
          <w:t>credentials</w:t>
        </w:r>
      </w:hyperlink>
      <w:r>
        <w:rPr>
          <w:color w:val="3472B0"/>
          <w:spacing w:val="-7"/>
          <w:sz w:val="20"/>
        </w:rPr>
        <w:t> </w:t>
      </w:r>
      <w:r>
        <w:rPr>
          <w:sz w:val="20"/>
        </w:rPr>
        <w:t>required</w:t>
      </w:r>
      <w:r>
        <w:rPr>
          <w:spacing w:val="-7"/>
          <w:sz w:val="20"/>
        </w:rPr>
        <w:t> </w:t>
      </w:r>
      <w:r>
        <w:rPr>
          <w:sz w:val="20"/>
        </w:rPr>
        <w:t>for</w:t>
      </w:r>
      <w:r>
        <w:rPr>
          <w:spacing w:val="-8"/>
          <w:sz w:val="20"/>
        </w:rPr>
        <w:t> </w:t>
      </w:r>
      <w:r>
        <w:rPr>
          <w:sz w:val="20"/>
        </w:rPr>
        <w:t>integration</w:t>
      </w:r>
      <w:r>
        <w:rPr>
          <w:spacing w:val="-7"/>
          <w:sz w:val="20"/>
        </w:rPr>
        <w:t> </w:t>
      </w:r>
      <w:r>
        <w:rPr>
          <w:sz w:val="20"/>
        </w:rPr>
        <w:t>with</w:t>
      </w:r>
      <w:r>
        <w:rPr>
          <w:spacing w:val="-8"/>
          <w:sz w:val="20"/>
        </w:rPr>
        <w:t> </w:t>
      </w:r>
      <w:r>
        <w:rPr>
          <w:sz w:val="20"/>
        </w:rPr>
        <w:t>the</w:t>
      </w:r>
      <w:r>
        <w:rPr>
          <w:spacing w:val="-7"/>
          <w:sz w:val="20"/>
        </w:rPr>
        <w:t> </w:t>
      </w:r>
      <w:r>
        <w:rPr>
          <w:spacing w:val="-2"/>
          <w:sz w:val="20"/>
        </w:rPr>
        <w:t>system;</w:t>
      </w:r>
    </w:p>
    <w:p>
      <w:pPr>
        <w:pStyle w:val="ListParagraph"/>
        <w:numPr>
          <w:ilvl w:val="0"/>
          <w:numId w:val="12"/>
        </w:numPr>
        <w:tabs>
          <w:tab w:pos="740" w:val="left" w:leader="none"/>
        </w:tabs>
        <w:spacing w:line="240" w:lineRule="exact" w:before="0" w:after="0"/>
        <w:ind w:left="740" w:right="0" w:hanging="167"/>
        <w:jc w:val="left"/>
        <w:rPr>
          <w:sz w:val="20"/>
        </w:rPr>
      </w:pPr>
      <w:r>
        <w:rPr>
          <w:sz w:val="20"/>
        </w:rPr>
        <w:t>set</w:t>
      </w:r>
      <w:r>
        <w:rPr>
          <w:spacing w:val="-10"/>
          <w:sz w:val="20"/>
        </w:rPr>
        <w:t> </w:t>
      </w:r>
      <w:r>
        <w:rPr>
          <w:sz w:val="20"/>
        </w:rPr>
        <w:t>up</w:t>
      </w:r>
      <w:r>
        <w:rPr>
          <w:spacing w:val="-9"/>
          <w:sz w:val="20"/>
        </w:rPr>
        <w:t> </w:t>
      </w:r>
      <w:hyperlink w:history="true" w:anchor="_bookmark17">
        <w:r>
          <w:rPr>
            <w:color w:val="3472B0"/>
            <w:sz w:val="20"/>
          </w:rPr>
          <w:t>transaction</w:t>
        </w:r>
        <w:r>
          <w:rPr>
            <w:color w:val="3472B0"/>
            <w:spacing w:val="-10"/>
            <w:sz w:val="20"/>
          </w:rPr>
          <w:t> </w:t>
        </w:r>
        <w:r>
          <w:rPr>
            <w:color w:val="3472B0"/>
            <w:spacing w:val="-2"/>
            <w:sz w:val="20"/>
          </w:rPr>
          <w:t>notifications</w:t>
        </w:r>
      </w:hyperlink>
      <w:r>
        <w:rPr>
          <w:spacing w:val="-2"/>
          <w:sz w:val="20"/>
        </w:rPr>
        <w:t>;</w:t>
      </w:r>
    </w:p>
    <w:p>
      <w:pPr>
        <w:pStyle w:val="ListParagraph"/>
        <w:numPr>
          <w:ilvl w:val="0"/>
          <w:numId w:val="12"/>
        </w:numPr>
        <w:tabs>
          <w:tab w:pos="740" w:val="left" w:leader="none"/>
        </w:tabs>
        <w:spacing w:line="242" w:lineRule="exact" w:before="0" w:after="0"/>
        <w:ind w:left="740" w:right="0" w:hanging="167"/>
        <w:jc w:val="left"/>
        <w:rPr>
          <w:sz w:val="20"/>
        </w:rPr>
      </w:pPr>
      <w:r>
        <w:rPr>
          <w:sz w:val="20"/>
        </w:rPr>
        <w:t>set up</w:t>
      </w:r>
      <w:r>
        <w:rPr>
          <w:spacing w:val="1"/>
          <w:sz w:val="20"/>
        </w:rPr>
        <w:t> </w:t>
      </w:r>
      <w:r>
        <w:rPr>
          <w:sz w:val="20"/>
        </w:rPr>
        <w:t>payment </w:t>
      </w:r>
      <w:hyperlink w:history="true" w:anchor="_bookmark18">
        <w:r>
          <w:rPr>
            <w:color w:val="3472B0"/>
            <w:sz w:val="20"/>
          </w:rPr>
          <w:t>widget</w:t>
        </w:r>
        <w:r>
          <w:rPr>
            <w:color w:val="3472B0"/>
            <w:spacing w:val="1"/>
            <w:sz w:val="20"/>
          </w:rPr>
          <w:t> </w:t>
        </w:r>
        <w:r>
          <w:rPr>
            <w:color w:val="3472B0"/>
            <w:spacing w:val="-2"/>
            <w:sz w:val="20"/>
          </w:rPr>
          <w:t>customization</w:t>
        </w:r>
      </w:hyperlink>
      <w:r>
        <w:rPr>
          <w:spacing w:val="-2"/>
          <w:sz w:val="20"/>
        </w:rPr>
        <w:t>.</w:t>
      </w:r>
    </w:p>
    <w:p>
      <w:pPr>
        <w:pStyle w:val="BodyText"/>
        <w:spacing w:before="68"/>
      </w:pPr>
    </w:p>
    <w:p>
      <w:pPr>
        <w:pStyle w:val="Heading2"/>
        <w:spacing w:before="1"/>
      </w:pPr>
      <w:bookmarkStart w:name="View a list of registered shops" w:id="29"/>
      <w:bookmarkEnd w:id="29"/>
      <w:r>
        <w:rPr/>
      </w:r>
      <w:bookmarkStart w:name="_bookmark14" w:id="30"/>
      <w:bookmarkEnd w:id="30"/>
      <w:r>
        <w:rPr/>
      </w:r>
      <w:r>
        <w:rPr/>
        <w:t>View</w:t>
      </w:r>
      <w:r>
        <w:rPr>
          <w:spacing w:val="-25"/>
        </w:rPr>
        <w:t> </w:t>
      </w:r>
      <w:r>
        <w:rPr/>
        <w:t>a</w:t>
      </w:r>
      <w:r>
        <w:rPr>
          <w:spacing w:val="-25"/>
        </w:rPr>
        <w:t> </w:t>
      </w:r>
      <w:r>
        <w:rPr/>
        <w:t>list</w:t>
      </w:r>
      <w:r>
        <w:rPr>
          <w:spacing w:val="-25"/>
        </w:rPr>
        <w:t> </w:t>
      </w:r>
      <w:r>
        <w:rPr/>
        <w:t>of</w:t>
      </w:r>
      <w:r>
        <w:rPr>
          <w:spacing w:val="-25"/>
        </w:rPr>
        <w:t> </w:t>
      </w:r>
      <w:r>
        <w:rPr/>
        <w:t>registered</w:t>
      </w:r>
      <w:r>
        <w:rPr>
          <w:spacing w:val="-24"/>
        </w:rPr>
        <w:t> </w:t>
      </w:r>
      <w:r>
        <w:rPr>
          <w:spacing w:val="-2"/>
        </w:rPr>
        <w:t>shops</w:t>
      </w:r>
    </w:p>
    <w:p>
      <w:pPr>
        <w:pStyle w:val="BodyText"/>
        <w:spacing w:line="237" w:lineRule="auto" w:before="322"/>
        <w:ind w:left="141" w:right="173"/>
      </w:pPr>
      <w:r>
        <w:rPr/>
        <w:t>In</w:t>
      </w:r>
      <w:r>
        <w:rPr>
          <w:spacing w:val="-14"/>
        </w:rPr>
        <w:t> </w:t>
      </w:r>
      <w:r>
        <w:rPr/>
        <w:t>the</w:t>
      </w:r>
      <w:r>
        <w:rPr>
          <w:spacing w:val="-14"/>
        </w:rPr>
        <w:t> </w:t>
      </w:r>
      <w:r>
        <w:rPr/>
        <w:t>back</w:t>
      </w:r>
      <w:r>
        <w:rPr>
          <w:spacing w:val="-14"/>
        </w:rPr>
        <w:t> </w:t>
      </w:r>
      <w:r>
        <w:rPr/>
        <w:t>office</w:t>
      </w:r>
      <w:r>
        <w:rPr>
          <w:spacing w:val="-14"/>
        </w:rPr>
        <w:t> </w:t>
      </w:r>
      <w:r>
        <w:rPr/>
        <w:t>of</w:t>
      </w:r>
      <w:r>
        <w:rPr>
          <w:spacing w:val="-14"/>
        </w:rPr>
        <w:t> </w:t>
      </w:r>
      <w:r>
        <w:rPr/>
        <w:t>the</w:t>
      </w:r>
      <w:r>
        <w:rPr>
          <w:spacing w:val="-14"/>
        </w:rPr>
        <w:t> </w:t>
      </w:r>
      <w:r>
        <w:rPr/>
        <w:t>system,</w:t>
      </w:r>
      <w:r>
        <w:rPr>
          <w:spacing w:val="-14"/>
        </w:rPr>
        <w:t> </w:t>
      </w:r>
      <w:r>
        <w:rPr/>
        <w:t>you</w:t>
      </w:r>
      <w:r>
        <w:rPr>
          <w:spacing w:val="-14"/>
        </w:rPr>
        <w:t> </w:t>
      </w:r>
      <w:r>
        <w:rPr/>
        <w:t>as</w:t>
      </w:r>
      <w:r>
        <w:rPr>
          <w:spacing w:val="-14"/>
        </w:rPr>
        <w:t> </w:t>
      </w:r>
      <w:r>
        <w:rPr/>
        <w:t>a</w:t>
      </w:r>
      <w:r>
        <w:rPr>
          <w:spacing w:val="-14"/>
        </w:rPr>
        <w:t> </w:t>
      </w:r>
      <w:r>
        <w:rPr/>
        <w:t>merchant</w:t>
      </w:r>
      <w:r>
        <w:rPr>
          <w:spacing w:val="-14"/>
        </w:rPr>
        <w:t> </w:t>
      </w:r>
      <w:r>
        <w:rPr/>
        <w:t>or</w:t>
      </w:r>
      <w:r>
        <w:rPr>
          <w:spacing w:val="-14"/>
        </w:rPr>
        <w:t> </w:t>
      </w:r>
      <w:r>
        <w:rPr/>
        <w:t>an</w:t>
      </w:r>
      <w:r>
        <w:rPr>
          <w:spacing w:val="-14"/>
        </w:rPr>
        <w:t> </w:t>
      </w:r>
      <w:r>
        <w:rPr/>
        <w:t>employee</w:t>
      </w:r>
      <w:r>
        <w:rPr>
          <w:spacing w:val="-14"/>
        </w:rPr>
        <w:t> </w:t>
      </w:r>
      <w:r>
        <w:rPr/>
        <w:t>of</w:t>
      </w:r>
      <w:r>
        <w:rPr>
          <w:spacing w:val="-14"/>
        </w:rPr>
        <w:t> </w:t>
      </w:r>
      <w:r>
        <w:rPr/>
        <w:t>a</w:t>
      </w:r>
      <w:r>
        <w:rPr>
          <w:spacing w:val="-14"/>
        </w:rPr>
        <w:t> </w:t>
      </w:r>
      <w:r>
        <w:rPr/>
        <w:t>merchant</w:t>
      </w:r>
      <w:r>
        <w:rPr>
          <w:spacing w:val="-14"/>
        </w:rPr>
        <w:t> </w:t>
      </w:r>
      <w:r>
        <w:rPr/>
        <w:t>can</w:t>
      </w:r>
      <w:r>
        <w:rPr>
          <w:spacing w:val="-14"/>
        </w:rPr>
        <w:t> </w:t>
      </w:r>
      <w:r>
        <w:rPr/>
        <w:t>view</w:t>
      </w:r>
      <w:r>
        <w:rPr>
          <w:spacing w:val="-14"/>
        </w:rPr>
        <w:t> </w:t>
      </w:r>
      <w:r>
        <w:rPr/>
        <w:t>a</w:t>
      </w:r>
      <w:r>
        <w:rPr>
          <w:spacing w:val="-14"/>
        </w:rPr>
        <w:t> </w:t>
      </w:r>
      <w:r>
        <w:rPr/>
        <w:t>list of</w:t>
      </w:r>
      <w:r>
        <w:rPr>
          <w:spacing w:val="-4"/>
        </w:rPr>
        <w:t> </w:t>
      </w:r>
      <w:r>
        <w:rPr/>
        <w:t>all</w:t>
      </w:r>
      <w:r>
        <w:rPr>
          <w:spacing w:val="-4"/>
        </w:rPr>
        <w:t> </w:t>
      </w:r>
      <w:r>
        <w:rPr/>
        <w:t>your</w:t>
      </w:r>
      <w:r>
        <w:rPr>
          <w:spacing w:val="-4"/>
        </w:rPr>
        <w:t> </w:t>
      </w:r>
      <w:r>
        <w:rPr/>
        <w:t>shops</w:t>
      </w:r>
      <w:r>
        <w:rPr>
          <w:spacing w:val="-4"/>
        </w:rPr>
        <w:t> </w:t>
      </w:r>
      <w:r>
        <w:rPr/>
        <w:t>that</w:t>
      </w:r>
      <w:r>
        <w:rPr>
          <w:spacing w:val="-4"/>
        </w:rPr>
        <w:t> </w:t>
      </w:r>
      <w:r>
        <w:rPr/>
        <w:t>are</w:t>
      </w:r>
      <w:r>
        <w:rPr>
          <w:spacing w:val="-4"/>
        </w:rPr>
        <w:t> </w:t>
      </w:r>
      <w:r>
        <w:rPr/>
        <w:t>registered</w:t>
      </w:r>
      <w:r>
        <w:rPr>
          <w:spacing w:val="-4"/>
        </w:rPr>
        <w:t> </w:t>
      </w:r>
      <w:r>
        <w:rPr/>
        <w:t>in</w:t>
      </w:r>
      <w:r>
        <w:rPr>
          <w:spacing w:val="-4"/>
        </w:rPr>
        <w:t> </w:t>
      </w:r>
      <w:r>
        <w:rPr/>
        <w:t>the</w:t>
      </w:r>
      <w:r>
        <w:rPr>
          <w:spacing w:val="-4"/>
        </w:rPr>
        <w:t> </w:t>
      </w:r>
      <w:r>
        <w:rPr/>
        <w:t>system,</w:t>
      </w:r>
      <w:r>
        <w:rPr>
          <w:spacing w:val="-4"/>
        </w:rPr>
        <w:t> </w:t>
      </w:r>
      <w:r>
        <w:rPr/>
        <w:t>with</w:t>
      </w:r>
      <w:r>
        <w:rPr>
          <w:spacing w:val="-4"/>
        </w:rPr>
        <w:t> </w:t>
      </w:r>
      <w:r>
        <w:rPr/>
        <w:t>their</w:t>
      </w:r>
      <w:r>
        <w:rPr>
          <w:spacing w:val="-4"/>
        </w:rPr>
        <w:t> </w:t>
      </w:r>
      <w:r>
        <w:rPr/>
        <w:t>basic</w:t>
      </w:r>
      <w:r>
        <w:rPr>
          <w:spacing w:val="-4"/>
        </w:rPr>
        <w:t> </w:t>
      </w:r>
      <w:r>
        <w:rPr/>
        <w:t>data</w:t>
      </w:r>
      <w:r>
        <w:rPr>
          <w:spacing w:val="-4"/>
        </w:rPr>
        <w:t> </w:t>
      </w:r>
      <w:r>
        <w:rPr/>
        <w:t>and</w:t>
      </w:r>
      <w:r>
        <w:rPr>
          <w:spacing w:val="-4"/>
        </w:rPr>
        <w:t> </w:t>
      </w:r>
      <w:r>
        <w:rPr/>
        <w:t>settings.</w:t>
      </w:r>
    </w:p>
    <w:p>
      <w:pPr>
        <w:pStyle w:val="BodyText"/>
        <w:spacing w:before="76"/>
      </w:pPr>
    </w:p>
    <w:p>
      <w:pPr>
        <w:pStyle w:val="BodyText"/>
        <w:spacing w:line="237" w:lineRule="auto"/>
        <w:ind w:left="141" w:right="342"/>
      </w:pPr>
      <w:r>
        <w:rPr/>
        <w:t>To</w:t>
      </w:r>
      <w:r>
        <w:rPr>
          <w:spacing w:val="-17"/>
        </w:rPr>
        <w:t> </w:t>
      </w:r>
      <w:r>
        <w:rPr/>
        <w:t>view</w:t>
      </w:r>
      <w:r>
        <w:rPr>
          <w:spacing w:val="-17"/>
        </w:rPr>
        <w:t> </w:t>
      </w:r>
      <w:r>
        <w:rPr/>
        <w:t>a</w:t>
      </w:r>
      <w:r>
        <w:rPr>
          <w:spacing w:val="-17"/>
        </w:rPr>
        <w:t> </w:t>
      </w:r>
      <w:r>
        <w:rPr/>
        <w:t>list</w:t>
      </w:r>
      <w:r>
        <w:rPr>
          <w:spacing w:val="-17"/>
        </w:rPr>
        <w:t> </w:t>
      </w:r>
      <w:r>
        <w:rPr/>
        <w:t>of</w:t>
      </w:r>
      <w:r>
        <w:rPr>
          <w:spacing w:val="-17"/>
        </w:rPr>
        <w:t> </w:t>
      </w:r>
      <w:r>
        <w:rPr/>
        <w:t>your</w:t>
      </w:r>
      <w:r>
        <w:rPr>
          <w:spacing w:val="-17"/>
        </w:rPr>
        <w:t> </w:t>
      </w:r>
      <w:r>
        <w:rPr/>
        <w:t>shops,</w:t>
      </w:r>
      <w:r>
        <w:rPr>
          <w:spacing w:val="-17"/>
        </w:rPr>
        <w:t> </w:t>
      </w:r>
      <w:r>
        <w:rPr/>
        <w:t>go</w:t>
      </w:r>
      <w:r>
        <w:rPr>
          <w:spacing w:val="-17"/>
        </w:rPr>
        <w:t> </w:t>
      </w:r>
      <w:r>
        <w:rPr/>
        <w:t>to</w:t>
      </w:r>
      <w:r>
        <w:rPr>
          <w:spacing w:val="-17"/>
        </w:rPr>
        <w:t> </w:t>
      </w:r>
      <w:r>
        <w:rPr/>
        <w:t>the</w:t>
      </w:r>
      <w:r>
        <w:rPr>
          <w:spacing w:val="-16"/>
        </w:rPr>
        <w:t> </w:t>
      </w:r>
      <w:r>
        <w:rPr/>
        <w:t>Shops</w:t>
      </w:r>
      <w:r>
        <w:rPr>
          <w:spacing w:val="-17"/>
        </w:rPr>
        <w:t> </w:t>
      </w:r>
      <w:r>
        <w:rPr/>
        <w:t>tab.</w:t>
      </w:r>
      <w:r>
        <w:rPr>
          <w:spacing w:val="-17"/>
        </w:rPr>
        <w:t> </w:t>
      </w:r>
      <w:r>
        <w:rPr/>
        <w:t>On</w:t>
      </w:r>
      <w:r>
        <w:rPr>
          <w:spacing w:val="-17"/>
        </w:rPr>
        <w:t> </w:t>
      </w:r>
      <w:r>
        <w:rPr/>
        <w:t>the</w:t>
      </w:r>
      <w:r>
        <w:rPr>
          <w:spacing w:val="-17"/>
        </w:rPr>
        <w:t> </w:t>
      </w:r>
      <w:r>
        <w:rPr/>
        <w:t>tab</w:t>
      </w:r>
      <w:r>
        <w:rPr>
          <w:spacing w:val="-17"/>
        </w:rPr>
        <w:t> </w:t>
      </w:r>
      <w:r>
        <w:rPr/>
        <w:t>page,</w:t>
      </w:r>
      <w:r>
        <w:rPr>
          <w:spacing w:val="-17"/>
        </w:rPr>
        <w:t> </w:t>
      </w:r>
      <w:r>
        <w:rPr/>
        <w:t>you</w:t>
      </w:r>
      <w:r>
        <w:rPr>
          <w:spacing w:val="-17"/>
        </w:rPr>
        <w:t> </w:t>
      </w:r>
      <w:r>
        <w:rPr/>
        <w:t>can</w:t>
      </w:r>
      <w:r>
        <w:rPr>
          <w:spacing w:val="-17"/>
        </w:rPr>
        <w:t> </w:t>
      </w:r>
      <w:r>
        <w:rPr/>
        <w:t>see</w:t>
      </w:r>
      <w:r>
        <w:rPr>
          <w:spacing w:val="-17"/>
        </w:rPr>
        <w:t> </w:t>
      </w:r>
      <w:r>
        <w:rPr/>
        <w:t>a</w:t>
      </w:r>
      <w:r>
        <w:rPr>
          <w:spacing w:val="-17"/>
        </w:rPr>
        <w:t> </w:t>
      </w:r>
      <w:r>
        <w:rPr/>
        <w:t>summary</w:t>
      </w:r>
      <w:r>
        <w:rPr>
          <w:spacing w:val="-17"/>
        </w:rPr>
        <w:t> </w:t>
      </w:r>
      <w:r>
        <w:rPr/>
        <w:t>of each shop as described in the table below.</w:t>
      </w:r>
    </w:p>
    <w:p>
      <w:pPr>
        <w:pStyle w:val="BodyText"/>
        <w:spacing w:before="73"/>
      </w:pPr>
    </w:p>
    <w:p>
      <w:pPr>
        <w:pStyle w:val="BodyText"/>
        <w:spacing w:before="1"/>
        <w:ind w:left="189" w:right="191"/>
        <w:jc w:val="center"/>
      </w:pPr>
      <w:r>
        <w:rPr>
          <w:spacing w:val="-2"/>
        </w:rPr>
        <w:t>Table:</w:t>
      </w:r>
      <w:r>
        <w:rPr>
          <w:spacing w:val="-9"/>
        </w:rPr>
        <w:t> </w:t>
      </w:r>
      <w:r>
        <w:rPr>
          <w:spacing w:val="-2"/>
        </w:rPr>
        <w:t>Parameters</w:t>
      </w:r>
      <w:r>
        <w:rPr>
          <w:spacing w:val="-9"/>
        </w:rPr>
        <w:t> </w:t>
      </w:r>
      <w:r>
        <w:rPr>
          <w:spacing w:val="-2"/>
        </w:rPr>
        <w:t>of</w:t>
      </w:r>
      <w:r>
        <w:rPr>
          <w:spacing w:val="-9"/>
        </w:rPr>
        <w:t> </w:t>
      </w:r>
      <w:r>
        <w:rPr>
          <w:spacing w:val="-2"/>
        </w:rPr>
        <w:t>basic</w:t>
      </w:r>
      <w:r>
        <w:rPr>
          <w:spacing w:val="-9"/>
        </w:rPr>
        <w:t> </w:t>
      </w:r>
      <w:r>
        <w:rPr>
          <w:spacing w:val="-2"/>
        </w:rPr>
        <w:t>shop</w:t>
      </w:r>
      <w:r>
        <w:rPr>
          <w:spacing w:val="-9"/>
        </w:rPr>
        <w:t> </w:t>
      </w:r>
      <w:r>
        <w:rPr>
          <w:spacing w:val="-2"/>
        </w:rPr>
        <w:t>settings</w:t>
      </w:r>
    </w:p>
    <w:p>
      <w:pPr>
        <w:pStyle w:val="BodyText"/>
        <w:spacing w:before="4"/>
        <w:rPr>
          <w:sz w:val="10"/>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2447"/>
        <w:gridCol w:w="3968"/>
        <w:gridCol w:w="3207"/>
      </w:tblGrid>
      <w:tr>
        <w:trPr>
          <w:trHeight w:val="477" w:hRule="atLeast"/>
        </w:trPr>
        <w:tc>
          <w:tcPr>
            <w:tcW w:w="2447" w:type="dxa"/>
            <w:tcBorders>
              <w:left w:val="single" w:sz="6" w:space="0" w:color="DDDDDD"/>
              <w:bottom w:val="single" w:sz="6" w:space="0" w:color="DDDDDD"/>
              <w:right w:val="single" w:sz="6" w:space="0" w:color="DDDDDD"/>
            </w:tcBorders>
          </w:tcPr>
          <w:p>
            <w:pPr>
              <w:pStyle w:val="TableParagraph"/>
              <w:spacing w:before="108"/>
              <w:ind w:left="686"/>
              <w:rPr>
                <w:sz w:val="20"/>
              </w:rPr>
            </w:pPr>
            <w:r>
              <w:rPr>
                <w:spacing w:val="-2"/>
                <w:w w:val="105"/>
                <w:sz w:val="20"/>
              </w:rPr>
              <w:t>Parameter</w:t>
            </w:r>
          </w:p>
        </w:tc>
        <w:tc>
          <w:tcPr>
            <w:tcW w:w="3968" w:type="dxa"/>
            <w:tcBorders>
              <w:left w:val="single" w:sz="6" w:space="0" w:color="DDDDDD"/>
              <w:bottom w:val="single" w:sz="6" w:space="0" w:color="DDDDDD"/>
              <w:right w:val="single" w:sz="6" w:space="0" w:color="DDDDDD"/>
            </w:tcBorders>
          </w:tcPr>
          <w:p>
            <w:pPr>
              <w:pStyle w:val="TableParagraph"/>
              <w:spacing w:before="108"/>
              <w:ind w:left="15"/>
              <w:jc w:val="center"/>
              <w:rPr>
                <w:sz w:val="20"/>
              </w:rPr>
            </w:pPr>
            <w:r>
              <w:rPr>
                <w:spacing w:val="-2"/>
                <w:sz w:val="20"/>
              </w:rPr>
              <w:t>Description</w:t>
            </w:r>
          </w:p>
        </w:tc>
        <w:tc>
          <w:tcPr>
            <w:tcW w:w="3207" w:type="dxa"/>
            <w:tcBorders>
              <w:left w:val="single" w:sz="6" w:space="0" w:color="DDDDDD"/>
              <w:bottom w:val="single" w:sz="6" w:space="0" w:color="DDDDDD"/>
              <w:right w:val="single" w:sz="6" w:space="0" w:color="DDDDDD"/>
            </w:tcBorders>
          </w:tcPr>
          <w:p>
            <w:pPr>
              <w:pStyle w:val="TableParagraph"/>
              <w:spacing w:before="108"/>
              <w:ind w:left="16"/>
              <w:jc w:val="center"/>
              <w:rPr>
                <w:sz w:val="20"/>
              </w:rPr>
            </w:pPr>
            <w:r>
              <w:rPr>
                <w:spacing w:val="-2"/>
                <w:sz w:val="20"/>
              </w:rPr>
              <w:t>Notes</w:t>
            </w:r>
          </w:p>
        </w:tc>
      </w:tr>
      <w:tr>
        <w:trPr>
          <w:trHeight w:val="720" w:hRule="atLeast"/>
        </w:trPr>
        <w:tc>
          <w:tcPr>
            <w:tcW w:w="2447"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5"/>
                <w:sz w:val="20"/>
              </w:rPr>
              <w:t>ID</w:t>
            </w:r>
          </w:p>
        </w:tc>
        <w:tc>
          <w:tcPr>
            <w:tcW w:w="396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65"/>
              <w:rPr>
                <w:sz w:val="20"/>
              </w:rPr>
            </w:pPr>
            <w:r>
              <w:rPr>
                <w:sz w:val="20"/>
              </w:rPr>
              <w:t>The</w:t>
            </w:r>
            <w:r>
              <w:rPr>
                <w:spacing w:val="-9"/>
                <w:sz w:val="20"/>
              </w:rPr>
              <w:t> </w:t>
            </w:r>
            <w:r>
              <w:rPr>
                <w:sz w:val="20"/>
              </w:rPr>
              <w:t>registration</w:t>
            </w:r>
            <w:r>
              <w:rPr>
                <w:spacing w:val="-9"/>
                <w:sz w:val="20"/>
              </w:rPr>
              <w:t> </w:t>
            </w:r>
            <w:r>
              <w:rPr>
                <w:sz w:val="20"/>
              </w:rPr>
              <w:t>number</w:t>
            </w:r>
            <w:r>
              <w:rPr>
                <w:spacing w:val="-9"/>
                <w:sz w:val="20"/>
              </w:rPr>
              <w:t> </w:t>
            </w:r>
            <w:r>
              <w:rPr>
                <w:sz w:val="20"/>
              </w:rPr>
              <w:t>of</w:t>
            </w:r>
            <w:r>
              <w:rPr>
                <w:spacing w:val="-9"/>
                <w:sz w:val="20"/>
              </w:rPr>
              <w:t> </w:t>
            </w:r>
            <w:r>
              <w:rPr>
                <w:sz w:val="20"/>
              </w:rPr>
              <w:t>the</w:t>
            </w:r>
            <w:r>
              <w:rPr>
                <w:spacing w:val="-9"/>
                <w:sz w:val="20"/>
              </w:rPr>
              <w:t> </w:t>
            </w:r>
            <w:r>
              <w:rPr>
                <w:sz w:val="20"/>
              </w:rPr>
              <w:t>shop in the system.</w:t>
            </w:r>
          </w:p>
        </w:tc>
        <w:tc>
          <w:tcPr>
            <w:tcW w:w="3207"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Assigned</w:t>
            </w:r>
            <w:r>
              <w:rPr>
                <w:spacing w:val="-9"/>
                <w:sz w:val="20"/>
              </w:rPr>
              <w:t> </w:t>
            </w:r>
            <w:r>
              <w:rPr>
                <w:sz w:val="20"/>
              </w:rPr>
              <w:t>automatically</w:t>
            </w:r>
            <w:r>
              <w:rPr>
                <w:spacing w:val="-9"/>
                <w:sz w:val="20"/>
              </w:rPr>
              <w:t> </w:t>
            </w:r>
            <w:r>
              <w:rPr>
                <w:sz w:val="20"/>
              </w:rPr>
              <w:t>in numerical</w:t>
            </w:r>
            <w:r>
              <w:rPr>
                <w:spacing w:val="-6"/>
                <w:sz w:val="20"/>
              </w:rPr>
              <w:t> </w:t>
            </w:r>
            <w:r>
              <w:rPr>
                <w:sz w:val="20"/>
              </w:rPr>
              <w:t>order.</w:t>
            </w:r>
          </w:p>
        </w:tc>
      </w:tr>
      <w:tr>
        <w:trPr>
          <w:trHeight w:val="1200" w:hRule="atLeast"/>
        </w:trPr>
        <w:tc>
          <w:tcPr>
            <w:tcW w:w="2447"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Status</w:t>
            </w:r>
          </w:p>
        </w:tc>
        <w:tc>
          <w:tcPr>
            <w:tcW w:w="396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969"/>
              <w:rPr>
                <w:sz w:val="20"/>
              </w:rPr>
            </w:pPr>
            <w:r>
              <w:rPr>
                <w:spacing w:val="-2"/>
                <w:sz w:val="20"/>
              </w:rPr>
              <w:t>The</w:t>
            </w:r>
            <w:r>
              <w:rPr>
                <w:spacing w:val="-17"/>
                <w:sz w:val="20"/>
              </w:rPr>
              <w:t> </w:t>
            </w:r>
            <w:r>
              <w:rPr>
                <w:spacing w:val="-2"/>
                <w:sz w:val="20"/>
              </w:rPr>
              <w:t>shop</w:t>
            </w:r>
            <w:r>
              <w:rPr>
                <w:spacing w:val="-17"/>
                <w:sz w:val="20"/>
              </w:rPr>
              <w:t> </w:t>
            </w:r>
            <w:r>
              <w:rPr>
                <w:spacing w:val="-2"/>
                <w:sz w:val="20"/>
              </w:rPr>
              <w:t>activation</w:t>
            </w:r>
            <w:r>
              <w:rPr>
                <w:spacing w:val="-17"/>
                <w:sz w:val="20"/>
              </w:rPr>
              <w:t> </w:t>
            </w:r>
            <w:r>
              <w:rPr>
                <w:spacing w:val="-2"/>
                <w:sz w:val="20"/>
              </w:rPr>
              <w:t>status. </w:t>
            </w:r>
            <w:r>
              <w:rPr>
                <w:sz w:val="20"/>
              </w:rPr>
              <w:t>Possible</w:t>
            </w:r>
            <w:r>
              <w:rPr>
                <w:spacing w:val="-6"/>
                <w:sz w:val="20"/>
              </w:rPr>
              <w:t> </w:t>
            </w:r>
            <w:r>
              <w:rPr>
                <w:sz w:val="20"/>
              </w:rPr>
              <w:t>values:</w:t>
            </w:r>
          </w:p>
          <w:p>
            <w:pPr>
              <w:pStyle w:val="TableParagraph"/>
              <w:spacing w:line="237" w:lineRule="auto" w:before="0"/>
              <w:ind w:left="457" w:right="2564"/>
              <w:rPr>
                <w:sz w:val="20"/>
              </w:rPr>
            </w:pPr>
            <w:r>
              <w:rPr>
                <w:sz w:val="20"/>
              </w:rPr>
              <mc:AlternateContent>
                <mc:Choice Requires="wps">
                  <w:drawing>
                    <wp:anchor distT="0" distB="0" distL="0" distR="0" allowOverlap="1" layoutInCell="1" locked="0" behindDoc="1" simplePos="0" relativeHeight="484831744">
                      <wp:simplePos x="0" y="0"/>
                      <wp:positionH relativeFrom="column">
                        <wp:posOffset>183959</wp:posOffset>
                      </wp:positionH>
                      <wp:positionV relativeFrom="paragraph">
                        <wp:posOffset>56936</wp:posOffset>
                      </wp:positionV>
                      <wp:extent cx="42545" cy="42545"/>
                      <wp:effectExtent l="0" t="0" r="0" b="0"/>
                      <wp:wrapNone/>
                      <wp:docPr id="51" name="Group 51"/>
                      <wp:cNvGraphicFramePr>
                        <a:graphicFrameLocks/>
                      </wp:cNvGraphicFramePr>
                      <a:graphic>
                        <a:graphicData uri="http://schemas.microsoft.com/office/word/2010/wordprocessingGroup">
                          <wpg:wgp>
                            <wpg:cNvPr id="51" name="Group 51"/>
                            <wpg:cNvGrpSpPr/>
                            <wpg:grpSpPr>
                              <a:xfrm>
                                <a:off x="0" y="0"/>
                                <a:ext cx="42545" cy="42545"/>
                                <a:chExt cx="42545" cy="42545"/>
                              </a:xfrm>
                            </wpg:grpSpPr>
                            <wps:wsp>
                              <wps:cNvPr id="52" name="Graphic 52"/>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8"/>
                                      </a:lnTo>
                                      <a:lnTo>
                                        <a:pt x="1670" y="29432"/>
                                      </a:lnTo>
                                      <a:lnTo>
                                        <a:pt x="6223" y="36131"/>
                                      </a:lnTo>
                                      <a:lnTo>
                                        <a:pt x="12965" y="40639"/>
                                      </a:lnTo>
                                      <a:lnTo>
                                        <a:pt x="21208" y="42290"/>
                                      </a:lnTo>
                                      <a:lnTo>
                                        <a:pt x="29432" y="40639"/>
                                      </a:lnTo>
                                      <a:lnTo>
                                        <a:pt x="36131" y="36131"/>
                                      </a:lnTo>
                                      <a:lnTo>
                                        <a:pt x="40639" y="29432"/>
                                      </a:lnTo>
                                      <a:lnTo>
                                        <a:pt x="42290" y="21208"/>
                                      </a:lnTo>
                                      <a:lnTo>
                                        <a:pt x="40639" y="12965"/>
                                      </a:lnTo>
                                      <a:lnTo>
                                        <a:pt x="36131" y="6223"/>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67pt;width:3.35pt;height:3.35pt;mso-position-horizontal-relative:column;mso-position-vertical-relative:paragraph;z-index:-18484736" id="docshapegroup22" coordorigin="290,90" coordsize="67,67">
                      <v:shape style="position:absolute;left:289;top:89;width:67;height:67" id="docshape23"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4832256">
                      <wp:simplePos x="0" y="0"/>
                      <wp:positionH relativeFrom="column">
                        <wp:posOffset>183959</wp:posOffset>
                      </wp:positionH>
                      <wp:positionV relativeFrom="paragraph">
                        <wp:posOffset>209336</wp:posOffset>
                      </wp:positionV>
                      <wp:extent cx="42545" cy="42545"/>
                      <wp:effectExtent l="0" t="0" r="0" b="0"/>
                      <wp:wrapNone/>
                      <wp:docPr id="53" name="Group 53"/>
                      <wp:cNvGraphicFramePr>
                        <a:graphicFrameLocks/>
                      </wp:cNvGraphicFramePr>
                      <a:graphic>
                        <a:graphicData uri="http://schemas.microsoft.com/office/word/2010/wordprocessingGroup">
                          <wpg:wgp>
                            <wpg:cNvPr id="53" name="Group 53"/>
                            <wpg:cNvGrpSpPr/>
                            <wpg:grpSpPr>
                              <a:xfrm>
                                <a:off x="0" y="0"/>
                                <a:ext cx="42545" cy="42545"/>
                                <a:chExt cx="42545" cy="42545"/>
                              </a:xfrm>
                            </wpg:grpSpPr>
                            <wps:wsp>
                              <wps:cNvPr id="54" name="Graphic 54"/>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8"/>
                                      </a:lnTo>
                                      <a:lnTo>
                                        <a:pt x="1670" y="29432"/>
                                      </a:lnTo>
                                      <a:lnTo>
                                        <a:pt x="6223" y="36131"/>
                                      </a:lnTo>
                                      <a:lnTo>
                                        <a:pt x="12965" y="40639"/>
                                      </a:lnTo>
                                      <a:lnTo>
                                        <a:pt x="21208" y="42290"/>
                                      </a:lnTo>
                                      <a:lnTo>
                                        <a:pt x="29432" y="40639"/>
                                      </a:lnTo>
                                      <a:lnTo>
                                        <a:pt x="36131" y="36131"/>
                                      </a:lnTo>
                                      <a:lnTo>
                                        <a:pt x="40639" y="29432"/>
                                      </a:lnTo>
                                      <a:lnTo>
                                        <a:pt x="42290" y="21208"/>
                                      </a:lnTo>
                                      <a:lnTo>
                                        <a:pt x="40639" y="12965"/>
                                      </a:lnTo>
                                      <a:lnTo>
                                        <a:pt x="36131" y="6223"/>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16.483168pt;width:3.35pt;height:3.35pt;mso-position-horizontal-relative:column;mso-position-vertical-relative:paragraph;z-index:-18484224" id="docshapegroup24" coordorigin="290,330" coordsize="67,67">
                      <v:shape style="position:absolute;left:289;top:329;width:67;height:67" id="docshape25" coordorigin="290,330" coordsize="67,67" path="m323,330l310,332,299,339,292,350,290,363,292,376,299,387,310,394,323,396,336,394,347,387,354,376,356,363,354,350,347,339,336,332,323,330xe" filled="true" fillcolor="#000000" stroked="false">
                        <v:path arrowok="t"/>
                        <v:fill type="solid"/>
                      </v:shape>
                      <w10:wrap type="none"/>
                    </v:group>
                  </w:pict>
                </mc:Fallback>
              </mc:AlternateContent>
            </w:r>
            <w:r>
              <w:rPr>
                <w:spacing w:val="-2"/>
                <w:sz w:val="20"/>
              </w:rPr>
              <w:t>Enabled; Disabled.</w:t>
            </w:r>
          </w:p>
        </w:tc>
        <w:tc>
          <w:tcPr>
            <w:tcW w:w="3207"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For a detailed description of </w:t>
            </w:r>
            <w:r>
              <w:rPr>
                <w:spacing w:val="-2"/>
                <w:sz w:val="20"/>
              </w:rPr>
              <w:t>statuses,</w:t>
            </w:r>
            <w:r>
              <w:rPr>
                <w:spacing w:val="-16"/>
                <w:sz w:val="20"/>
              </w:rPr>
              <w:t> </w:t>
            </w:r>
            <w:r>
              <w:rPr>
                <w:spacing w:val="-2"/>
                <w:sz w:val="20"/>
              </w:rPr>
              <w:t>see</w:t>
            </w:r>
            <w:r>
              <w:rPr>
                <w:spacing w:val="-15"/>
                <w:sz w:val="20"/>
              </w:rPr>
              <w:t> </w:t>
            </w:r>
            <w:r>
              <w:rPr>
                <w:spacing w:val="-2"/>
                <w:sz w:val="20"/>
              </w:rPr>
              <w:t>the</w:t>
            </w:r>
            <w:r>
              <w:rPr>
                <w:spacing w:val="-15"/>
                <w:sz w:val="20"/>
              </w:rPr>
              <w:t> </w:t>
            </w:r>
            <w:r>
              <w:rPr>
                <w:spacing w:val="-2"/>
                <w:sz w:val="20"/>
              </w:rPr>
              <w:t>table</w:t>
            </w:r>
            <w:r>
              <w:rPr>
                <w:spacing w:val="-16"/>
                <w:sz w:val="20"/>
              </w:rPr>
              <w:t> </w:t>
            </w:r>
            <w:r>
              <w:rPr>
                <w:spacing w:val="-2"/>
                <w:sz w:val="20"/>
              </w:rPr>
              <w:t>below.</w:t>
            </w:r>
          </w:p>
        </w:tc>
      </w:tr>
      <w:tr>
        <w:trPr>
          <w:trHeight w:val="717" w:hRule="atLeast"/>
        </w:trPr>
        <w:tc>
          <w:tcPr>
            <w:tcW w:w="2447" w:type="dxa"/>
            <w:tcBorders>
              <w:top w:val="single" w:sz="6" w:space="0" w:color="DDDDDD"/>
              <w:left w:val="single" w:sz="6" w:space="0" w:color="DDDDDD"/>
              <w:right w:val="single" w:sz="6" w:space="0" w:color="DDDDDD"/>
            </w:tcBorders>
          </w:tcPr>
          <w:p>
            <w:pPr>
              <w:pStyle w:val="TableParagraph"/>
              <w:rPr>
                <w:sz w:val="20"/>
              </w:rPr>
            </w:pPr>
            <w:r>
              <w:rPr>
                <w:spacing w:val="-4"/>
                <w:w w:val="105"/>
                <w:sz w:val="20"/>
              </w:rPr>
              <w:t>Name</w:t>
            </w:r>
          </w:p>
        </w:tc>
        <w:tc>
          <w:tcPr>
            <w:tcW w:w="3968" w:type="dxa"/>
            <w:tcBorders>
              <w:top w:val="single" w:sz="6" w:space="0" w:color="DDDDDD"/>
              <w:left w:val="single" w:sz="6" w:space="0" w:color="DDDDDD"/>
              <w:right w:val="single" w:sz="6" w:space="0" w:color="DDDDDD"/>
            </w:tcBorders>
          </w:tcPr>
          <w:p>
            <w:pPr>
              <w:pStyle w:val="TableParagraph"/>
              <w:rPr>
                <w:sz w:val="20"/>
              </w:rPr>
            </w:pPr>
            <w:r>
              <w:rPr>
                <w:sz w:val="20"/>
              </w:rPr>
              <w:t>The</w:t>
            </w:r>
            <w:r>
              <w:rPr>
                <w:spacing w:val="-6"/>
                <w:sz w:val="20"/>
              </w:rPr>
              <w:t> </w:t>
            </w:r>
            <w:r>
              <w:rPr>
                <w:sz w:val="20"/>
              </w:rPr>
              <w:t>shop</w:t>
            </w:r>
            <w:r>
              <w:rPr>
                <w:spacing w:val="-5"/>
                <w:sz w:val="20"/>
              </w:rPr>
              <w:t> </w:t>
            </w:r>
            <w:r>
              <w:rPr>
                <w:sz w:val="20"/>
              </w:rPr>
              <w:t>brand</w:t>
            </w:r>
            <w:r>
              <w:rPr>
                <w:spacing w:val="-6"/>
                <w:sz w:val="20"/>
              </w:rPr>
              <w:t> </w:t>
            </w:r>
            <w:r>
              <w:rPr>
                <w:spacing w:val="-2"/>
                <w:sz w:val="20"/>
              </w:rPr>
              <w:t>name.</w:t>
            </w:r>
          </w:p>
        </w:tc>
        <w:tc>
          <w:tcPr>
            <w:tcW w:w="3207" w:type="dxa"/>
            <w:tcBorders>
              <w:top w:val="single" w:sz="6" w:space="0" w:color="DDDDDD"/>
              <w:left w:val="single" w:sz="6" w:space="0" w:color="DDDDDD"/>
              <w:right w:val="single" w:sz="6" w:space="0" w:color="DDDDDD"/>
            </w:tcBorders>
          </w:tcPr>
          <w:p>
            <w:pPr>
              <w:pStyle w:val="TableParagraph"/>
              <w:spacing w:line="237" w:lineRule="auto" w:before="112"/>
              <w:rPr>
                <w:sz w:val="20"/>
              </w:rPr>
            </w:pPr>
            <w:r>
              <w:rPr>
                <w:sz w:val="20"/>
              </w:rPr>
              <w:t>Shown</w:t>
            </w:r>
            <w:r>
              <w:rPr>
                <w:spacing w:val="-17"/>
                <w:sz w:val="20"/>
              </w:rPr>
              <w:t> </w:t>
            </w:r>
            <w:r>
              <w:rPr>
                <w:sz w:val="20"/>
              </w:rPr>
              <w:t>as</w:t>
            </w:r>
            <w:r>
              <w:rPr>
                <w:spacing w:val="-17"/>
                <w:sz w:val="20"/>
              </w:rPr>
              <w:t> </w:t>
            </w:r>
            <w:r>
              <w:rPr>
                <w:sz w:val="20"/>
              </w:rPr>
              <w:t>a</w:t>
            </w:r>
            <w:r>
              <w:rPr>
                <w:spacing w:val="-17"/>
                <w:sz w:val="20"/>
              </w:rPr>
              <w:t> </w:t>
            </w:r>
            <w:r>
              <w:rPr>
                <w:sz w:val="20"/>
              </w:rPr>
              <w:t>hyperlink</w:t>
            </w:r>
            <w:r>
              <w:rPr>
                <w:spacing w:val="-17"/>
                <w:sz w:val="20"/>
              </w:rPr>
              <w:t> </w:t>
            </w:r>
            <w:r>
              <w:rPr>
                <w:sz w:val="20"/>
              </w:rPr>
              <w:t>to</w:t>
            </w:r>
            <w:r>
              <w:rPr>
                <w:spacing w:val="-17"/>
                <w:sz w:val="20"/>
              </w:rPr>
              <w:t> </w:t>
            </w:r>
            <w:r>
              <w:rPr>
                <w:sz w:val="20"/>
              </w:rPr>
              <w:t>the shop information page.</w:t>
            </w:r>
          </w:p>
        </w:tc>
      </w:tr>
    </w:tbl>
    <w:p>
      <w:pPr>
        <w:pStyle w:val="TableParagraph"/>
        <w:spacing w:after="0" w:line="237" w:lineRule="auto"/>
        <w:rPr>
          <w:sz w:val="20"/>
        </w:rPr>
        <w:sectPr>
          <w:pgSz w:w="11910" w:h="16840"/>
          <w:pgMar w:header="895" w:footer="611" w:top="1920" w:bottom="800" w:left="992" w:right="992"/>
        </w:sectPr>
      </w:pPr>
    </w:p>
    <w:p>
      <w:pPr>
        <w:pStyle w:val="BodyText"/>
        <w:rPr>
          <w:sz w:val="16"/>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2447"/>
        <w:gridCol w:w="3968"/>
        <w:gridCol w:w="3207"/>
      </w:tblGrid>
      <w:tr>
        <w:trPr>
          <w:trHeight w:val="477" w:hRule="atLeast"/>
        </w:trPr>
        <w:tc>
          <w:tcPr>
            <w:tcW w:w="2447" w:type="dxa"/>
            <w:tcBorders>
              <w:left w:val="single" w:sz="6" w:space="0" w:color="DDDDDD"/>
              <w:bottom w:val="single" w:sz="6" w:space="0" w:color="DDDDDD"/>
              <w:right w:val="single" w:sz="6" w:space="0" w:color="DDDDDD"/>
            </w:tcBorders>
          </w:tcPr>
          <w:p>
            <w:pPr>
              <w:pStyle w:val="TableParagraph"/>
              <w:spacing w:before="108"/>
              <w:ind w:left="686"/>
              <w:rPr>
                <w:sz w:val="20"/>
              </w:rPr>
            </w:pPr>
            <w:r>
              <w:rPr>
                <w:spacing w:val="-2"/>
                <w:w w:val="105"/>
                <w:sz w:val="20"/>
              </w:rPr>
              <w:t>Parameter</w:t>
            </w:r>
          </w:p>
        </w:tc>
        <w:tc>
          <w:tcPr>
            <w:tcW w:w="3968" w:type="dxa"/>
            <w:tcBorders>
              <w:left w:val="single" w:sz="6" w:space="0" w:color="DDDDDD"/>
              <w:bottom w:val="single" w:sz="6" w:space="0" w:color="DDDDDD"/>
              <w:right w:val="single" w:sz="6" w:space="0" w:color="DDDDDD"/>
            </w:tcBorders>
          </w:tcPr>
          <w:p>
            <w:pPr>
              <w:pStyle w:val="TableParagraph"/>
              <w:spacing w:before="108"/>
              <w:ind w:left="15"/>
              <w:jc w:val="center"/>
              <w:rPr>
                <w:sz w:val="20"/>
              </w:rPr>
            </w:pPr>
            <w:r>
              <w:rPr>
                <w:spacing w:val="-2"/>
                <w:sz w:val="20"/>
              </w:rPr>
              <w:t>Description</w:t>
            </w:r>
          </w:p>
        </w:tc>
        <w:tc>
          <w:tcPr>
            <w:tcW w:w="3207" w:type="dxa"/>
            <w:tcBorders>
              <w:left w:val="single" w:sz="6" w:space="0" w:color="DDDDDD"/>
              <w:bottom w:val="single" w:sz="6" w:space="0" w:color="DDDDDD"/>
              <w:right w:val="single" w:sz="6" w:space="0" w:color="DDDDDD"/>
            </w:tcBorders>
          </w:tcPr>
          <w:p>
            <w:pPr>
              <w:pStyle w:val="TableParagraph"/>
              <w:spacing w:before="108"/>
              <w:ind w:left="16"/>
              <w:jc w:val="center"/>
              <w:rPr>
                <w:sz w:val="20"/>
              </w:rPr>
            </w:pPr>
            <w:r>
              <w:rPr>
                <w:spacing w:val="-2"/>
                <w:sz w:val="20"/>
              </w:rPr>
              <w:t>Notes</w:t>
            </w:r>
          </w:p>
        </w:tc>
      </w:tr>
      <w:tr>
        <w:trPr>
          <w:trHeight w:val="1437" w:hRule="atLeast"/>
        </w:trPr>
        <w:tc>
          <w:tcPr>
            <w:tcW w:w="2447" w:type="dxa"/>
            <w:tcBorders>
              <w:top w:val="single" w:sz="6" w:space="0" w:color="DDDDDD"/>
              <w:left w:val="single" w:sz="6" w:space="0" w:color="DDDDDD"/>
              <w:right w:val="single" w:sz="6" w:space="0" w:color="DDDDDD"/>
            </w:tcBorders>
          </w:tcPr>
          <w:p>
            <w:pPr>
              <w:pStyle w:val="TableParagraph"/>
              <w:rPr>
                <w:sz w:val="20"/>
              </w:rPr>
            </w:pPr>
            <w:r>
              <w:rPr>
                <w:spacing w:val="-2"/>
                <w:sz w:val="20"/>
              </w:rPr>
              <w:t>Contacts</w:t>
            </w:r>
          </w:p>
        </w:tc>
        <w:tc>
          <w:tcPr>
            <w:tcW w:w="3968" w:type="dxa"/>
            <w:tcBorders>
              <w:top w:val="single" w:sz="6" w:space="0" w:color="DDDDDD"/>
              <w:left w:val="single" w:sz="6" w:space="0" w:color="DDDDDD"/>
              <w:right w:val="single" w:sz="6" w:space="0" w:color="DDDDDD"/>
            </w:tcBorders>
          </w:tcPr>
          <w:p>
            <w:pPr>
              <w:pStyle w:val="TableParagraph"/>
              <w:spacing w:line="237" w:lineRule="auto" w:before="112"/>
              <w:ind w:left="457" w:right="65" w:hanging="330"/>
              <w:rPr>
                <w:sz w:val="20"/>
              </w:rPr>
            </w:pPr>
            <w:r>
              <w:rPr>
                <w:sz w:val="20"/>
              </w:rPr>
              <w:t>Shop</w:t>
            </w:r>
            <w:r>
              <w:rPr>
                <w:spacing w:val="-18"/>
                <w:sz w:val="20"/>
              </w:rPr>
              <w:t> </w:t>
            </w:r>
            <w:r>
              <w:rPr>
                <w:sz w:val="20"/>
              </w:rPr>
              <w:t>contacts</w:t>
            </w:r>
            <w:r>
              <w:rPr>
                <w:spacing w:val="-18"/>
                <w:sz w:val="20"/>
              </w:rPr>
              <w:t> </w:t>
            </w:r>
            <w:r>
              <w:rPr>
                <w:sz w:val="20"/>
              </w:rPr>
              <w:t>details</w:t>
            </w:r>
            <w:r>
              <w:rPr>
                <w:spacing w:val="-18"/>
                <w:sz w:val="20"/>
              </w:rPr>
              <w:t> </w:t>
            </w:r>
            <w:r>
              <w:rPr>
                <w:sz w:val="20"/>
              </w:rPr>
              <w:t>that</w:t>
            </w:r>
            <w:r>
              <w:rPr>
                <w:spacing w:val="-18"/>
                <w:sz w:val="20"/>
              </w:rPr>
              <w:t> </w:t>
            </w:r>
            <w:r>
              <w:rPr>
                <w:sz w:val="20"/>
              </w:rPr>
              <w:t>include: The Shop name;</w:t>
            </w:r>
          </w:p>
          <w:p>
            <w:pPr>
              <w:pStyle w:val="TableParagraph"/>
              <w:spacing w:line="237" w:lineRule="auto" w:before="0"/>
              <w:ind w:left="457" w:right="969"/>
              <w:rPr>
                <w:sz w:val="20"/>
              </w:rPr>
            </w:pPr>
            <w:r>
              <w:rPr>
                <w:sz w:val="20"/>
              </w:rPr>
              <mc:AlternateContent>
                <mc:Choice Requires="wps">
                  <w:drawing>
                    <wp:anchor distT="0" distB="0" distL="0" distR="0" allowOverlap="1" layoutInCell="1" locked="0" behindDoc="1" simplePos="0" relativeHeight="484833280">
                      <wp:simplePos x="0" y="0"/>
                      <wp:positionH relativeFrom="column">
                        <wp:posOffset>183959</wp:posOffset>
                      </wp:positionH>
                      <wp:positionV relativeFrom="paragraph">
                        <wp:posOffset>-95463</wp:posOffset>
                      </wp:positionV>
                      <wp:extent cx="42545" cy="42545"/>
                      <wp:effectExtent l="0" t="0" r="0" b="0"/>
                      <wp:wrapNone/>
                      <wp:docPr id="55" name="Group 55"/>
                      <wp:cNvGraphicFramePr>
                        <a:graphicFrameLocks/>
                      </wp:cNvGraphicFramePr>
                      <a:graphic>
                        <a:graphicData uri="http://schemas.microsoft.com/office/word/2010/wordprocessingGroup">
                          <wpg:wgp>
                            <wpg:cNvPr id="55" name="Group 55"/>
                            <wpg:cNvGrpSpPr/>
                            <wpg:grpSpPr>
                              <a:xfrm>
                                <a:off x="0" y="0"/>
                                <a:ext cx="42545" cy="42545"/>
                                <a:chExt cx="42545" cy="42545"/>
                              </a:xfrm>
                            </wpg:grpSpPr>
                            <wps:wsp>
                              <wps:cNvPr id="56" name="Graphic 56"/>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8"/>
                                      </a:lnTo>
                                      <a:lnTo>
                                        <a:pt x="1670" y="29432"/>
                                      </a:lnTo>
                                      <a:lnTo>
                                        <a:pt x="6223" y="36131"/>
                                      </a:lnTo>
                                      <a:lnTo>
                                        <a:pt x="12965" y="40639"/>
                                      </a:lnTo>
                                      <a:lnTo>
                                        <a:pt x="21208" y="42290"/>
                                      </a:lnTo>
                                      <a:lnTo>
                                        <a:pt x="29432" y="40639"/>
                                      </a:lnTo>
                                      <a:lnTo>
                                        <a:pt x="36131" y="36131"/>
                                      </a:lnTo>
                                      <a:lnTo>
                                        <a:pt x="40639" y="29432"/>
                                      </a:lnTo>
                                      <a:lnTo>
                                        <a:pt x="42290" y="21208"/>
                                      </a:lnTo>
                                      <a:lnTo>
                                        <a:pt x="40639" y="12965"/>
                                      </a:lnTo>
                                      <a:lnTo>
                                        <a:pt x="36131" y="6223"/>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7.516799pt;width:3.35pt;height:3.35pt;mso-position-horizontal-relative:column;mso-position-vertical-relative:paragraph;z-index:-18483200" id="docshapegroup26" coordorigin="290,-150" coordsize="67,67">
                      <v:shape style="position:absolute;left:289;top:-151;width:67;height:67" id="docshape27" coordorigin="290,-150" coordsize="67,67" path="m323,-150l310,-148,299,-141,292,-130,290,-117,292,-104,299,-93,310,-86,323,-84,336,-86,347,-93,354,-104,356,-117,354,-130,347,-141,336,-148,323,-150xe" filled="true" fillcolor="#00000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4833792">
                      <wp:simplePos x="0" y="0"/>
                      <wp:positionH relativeFrom="column">
                        <wp:posOffset>183959</wp:posOffset>
                      </wp:positionH>
                      <wp:positionV relativeFrom="paragraph">
                        <wp:posOffset>56936</wp:posOffset>
                      </wp:positionV>
                      <wp:extent cx="42545" cy="42545"/>
                      <wp:effectExtent l="0" t="0" r="0" b="0"/>
                      <wp:wrapNone/>
                      <wp:docPr id="57" name="Group 57"/>
                      <wp:cNvGraphicFramePr>
                        <a:graphicFrameLocks/>
                      </wp:cNvGraphicFramePr>
                      <a:graphic>
                        <a:graphicData uri="http://schemas.microsoft.com/office/word/2010/wordprocessingGroup">
                          <wpg:wgp>
                            <wpg:cNvPr id="57" name="Group 57"/>
                            <wpg:cNvGrpSpPr/>
                            <wpg:grpSpPr>
                              <a:xfrm>
                                <a:off x="0" y="0"/>
                                <a:ext cx="42545" cy="42545"/>
                                <a:chExt cx="42545" cy="42545"/>
                              </a:xfrm>
                            </wpg:grpSpPr>
                            <wps:wsp>
                              <wps:cNvPr id="58" name="Graphic 58"/>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8"/>
                                      </a:lnTo>
                                      <a:lnTo>
                                        <a:pt x="1670" y="29432"/>
                                      </a:lnTo>
                                      <a:lnTo>
                                        <a:pt x="6223" y="36131"/>
                                      </a:lnTo>
                                      <a:lnTo>
                                        <a:pt x="12965" y="40639"/>
                                      </a:lnTo>
                                      <a:lnTo>
                                        <a:pt x="21208" y="42290"/>
                                      </a:lnTo>
                                      <a:lnTo>
                                        <a:pt x="29432" y="40639"/>
                                      </a:lnTo>
                                      <a:lnTo>
                                        <a:pt x="36131" y="36131"/>
                                      </a:lnTo>
                                      <a:lnTo>
                                        <a:pt x="40639" y="29432"/>
                                      </a:lnTo>
                                      <a:lnTo>
                                        <a:pt x="42290" y="21208"/>
                                      </a:lnTo>
                                      <a:lnTo>
                                        <a:pt x="40639" y="12965"/>
                                      </a:lnTo>
                                      <a:lnTo>
                                        <a:pt x="36131" y="6223"/>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201pt;width:3.35pt;height:3.35pt;mso-position-horizontal-relative:column;mso-position-vertical-relative:paragraph;z-index:-18482688" id="docshapegroup28" coordorigin="290,90" coordsize="67,67">
                      <v:shape style="position:absolute;left:289;top:89;width:67;height:67" id="docshape29"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4834304">
                      <wp:simplePos x="0" y="0"/>
                      <wp:positionH relativeFrom="column">
                        <wp:posOffset>183959</wp:posOffset>
                      </wp:positionH>
                      <wp:positionV relativeFrom="paragraph">
                        <wp:posOffset>209336</wp:posOffset>
                      </wp:positionV>
                      <wp:extent cx="42545" cy="42545"/>
                      <wp:effectExtent l="0" t="0" r="0" b="0"/>
                      <wp:wrapNone/>
                      <wp:docPr id="59" name="Group 59"/>
                      <wp:cNvGraphicFramePr>
                        <a:graphicFrameLocks/>
                      </wp:cNvGraphicFramePr>
                      <a:graphic>
                        <a:graphicData uri="http://schemas.microsoft.com/office/word/2010/wordprocessingGroup">
                          <wpg:wgp>
                            <wpg:cNvPr id="59" name="Group 59"/>
                            <wpg:cNvGrpSpPr/>
                            <wpg:grpSpPr>
                              <a:xfrm>
                                <a:off x="0" y="0"/>
                                <a:ext cx="42545" cy="42545"/>
                                <a:chExt cx="42545" cy="42545"/>
                              </a:xfrm>
                            </wpg:grpSpPr>
                            <wps:wsp>
                              <wps:cNvPr id="60" name="Graphic 60"/>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8"/>
                                      </a:lnTo>
                                      <a:lnTo>
                                        <a:pt x="1670" y="29432"/>
                                      </a:lnTo>
                                      <a:lnTo>
                                        <a:pt x="6223" y="36131"/>
                                      </a:lnTo>
                                      <a:lnTo>
                                        <a:pt x="12965" y="40639"/>
                                      </a:lnTo>
                                      <a:lnTo>
                                        <a:pt x="21208" y="42290"/>
                                      </a:lnTo>
                                      <a:lnTo>
                                        <a:pt x="29432" y="40639"/>
                                      </a:lnTo>
                                      <a:lnTo>
                                        <a:pt x="36131" y="36131"/>
                                      </a:lnTo>
                                      <a:lnTo>
                                        <a:pt x="40639" y="29432"/>
                                      </a:lnTo>
                                      <a:lnTo>
                                        <a:pt x="42290" y="21208"/>
                                      </a:lnTo>
                                      <a:lnTo>
                                        <a:pt x="40639" y="12965"/>
                                      </a:lnTo>
                                      <a:lnTo>
                                        <a:pt x="36131" y="6223"/>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16.4832pt;width:3.35pt;height:3.35pt;mso-position-horizontal-relative:column;mso-position-vertical-relative:paragraph;z-index:-18482176" id="docshapegroup30" coordorigin="290,330" coordsize="67,67">
                      <v:shape style="position:absolute;left:289;top:329;width:67;height:67" id="docshape31" coordorigin="290,330" coordsize="67,67" path="m323,330l310,332,299,339,292,350,290,363,292,376,299,387,310,394,323,396,336,394,347,387,354,376,356,363,354,350,347,339,336,332,323,330xe" filled="true" fillcolor="#00000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4834816">
                      <wp:simplePos x="0" y="0"/>
                      <wp:positionH relativeFrom="column">
                        <wp:posOffset>183959</wp:posOffset>
                      </wp:positionH>
                      <wp:positionV relativeFrom="paragraph">
                        <wp:posOffset>361736</wp:posOffset>
                      </wp:positionV>
                      <wp:extent cx="42545" cy="42545"/>
                      <wp:effectExtent l="0" t="0" r="0" b="0"/>
                      <wp:wrapNone/>
                      <wp:docPr id="61" name="Group 61"/>
                      <wp:cNvGraphicFramePr>
                        <a:graphicFrameLocks/>
                      </wp:cNvGraphicFramePr>
                      <a:graphic>
                        <a:graphicData uri="http://schemas.microsoft.com/office/word/2010/wordprocessingGroup">
                          <wpg:wgp>
                            <wpg:cNvPr id="61" name="Group 61"/>
                            <wpg:cNvGrpSpPr/>
                            <wpg:grpSpPr>
                              <a:xfrm>
                                <a:off x="0" y="0"/>
                                <a:ext cx="42545" cy="42545"/>
                                <a:chExt cx="42545" cy="42545"/>
                              </a:xfrm>
                            </wpg:grpSpPr>
                            <wps:wsp>
                              <wps:cNvPr id="62" name="Graphic 62"/>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8"/>
                                      </a:lnTo>
                                      <a:lnTo>
                                        <a:pt x="1670" y="29432"/>
                                      </a:lnTo>
                                      <a:lnTo>
                                        <a:pt x="6223" y="36131"/>
                                      </a:lnTo>
                                      <a:lnTo>
                                        <a:pt x="12965" y="40639"/>
                                      </a:lnTo>
                                      <a:lnTo>
                                        <a:pt x="21208" y="42290"/>
                                      </a:lnTo>
                                      <a:lnTo>
                                        <a:pt x="29432" y="40639"/>
                                      </a:lnTo>
                                      <a:lnTo>
                                        <a:pt x="36131" y="36131"/>
                                      </a:lnTo>
                                      <a:lnTo>
                                        <a:pt x="40639" y="29432"/>
                                      </a:lnTo>
                                      <a:lnTo>
                                        <a:pt x="42290" y="21208"/>
                                      </a:lnTo>
                                      <a:lnTo>
                                        <a:pt x="40639" y="12965"/>
                                      </a:lnTo>
                                      <a:lnTo>
                                        <a:pt x="36131" y="6223"/>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28.4832pt;width:3.35pt;height:3.35pt;mso-position-horizontal-relative:column;mso-position-vertical-relative:paragraph;z-index:-18481664" id="docshapegroup32" coordorigin="290,570" coordsize="67,67">
                      <v:shape style="position:absolute;left:289;top:569;width:67;height:67" id="docshape33" coordorigin="290,570" coordsize="67,67" path="m323,570l310,572,299,579,292,590,290,603,292,616,299,627,310,634,323,636,336,634,347,627,354,616,356,603,354,590,347,579,336,572,323,570xe" filled="true" fillcolor="#000000" stroked="false">
                        <v:path arrowok="t"/>
                        <v:fill type="solid"/>
                      </v:shape>
                      <w10:wrap type="none"/>
                    </v:group>
                  </w:pict>
                </mc:Fallback>
              </mc:AlternateContent>
            </w:r>
            <w:r>
              <w:rPr>
                <w:sz w:val="20"/>
              </w:rPr>
              <w:t>The shop URL, if any; The shop contact email; The</w:t>
            </w:r>
            <w:r>
              <w:rPr>
                <w:spacing w:val="-4"/>
                <w:sz w:val="20"/>
              </w:rPr>
              <w:t> </w:t>
            </w:r>
            <w:r>
              <w:rPr>
                <w:sz w:val="20"/>
              </w:rPr>
              <w:t>shop</w:t>
            </w:r>
            <w:r>
              <w:rPr>
                <w:spacing w:val="-3"/>
                <w:sz w:val="20"/>
              </w:rPr>
              <w:t> </w:t>
            </w:r>
            <w:r>
              <w:rPr>
                <w:sz w:val="20"/>
              </w:rPr>
              <w:t>contact</w:t>
            </w:r>
            <w:r>
              <w:rPr>
                <w:spacing w:val="-4"/>
                <w:sz w:val="20"/>
              </w:rPr>
              <w:t> </w:t>
            </w:r>
            <w:r>
              <w:rPr>
                <w:spacing w:val="-2"/>
                <w:sz w:val="20"/>
              </w:rPr>
              <w:t>phone.</w:t>
            </w:r>
          </w:p>
        </w:tc>
        <w:tc>
          <w:tcPr>
            <w:tcW w:w="3207" w:type="dxa"/>
            <w:tcBorders>
              <w:top w:val="single" w:sz="6" w:space="0" w:color="DDDDDD"/>
              <w:left w:val="single" w:sz="6" w:space="0" w:color="DDDDDD"/>
              <w:right w:val="single" w:sz="6" w:space="0" w:color="DDDDDD"/>
            </w:tcBorders>
          </w:tcPr>
          <w:p>
            <w:pPr>
              <w:pStyle w:val="TableParagraph"/>
              <w:spacing w:before="0"/>
              <w:ind w:left="0"/>
              <w:rPr>
                <w:rFonts w:ascii="Times New Roman"/>
                <w:sz w:val="20"/>
              </w:rPr>
            </w:pPr>
          </w:p>
        </w:tc>
      </w:tr>
    </w:tbl>
    <w:p>
      <w:pPr>
        <w:pStyle w:val="BodyText"/>
        <w:spacing w:before="187"/>
        <w:ind w:left="141"/>
      </w:pPr>
      <w:r>
        <w:rPr/>
        <w:t>The</w:t>
      </w:r>
      <w:r>
        <w:rPr>
          <w:spacing w:val="-18"/>
        </w:rPr>
        <w:t> </w:t>
      </w:r>
      <w:r>
        <w:rPr/>
        <w:t>shop</w:t>
      </w:r>
      <w:r>
        <w:rPr>
          <w:spacing w:val="-17"/>
        </w:rPr>
        <w:t> </w:t>
      </w:r>
      <w:r>
        <w:rPr/>
        <w:t>can</w:t>
      </w:r>
      <w:r>
        <w:rPr>
          <w:spacing w:val="-17"/>
        </w:rPr>
        <w:t> </w:t>
      </w:r>
      <w:r>
        <w:rPr/>
        <w:t>have</w:t>
      </w:r>
      <w:r>
        <w:rPr>
          <w:spacing w:val="-17"/>
        </w:rPr>
        <w:t> </w:t>
      </w:r>
      <w:r>
        <w:rPr/>
        <w:t>one</w:t>
      </w:r>
      <w:r>
        <w:rPr>
          <w:spacing w:val="-17"/>
        </w:rPr>
        <w:t> </w:t>
      </w:r>
      <w:r>
        <w:rPr/>
        <w:t>or</w:t>
      </w:r>
      <w:r>
        <w:rPr>
          <w:spacing w:val="-17"/>
        </w:rPr>
        <w:t> </w:t>
      </w:r>
      <w:r>
        <w:rPr/>
        <w:t>several</w:t>
      </w:r>
      <w:r>
        <w:rPr>
          <w:spacing w:val="-17"/>
        </w:rPr>
        <w:t> </w:t>
      </w:r>
      <w:r>
        <w:rPr/>
        <w:t>activation</w:t>
      </w:r>
      <w:r>
        <w:rPr>
          <w:spacing w:val="-18"/>
        </w:rPr>
        <w:t> </w:t>
      </w:r>
      <w:r>
        <w:rPr/>
        <w:t>statuses,</w:t>
      </w:r>
      <w:r>
        <w:rPr>
          <w:spacing w:val="-17"/>
        </w:rPr>
        <w:t> </w:t>
      </w:r>
      <w:r>
        <w:rPr/>
        <w:t>as</w:t>
      </w:r>
      <w:r>
        <w:rPr>
          <w:spacing w:val="-17"/>
        </w:rPr>
        <w:t> </w:t>
      </w:r>
      <w:r>
        <w:rPr/>
        <w:t>described</w:t>
      </w:r>
      <w:r>
        <w:rPr>
          <w:spacing w:val="-17"/>
        </w:rPr>
        <w:t> </w:t>
      </w:r>
      <w:r>
        <w:rPr/>
        <w:t>in</w:t>
      </w:r>
      <w:r>
        <w:rPr>
          <w:spacing w:val="-17"/>
        </w:rPr>
        <w:t> </w:t>
      </w:r>
      <w:r>
        <w:rPr/>
        <w:t>the</w:t>
      </w:r>
      <w:r>
        <w:rPr>
          <w:spacing w:val="-17"/>
        </w:rPr>
        <w:t> </w:t>
      </w:r>
      <w:r>
        <w:rPr/>
        <w:t>table</w:t>
      </w:r>
      <w:r>
        <w:rPr>
          <w:spacing w:val="-17"/>
        </w:rPr>
        <w:t> </w:t>
      </w:r>
      <w:r>
        <w:rPr>
          <w:spacing w:val="-2"/>
        </w:rPr>
        <w:t>below.</w:t>
      </w:r>
    </w:p>
    <w:p>
      <w:pPr>
        <w:pStyle w:val="BodyText"/>
        <w:spacing w:before="74"/>
      </w:pPr>
    </w:p>
    <w:p>
      <w:pPr>
        <w:pStyle w:val="BodyText"/>
        <w:ind w:left="50" w:right="51"/>
        <w:jc w:val="center"/>
      </w:pPr>
      <w:r>
        <w:rPr>
          <w:spacing w:val="-4"/>
        </w:rPr>
        <w:t>Table:</w:t>
      </w:r>
      <w:r>
        <w:rPr>
          <w:spacing w:val="-7"/>
        </w:rPr>
        <w:t> </w:t>
      </w:r>
      <w:r>
        <w:rPr>
          <w:spacing w:val="-4"/>
        </w:rPr>
        <w:t>Shop</w:t>
      </w:r>
      <w:r>
        <w:rPr>
          <w:spacing w:val="-7"/>
        </w:rPr>
        <w:t> </w:t>
      </w:r>
      <w:r>
        <w:rPr>
          <w:spacing w:val="-4"/>
        </w:rPr>
        <w:t>activation</w:t>
      </w:r>
      <w:r>
        <w:rPr>
          <w:spacing w:val="-6"/>
        </w:rPr>
        <w:t> </w:t>
      </w:r>
      <w:r>
        <w:rPr>
          <w:spacing w:val="-4"/>
        </w:rPr>
        <w:t>statuses</w:t>
      </w:r>
    </w:p>
    <w:p>
      <w:pPr>
        <w:pStyle w:val="BodyText"/>
        <w:spacing w:before="4"/>
        <w:rPr>
          <w:sz w:val="10"/>
        </w:rPr>
      </w:pPr>
    </w:p>
    <w:tbl>
      <w:tblPr>
        <w:tblW w:w="0" w:type="auto"/>
        <w:jc w:val="left"/>
        <w:tblInd w:w="156"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top w:w="0" w:type="dxa"/>
          <w:left w:w="0" w:type="dxa"/>
          <w:bottom w:w="0" w:type="dxa"/>
          <w:right w:w="0" w:type="dxa"/>
        </w:tblCellMar>
        <w:tblLook w:val="01E0"/>
      </w:tblPr>
      <w:tblGrid>
        <w:gridCol w:w="1775"/>
        <w:gridCol w:w="1648"/>
        <w:gridCol w:w="6199"/>
      </w:tblGrid>
      <w:tr>
        <w:trPr>
          <w:trHeight w:val="479" w:hRule="atLeast"/>
        </w:trPr>
        <w:tc>
          <w:tcPr>
            <w:tcW w:w="1775" w:type="dxa"/>
          </w:tcPr>
          <w:p>
            <w:pPr>
              <w:pStyle w:val="TableParagraph"/>
              <w:ind w:left="569"/>
              <w:rPr>
                <w:sz w:val="20"/>
              </w:rPr>
            </w:pPr>
            <w:r>
              <w:rPr>
                <w:spacing w:val="-2"/>
                <w:sz w:val="20"/>
              </w:rPr>
              <w:t>Status</w:t>
            </w:r>
          </w:p>
        </w:tc>
        <w:tc>
          <w:tcPr>
            <w:tcW w:w="1648" w:type="dxa"/>
          </w:tcPr>
          <w:p>
            <w:pPr>
              <w:pStyle w:val="TableParagraph"/>
              <w:ind w:left="15"/>
              <w:jc w:val="center"/>
              <w:rPr>
                <w:sz w:val="20"/>
              </w:rPr>
            </w:pPr>
            <w:r>
              <w:rPr>
                <w:spacing w:val="-4"/>
                <w:sz w:val="20"/>
              </w:rPr>
              <w:t>Icon</w:t>
            </w:r>
          </w:p>
        </w:tc>
        <w:tc>
          <w:tcPr>
            <w:tcW w:w="6199" w:type="dxa"/>
          </w:tcPr>
          <w:p>
            <w:pPr>
              <w:pStyle w:val="TableParagraph"/>
              <w:ind w:left="15"/>
              <w:jc w:val="center"/>
              <w:rPr>
                <w:sz w:val="20"/>
              </w:rPr>
            </w:pPr>
            <w:r>
              <w:rPr>
                <w:spacing w:val="-2"/>
                <w:sz w:val="20"/>
              </w:rPr>
              <w:t>Description</w:t>
            </w:r>
          </w:p>
        </w:tc>
      </w:tr>
      <w:tr>
        <w:trPr>
          <w:trHeight w:val="780" w:hRule="atLeast"/>
        </w:trPr>
        <w:tc>
          <w:tcPr>
            <w:tcW w:w="1775" w:type="dxa"/>
          </w:tcPr>
          <w:p>
            <w:pPr>
              <w:pStyle w:val="TableParagraph"/>
              <w:rPr>
                <w:sz w:val="20"/>
              </w:rPr>
            </w:pPr>
            <w:r>
              <w:rPr>
                <w:spacing w:val="-2"/>
                <w:w w:val="105"/>
                <w:sz w:val="20"/>
              </w:rPr>
              <w:t>Enabled</w:t>
            </w:r>
          </w:p>
        </w:tc>
        <w:tc>
          <w:tcPr>
            <w:tcW w:w="1648" w:type="dxa"/>
          </w:tcPr>
          <w:p>
            <w:pPr>
              <w:pStyle w:val="TableParagraph"/>
              <w:spacing w:before="1"/>
              <w:ind w:left="0"/>
              <w:rPr>
                <w:sz w:val="11"/>
              </w:rPr>
            </w:pPr>
          </w:p>
          <w:p>
            <w:pPr>
              <w:pStyle w:val="TableParagraph"/>
              <w:spacing w:before="0"/>
              <w:ind w:left="584"/>
              <w:rPr>
                <w:sz w:val="20"/>
              </w:rPr>
            </w:pPr>
            <w:r>
              <w:rPr>
                <w:sz w:val="20"/>
              </w:rPr>
              <w:drawing>
                <wp:inline distT="0" distB="0" distL="0" distR="0">
                  <wp:extent cx="304830" cy="304800"/>
                  <wp:effectExtent l="0" t="0" r="0" b="0"/>
                  <wp:docPr id="63" name="Image 63"/>
                  <wp:cNvGraphicFramePr>
                    <a:graphicFrameLocks/>
                  </wp:cNvGraphicFramePr>
                  <a:graphic>
                    <a:graphicData uri="http://schemas.openxmlformats.org/drawingml/2006/picture">
                      <pic:pic>
                        <pic:nvPicPr>
                          <pic:cNvPr id="63" name="Image 63"/>
                          <pic:cNvPicPr/>
                        </pic:nvPicPr>
                        <pic:blipFill>
                          <a:blip r:embed="rId36" cstate="print"/>
                          <a:stretch>
                            <a:fillRect/>
                          </a:stretch>
                        </pic:blipFill>
                        <pic:spPr>
                          <a:xfrm>
                            <a:off x="0" y="0"/>
                            <a:ext cx="304830" cy="304800"/>
                          </a:xfrm>
                          <a:prstGeom prst="rect">
                            <a:avLst/>
                          </a:prstGeom>
                        </pic:spPr>
                      </pic:pic>
                    </a:graphicData>
                  </a:graphic>
                </wp:inline>
              </w:drawing>
            </w:r>
            <w:r>
              <w:rPr>
                <w:sz w:val="20"/>
              </w:rPr>
            </w:r>
          </w:p>
        </w:tc>
        <w:tc>
          <w:tcPr>
            <w:tcW w:w="6199" w:type="dxa"/>
          </w:tcPr>
          <w:p>
            <w:pPr>
              <w:pStyle w:val="TableParagraph"/>
              <w:spacing w:line="237" w:lineRule="auto" w:before="112"/>
              <w:ind w:right="116"/>
              <w:rPr>
                <w:sz w:val="20"/>
              </w:rPr>
            </w:pPr>
            <w:r>
              <w:rPr>
                <w:sz w:val="20"/>
              </w:rPr>
              <w:t>The</w:t>
            </w:r>
            <w:r>
              <w:rPr>
                <w:spacing w:val="-9"/>
                <w:sz w:val="20"/>
              </w:rPr>
              <w:t> </w:t>
            </w:r>
            <w:r>
              <w:rPr>
                <w:sz w:val="20"/>
              </w:rPr>
              <w:t>shop</w:t>
            </w:r>
            <w:r>
              <w:rPr>
                <w:spacing w:val="-9"/>
                <w:sz w:val="20"/>
              </w:rPr>
              <w:t> </w:t>
            </w:r>
            <w:r>
              <w:rPr>
                <w:sz w:val="20"/>
              </w:rPr>
              <w:t>is</w:t>
            </w:r>
            <w:r>
              <w:rPr>
                <w:spacing w:val="-9"/>
                <w:sz w:val="20"/>
              </w:rPr>
              <w:t> </w:t>
            </w:r>
            <w:r>
              <w:rPr>
                <w:sz w:val="20"/>
              </w:rPr>
              <w:t>activated.</w:t>
            </w:r>
            <w:r>
              <w:rPr>
                <w:spacing w:val="-9"/>
                <w:sz w:val="20"/>
              </w:rPr>
              <w:t> </w:t>
            </w:r>
            <w:r>
              <w:rPr>
                <w:sz w:val="20"/>
              </w:rPr>
              <w:t>You</w:t>
            </w:r>
            <w:r>
              <w:rPr>
                <w:spacing w:val="-9"/>
                <w:sz w:val="20"/>
              </w:rPr>
              <w:t> </w:t>
            </w:r>
            <w:r>
              <w:rPr>
                <w:sz w:val="20"/>
              </w:rPr>
              <w:t>can</w:t>
            </w:r>
            <w:r>
              <w:rPr>
                <w:spacing w:val="-9"/>
                <w:sz w:val="20"/>
              </w:rPr>
              <w:t> </w:t>
            </w:r>
            <w:r>
              <w:rPr>
                <w:sz w:val="20"/>
              </w:rPr>
              <w:t>accept</w:t>
            </w:r>
            <w:r>
              <w:rPr>
                <w:spacing w:val="-9"/>
                <w:sz w:val="20"/>
              </w:rPr>
              <w:t> </w:t>
            </w:r>
            <w:r>
              <w:rPr>
                <w:sz w:val="20"/>
              </w:rPr>
              <w:t>payments</w:t>
            </w:r>
            <w:r>
              <w:rPr>
                <w:spacing w:val="-9"/>
                <w:sz w:val="20"/>
              </w:rPr>
              <w:t> </w:t>
            </w:r>
            <w:r>
              <w:rPr>
                <w:sz w:val="20"/>
              </w:rPr>
              <w:t>through the provider’s system.</w:t>
            </w:r>
          </w:p>
        </w:tc>
      </w:tr>
      <w:tr>
        <w:trPr>
          <w:trHeight w:val="1437" w:hRule="atLeast"/>
        </w:trPr>
        <w:tc>
          <w:tcPr>
            <w:tcW w:w="1775" w:type="dxa"/>
            <w:tcBorders>
              <w:bottom w:val="single" w:sz="8" w:space="0" w:color="DDDDDD"/>
            </w:tcBorders>
          </w:tcPr>
          <w:p>
            <w:pPr>
              <w:pStyle w:val="TableParagraph"/>
              <w:rPr>
                <w:sz w:val="20"/>
              </w:rPr>
            </w:pPr>
            <w:r>
              <w:rPr>
                <w:spacing w:val="-2"/>
                <w:sz w:val="20"/>
              </w:rPr>
              <w:t>Disabled</w:t>
            </w:r>
          </w:p>
        </w:tc>
        <w:tc>
          <w:tcPr>
            <w:tcW w:w="1648" w:type="dxa"/>
            <w:tcBorders>
              <w:bottom w:val="single" w:sz="8" w:space="0" w:color="DDDDDD"/>
            </w:tcBorders>
          </w:tcPr>
          <w:p>
            <w:pPr>
              <w:pStyle w:val="TableParagraph"/>
              <w:spacing w:before="4"/>
              <w:ind w:left="0"/>
              <w:rPr>
                <w:sz w:val="12"/>
              </w:rPr>
            </w:pPr>
          </w:p>
          <w:p>
            <w:pPr>
              <w:pStyle w:val="TableParagraph"/>
              <w:spacing w:before="0"/>
              <w:ind w:left="584"/>
              <w:rPr>
                <w:sz w:val="20"/>
              </w:rPr>
            </w:pPr>
            <w:r>
              <w:rPr>
                <w:sz w:val="20"/>
              </w:rPr>
              <w:drawing>
                <wp:inline distT="0" distB="0" distL="0" distR="0">
                  <wp:extent cx="304829" cy="304800"/>
                  <wp:effectExtent l="0" t="0" r="0" b="0"/>
                  <wp:docPr id="64" name="Image 64"/>
                  <wp:cNvGraphicFramePr>
                    <a:graphicFrameLocks/>
                  </wp:cNvGraphicFramePr>
                  <a:graphic>
                    <a:graphicData uri="http://schemas.openxmlformats.org/drawingml/2006/picture">
                      <pic:pic>
                        <pic:nvPicPr>
                          <pic:cNvPr id="64" name="Image 64"/>
                          <pic:cNvPicPr/>
                        </pic:nvPicPr>
                        <pic:blipFill>
                          <a:blip r:embed="rId37" cstate="print"/>
                          <a:stretch>
                            <a:fillRect/>
                          </a:stretch>
                        </pic:blipFill>
                        <pic:spPr>
                          <a:xfrm>
                            <a:off x="0" y="0"/>
                            <a:ext cx="304829" cy="304800"/>
                          </a:xfrm>
                          <a:prstGeom prst="rect">
                            <a:avLst/>
                          </a:prstGeom>
                        </pic:spPr>
                      </pic:pic>
                    </a:graphicData>
                  </a:graphic>
                </wp:inline>
              </w:drawing>
            </w:r>
            <w:r>
              <w:rPr>
                <w:sz w:val="20"/>
              </w:rPr>
            </w:r>
          </w:p>
        </w:tc>
        <w:tc>
          <w:tcPr>
            <w:tcW w:w="6199" w:type="dxa"/>
            <w:tcBorders>
              <w:bottom w:val="single" w:sz="8" w:space="0" w:color="DDDDDD"/>
            </w:tcBorders>
          </w:tcPr>
          <w:p>
            <w:pPr>
              <w:pStyle w:val="TableParagraph"/>
              <w:spacing w:line="237" w:lineRule="auto" w:before="112"/>
              <w:ind w:right="116"/>
              <w:rPr>
                <w:sz w:val="20"/>
              </w:rPr>
            </w:pPr>
            <w:r>
              <w:rPr>
                <w:sz w:val="20"/>
              </w:rPr>
              <w:t>The</w:t>
            </w:r>
            <w:r>
              <w:rPr>
                <w:spacing w:val="-7"/>
                <w:sz w:val="20"/>
              </w:rPr>
              <w:t> </w:t>
            </w:r>
            <w:r>
              <w:rPr>
                <w:sz w:val="20"/>
              </w:rPr>
              <w:t>shop</w:t>
            </w:r>
            <w:r>
              <w:rPr>
                <w:spacing w:val="-7"/>
                <w:sz w:val="20"/>
              </w:rPr>
              <w:t> </w:t>
            </w:r>
            <w:r>
              <w:rPr>
                <w:sz w:val="20"/>
              </w:rPr>
              <w:t>is</w:t>
            </w:r>
            <w:r>
              <w:rPr>
                <w:spacing w:val="-7"/>
                <w:sz w:val="20"/>
              </w:rPr>
              <w:t> </w:t>
            </w:r>
            <w:r>
              <w:rPr>
                <w:sz w:val="20"/>
              </w:rPr>
              <w:t>deactivated,</w:t>
            </w:r>
            <w:r>
              <w:rPr>
                <w:spacing w:val="-7"/>
                <w:sz w:val="20"/>
              </w:rPr>
              <w:t> </w:t>
            </w:r>
            <w:r>
              <w:rPr>
                <w:sz w:val="20"/>
              </w:rPr>
              <w:t>payment</w:t>
            </w:r>
            <w:r>
              <w:rPr>
                <w:spacing w:val="-7"/>
                <w:sz w:val="20"/>
              </w:rPr>
              <w:t> </w:t>
            </w:r>
            <w:r>
              <w:rPr>
                <w:sz w:val="20"/>
              </w:rPr>
              <w:t>transactions</w:t>
            </w:r>
            <w:r>
              <w:rPr>
                <w:spacing w:val="-7"/>
                <w:sz w:val="20"/>
              </w:rPr>
              <w:t> </w:t>
            </w:r>
            <w:r>
              <w:rPr>
                <w:sz w:val="20"/>
              </w:rPr>
              <w:t>(Payment, Authorization, and Capture), payout transaction (Payout, Credit) and P2P are not accepted. Refund, Void, and Chargeback</w:t>
            </w:r>
            <w:r>
              <w:rPr>
                <w:spacing w:val="-8"/>
                <w:sz w:val="20"/>
              </w:rPr>
              <w:t> </w:t>
            </w:r>
            <w:r>
              <w:rPr>
                <w:sz w:val="20"/>
              </w:rPr>
              <w:t>transactions</w:t>
            </w:r>
            <w:r>
              <w:rPr>
                <w:spacing w:val="-8"/>
                <w:sz w:val="20"/>
              </w:rPr>
              <w:t> </w:t>
            </w:r>
            <w:r>
              <w:rPr>
                <w:sz w:val="20"/>
              </w:rPr>
              <w:t>are</w:t>
            </w:r>
            <w:r>
              <w:rPr>
                <w:spacing w:val="-8"/>
                <w:sz w:val="20"/>
              </w:rPr>
              <w:t> </w:t>
            </w:r>
            <w:r>
              <w:rPr>
                <w:sz w:val="20"/>
              </w:rPr>
              <w:t>allowed</w:t>
            </w:r>
            <w:r>
              <w:rPr>
                <w:spacing w:val="-8"/>
                <w:sz w:val="20"/>
              </w:rPr>
              <w:t> </w:t>
            </w:r>
            <w:r>
              <w:rPr>
                <w:sz w:val="20"/>
              </w:rPr>
              <w:t>both</w:t>
            </w:r>
            <w:r>
              <w:rPr>
                <w:spacing w:val="-8"/>
                <w:sz w:val="20"/>
              </w:rPr>
              <w:t> </w:t>
            </w:r>
            <w:r>
              <w:rPr>
                <w:sz w:val="20"/>
              </w:rPr>
              <w:t>via</w:t>
            </w:r>
            <w:r>
              <w:rPr>
                <w:spacing w:val="-8"/>
                <w:sz w:val="20"/>
              </w:rPr>
              <w:t> </w:t>
            </w:r>
            <w:r>
              <w:rPr>
                <w:sz w:val="20"/>
              </w:rPr>
              <w:t>the</w:t>
            </w:r>
            <w:r>
              <w:rPr>
                <w:spacing w:val="-8"/>
                <w:sz w:val="20"/>
              </w:rPr>
              <w:t> </w:t>
            </w:r>
            <w:r>
              <w:rPr>
                <w:sz w:val="20"/>
              </w:rPr>
              <w:t>API</w:t>
            </w:r>
            <w:r>
              <w:rPr>
                <w:spacing w:val="-8"/>
                <w:sz w:val="20"/>
              </w:rPr>
              <w:t> </w:t>
            </w:r>
            <w:r>
              <w:rPr>
                <w:sz w:val="20"/>
              </w:rPr>
              <w:t>and from your back offices.</w:t>
            </w:r>
          </w:p>
        </w:tc>
      </w:tr>
    </w:tbl>
    <w:p>
      <w:pPr>
        <w:pStyle w:val="BodyText"/>
      </w:pPr>
    </w:p>
    <w:p>
      <w:pPr>
        <w:pStyle w:val="BodyText"/>
      </w:pPr>
    </w:p>
    <w:p>
      <w:pPr>
        <w:pStyle w:val="BodyText"/>
        <w:spacing w:before="46"/>
      </w:pPr>
      <w:r>
        <w:rPr/>
        <w:drawing>
          <wp:anchor distT="0" distB="0" distL="0" distR="0" allowOverlap="1" layoutInCell="1" locked="0" behindDoc="1" simplePos="0" relativeHeight="487598592">
            <wp:simplePos x="0" y="0"/>
            <wp:positionH relativeFrom="page">
              <wp:posOffset>720000</wp:posOffset>
            </wp:positionH>
            <wp:positionV relativeFrom="paragraph">
              <wp:posOffset>198960</wp:posOffset>
            </wp:positionV>
            <wp:extent cx="6091775" cy="2450211"/>
            <wp:effectExtent l="0" t="0" r="0" b="0"/>
            <wp:wrapTopAndBottom/>
            <wp:docPr id="65" name="Image 65"/>
            <wp:cNvGraphicFramePr>
              <a:graphicFrameLocks/>
            </wp:cNvGraphicFramePr>
            <a:graphic>
              <a:graphicData uri="http://schemas.openxmlformats.org/drawingml/2006/picture">
                <pic:pic>
                  <pic:nvPicPr>
                    <pic:cNvPr id="65" name="Image 65"/>
                    <pic:cNvPicPr/>
                  </pic:nvPicPr>
                  <pic:blipFill>
                    <a:blip r:embed="rId38" cstate="print"/>
                    <a:stretch>
                      <a:fillRect/>
                    </a:stretch>
                  </pic:blipFill>
                  <pic:spPr>
                    <a:xfrm>
                      <a:off x="0" y="0"/>
                      <a:ext cx="6091775" cy="2450211"/>
                    </a:xfrm>
                    <a:prstGeom prst="rect">
                      <a:avLst/>
                    </a:prstGeom>
                  </pic:spPr>
                </pic:pic>
              </a:graphicData>
            </a:graphic>
          </wp:anchor>
        </w:drawing>
      </w:r>
    </w:p>
    <w:p>
      <w:pPr>
        <w:spacing w:before="8"/>
        <w:ind w:left="189" w:right="138" w:firstLine="0"/>
        <w:jc w:val="center"/>
        <w:rPr>
          <w:i/>
          <w:sz w:val="20"/>
        </w:rPr>
      </w:pPr>
      <w:r>
        <w:rPr>
          <w:i/>
          <w:sz w:val="20"/>
        </w:rPr>
        <w:t>The</w:t>
      </w:r>
      <w:r>
        <w:rPr>
          <w:i/>
          <w:spacing w:val="-16"/>
          <w:sz w:val="20"/>
        </w:rPr>
        <w:t> </w:t>
      </w:r>
      <w:r>
        <w:rPr>
          <w:i/>
          <w:sz w:val="20"/>
        </w:rPr>
        <w:t>‘Shops’</w:t>
      </w:r>
      <w:r>
        <w:rPr>
          <w:i/>
          <w:spacing w:val="-15"/>
          <w:sz w:val="20"/>
        </w:rPr>
        <w:t> </w:t>
      </w:r>
      <w:r>
        <w:rPr>
          <w:i/>
          <w:sz w:val="20"/>
        </w:rPr>
        <w:t>tab</w:t>
      </w:r>
      <w:r>
        <w:rPr>
          <w:i/>
          <w:spacing w:val="-15"/>
          <w:sz w:val="20"/>
        </w:rPr>
        <w:t> </w:t>
      </w:r>
      <w:r>
        <w:rPr>
          <w:i/>
          <w:sz w:val="20"/>
        </w:rPr>
        <w:t>page</w:t>
      </w:r>
      <w:r>
        <w:rPr>
          <w:i/>
          <w:spacing w:val="-16"/>
          <w:sz w:val="20"/>
        </w:rPr>
        <w:t> </w:t>
      </w:r>
      <w:r>
        <w:rPr>
          <w:i/>
          <w:sz w:val="20"/>
        </w:rPr>
        <w:t>with</w:t>
      </w:r>
      <w:r>
        <w:rPr>
          <w:i/>
          <w:spacing w:val="-15"/>
          <w:sz w:val="20"/>
        </w:rPr>
        <w:t> </w:t>
      </w:r>
      <w:r>
        <w:rPr>
          <w:i/>
          <w:sz w:val="20"/>
        </w:rPr>
        <w:t>a</w:t>
      </w:r>
      <w:r>
        <w:rPr>
          <w:i/>
          <w:spacing w:val="-15"/>
          <w:sz w:val="20"/>
        </w:rPr>
        <w:t> </w:t>
      </w:r>
      <w:r>
        <w:rPr>
          <w:i/>
          <w:sz w:val="20"/>
        </w:rPr>
        <w:t>list</w:t>
      </w:r>
      <w:r>
        <w:rPr>
          <w:i/>
          <w:spacing w:val="-16"/>
          <w:sz w:val="20"/>
        </w:rPr>
        <w:t> </w:t>
      </w:r>
      <w:r>
        <w:rPr>
          <w:i/>
          <w:sz w:val="20"/>
        </w:rPr>
        <w:t>of</w:t>
      </w:r>
      <w:r>
        <w:rPr>
          <w:i/>
          <w:spacing w:val="-15"/>
          <w:sz w:val="20"/>
        </w:rPr>
        <w:t> </w:t>
      </w:r>
      <w:r>
        <w:rPr>
          <w:i/>
          <w:sz w:val="20"/>
        </w:rPr>
        <w:t>registered</w:t>
      </w:r>
      <w:r>
        <w:rPr>
          <w:i/>
          <w:spacing w:val="-15"/>
          <w:sz w:val="20"/>
        </w:rPr>
        <w:t> </w:t>
      </w:r>
      <w:r>
        <w:rPr>
          <w:i/>
          <w:spacing w:val="-2"/>
          <w:sz w:val="20"/>
        </w:rPr>
        <w:t>shops</w:t>
      </w:r>
    </w:p>
    <w:p>
      <w:pPr>
        <w:pStyle w:val="BodyText"/>
        <w:spacing w:before="108"/>
        <w:rPr>
          <w:i/>
        </w:rPr>
      </w:pPr>
    </w:p>
    <w:p>
      <w:pPr>
        <w:pStyle w:val="Heading2"/>
      </w:pPr>
      <w:bookmarkStart w:name="View shop details and settings" w:id="31"/>
      <w:bookmarkEnd w:id="31"/>
      <w:r>
        <w:rPr/>
      </w:r>
      <w:bookmarkStart w:name="_bookmark15" w:id="32"/>
      <w:bookmarkEnd w:id="32"/>
      <w:r>
        <w:rPr/>
      </w:r>
      <w:r>
        <w:rPr/>
        <w:t>View</w:t>
      </w:r>
      <w:r>
        <w:rPr>
          <w:spacing w:val="-12"/>
        </w:rPr>
        <w:t> </w:t>
      </w:r>
      <w:r>
        <w:rPr/>
        <w:t>shop</w:t>
      </w:r>
      <w:r>
        <w:rPr>
          <w:spacing w:val="-12"/>
        </w:rPr>
        <w:t> </w:t>
      </w:r>
      <w:r>
        <w:rPr/>
        <w:t>details</w:t>
      </w:r>
      <w:r>
        <w:rPr>
          <w:spacing w:val="-11"/>
        </w:rPr>
        <w:t> </w:t>
      </w:r>
      <w:r>
        <w:rPr/>
        <w:t>and</w:t>
      </w:r>
      <w:r>
        <w:rPr>
          <w:spacing w:val="-12"/>
        </w:rPr>
        <w:t> </w:t>
      </w:r>
      <w:r>
        <w:rPr>
          <w:spacing w:val="-2"/>
        </w:rPr>
        <w:t>settings</w:t>
      </w:r>
    </w:p>
    <w:p>
      <w:pPr>
        <w:pStyle w:val="BodyText"/>
        <w:spacing w:before="321"/>
        <w:ind w:left="141"/>
      </w:pPr>
      <w:r>
        <w:rPr/>
        <w:t>To</w:t>
      </w:r>
      <w:r>
        <w:rPr>
          <w:spacing w:val="-11"/>
        </w:rPr>
        <w:t> </w:t>
      </w:r>
      <w:r>
        <w:rPr/>
        <w:t>view</w:t>
      </w:r>
      <w:r>
        <w:rPr>
          <w:spacing w:val="-11"/>
        </w:rPr>
        <w:t> </w:t>
      </w:r>
      <w:r>
        <w:rPr/>
        <w:t>detailed</w:t>
      </w:r>
      <w:r>
        <w:rPr>
          <w:spacing w:val="-10"/>
        </w:rPr>
        <w:t> </w:t>
      </w:r>
      <w:r>
        <w:rPr/>
        <w:t>information</w:t>
      </w:r>
      <w:r>
        <w:rPr>
          <w:spacing w:val="-11"/>
        </w:rPr>
        <w:t> </w:t>
      </w:r>
      <w:r>
        <w:rPr/>
        <w:t>about</w:t>
      </w:r>
      <w:r>
        <w:rPr>
          <w:spacing w:val="-11"/>
        </w:rPr>
        <w:t> </w:t>
      </w:r>
      <w:r>
        <w:rPr/>
        <w:t>the</w:t>
      </w:r>
      <w:r>
        <w:rPr>
          <w:spacing w:val="-10"/>
        </w:rPr>
        <w:t> </w:t>
      </w:r>
      <w:r>
        <w:rPr/>
        <w:t>shop</w:t>
      </w:r>
      <w:r>
        <w:rPr>
          <w:spacing w:val="-11"/>
        </w:rPr>
        <w:t> </w:t>
      </w:r>
      <w:r>
        <w:rPr/>
        <w:t>and</w:t>
      </w:r>
      <w:r>
        <w:rPr>
          <w:spacing w:val="-10"/>
        </w:rPr>
        <w:t> </w:t>
      </w:r>
      <w:r>
        <w:rPr/>
        <w:t>its</w:t>
      </w:r>
      <w:r>
        <w:rPr>
          <w:spacing w:val="-11"/>
        </w:rPr>
        <w:t> </w:t>
      </w:r>
      <w:r>
        <w:rPr/>
        <w:t>settings,</w:t>
      </w:r>
      <w:r>
        <w:rPr>
          <w:spacing w:val="-11"/>
        </w:rPr>
        <w:t> </w:t>
      </w:r>
      <w:r>
        <w:rPr/>
        <w:t>follow</w:t>
      </w:r>
      <w:r>
        <w:rPr>
          <w:spacing w:val="-10"/>
        </w:rPr>
        <w:t> </w:t>
      </w:r>
      <w:r>
        <w:rPr/>
        <w:t>these</w:t>
      </w:r>
      <w:r>
        <w:rPr>
          <w:spacing w:val="-11"/>
        </w:rPr>
        <w:t> </w:t>
      </w:r>
      <w:r>
        <w:rPr>
          <w:spacing w:val="-2"/>
        </w:rPr>
        <w:t>steps:</w:t>
      </w:r>
    </w:p>
    <w:p>
      <w:pPr>
        <w:pStyle w:val="ListParagraph"/>
        <w:numPr>
          <w:ilvl w:val="0"/>
          <w:numId w:val="13"/>
        </w:numPr>
        <w:tabs>
          <w:tab w:pos="740" w:val="left" w:leader="none"/>
        </w:tabs>
        <w:spacing w:line="242" w:lineRule="exact" w:before="117" w:after="0"/>
        <w:ind w:left="740" w:right="0" w:hanging="166"/>
        <w:jc w:val="left"/>
        <w:rPr>
          <w:sz w:val="20"/>
        </w:rPr>
      </w:pPr>
      <w:r>
        <w:rPr>
          <w:sz w:val="20"/>
        </w:rPr>
        <w:t>Go</w:t>
      </w:r>
      <w:r>
        <w:rPr>
          <w:spacing w:val="-14"/>
          <w:sz w:val="20"/>
        </w:rPr>
        <w:t> </w:t>
      </w:r>
      <w:r>
        <w:rPr>
          <w:sz w:val="20"/>
        </w:rPr>
        <w:t>to</w:t>
      </w:r>
      <w:r>
        <w:rPr>
          <w:spacing w:val="-13"/>
          <w:sz w:val="20"/>
        </w:rPr>
        <w:t> </w:t>
      </w:r>
      <w:r>
        <w:rPr>
          <w:sz w:val="20"/>
        </w:rPr>
        <w:t>the</w:t>
      </w:r>
      <w:r>
        <w:rPr>
          <w:spacing w:val="-14"/>
          <w:sz w:val="20"/>
        </w:rPr>
        <w:t> </w:t>
      </w:r>
      <w:r>
        <w:rPr>
          <w:sz w:val="20"/>
        </w:rPr>
        <w:t>Shops</w:t>
      </w:r>
      <w:r>
        <w:rPr>
          <w:spacing w:val="-13"/>
          <w:sz w:val="20"/>
        </w:rPr>
        <w:t> </w:t>
      </w:r>
      <w:r>
        <w:rPr>
          <w:spacing w:val="-4"/>
          <w:sz w:val="20"/>
        </w:rPr>
        <w:t>tab.</w:t>
      </w:r>
    </w:p>
    <w:p>
      <w:pPr>
        <w:pStyle w:val="ListParagraph"/>
        <w:numPr>
          <w:ilvl w:val="0"/>
          <w:numId w:val="13"/>
        </w:numPr>
        <w:tabs>
          <w:tab w:pos="741" w:val="left" w:leader="none"/>
        </w:tabs>
        <w:spacing w:line="242" w:lineRule="exact" w:before="0" w:after="0"/>
        <w:ind w:left="741" w:right="0" w:hanging="208"/>
        <w:jc w:val="left"/>
        <w:rPr>
          <w:sz w:val="20"/>
        </w:rPr>
      </w:pPr>
      <w:r>
        <w:rPr>
          <w:sz w:val="20"/>
        </w:rPr>
        <w:t>Select</w:t>
      </w:r>
      <w:r>
        <w:rPr>
          <w:spacing w:val="-14"/>
          <w:sz w:val="20"/>
        </w:rPr>
        <w:t> </w:t>
      </w:r>
      <w:r>
        <w:rPr>
          <w:sz w:val="20"/>
        </w:rPr>
        <w:t>the</w:t>
      </w:r>
      <w:r>
        <w:rPr>
          <w:spacing w:val="-13"/>
          <w:sz w:val="20"/>
        </w:rPr>
        <w:t> </w:t>
      </w:r>
      <w:r>
        <w:rPr>
          <w:sz w:val="20"/>
        </w:rPr>
        <w:t>desired</w:t>
      </w:r>
      <w:r>
        <w:rPr>
          <w:spacing w:val="-13"/>
          <w:sz w:val="20"/>
        </w:rPr>
        <w:t> </w:t>
      </w:r>
      <w:r>
        <w:rPr>
          <w:sz w:val="20"/>
        </w:rPr>
        <w:t>store</w:t>
      </w:r>
      <w:r>
        <w:rPr>
          <w:spacing w:val="-13"/>
          <w:sz w:val="20"/>
        </w:rPr>
        <w:t> </w:t>
      </w:r>
      <w:r>
        <w:rPr>
          <w:sz w:val="20"/>
        </w:rPr>
        <w:t>from</w:t>
      </w:r>
      <w:r>
        <w:rPr>
          <w:spacing w:val="-13"/>
          <w:sz w:val="20"/>
        </w:rPr>
        <w:t> </w:t>
      </w:r>
      <w:r>
        <w:rPr>
          <w:sz w:val="20"/>
        </w:rPr>
        <w:t>the</w:t>
      </w:r>
      <w:r>
        <w:rPr>
          <w:spacing w:val="-13"/>
          <w:sz w:val="20"/>
        </w:rPr>
        <w:t> </w:t>
      </w:r>
      <w:r>
        <w:rPr>
          <w:sz w:val="20"/>
        </w:rPr>
        <w:t>list</w:t>
      </w:r>
      <w:r>
        <w:rPr>
          <w:spacing w:val="-13"/>
          <w:sz w:val="20"/>
        </w:rPr>
        <w:t> </w:t>
      </w:r>
      <w:r>
        <w:rPr>
          <w:sz w:val="20"/>
        </w:rPr>
        <w:t>and</w:t>
      </w:r>
      <w:r>
        <w:rPr>
          <w:spacing w:val="-13"/>
          <w:sz w:val="20"/>
        </w:rPr>
        <w:t> </w:t>
      </w:r>
      <w:r>
        <w:rPr>
          <w:sz w:val="20"/>
        </w:rPr>
        <w:t>click</w:t>
      </w:r>
      <w:r>
        <w:rPr>
          <w:spacing w:val="-12"/>
          <w:sz w:val="20"/>
        </w:rPr>
        <w:t> </w:t>
      </w:r>
      <w:r>
        <w:rPr>
          <w:spacing w:val="-2"/>
          <w:sz w:val="20"/>
        </w:rPr>
        <w:t>Details.</w:t>
      </w:r>
    </w:p>
    <w:p>
      <w:pPr>
        <w:pStyle w:val="ListParagraph"/>
        <w:spacing w:after="0" w:line="242" w:lineRule="exact"/>
        <w:jc w:val="left"/>
        <w:rPr>
          <w:sz w:val="20"/>
        </w:rPr>
        <w:sectPr>
          <w:pgSz w:w="11910" w:h="16840"/>
          <w:pgMar w:header="895" w:footer="611" w:top="1920" w:bottom="800" w:left="992" w:right="992"/>
        </w:sectPr>
      </w:pPr>
    </w:p>
    <w:p>
      <w:pPr>
        <w:pStyle w:val="BodyText"/>
        <w:spacing w:before="144"/>
      </w:pPr>
    </w:p>
    <w:p>
      <w:pPr>
        <w:pStyle w:val="BodyText"/>
        <w:spacing w:line="237" w:lineRule="auto"/>
        <w:ind w:left="141" w:right="677"/>
      </w:pPr>
      <w:r>
        <w:rPr/>
        <w:t>On</w:t>
      </w:r>
      <w:r>
        <w:rPr>
          <w:spacing w:val="-11"/>
        </w:rPr>
        <w:t> </w:t>
      </w:r>
      <w:r>
        <w:rPr/>
        <w:t>the</w:t>
      </w:r>
      <w:r>
        <w:rPr>
          <w:spacing w:val="-11"/>
        </w:rPr>
        <w:t> </w:t>
      </w:r>
      <w:r>
        <w:rPr/>
        <w:t>shop</w:t>
      </w:r>
      <w:r>
        <w:rPr>
          <w:spacing w:val="-11"/>
        </w:rPr>
        <w:t> </w:t>
      </w:r>
      <w:r>
        <w:rPr/>
        <w:t>information</w:t>
      </w:r>
      <w:r>
        <w:rPr>
          <w:spacing w:val="-11"/>
        </w:rPr>
        <w:t> </w:t>
      </w:r>
      <w:r>
        <w:rPr/>
        <w:t>page,</w:t>
      </w:r>
      <w:r>
        <w:rPr>
          <w:spacing w:val="-11"/>
        </w:rPr>
        <w:t> </w:t>
      </w:r>
      <w:r>
        <w:rPr/>
        <w:t>details</w:t>
      </w:r>
      <w:r>
        <w:rPr>
          <w:spacing w:val="-11"/>
        </w:rPr>
        <w:t> </w:t>
      </w:r>
      <w:r>
        <w:rPr/>
        <w:t>are</w:t>
      </w:r>
      <w:r>
        <w:rPr>
          <w:spacing w:val="-11"/>
        </w:rPr>
        <w:t> </w:t>
      </w:r>
      <w:r>
        <w:rPr/>
        <w:t>shown</w:t>
      </w:r>
      <w:r>
        <w:rPr>
          <w:spacing w:val="-11"/>
        </w:rPr>
        <w:t> </w:t>
      </w:r>
      <w:r>
        <w:rPr/>
        <w:t>in</w:t>
      </w:r>
      <w:r>
        <w:rPr>
          <w:spacing w:val="-11"/>
        </w:rPr>
        <w:t> </w:t>
      </w:r>
      <w:r>
        <w:rPr/>
        <w:t>the</w:t>
      </w:r>
      <w:r>
        <w:rPr>
          <w:spacing w:val="-11"/>
        </w:rPr>
        <w:t> </w:t>
      </w:r>
      <w:r>
        <w:rPr/>
        <w:t>form</w:t>
      </w:r>
      <w:r>
        <w:rPr>
          <w:spacing w:val="-11"/>
        </w:rPr>
        <w:t> </w:t>
      </w:r>
      <w:r>
        <w:rPr/>
        <w:t>of</w:t>
      </w:r>
      <w:r>
        <w:rPr>
          <w:spacing w:val="-11"/>
        </w:rPr>
        <w:t> </w:t>
      </w:r>
      <w:r>
        <w:rPr/>
        <w:t>information</w:t>
      </w:r>
      <w:r>
        <w:rPr>
          <w:spacing w:val="-11"/>
        </w:rPr>
        <w:t> </w:t>
      </w:r>
      <w:r>
        <w:rPr/>
        <w:t>sections,</w:t>
      </w:r>
      <w:r>
        <w:rPr>
          <w:spacing w:val="-11"/>
        </w:rPr>
        <w:t> </w:t>
      </w:r>
      <w:r>
        <w:rPr/>
        <w:t>as described in the table below.</w:t>
      </w:r>
    </w:p>
    <w:p>
      <w:pPr>
        <w:pStyle w:val="BodyText"/>
        <w:spacing w:before="74"/>
      </w:pPr>
    </w:p>
    <w:p>
      <w:pPr>
        <w:pStyle w:val="BodyText"/>
        <w:ind w:left="50" w:right="51"/>
        <w:jc w:val="center"/>
      </w:pPr>
      <w:r>
        <w:rPr>
          <w:spacing w:val="-2"/>
        </w:rPr>
        <w:t>Table:</w:t>
      </w:r>
      <w:r>
        <w:rPr>
          <w:spacing w:val="-16"/>
        </w:rPr>
        <w:t> </w:t>
      </w:r>
      <w:r>
        <w:rPr>
          <w:spacing w:val="-2"/>
        </w:rPr>
        <w:t>Shop</w:t>
      </w:r>
      <w:r>
        <w:rPr>
          <w:spacing w:val="-16"/>
        </w:rPr>
        <w:t> </w:t>
      </w:r>
      <w:r>
        <w:rPr>
          <w:spacing w:val="-2"/>
        </w:rPr>
        <w:t>details</w:t>
      </w:r>
      <w:r>
        <w:rPr>
          <w:spacing w:val="-16"/>
        </w:rPr>
        <w:t> </w:t>
      </w:r>
      <w:r>
        <w:rPr>
          <w:spacing w:val="-2"/>
        </w:rPr>
        <w:t>and</w:t>
      </w:r>
      <w:r>
        <w:rPr>
          <w:spacing w:val="-15"/>
        </w:rPr>
        <w:t> </w:t>
      </w:r>
      <w:r>
        <w:rPr>
          <w:spacing w:val="-2"/>
        </w:rPr>
        <w:t>settings</w:t>
      </w:r>
    </w:p>
    <w:p>
      <w:pPr>
        <w:pStyle w:val="BodyText"/>
        <w:spacing w:before="4"/>
        <w:rPr>
          <w:sz w:val="10"/>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2600"/>
        <w:gridCol w:w="4105"/>
        <w:gridCol w:w="2917"/>
      </w:tblGrid>
      <w:tr>
        <w:trPr>
          <w:trHeight w:val="477" w:hRule="atLeast"/>
        </w:trPr>
        <w:tc>
          <w:tcPr>
            <w:tcW w:w="2600" w:type="dxa"/>
            <w:tcBorders>
              <w:left w:val="single" w:sz="6" w:space="0" w:color="DDDDDD"/>
              <w:bottom w:val="single" w:sz="6" w:space="0" w:color="DDDDDD"/>
              <w:right w:val="single" w:sz="6" w:space="0" w:color="DDDDDD"/>
            </w:tcBorders>
          </w:tcPr>
          <w:p>
            <w:pPr>
              <w:pStyle w:val="TableParagraph"/>
              <w:spacing w:before="108"/>
              <w:ind w:left="762"/>
              <w:rPr>
                <w:sz w:val="20"/>
              </w:rPr>
            </w:pPr>
            <w:r>
              <w:rPr>
                <w:spacing w:val="-2"/>
                <w:w w:val="105"/>
                <w:sz w:val="20"/>
              </w:rPr>
              <w:t>Parameter</w:t>
            </w:r>
          </w:p>
        </w:tc>
        <w:tc>
          <w:tcPr>
            <w:tcW w:w="4105" w:type="dxa"/>
            <w:tcBorders>
              <w:left w:val="single" w:sz="6" w:space="0" w:color="DDDDDD"/>
              <w:bottom w:val="single" w:sz="6" w:space="0" w:color="DDDDDD"/>
              <w:right w:val="single" w:sz="6" w:space="0" w:color="DDDDDD"/>
            </w:tcBorders>
          </w:tcPr>
          <w:p>
            <w:pPr>
              <w:pStyle w:val="TableParagraph"/>
              <w:spacing w:before="108"/>
              <w:ind w:left="15"/>
              <w:jc w:val="center"/>
              <w:rPr>
                <w:sz w:val="20"/>
              </w:rPr>
            </w:pPr>
            <w:r>
              <w:rPr>
                <w:spacing w:val="-2"/>
                <w:sz w:val="20"/>
              </w:rPr>
              <w:t>Description</w:t>
            </w:r>
          </w:p>
        </w:tc>
        <w:tc>
          <w:tcPr>
            <w:tcW w:w="2917" w:type="dxa"/>
            <w:tcBorders>
              <w:left w:val="single" w:sz="6" w:space="0" w:color="DDDDDD"/>
              <w:bottom w:val="single" w:sz="6" w:space="0" w:color="DDDDDD"/>
              <w:right w:val="single" w:sz="6" w:space="0" w:color="DDDDDD"/>
            </w:tcBorders>
          </w:tcPr>
          <w:p>
            <w:pPr>
              <w:pStyle w:val="TableParagraph"/>
              <w:spacing w:before="108"/>
              <w:ind w:left="16"/>
              <w:jc w:val="center"/>
              <w:rPr>
                <w:sz w:val="20"/>
              </w:rPr>
            </w:pPr>
            <w:r>
              <w:rPr>
                <w:spacing w:val="-2"/>
                <w:sz w:val="20"/>
              </w:rPr>
              <w:t>Notes</w:t>
            </w:r>
          </w:p>
        </w:tc>
      </w:tr>
      <w:tr>
        <w:trPr>
          <w:trHeight w:val="480" w:hRule="atLeast"/>
        </w:trPr>
        <w:tc>
          <w:tcPr>
            <w:tcW w:w="9622" w:type="dxa"/>
            <w:gridSpan w:val="3"/>
            <w:tcBorders>
              <w:top w:val="single" w:sz="6" w:space="0" w:color="DDDDDD"/>
              <w:left w:val="single" w:sz="6" w:space="0" w:color="DDDDDD"/>
              <w:bottom w:val="single" w:sz="6" w:space="0" w:color="DDDDDD"/>
              <w:right w:val="single" w:sz="6" w:space="0" w:color="DDDDDD"/>
            </w:tcBorders>
          </w:tcPr>
          <w:p>
            <w:pPr>
              <w:pStyle w:val="TableParagraph"/>
              <w:ind w:left="15"/>
              <w:jc w:val="center"/>
              <w:rPr>
                <w:sz w:val="20"/>
              </w:rPr>
            </w:pPr>
            <w:r>
              <w:rPr>
                <w:sz w:val="20"/>
              </w:rPr>
              <w:t>Full</w:t>
            </w:r>
            <w:r>
              <w:rPr>
                <w:spacing w:val="-4"/>
                <w:sz w:val="20"/>
              </w:rPr>
              <w:t> info</w:t>
            </w:r>
          </w:p>
        </w:tc>
      </w:tr>
      <w:tr>
        <w:trPr>
          <w:trHeight w:val="2122" w:hRule="atLeast"/>
        </w:trPr>
        <w:tc>
          <w:tcPr>
            <w:tcW w:w="260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Status</w:t>
            </w:r>
          </w:p>
        </w:tc>
        <w:tc>
          <w:tcPr>
            <w:tcW w:w="4105" w:type="dxa"/>
            <w:tcBorders>
              <w:top w:val="single" w:sz="6" w:space="0" w:color="DDDDDD"/>
              <w:left w:val="single" w:sz="6" w:space="0" w:color="DDDDDD"/>
              <w:bottom w:val="single" w:sz="6" w:space="0" w:color="DDDDDD"/>
              <w:right w:val="single" w:sz="6" w:space="0" w:color="DDDDDD"/>
            </w:tcBorders>
          </w:tcPr>
          <w:p>
            <w:pPr>
              <w:pStyle w:val="TableParagraph"/>
              <w:spacing w:after="40"/>
              <w:rPr>
                <w:sz w:val="20"/>
              </w:rPr>
            </w:pPr>
            <w:r>
              <w:rPr>
                <w:sz w:val="20"/>
              </w:rPr>
              <w:t>Possible</w:t>
            </w:r>
            <w:r>
              <w:rPr>
                <w:spacing w:val="6"/>
                <w:sz w:val="20"/>
              </w:rPr>
              <w:t> </w:t>
            </w:r>
            <w:r>
              <w:rPr>
                <w:spacing w:val="-2"/>
                <w:sz w:val="20"/>
              </w:rPr>
              <w:t>values:</w:t>
            </w:r>
          </w:p>
          <w:p>
            <w:pPr>
              <w:pStyle w:val="TableParagraph"/>
              <w:spacing w:before="0"/>
              <w:ind w:left="290"/>
              <w:rPr>
                <w:position w:val="1"/>
                <w:sz w:val="20"/>
              </w:rPr>
            </w:pPr>
            <w:r>
              <w:rPr>
                <w:sz w:val="20"/>
              </w:rPr>
              <mc:AlternateContent>
                <mc:Choice Requires="wps">
                  <w:drawing>
                    <wp:inline distT="0" distB="0" distL="0" distR="0">
                      <wp:extent cx="42545" cy="42545"/>
                      <wp:effectExtent l="0" t="0" r="0" b="0"/>
                      <wp:docPr id="66" name="Group 66"/>
                      <wp:cNvGraphicFramePr>
                        <a:graphicFrameLocks/>
                      </wp:cNvGraphicFramePr>
                      <a:graphic>
                        <a:graphicData uri="http://schemas.microsoft.com/office/word/2010/wordprocessingGroup">
                          <wpg:wgp>
                            <wpg:cNvPr id="66" name="Group 66"/>
                            <wpg:cNvGrpSpPr/>
                            <wpg:grpSpPr>
                              <a:xfrm>
                                <a:off x="0" y="0"/>
                                <a:ext cx="42545" cy="42545"/>
                                <a:chExt cx="42545" cy="42545"/>
                              </a:xfrm>
                            </wpg:grpSpPr>
                            <wps:wsp>
                              <wps:cNvPr id="67" name="Graphic 67"/>
                              <wps:cNvSpPr/>
                              <wps:spPr>
                                <a:xfrm>
                                  <a:off x="0" y="0"/>
                                  <a:ext cx="42545" cy="42545"/>
                                </a:xfrm>
                                <a:custGeom>
                                  <a:avLst/>
                                  <a:gdLst/>
                                  <a:ahLst/>
                                  <a:cxnLst/>
                                  <a:rect l="l" t="t" r="r" b="b"/>
                                  <a:pathLst>
                                    <a:path w="42545" h="42545">
                                      <a:moveTo>
                                        <a:pt x="21209" y="0"/>
                                      </a:moveTo>
                                      <a:lnTo>
                                        <a:pt x="12965" y="1670"/>
                                      </a:lnTo>
                                      <a:lnTo>
                                        <a:pt x="6223" y="6223"/>
                                      </a:lnTo>
                                      <a:lnTo>
                                        <a:pt x="1670" y="12965"/>
                                      </a:lnTo>
                                      <a:lnTo>
                                        <a:pt x="0" y="21209"/>
                                      </a:lnTo>
                                      <a:lnTo>
                                        <a:pt x="1670" y="29432"/>
                                      </a:lnTo>
                                      <a:lnTo>
                                        <a:pt x="6223" y="36131"/>
                                      </a:lnTo>
                                      <a:lnTo>
                                        <a:pt x="12965" y="40640"/>
                                      </a:lnTo>
                                      <a:lnTo>
                                        <a:pt x="21209" y="42291"/>
                                      </a:lnTo>
                                      <a:lnTo>
                                        <a:pt x="29452" y="40640"/>
                                      </a:lnTo>
                                      <a:lnTo>
                                        <a:pt x="36194" y="36131"/>
                                      </a:lnTo>
                                      <a:lnTo>
                                        <a:pt x="40747" y="29432"/>
                                      </a:lnTo>
                                      <a:lnTo>
                                        <a:pt x="42418" y="21209"/>
                                      </a:lnTo>
                                      <a:lnTo>
                                        <a:pt x="40747" y="12965"/>
                                      </a:lnTo>
                                      <a:lnTo>
                                        <a:pt x="36194" y="6223"/>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35pt;height:3.35pt;mso-position-horizontal-relative:char;mso-position-vertical-relative:line" id="docshapegroup34" coordorigin="0,0" coordsize="67,67">
                      <v:shape style="position:absolute;left:0;top:0;width:67;height:67" id="docshape35" coordorigin="0,0" coordsize="67,67" path="m33,0l20,3,10,10,3,20,0,33,3,46,10,57,20,64,33,67,46,64,57,57,64,46,67,33,64,20,57,10,46,3,33,0xe" filled="true" fillcolor="#000000" stroked="false">
                        <v:path arrowok="t"/>
                        <v:fill type="solid"/>
                      </v:shape>
                    </v:group>
                  </w:pict>
                </mc:Fallback>
              </mc:AlternateContent>
            </w:r>
            <w:r>
              <w:rPr>
                <w:sz w:val="20"/>
              </w:rPr>
            </w:r>
            <w:r>
              <w:rPr>
                <w:rFonts w:ascii="Times New Roman"/>
                <w:spacing w:val="77"/>
                <w:sz w:val="20"/>
              </w:rPr>
              <w:t> </w:t>
            </w:r>
            <w:r>
              <w:rPr>
                <w:spacing w:val="77"/>
                <w:position w:val="1"/>
                <w:sz w:val="20"/>
              </w:rPr>
              <w:drawing>
                <wp:inline distT="0" distB="0" distL="0" distR="0">
                  <wp:extent cx="155042" cy="155067"/>
                  <wp:effectExtent l="0" t="0" r="0" b="0"/>
                  <wp:docPr id="68" name="Image 68"/>
                  <wp:cNvGraphicFramePr>
                    <a:graphicFrameLocks/>
                  </wp:cNvGraphicFramePr>
                  <a:graphic>
                    <a:graphicData uri="http://schemas.openxmlformats.org/drawingml/2006/picture">
                      <pic:pic>
                        <pic:nvPicPr>
                          <pic:cNvPr id="68" name="Image 68"/>
                          <pic:cNvPicPr/>
                        </pic:nvPicPr>
                        <pic:blipFill>
                          <a:blip r:embed="rId39" cstate="print"/>
                          <a:stretch>
                            <a:fillRect/>
                          </a:stretch>
                        </pic:blipFill>
                        <pic:spPr>
                          <a:xfrm>
                            <a:off x="0" y="0"/>
                            <a:ext cx="155042" cy="155067"/>
                          </a:xfrm>
                          <a:prstGeom prst="rect">
                            <a:avLst/>
                          </a:prstGeom>
                        </pic:spPr>
                      </pic:pic>
                    </a:graphicData>
                  </a:graphic>
                </wp:inline>
              </w:drawing>
            </w:r>
            <w:r>
              <w:rPr>
                <w:spacing w:val="77"/>
                <w:position w:val="1"/>
                <w:sz w:val="20"/>
              </w:rPr>
            </w:r>
          </w:p>
          <w:p>
            <w:pPr>
              <w:pStyle w:val="TableParagraph"/>
              <w:spacing w:before="146" w:after="29"/>
              <w:rPr>
                <w:sz w:val="20"/>
              </w:rPr>
            </w:pPr>
            <w:r>
              <w:rPr>
                <w:spacing w:val="-2"/>
                <w:sz w:val="20"/>
              </w:rPr>
              <w:t>Enabled:</w:t>
            </w:r>
            <w:r>
              <w:rPr>
                <w:spacing w:val="-10"/>
                <w:sz w:val="20"/>
              </w:rPr>
              <w:t> </w:t>
            </w:r>
            <w:r>
              <w:rPr>
                <w:spacing w:val="-2"/>
                <w:sz w:val="20"/>
              </w:rPr>
              <w:t>the</w:t>
            </w:r>
            <w:r>
              <w:rPr>
                <w:spacing w:val="-10"/>
                <w:sz w:val="20"/>
              </w:rPr>
              <w:t> </w:t>
            </w:r>
            <w:r>
              <w:rPr>
                <w:spacing w:val="-2"/>
                <w:sz w:val="20"/>
              </w:rPr>
              <w:t>shop</w:t>
            </w:r>
            <w:r>
              <w:rPr>
                <w:spacing w:val="-10"/>
                <w:sz w:val="20"/>
              </w:rPr>
              <w:t> </w:t>
            </w:r>
            <w:r>
              <w:rPr>
                <w:spacing w:val="-2"/>
                <w:sz w:val="20"/>
              </w:rPr>
              <w:t>is</w:t>
            </w:r>
            <w:r>
              <w:rPr>
                <w:spacing w:val="-10"/>
                <w:sz w:val="20"/>
              </w:rPr>
              <w:t> </w:t>
            </w:r>
            <w:r>
              <w:rPr>
                <w:spacing w:val="-2"/>
                <w:sz w:val="20"/>
              </w:rPr>
              <w:t>activated;</w:t>
            </w:r>
          </w:p>
          <w:p>
            <w:pPr>
              <w:pStyle w:val="TableParagraph"/>
              <w:spacing w:line="244" w:lineRule="exact" w:before="0"/>
              <w:ind w:left="290"/>
              <w:rPr>
                <w:position w:val="-4"/>
                <w:sz w:val="20"/>
              </w:rPr>
            </w:pPr>
            <w:r>
              <w:rPr>
                <w:position w:val="-2"/>
                <w:sz w:val="6"/>
              </w:rPr>
              <mc:AlternateContent>
                <mc:Choice Requires="wps">
                  <w:drawing>
                    <wp:inline distT="0" distB="0" distL="0" distR="0">
                      <wp:extent cx="42545" cy="42545"/>
                      <wp:effectExtent l="0" t="0" r="0" b="0"/>
                      <wp:docPr id="69" name="Group 69"/>
                      <wp:cNvGraphicFramePr>
                        <a:graphicFrameLocks/>
                      </wp:cNvGraphicFramePr>
                      <a:graphic>
                        <a:graphicData uri="http://schemas.microsoft.com/office/word/2010/wordprocessingGroup">
                          <wpg:wgp>
                            <wpg:cNvPr id="69" name="Group 69"/>
                            <wpg:cNvGrpSpPr/>
                            <wpg:grpSpPr>
                              <a:xfrm>
                                <a:off x="0" y="0"/>
                                <a:ext cx="42545" cy="42545"/>
                                <a:chExt cx="42545" cy="42545"/>
                              </a:xfrm>
                            </wpg:grpSpPr>
                            <wps:wsp>
                              <wps:cNvPr id="70" name="Graphic 70"/>
                              <wps:cNvSpPr/>
                              <wps:spPr>
                                <a:xfrm>
                                  <a:off x="0" y="0"/>
                                  <a:ext cx="42545" cy="42545"/>
                                </a:xfrm>
                                <a:custGeom>
                                  <a:avLst/>
                                  <a:gdLst/>
                                  <a:ahLst/>
                                  <a:cxnLst/>
                                  <a:rect l="l" t="t" r="r" b="b"/>
                                  <a:pathLst>
                                    <a:path w="42545" h="42545">
                                      <a:moveTo>
                                        <a:pt x="21209" y="0"/>
                                      </a:moveTo>
                                      <a:lnTo>
                                        <a:pt x="12965" y="1670"/>
                                      </a:lnTo>
                                      <a:lnTo>
                                        <a:pt x="6223" y="6223"/>
                                      </a:lnTo>
                                      <a:lnTo>
                                        <a:pt x="1670" y="12965"/>
                                      </a:lnTo>
                                      <a:lnTo>
                                        <a:pt x="0" y="21208"/>
                                      </a:lnTo>
                                      <a:lnTo>
                                        <a:pt x="1670" y="29452"/>
                                      </a:lnTo>
                                      <a:lnTo>
                                        <a:pt x="6223" y="36195"/>
                                      </a:lnTo>
                                      <a:lnTo>
                                        <a:pt x="12965" y="40747"/>
                                      </a:lnTo>
                                      <a:lnTo>
                                        <a:pt x="21209" y="42418"/>
                                      </a:lnTo>
                                      <a:lnTo>
                                        <a:pt x="29452" y="40747"/>
                                      </a:lnTo>
                                      <a:lnTo>
                                        <a:pt x="36194" y="36195"/>
                                      </a:lnTo>
                                      <a:lnTo>
                                        <a:pt x="40747" y="29452"/>
                                      </a:lnTo>
                                      <a:lnTo>
                                        <a:pt x="42418" y="21208"/>
                                      </a:lnTo>
                                      <a:lnTo>
                                        <a:pt x="40747" y="12965"/>
                                      </a:lnTo>
                                      <a:lnTo>
                                        <a:pt x="36194" y="6223"/>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35pt;height:3.35pt;mso-position-horizontal-relative:char;mso-position-vertical-relative:line" id="docshapegroup36" coordorigin="0,0" coordsize="67,67">
                      <v:shape style="position:absolute;left:0;top:0;width:67;height:67" id="docshape37" coordorigin="0,0" coordsize="67,67" path="m33,0l20,3,10,10,3,20,0,33,3,46,10,57,20,64,33,67,46,64,57,57,64,46,67,33,64,20,57,10,46,3,33,0xe" filled="true" fillcolor="#000000" stroked="false">
                        <v:path arrowok="t"/>
                        <v:fill type="solid"/>
                      </v:shape>
                    </v:group>
                  </w:pict>
                </mc:Fallback>
              </mc:AlternateContent>
            </w:r>
            <w:r>
              <w:rPr>
                <w:position w:val="-2"/>
                <w:sz w:val="6"/>
              </w:rPr>
            </w:r>
            <w:r>
              <w:rPr>
                <w:rFonts w:ascii="Times New Roman"/>
                <w:spacing w:val="55"/>
                <w:position w:val="-2"/>
                <w:sz w:val="20"/>
              </w:rPr>
              <w:t> </w:t>
            </w:r>
            <w:r>
              <w:rPr>
                <w:spacing w:val="55"/>
                <w:position w:val="-4"/>
                <w:sz w:val="20"/>
              </w:rPr>
              <w:drawing>
                <wp:inline distT="0" distB="0" distL="0" distR="0">
                  <wp:extent cx="155086" cy="155067"/>
                  <wp:effectExtent l="0" t="0" r="0" b="0"/>
                  <wp:docPr id="71" name="Image 71"/>
                  <wp:cNvGraphicFramePr>
                    <a:graphicFrameLocks/>
                  </wp:cNvGraphicFramePr>
                  <a:graphic>
                    <a:graphicData uri="http://schemas.openxmlformats.org/drawingml/2006/picture">
                      <pic:pic>
                        <pic:nvPicPr>
                          <pic:cNvPr id="71" name="Image 71"/>
                          <pic:cNvPicPr/>
                        </pic:nvPicPr>
                        <pic:blipFill>
                          <a:blip r:embed="rId40" cstate="print"/>
                          <a:stretch>
                            <a:fillRect/>
                          </a:stretch>
                        </pic:blipFill>
                        <pic:spPr>
                          <a:xfrm>
                            <a:off x="0" y="0"/>
                            <a:ext cx="155086" cy="155067"/>
                          </a:xfrm>
                          <a:prstGeom prst="rect">
                            <a:avLst/>
                          </a:prstGeom>
                        </pic:spPr>
                      </pic:pic>
                    </a:graphicData>
                  </a:graphic>
                </wp:inline>
              </w:drawing>
            </w:r>
            <w:r>
              <w:rPr>
                <w:spacing w:val="55"/>
                <w:position w:val="-4"/>
                <w:sz w:val="20"/>
              </w:rPr>
            </w:r>
          </w:p>
          <w:p>
            <w:pPr>
              <w:pStyle w:val="TableParagraph"/>
              <w:spacing w:line="237" w:lineRule="auto" w:before="165"/>
              <w:ind w:left="457" w:right="202"/>
              <w:rPr>
                <w:sz w:val="20"/>
              </w:rPr>
            </w:pPr>
            <w:r>
              <w:rPr>
                <w:sz w:val="20"/>
              </w:rPr>
              <w:t>Disabled:</w:t>
            </w:r>
            <w:r>
              <w:rPr>
                <w:spacing w:val="-18"/>
                <w:sz w:val="20"/>
              </w:rPr>
              <w:t> </w:t>
            </w:r>
            <w:r>
              <w:rPr>
                <w:sz w:val="20"/>
              </w:rPr>
              <w:t>the</w:t>
            </w:r>
            <w:r>
              <w:rPr>
                <w:spacing w:val="-18"/>
                <w:sz w:val="20"/>
              </w:rPr>
              <w:t> </w:t>
            </w:r>
            <w:r>
              <w:rPr>
                <w:sz w:val="20"/>
              </w:rPr>
              <w:t>shop</w:t>
            </w:r>
            <w:r>
              <w:rPr>
                <w:spacing w:val="-18"/>
                <w:sz w:val="20"/>
              </w:rPr>
              <w:t> </w:t>
            </w:r>
            <w:r>
              <w:rPr>
                <w:sz w:val="20"/>
              </w:rPr>
              <w:t>is</w:t>
            </w:r>
            <w:r>
              <w:rPr>
                <w:spacing w:val="-18"/>
                <w:sz w:val="20"/>
              </w:rPr>
              <w:t> </w:t>
            </w:r>
            <w:r>
              <w:rPr>
                <w:sz w:val="20"/>
              </w:rPr>
              <w:t>deactivated due to some reason.</w:t>
            </w:r>
          </w:p>
        </w:tc>
        <w:tc>
          <w:tcPr>
            <w:tcW w:w="2917"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960" w:hRule="atLeast"/>
        </w:trPr>
        <w:tc>
          <w:tcPr>
            <w:tcW w:w="260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5"/>
                <w:sz w:val="20"/>
              </w:rPr>
              <w:t>ID</w:t>
            </w:r>
          </w:p>
        </w:tc>
        <w:tc>
          <w:tcPr>
            <w:tcW w:w="410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02"/>
              <w:rPr>
                <w:sz w:val="20"/>
              </w:rPr>
            </w:pPr>
            <w:r>
              <w:rPr>
                <w:sz w:val="20"/>
              </w:rPr>
              <w:t>The</w:t>
            </w:r>
            <w:r>
              <w:rPr>
                <w:spacing w:val="-9"/>
                <w:sz w:val="20"/>
              </w:rPr>
              <w:t> </w:t>
            </w:r>
            <w:r>
              <w:rPr>
                <w:sz w:val="20"/>
              </w:rPr>
              <w:t>registration</w:t>
            </w:r>
            <w:r>
              <w:rPr>
                <w:spacing w:val="-9"/>
                <w:sz w:val="20"/>
              </w:rPr>
              <w:t> </w:t>
            </w:r>
            <w:r>
              <w:rPr>
                <w:sz w:val="20"/>
              </w:rPr>
              <w:t>number</w:t>
            </w:r>
            <w:r>
              <w:rPr>
                <w:spacing w:val="-9"/>
                <w:sz w:val="20"/>
              </w:rPr>
              <w:t> </w:t>
            </w:r>
            <w:r>
              <w:rPr>
                <w:sz w:val="20"/>
              </w:rPr>
              <w:t>of</w:t>
            </w:r>
            <w:r>
              <w:rPr>
                <w:spacing w:val="-9"/>
                <w:sz w:val="20"/>
              </w:rPr>
              <w:t> </w:t>
            </w:r>
            <w:r>
              <w:rPr>
                <w:sz w:val="20"/>
              </w:rPr>
              <w:t>the</w:t>
            </w:r>
            <w:r>
              <w:rPr>
                <w:spacing w:val="-9"/>
                <w:sz w:val="20"/>
              </w:rPr>
              <w:t> </w:t>
            </w:r>
            <w:r>
              <w:rPr>
                <w:sz w:val="20"/>
              </w:rPr>
              <w:t>shop in the system.</w:t>
            </w:r>
          </w:p>
        </w:tc>
        <w:tc>
          <w:tcPr>
            <w:tcW w:w="2917"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left="128" w:right="168"/>
              <w:rPr>
                <w:sz w:val="20"/>
              </w:rPr>
            </w:pPr>
            <w:r>
              <w:rPr>
                <w:sz w:val="20"/>
              </w:rPr>
              <w:t>Assigned</w:t>
            </w:r>
            <w:r>
              <w:rPr>
                <w:spacing w:val="-9"/>
                <w:sz w:val="20"/>
              </w:rPr>
              <w:t> </w:t>
            </w:r>
            <w:r>
              <w:rPr>
                <w:sz w:val="20"/>
              </w:rPr>
              <w:t>automatically</w:t>
            </w:r>
            <w:r>
              <w:rPr>
                <w:spacing w:val="-9"/>
                <w:sz w:val="20"/>
              </w:rPr>
              <w:t> </w:t>
            </w:r>
            <w:r>
              <w:rPr>
                <w:sz w:val="20"/>
              </w:rPr>
              <w:t>in numerical order. Used to authorize API requests.</w:t>
            </w:r>
          </w:p>
        </w:tc>
      </w:tr>
      <w:tr>
        <w:trPr>
          <w:trHeight w:val="480" w:hRule="atLeast"/>
        </w:trPr>
        <w:tc>
          <w:tcPr>
            <w:tcW w:w="260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w w:val="105"/>
                <w:sz w:val="20"/>
              </w:rPr>
              <w:t>Name</w:t>
            </w:r>
          </w:p>
        </w:tc>
        <w:tc>
          <w:tcPr>
            <w:tcW w:w="4105"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The</w:t>
            </w:r>
            <w:r>
              <w:rPr>
                <w:spacing w:val="-6"/>
                <w:sz w:val="20"/>
              </w:rPr>
              <w:t> </w:t>
            </w:r>
            <w:r>
              <w:rPr>
                <w:sz w:val="20"/>
              </w:rPr>
              <w:t>shop</w:t>
            </w:r>
            <w:r>
              <w:rPr>
                <w:spacing w:val="-5"/>
                <w:sz w:val="20"/>
              </w:rPr>
              <w:t> </w:t>
            </w:r>
            <w:r>
              <w:rPr>
                <w:sz w:val="20"/>
              </w:rPr>
              <w:t>brand</w:t>
            </w:r>
            <w:r>
              <w:rPr>
                <w:spacing w:val="-6"/>
                <w:sz w:val="20"/>
              </w:rPr>
              <w:t> </w:t>
            </w:r>
            <w:r>
              <w:rPr>
                <w:spacing w:val="-2"/>
                <w:sz w:val="20"/>
              </w:rPr>
              <w:t>name.</w:t>
            </w:r>
          </w:p>
        </w:tc>
        <w:tc>
          <w:tcPr>
            <w:tcW w:w="2917"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480" w:hRule="atLeast"/>
        </w:trPr>
        <w:tc>
          <w:tcPr>
            <w:tcW w:w="260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Business</w:t>
            </w:r>
            <w:r>
              <w:rPr>
                <w:spacing w:val="-10"/>
                <w:sz w:val="20"/>
              </w:rPr>
              <w:t> </w:t>
            </w:r>
            <w:r>
              <w:rPr>
                <w:spacing w:val="-2"/>
                <w:sz w:val="20"/>
              </w:rPr>
              <w:t>category</w:t>
            </w:r>
          </w:p>
        </w:tc>
        <w:tc>
          <w:tcPr>
            <w:tcW w:w="4105"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The</w:t>
            </w:r>
            <w:r>
              <w:rPr>
                <w:spacing w:val="-15"/>
                <w:sz w:val="20"/>
              </w:rPr>
              <w:t> </w:t>
            </w:r>
            <w:r>
              <w:rPr>
                <w:sz w:val="20"/>
              </w:rPr>
              <w:t>business</w:t>
            </w:r>
            <w:r>
              <w:rPr>
                <w:spacing w:val="-14"/>
                <w:sz w:val="20"/>
              </w:rPr>
              <w:t> </w:t>
            </w:r>
            <w:r>
              <w:rPr>
                <w:sz w:val="20"/>
              </w:rPr>
              <w:t>category</w:t>
            </w:r>
            <w:r>
              <w:rPr>
                <w:spacing w:val="-14"/>
                <w:sz w:val="20"/>
              </w:rPr>
              <w:t> </w:t>
            </w:r>
            <w:r>
              <w:rPr>
                <w:sz w:val="20"/>
              </w:rPr>
              <w:t>of</w:t>
            </w:r>
            <w:r>
              <w:rPr>
                <w:spacing w:val="-15"/>
                <w:sz w:val="20"/>
              </w:rPr>
              <w:t> </w:t>
            </w:r>
            <w:r>
              <w:rPr>
                <w:sz w:val="20"/>
              </w:rPr>
              <w:t>the</w:t>
            </w:r>
            <w:r>
              <w:rPr>
                <w:spacing w:val="-14"/>
                <w:sz w:val="20"/>
              </w:rPr>
              <w:t> </w:t>
            </w:r>
            <w:r>
              <w:rPr>
                <w:spacing w:val="-2"/>
                <w:sz w:val="20"/>
              </w:rPr>
              <w:t>shop.</w:t>
            </w:r>
          </w:p>
        </w:tc>
        <w:tc>
          <w:tcPr>
            <w:tcW w:w="2917"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480" w:hRule="atLeast"/>
        </w:trPr>
        <w:tc>
          <w:tcPr>
            <w:tcW w:w="260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Company</w:t>
            </w:r>
            <w:r>
              <w:rPr>
                <w:spacing w:val="10"/>
                <w:sz w:val="20"/>
              </w:rPr>
              <w:t> </w:t>
            </w:r>
            <w:r>
              <w:rPr>
                <w:spacing w:val="-4"/>
                <w:sz w:val="20"/>
              </w:rPr>
              <w:t>name</w:t>
            </w:r>
          </w:p>
        </w:tc>
        <w:tc>
          <w:tcPr>
            <w:tcW w:w="4105"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The</w:t>
            </w:r>
            <w:r>
              <w:rPr>
                <w:spacing w:val="-3"/>
                <w:sz w:val="20"/>
              </w:rPr>
              <w:t> </w:t>
            </w:r>
            <w:r>
              <w:rPr>
                <w:sz w:val="20"/>
              </w:rPr>
              <w:t>merchant's</w:t>
            </w:r>
            <w:r>
              <w:rPr>
                <w:spacing w:val="-2"/>
                <w:sz w:val="20"/>
              </w:rPr>
              <w:t> </w:t>
            </w:r>
            <w:r>
              <w:rPr>
                <w:sz w:val="20"/>
              </w:rPr>
              <w:t>company</w:t>
            </w:r>
            <w:r>
              <w:rPr>
                <w:spacing w:val="-2"/>
                <w:sz w:val="20"/>
              </w:rPr>
              <w:t> name.</w:t>
            </w:r>
          </w:p>
        </w:tc>
        <w:tc>
          <w:tcPr>
            <w:tcW w:w="2917"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480" w:hRule="atLeast"/>
        </w:trPr>
        <w:tc>
          <w:tcPr>
            <w:tcW w:w="260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5"/>
                <w:w w:val="105"/>
                <w:sz w:val="20"/>
              </w:rPr>
              <w:t>URL</w:t>
            </w:r>
          </w:p>
        </w:tc>
        <w:tc>
          <w:tcPr>
            <w:tcW w:w="4105"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The</w:t>
            </w:r>
            <w:r>
              <w:rPr>
                <w:spacing w:val="-7"/>
                <w:sz w:val="20"/>
              </w:rPr>
              <w:t> </w:t>
            </w:r>
            <w:r>
              <w:rPr>
                <w:sz w:val="20"/>
              </w:rPr>
              <w:t>URL</w:t>
            </w:r>
            <w:r>
              <w:rPr>
                <w:spacing w:val="-7"/>
                <w:sz w:val="20"/>
              </w:rPr>
              <w:t> </w:t>
            </w:r>
            <w:r>
              <w:rPr>
                <w:sz w:val="20"/>
              </w:rPr>
              <w:t>of</w:t>
            </w:r>
            <w:r>
              <w:rPr>
                <w:spacing w:val="-7"/>
                <w:sz w:val="20"/>
              </w:rPr>
              <w:t> </w:t>
            </w:r>
            <w:r>
              <w:rPr>
                <w:sz w:val="20"/>
              </w:rPr>
              <w:t>the</w:t>
            </w:r>
            <w:r>
              <w:rPr>
                <w:spacing w:val="-7"/>
                <w:sz w:val="20"/>
              </w:rPr>
              <w:t> </w:t>
            </w:r>
            <w:r>
              <w:rPr>
                <w:sz w:val="20"/>
              </w:rPr>
              <w:t>company</w:t>
            </w:r>
            <w:r>
              <w:rPr>
                <w:spacing w:val="-7"/>
                <w:sz w:val="20"/>
              </w:rPr>
              <w:t> </w:t>
            </w:r>
            <w:r>
              <w:rPr>
                <w:sz w:val="20"/>
              </w:rPr>
              <w:t>or</w:t>
            </w:r>
            <w:r>
              <w:rPr>
                <w:spacing w:val="-7"/>
                <w:sz w:val="20"/>
              </w:rPr>
              <w:t> </w:t>
            </w:r>
            <w:r>
              <w:rPr>
                <w:sz w:val="20"/>
              </w:rPr>
              <w:t>the</w:t>
            </w:r>
            <w:r>
              <w:rPr>
                <w:spacing w:val="-7"/>
                <w:sz w:val="20"/>
              </w:rPr>
              <w:t> </w:t>
            </w:r>
            <w:r>
              <w:rPr>
                <w:spacing w:val="-2"/>
                <w:sz w:val="20"/>
              </w:rPr>
              <w:t>shop.</w:t>
            </w:r>
          </w:p>
        </w:tc>
        <w:tc>
          <w:tcPr>
            <w:tcW w:w="2917"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960" w:hRule="atLeast"/>
        </w:trPr>
        <w:tc>
          <w:tcPr>
            <w:tcW w:w="260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Contact</w:t>
            </w:r>
            <w:r>
              <w:rPr>
                <w:spacing w:val="5"/>
                <w:sz w:val="20"/>
              </w:rPr>
              <w:t> </w:t>
            </w:r>
            <w:r>
              <w:rPr>
                <w:sz w:val="20"/>
              </w:rPr>
              <w:t>e-</w:t>
            </w:r>
            <w:r>
              <w:rPr>
                <w:spacing w:val="-4"/>
                <w:sz w:val="20"/>
              </w:rPr>
              <w:t>mail</w:t>
            </w:r>
          </w:p>
        </w:tc>
        <w:tc>
          <w:tcPr>
            <w:tcW w:w="410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The</w:t>
            </w:r>
            <w:r>
              <w:rPr>
                <w:spacing w:val="-8"/>
                <w:sz w:val="20"/>
              </w:rPr>
              <w:t> </w:t>
            </w:r>
            <w:r>
              <w:rPr>
                <w:sz w:val="20"/>
              </w:rPr>
              <w:t>shop</w:t>
            </w:r>
            <w:r>
              <w:rPr>
                <w:spacing w:val="-8"/>
                <w:sz w:val="20"/>
              </w:rPr>
              <w:t> </w:t>
            </w:r>
            <w:r>
              <w:rPr>
                <w:sz w:val="20"/>
              </w:rPr>
              <w:t>contact</w:t>
            </w:r>
            <w:r>
              <w:rPr>
                <w:spacing w:val="-8"/>
                <w:sz w:val="20"/>
              </w:rPr>
              <w:t> </w:t>
            </w:r>
            <w:r>
              <w:rPr>
                <w:sz w:val="20"/>
              </w:rPr>
              <w:t>email,</w:t>
            </w:r>
            <w:r>
              <w:rPr>
                <w:spacing w:val="-8"/>
                <w:sz w:val="20"/>
              </w:rPr>
              <w:t> </w:t>
            </w:r>
            <w:r>
              <w:rPr>
                <w:sz w:val="20"/>
              </w:rPr>
              <w:t>which</w:t>
            </w:r>
            <w:r>
              <w:rPr>
                <w:spacing w:val="-8"/>
                <w:sz w:val="20"/>
              </w:rPr>
              <w:t> </w:t>
            </w:r>
            <w:r>
              <w:rPr>
                <w:sz w:val="20"/>
              </w:rPr>
              <w:t>can</w:t>
            </w:r>
            <w:r>
              <w:rPr>
                <w:spacing w:val="-8"/>
                <w:sz w:val="20"/>
              </w:rPr>
              <w:t> </w:t>
            </w:r>
            <w:r>
              <w:rPr>
                <w:sz w:val="20"/>
              </w:rPr>
              <w:t>be used by customers to contact shop representatives</w:t>
            </w:r>
            <w:r>
              <w:rPr>
                <w:spacing w:val="-18"/>
                <w:sz w:val="20"/>
              </w:rPr>
              <w:t> </w:t>
            </w:r>
            <w:r>
              <w:rPr>
                <w:sz w:val="20"/>
              </w:rPr>
              <w:t>or</w:t>
            </w:r>
            <w:r>
              <w:rPr>
                <w:spacing w:val="-18"/>
                <w:sz w:val="20"/>
              </w:rPr>
              <w:t> </w:t>
            </w:r>
            <w:r>
              <w:rPr>
                <w:sz w:val="20"/>
              </w:rPr>
              <w:t>support,</w:t>
            </w:r>
            <w:r>
              <w:rPr>
                <w:spacing w:val="-18"/>
                <w:sz w:val="20"/>
              </w:rPr>
              <w:t> </w:t>
            </w:r>
            <w:r>
              <w:rPr>
                <w:sz w:val="20"/>
              </w:rPr>
              <w:t>if</w:t>
            </w:r>
            <w:r>
              <w:rPr>
                <w:spacing w:val="-18"/>
                <w:sz w:val="20"/>
              </w:rPr>
              <w:t> </w:t>
            </w:r>
            <w:r>
              <w:rPr>
                <w:sz w:val="20"/>
              </w:rPr>
              <w:t>needed.</w:t>
            </w:r>
          </w:p>
        </w:tc>
        <w:tc>
          <w:tcPr>
            <w:tcW w:w="2917"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1200" w:hRule="atLeast"/>
        </w:trPr>
        <w:tc>
          <w:tcPr>
            <w:tcW w:w="260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Contact</w:t>
            </w:r>
            <w:r>
              <w:rPr>
                <w:spacing w:val="5"/>
                <w:sz w:val="20"/>
              </w:rPr>
              <w:t> </w:t>
            </w:r>
            <w:r>
              <w:rPr>
                <w:spacing w:val="-2"/>
                <w:sz w:val="20"/>
              </w:rPr>
              <w:t>phone</w:t>
            </w:r>
          </w:p>
        </w:tc>
        <w:tc>
          <w:tcPr>
            <w:tcW w:w="410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02"/>
              <w:rPr>
                <w:sz w:val="20"/>
              </w:rPr>
            </w:pPr>
            <w:r>
              <w:rPr>
                <w:sz w:val="20"/>
              </w:rPr>
              <w:t>The shop contact phone number, which</w:t>
            </w:r>
            <w:r>
              <w:rPr>
                <w:spacing w:val="-6"/>
                <w:sz w:val="20"/>
              </w:rPr>
              <w:t> </w:t>
            </w:r>
            <w:r>
              <w:rPr>
                <w:sz w:val="20"/>
              </w:rPr>
              <w:t>can</w:t>
            </w:r>
            <w:r>
              <w:rPr>
                <w:spacing w:val="-6"/>
                <w:sz w:val="20"/>
              </w:rPr>
              <w:t> </w:t>
            </w:r>
            <w:r>
              <w:rPr>
                <w:sz w:val="20"/>
              </w:rPr>
              <w:t>be</w:t>
            </w:r>
            <w:r>
              <w:rPr>
                <w:spacing w:val="-6"/>
                <w:sz w:val="20"/>
              </w:rPr>
              <w:t> </w:t>
            </w:r>
            <w:r>
              <w:rPr>
                <w:sz w:val="20"/>
              </w:rPr>
              <w:t>used</w:t>
            </w:r>
            <w:r>
              <w:rPr>
                <w:spacing w:val="-6"/>
                <w:sz w:val="20"/>
              </w:rPr>
              <w:t> </w:t>
            </w:r>
            <w:r>
              <w:rPr>
                <w:sz w:val="20"/>
              </w:rPr>
              <w:t>by</w:t>
            </w:r>
            <w:r>
              <w:rPr>
                <w:spacing w:val="-6"/>
                <w:sz w:val="20"/>
              </w:rPr>
              <w:t> </w:t>
            </w:r>
            <w:r>
              <w:rPr>
                <w:sz w:val="20"/>
              </w:rPr>
              <w:t>customers</w:t>
            </w:r>
            <w:r>
              <w:rPr>
                <w:spacing w:val="-6"/>
                <w:sz w:val="20"/>
              </w:rPr>
              <w:t> </w:t>
            </w:r>
            <w:r>
              <w:rPr>
                <w:sz w:val="20"/>
              </w:rPr>
              <w:t>to contact shop representatives or support, if needed.</w:t>
            </w:r>
          </w:p>
        </w:tc>
        <w:tc>
          <w:tcPr>
            <w:tcW w:w="2917"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720" w:hRule="atLeast"/>
        </w:trPr>
        <w:tc>
          <w:tcPr>
            <w:tcW w:w="260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Contact</w:t>
            </w:r>
            <w:r>
              <w:rPr>
                <w:spacing w:val="5"/>
                <w:sz w:val="20"/>
              </w:rPr>
              <w:t> </w:t>
            </w:r>
            <w:r>
              <w:rPr>
                <w:spacing w:val="-4"/>
                <w:sz w:val="20"/>
              </w:rPr>
              <w:t>name</w:t>
            </w:r>
          </w:p>
        </w:tc>
        <w:tc>
          <w:tcPr>
            <w:tcW w:w="410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02"/>
              <w:rPr>
                <w:sz w:val="20"/>
              </w:rPr>
            </w:pPr>
            <w:r>
              <w:rPr>
                <w:sz w:val="20"/>
              </w:rPr>
              <w:t>The shop representative name indicated</w:t>
            </w:r>
            <w:r>
              <w:rPr>
                <w:spacing w:val="-8"/>
                <w:sz w:val="20"/>
              </w:rPr>
              <w:t> </w:t>
            </w:r>
            <w:r>
              <w:rPr>
                <w:sz w:val="20"/>
              </w:rPr>
              <w:t>upon</w:t>
            </w:r>
            <w:r>
              <w:rPr>
                <w:spacing w:val="-8"/>
                <w:sz w:val="20"/>
              </w:rPr>
              <w:t> </w:t>
            </w:r>
            <w:r>
              <w:rPr>
                <w:sz w:val="20"/>
              </w:rPr>
              <w:t>shop</w:t>
            </w:r>
            <w:r>
              <w:rPr>
                <w:spacing w:val="-8"/>
                <w:sz w:val="20"/>
              </w:rPr>
              <w:t> </w:t>
            </w:r>
            <w:r>
              <w:rPr>
                <w:sz w:val="20"/>
              </w:rPr>
              <w:t>registration.</w:t>
            </w:r>
          </w:p>
        </w:tc>
        <w:tc>
          <w:tcPr>
            <w:tcW w:w="2917"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1200" w:hRule="atLeast"/>
        </w:trPr>
        <w:tc>
          <w:tcPr>
            <w:tcW w:w="2600"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40"/>
              <w:rPr>
                <w:sz w:val="20"/>
              </w:rPr>
            </w:pPr>
            <w:r>
              <w:rPr>
                <w:sz w:val="20"/>
              </w:rPr>
              <w:t>Person,</w:t>
            </w:r>
            <w:r>
              <w:rPr>
                <w:spacing w:val="-17"/>
                <w:sz w:val="20"/>
              </w:rPr>
              <w:t> </w:t>
            </w:r>
            <w:r>
              <w:rPr>
                <w:sz w:val="20"/>
              </w:rPr>
              <w:t>who</w:t>
            </w:r>
            <w:r>
              <w:rPr>
                <w:spacing w:val="-17"/>
                <w:sz w:val="20"/>
              </w:rPr>
              <w:t> </w:t>
            </w:r>
            <w:r>
              <w:rPr>
                <w:sz w:val="20"/>
              </w:rPr>
              <w:t>entered </w:t>
            </w:r>
            <w:r>
              <w:rPr>
                <w:w w:val="105"/>
                <w:sz w:val="20"/>
              </w:rPr>
              <w:t>the</w:t>
            </w:r>
            <w:r>
              <w:rPr>
                <w:spacing w:val="-10"/>
                <w:w w:val="105"/>
                <w:sz w:val="20"/>
              </w:rPr>
              <w:t> </w:t>
            </w:r>
            <w:r>
              <w:rPr>
                <w:w w:val="105"/>
                <w:sz w:val="20"/>
              </w:rPr>
              <w:t>agreement</w:t>
            </w:r>
          </w:p>
        </w:tc>
        <w:tc>
          <w:tcPr>
            <w:tcW w:w="410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The</w:t>
            </w:r>
            <w:r>
              <w:rPr>
                <w:spacing w:val="-8"/>
                <w:sz w:val="20"/>
              </w:rPr>
              <w:t> </w:t>
            </w:r>
            <w:r>
              <w:rPr>
                <w:sz w:val="20"/>
              </w:rPr>
              <w:t>name</w:t>
            </w:r>
            <w:r>
              <w:rPr>
                <w:spacing w:val="-8"/>
                <w:sz w:val="20"/>
              </w:rPr>
              <w:t> </w:t>
            </w:r>
            <w:r>
              <w:rPr>
                <w:sz w:val="20"/>
              </w:rPr>
              <w:t>of</w:t>
            </w:r>
            <w:r>
              <w:rPr>
                <w:spacing w:val="-8"/>
                <w:sz w:val="20"/>
              </w:rPr>
              <w:t> </w:t>
            </w:r>
            <w:r>
              <w:rPr>
                <w:sz w:val="20"/>
              </w:rPr>
              <w:t>the</w:t>
            </w:r>
            <w:r>
              <w:rPr>
                <w:spacing w:val="-8"/>
                <w:sz w:val="20"/>
              </w:rPr>
              <w:t> </w:t>
            </w:r>
            <w:r>
              <w:rPr>
                <w:sz w:val="20"/>
              </w:rPr>
              <w:t>employee</w:t>
            </w:r>
            <w:r>
              <w:rPr>
                <w:spacing w:val="-8"/>
                <w:sz w:val="20"/>
              </w:rPr>
              <w:t> </w:t>
            </w:r>
            <w:r>
              <w:rPr>
                <w:sz w:val="20"/>
              </w:rPr>
              <w:t>or</w:t>
            </w:r>
            <w:r>
              <w:rPr>
                <w:spacing w:val="-8"/>
                <w:sz w:val="20"/>
              </w:rPr>
              <w:t> </w:t>
            </w:r>
            <w:r>
              <w:rPr>
                <w:sz w:val="20"/>
              </w:rPr>
              <w:t>contact person of the merchant entitled to enter into a contract on behalf of the </w:t>
            </w:r>
            <w:r>
              <w:rPr>
                <w:spacing w:val="-2"/>
                <w:sz w:val="20"/>
              </w:rPr>
              <w:t>company.</w:t>
            </w:r>
          </w:p>
        </w:tc>
        <w:tc>
          <w:tcPr>
            <w:tcW w:w="2917"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957" w:hRule="atLeast"/>
        </w:trPr>
        <w:tc>
          <w:tcPr>
            <w:tcW w:w="2600" w:type="dxa"/>
            <w:tcBorders>
              <w:top w:val="single" w:sz="6" w:space="0" w:color="DDDDDD"/>
              <w:left w:val="single" w:sz="6" w:space="0" w:color="DDDDDD"/>
              <w:right w:val="single" w:sz="6" w:space="0" w:color="DDDDDD"/>
            </w:tcBorders>
          </w:tcPr>
          <w:p>
            <w:pPr>
              <w:pStyle w:val="TableParagraph"/>
              <w:rPr>
                <w:sz w:val="20"/>
              </w:rPr>
            </w:pPr>
            <w:r>
              <w:rPr>
                <w:spacing w:val="-2"/>
                <w:sz w:val="20"/>
              </w:rPr>
              <w:t>Title</w:t>
            </w:r>
          </w:p>
        </w:tc>
        <w:tc>
          <w:tcPr>
            <w:tcW w:w="4105" w:type="dxa"/>
            <w:tcBorders>
              <w:top w:val="single" w:sz="6" w:space="0" w:color="DDDDDD"/>
              <w:left w:val="single" w:sz="6" w:space="0" w:color="DDDDDD"/>
              <w:right w:val="single" w:sz="6" w:space="0" w:color="DDDDDD"/>
            </w:tcBorders>
          </w:tcPr>
          <w:p>
            <w:pPr>
              <w:pStyle w:val="TableParagraph"/>
              <w:spacing w:line="237" w:lineRule="auto" w:before="112"/>
              <w:ind w:right="113"/>
              <w:rPr>
                <w:sz w:val="20"/>
              </w:rPr>
            </w:pPr>
            <w:r>
              <w:rPr>
                <w:sz w:val="20"/>
              </w:rPr>
              <w:t>The position of the employee or contact</w:t>
            </w:r>
            <w:r>
              <w:rPr>
                <w:spacing w:val="-8"/>
                <w:sz w:val="20"/>
              </w:rPr>
              <w:t> </w:t>
            </w:r>
            <w:r>
              <w:rPr>
                <w:sz w:val="20"/>
              </w:rPr>
              <w:t>person</w:t>
            </w:r>
            <w:r>
              <w:rPr>
                <w:spacing w:val="-8"/>
                <w:sz w:val="20"/>
              </w:rPr>
              <w:t> </w:t>
            </w:r>
            <w:r>
              <w:rPr>
                <w:sz w:val="20"/>
              </w:rPr>
              <w:t>entitled</w:t>
            </w:r>
            <w:r>
              <w:rPr>
                <w:spacing w:val="-8"/>
                <w:sz w:val="20"/>
              </w:rPr>
              <w:t> </w:t>
            </w:r>
            <w:r>
              <w:rPr>
                <w:sz w:val="20"/>
              </w:rPr>
              <w:t>to</w:t>
            </w:r>
            <w:r>
              <w:rPr>
                <w:spacing w:val="-8"/>
                <w:sz w:val="20"/>
              </w:rPr>
              <w:t> </w:t>
            </w:r>
            <w:r>
              <w:rPr>
                <w:sz w:val="20"/>
              </w:rPr>
              <w:t>enter</w:t>
            </w:r>
            <w:r>
              <w:rPr>
                <w:spacing w:val="-8"/>
                <w:sz w:val="20"/>
              </w:rPr>
              <w:t> </w:t>
            </w:r>
            <w:r>
              <w:rPr>
                <w:sz w:val="20"/>
              </w:rPr>
              <w:t>into</w:t>
            </w:r>
            <w:r>
              <w:rPr>
                <w:spacing w:val="-8"/>
                <w:sz w:val="20"/>
              </w:rPr>
              <w:t> </w:t>
            </w:r>
            <w:r>
              <w:rPr>
                <w:sz w:val="20"/>
              </w:rPr>
              <w:t>a contract on behalf of the company.</w:t>
            </w:r>
          </w:p>
        </w:tc>
        <w:tc>
          <w:tcPr>
            <w:tcW w:w="2917" w:type="dxa"/>
            <w:tcBorders>
              <w:top w:val="single" w:sz="6" w:space="0" w:color="DDDDDD"/>
              <w:left w:val="single" w:sz="6" w:space="0" w:color="DDDDDD"/>
              <w:right w:val="single" w:sz="6" w:space="0" w:color="DDDDDD"/>
            </w:tcBorders>
          </w:tcPr>
          <w:p>
            <w:pPr>
              <w:pStyle w:val="TableParagraph"/>
              <w:spacing w:before="0"/>
              <w:ind w:left="0"/>
              <w:rPr>
                <w:rFonts w:ascii="Times New Roman"/>
                <w:sz w:val="18"/>
              </w:rPr>
            </w:pPr>
          </w:p>
        </w:tc>
      </w:tr>
    </w:tbl>
    <w:p>
      <w:pPr>
        <w:pStyle w:val="TableParagraph"/>
        <w:spacing w:after="0"/>
        <w:rPr>
          <w:rFonts w:ascii="Times New Roman"/>
          <w:sz w:val="18"/>
        </w:rPr>
        <w:sectPr>
          <w:pgSz w:w="11910" w:h="16840"/>
          <w:pgMar w:header="895" w:footer="611" w:top="1920" w:bottom="800" w:left="992" w:right="992"/>
        </w:sectPr>
      </w:pPr>
    </w:p>
    <w:p>
      <w:pPr>
        <w:pStyle w:val="BodyText"/>
        <w:rPr>
          <w:sz w:val="16"/>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2600"/>
        <w:gridCol w:w="4105"/>
        <w:gridCol w:w="2917"/>
      </w:tblGrid>
      <w:tr>
        <w:trPr>
          <w:trHeight w:val="477" w:hRule="atLeast"/>
        </w:trPr>
        <w:tc>
          <w:tcPr>
            <w:tcW w:w="2600" w:type="dxa"/>
            <w:tcBorders>
              <w:left w:val="single" w:sz="6" w:space="0" w:color="DDDDDD"/>
              <w:bottom w:val="single" w:sz="6" w:space="0" w:color="DDDDDD"/>
              <w:right w:val="single" w:sz="6" w:space="0" w:color="DDDDDD"/>
            </w:tcBorders>
          </w:tcPr>
          <w:p>
            <w:pPr>
              <w:pStyle w:val="TableParagraph"/>
              <w:spacing w:before="108"/>
              <w:ind w:left="762"/>
              <w:rPr>
                <w:sz w:val="20"/>
              </w:rPr>
            </w:pPr>
            <w:r>
              <w:rPr>
                <w:spacing w:val="-2"/>
                <w:w w:val="105"/>
                <w:sz w:val="20"/>
              </w:rPr>
              <w:t>Parameter</w:t>
            </w:r>
          </w:p>
        </w:tc>
        <w:tc>
          <w:tcPr>
            <w:tcW w:w="4105" w:type="dxa"/>
            <w:tcBorders>
              <w:left w:val="single" w:sz="6" w:space="0" w:color="DDDDDD"/>
              <w:bottom w:val="single" w:sz="6" w:space="0" w:color="DDDDDD"/>
              <w:right w:val="single" w:sz="6" w:space="0" w:color="DDDDDD"/>
            </w:tcBorders>
          </w:tcPr>
          <w:p>
            <w:pPr>
              <w:pStyle w:val="TableParagraph"/>
              <w:spacing w:before="108"/>
              <w:ind w:left="15"/>
              <w:jc w:val="center"/>
              <w:rPr>
                <w:sz w:val="20"/>
              </w:rPr>
            </w:pPr>
            <w:r>
              <w:rPr>
                <w:spacing w:val="-2"/>
                <w:sz w:val="20"/>
              </w:rPr>
              <w:t>Description</w:t>
            </w:r>
          </w:p>
        </w:tc>
        <w:tc>
          <w:tcPr>
            <w:tcW w:w="2917" w:type="dxa"/>
            <w:tcBorders>
              <w:left w:val="single" w:sz="6" w:space="0" w:color="DDDDDD"/>
              <w:bottom w:val="single" w:sz="6" w:space="0" w:color="DDDDDD"/>
              <w:right w:val="single" w:sz="6" w:space="0" w:color="DDDDDD"/>
            </w:tcBorders>
          </w:tcPr>
          <w:p>
            <w:pPr>
              <w:pStyle w:val="TableParagraph"/>
              <w:spacing w:before="108"/>
              <w:ind w:left="16"/>
              <w:jc w:val="center"/>
              <w:rPr>
                <w:sz w:val="20"/>
              </w:rPr>
            </w:pPr>
            <w:r>
              <w:rPr>
                <w:spacing w:val="-2"/>
                <w:sz w:val="20"/>
              </w:rPr>
              <w:t>Notes</w:t>
            </w:r>
          </w:p>
        </w:tc>
      </w:tr>
      <w:tr>
        <w:trPr>
          <w:trHeight w:val="1440" w:hRule="atLeast"/>
        </w:trPr>
        <w:tc>
          <w:tcPr>
            <w:tcW w:w="260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Acting</w:t>
            </w:r>
            <w:r>
              <w:rPr>
                <w:spacing w:val="-8"/>
                <w:sz w:val="20"/>
              </w:rPr>
              <w:t> </w:t>
            </w:r>
            <w:r>
              <w:rPr>
                <w:sz w:val="20"/>
              </w:rPr>
              <w:t>on</w:t>
            </w:r>
            <w:r>
              <w:rPr>
                <w:spacing w:val="-7"/>
                <w:sz w:val="20"/>
              </w:rPr>
              <w:t> </w:t>
            </w:r>
            <w:r>
              <w:rPr>
                <w:sz w:val="20"/>
              </w:rPr>
              <w:t>the</w:t>
            </w:r>
            <w:r>
              <w:rPr>
                <w:spacing w:val="-7"/>
                <w:sz w:val="20"/>
              </w:rPr>
              <w:t> </w:t>
            </w:r>
            <w:r>
              <w:rPr>
                <w:sz w:val="20"/>
              </w:rPr>
              <w:t>basis</w:t>
            </w:r>
            <w:r>
              <w:rPr>
                <w:spacing w:val="-7"/>
                <w:sz w:val="20"/>
              </w:rPr>
              <w:t> </w:t>
            </w:r>
            <w:r>
              <w:rPr>
                <w:spacing w:val="-5"/>
                <w:sz w:val="20"/>
              </w:rPr>
              <w:t>of</w:t>
            </w:r>
          </w:p>
        </w:tc>
        <w:tc>
          <w:tcPr>
            <w:tcW w:w="410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02"/>
              <w:rPr>
                <w:sz w:val="20"/>
              </w:rPr>
            </w:pPr>
            <w:r>
              <w:rPr>
                <w:sz w:val="20"/>
              </w:rPr>
              <w:t>Name,</w:t>
            </w:r>
            <w:r>
              <w:rPr>
                <w:spacing w:val="-2"/>
                <w:sz w:val="20"/>
              </w:rPr>
              <w:t> </w:t>
            </w:r>
            <w:r>
              <w:rPr>
                <w:sz w:val="20"/>
              </w:rPr>
              <w:t>number,</w:t>
            </w:r>
            <w:r>
              <w:rPr>
                <w:spacing w:val="-2"/>
                <w:sz w:val="20"/>
              </w:rPr>
              <w:t> </w:t>
            </w:r>
            <w:r>
              <w:rPr>
                <w:sz w:val="20"/>
              </w:rPr>
              <w:t>date</w:t>
            </w:r>
            <w:r>
              <w:rPr>
                <w:spacing w:val="-2"/>
                <w:sz w:val="20"/>
              </w:rPr>
              <w:t> </w:t>
            </w:r>
            <w:r>
              <w:rPr>
                <w:sz w:val="20"/>
              </w:rPr>
              <w:t>of</w:t>
            </w:r>
            <w:r>
              <w:rPr>
                <w:spacing w:val="-2"/>
                <w:sz w:val="20"/>
              </w:rPr>
              <w:t> </w:t>
            </w:r>
            <w:r>
              <w:rPr>
                <w:sz w:val="20"/>
              </w:rPr>
              <w:t>issue</w:t>
            </w:r>
            <w:r>
              <w:rPr>
                <w:spacing w:val="-2"/>
                <w:sz w:val="20"/>
              </w:rPr>
              <w:t> </w:t>
            </w:r>
            <w:r>
              <w:rPr>
                <w:sz w:val="20"/>
              </w:rPr>
              <w:t>of</w:t>
            </w:r>
            <w:r>
              <w:rPr>
                <w:spacing w:val="-2"/>
                <w:sz w:val="20"/>
              </w:rPr>
              <w:t> </w:t>
            </w:r>
            <w:r>
              <w:rPr>
                <w:sz w:val="20"/>
              </w:rPr>
              <w:t>the document</w:t>
            </w:r>
            <w:r>
              <w:rPr>
                <w:spacing w:val="-3"/>
                <w:sz w:val="20"/>
              </w:rPr>
              <w:t> </w:t>
            </w:r>
            <w:r>
              <w:rPr>
                <w:sz w:val="20"/>
              </w:rPr>
              <w:t>on</w:t>
            </w:r>
            <w:r>
              <w:rPr>
                <w:spacing w:val="-3"/>
                <w:sz w:val="20"/>
              </w:rPr>
              <w:t> </w:t>
            </w:r>
            <w:r>
              <w:rPr>
                <w:sz w:val="20"/>
              </w:rPr>
              <w:t>the</w:t>
            </w:r>
            <w:r>
              <w:rPr>
                <w:spacing w:val="-3"/>
                <w:sz w:val="20"/>
              </w:rPr>
              <w:t> </w:t>
            </w:r>
            <w:r>
              <w:rPr>
                <w:sz w:val="20"/>
              </w:rPr>
              <w:t>basis</w:t>
            </w:r>
            <w:r>
              <w:rPr>
                <w:spacing w:val="-3"/>
                <w:sz w:val="20"/>
              </w:rPr>
              <w:t> </w:t>
            </w:r>
            <w:r>
              <w:rPr>
                <w:sz w:val="20"/>
              </w:rPr>
              <w:t>of</w:t>
            </w:r>
            <w:r>
              <w:rPr>
                <w:spacing w:val="-3"/>
                <w:sz w:val="20"/>
              </w:rPr>
              <w:t> </w:t>
            </w:r>
            <w:r>
              <w:rPr>
                <w:sz w:val="20"/>
              </w:rPr>
              <w:t>which</w:t>
            </w:r>
            <w:r>
              <w:rPr>
                <w:spacing w:val="-3"/>
                <w:sz w:val="20"/>
              </w:rPr>
              <w:t> </w:t>
            </w:r>
            <w:r>
              <w:rPr>
                <w:sz w:val="20"/>
              </w:rPr>
              <w:t>the employee or contact person is entitled to enter into a contract on behalf of the company.</w:t>
            </w:r>
          </w:p>
        </w:tc>
        <w:tc>
          <w:tcPr>
            <w:tcW w:w="2917"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480" w:hRule="atLeast"/>
        </w:trPr>
        <w:tc>
          <w:tcPr>
            <w:tcW w:w="260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w w:val="90"/>
                <w:sz w:val="20"/>
              </w:rPr>
              <w:t>Tax</w:t>
            </w:r>
            <w:r>
              <w:rPr>
                <w:spacing w:val="-1"/>
                <w:w w:val="90"/>
                <w:sz w:val="20"/>
              </w:rPr>
              <w:t> </w:t>
            </w:r>
            <w:r>
              <w:rPr>
                <w:spacing w:val="-5"/>
                <w:sz w:val="20"/>
              </w:rPr>
              <w:t>Id</w:t>
            </w:r>
          </w:p>
        </w:tc>
        <w:tc>
          <w:tcPr>
            <w:tcW w:w="4105"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Taxpayer</w:t>
            </w:r>
            <w:r>
              <w:rPr>
                <w:spacing w:val="2"/>
                <w:sz w:val="20"/>
              </w:rPr>
              <w:t> </w:t>
            </w:r>
            <w:r>
              <w:rPr>
                <w:spacing w:val="-2"/>
                <w:sz w:val="20"/>
              </w:rPr>
              <w:t>identification</w:t>
            </w:r>
            <w:r>
              <w:rPr>
                <w:spacing w:val="3"/>
                <w:sz w:val="20"/>
              </w:rPr>
              <w:t> </w:t>
            </w:r>
            <w:r>
              <w:rPr>
                <w:spacing w:val="-2"/>
                <w:sz w:val="20"/>
              </w:rPr>
              <w:t>number.</w:t>
            </w:r>
          </w:p>
        </w:tc>
        <w:tc>
          <w:tcPr>
            <w:tcW w:w="2917"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720" w:hRule="atLeast"/>
        </w:trPr>
        <w:tc>
          <w:tcPr>
            <w:tcW w:w="260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Legal</w:t>
            </w:r>
            <w:r>
              <w:rPr>
                <w:spacing w:val="-3"/>
                <w:sz w:val="20"/>
              </w:rPr>
              <w:t> </w:t>
            </w:r>
            <w:r>
              <w:rPr>
                <w:spacing w:val="-2"/>
                <w:sz w:val="20"/>
              </w:rPr>
              <w:t>address</w:t>
            </w:r>
          </w:p>
        </w:tc>
        <w:tc>
          <w:tcPr>
            <w:tcW w:w="410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194"/>
              <w:rPr>
                <w:sz w:val="20"/>
              </w:rPr>
            </w:pPr>
            <w:r>
              <w:rPr>
                <w:sz w:val="20"/>
              </w:rPr>
              <w:t>Legal</w:t>
            </w:r>
            <w:r>
              <w:rPr>
                <w:spacing w:val="-18"/>
                <w:sz w:val="20"/>
              </w:rPr>
              <w:t> </w:t>
            </w:r>
            <w:r>
              <w:rPr>
                <w:sz w:val="20"/>
              </w:rPr>
              <w:t>address</w:t>
            </w:r>
            <w:r>
              <w:rPr>
                <w:spacing w:val="-18"/>
                <w:sz w:val="20"/>
              </w:rPr>
              <w:t> </w:t>
            </w:r>
            <w:r>
              <w:rPr>
                <w:sz w:val="20"/>
              </w:rPr>
              <w:t>of</w:t>
            </w:r>
            <w:r>
              <w:rPr>
                <w:spacing w:val="-18"/>
                <w:sz w:val="20"/>
              </w:rPr>
              <w:t> </w:t>
            </w:r>
            <w:r>
              <w:rPr>
                <w:sz w:val="20"/>
              </w:rPr>
              <w:t>the</w:t>
            </w:r>
            <w:r>
              <w:rPr>
                <w:spacing w:val="-18"/>
                <w:sz w:val="20"/>
              </w:rPr>
              <w:t> </w:t>
            </w:r>
            <w:r>
              <w:rPr>
                <w:sz w:val="20"/>
              </w:rPr>
              <w:t>company</w:t>
            </w:r>
            <w:r>
              <w:rPr>
                <w:spacing w:val="-18"/>
                <w:sz w:val="20"/>
              </w:rPr>
              <w:t> </w:t>
            </w:r>
            <w:r>
              <w:rPr>
                <w:sz w:val="20"/>
              </w:rPr>
              <w:t>(street, house, building, office).</w:t>
            </w:r>
          </w:p>
        </w:tc>
        <w:tc>
          <w:tcPr>
            <w:tcW w:w="2917"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480" w:hRule="atLeast"/>
        </w:trPr>
        <w:tc>
          <w:tcPr>
            <w:tcW w:w="260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w w:val="105"/>
                <w:sz w:val="20"/>
              </w:rPr>
              <w:t>Mailing</w:t>
            </w:r>
            <w:r>
              <w:rPr>
                <w:spacing w:val="-22"/>
                <w:w w:val="105"/>
                <w:sz w:val="20"/>
              </w:rPr>
              <w:t> </w:t>
            </w:r>
            <w:r>
              <w:rPr>
                <w:spacing w:val="-2"/>
                <w:w w:val="105"/>
                <w:sz w:val="20"/>
              </w:rPr>
              <w:t>address</w:t>
            </w:r>
          </w:p>
        </w:tc>
        <w:tc>
          <w:tcPr>
            <w:tcW w:w="4105"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The</w:t>
            </w:r>
            <w:r>
              <w:rPr>
                <w:spacing w:val="-11"/>
                <w:sz w:val="20"/>
              </w:rPr>
              <w:t> </w:t>
            </w:r>
            <w:r>
              <w:rPr>
                <w:sz w:val="20"/>
              </w:rPr>
              <w:t>mailing</w:t>
            </w:r>
            <w:r>
              <w:rPr>
                <w:spacing w:val="-10"/>
                <w:sz w:val="20"/>
              </w:rPr>
              <w:t> </w:t>
            </w:r>
            <w:r>
              <w:rPr>
                <w:sz w:val="20"/>
              </w:rPr>
              <w:t>address</w:t>
            </w:r>
            <w:r>
              <w:rPr>
                <w:spacing w:val="-10"/>
                <w:sz w:val="20"/>
              </w:rPr>
              <w:t> </w:t>
            </w:r>
            <w:r>
              <w:rPr>
                <w:sz w:val="20"/>
              </w:rPr>
              <w:t>of</w:t>
            </w:r>
            <w:r>
              <w:rPr>
                <w:spacing w:val="-10"/>
                <w:sz w:val="20"/>
              </w:rPr>
              <w:t> </w:t>
            </w:r>
            <w:r>
              <w:rPr>
                <w:sz w:val="20"/>
              </w:rPr>
              <w:t>the</w:t>
            </w:r>
            <w:r>
              <w:rPr>
                <w:spacing w:val="-11"/>
                <w:sz w:val="20"/>
              </w:rPr>
              <w:t> </w:t>
            </w:r>
            <w:r>
              <w:rPr>
                <w:spacing w:val="-2"/>
                <w:sz w:val="20"/>
              </w:rPr>
              <w:t>company.</w:t>
            </w:r>
          </w:p>
        </w:tc>
        <w:tc>
          <w:tcPr>
            <w:tcW w:w="2917"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959" w:hRule="atLeast"/>
        </w:trPr>
        <w:tc>
          <w:tcPr>
            <w:tcW w:w="260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Accountant</w:t>
            </w:r>
            <w:r>
              <w:rPr>
                <w:spacing w:val="26"/>
                <w:sz w:val="20"/>
              </w:rPr>
              <w:t> </w:t>
            </w:r>
            <w:r>
              <w:rPr>
                <w:spacing w:val="-2"/>
                <w:sz w:val="20"/>
              </w:rPr>
              <w:t>email</w:t>
            </w:r>
          </w:p>
        </w:tc>
        <w:tc>
          <w:tcPr>
            <w:tcW w:w="410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The</w:t>
            </w:r>
            <w:r>
              <w:rPr>
                <w:spacing w:val="-14"/>
                <w:sz w:val="20"/>
              </w:rPr>
              <w:t> </w:t>
            </w:r>
            <w:r>
              <w:rPr>
                <w:sz w:val="20"/>
              </w:rPr>
              <w:t>contact</w:t>
            </w:r>
            <w:r>
              <w:rPr>
                <w:spacing w:val="-14"/>
                <w:sz w:val="20"/>
              </w:rPr>
              <w:t> </w:t>
            </w:r>
            <w:r>
              <w:rPr>
                <w:sz w:val="20"/>
              </w:rPr>
              <w:t>email</w:t>
            </w:r>
            <w:r>
              <w:rPr>
                <w:spacing w:val="-14"/>
                <w:sz w:val="20"/>
              </w:rPr>
              <w:t> </w:t>
            </w:r>
            <w:r>
              <w:rPr>
                <w:sz w:val="20"/>
              </w:rPr>
              <w:t>address</w:t>
            </w:r>
            <w:r>
              <w:rPr>
                <w:spacing w:val="-14"/>
                <w:sz w:val="20"/>
              </w:rPr>
              <w:t> </w:t>
            </w:r>
            <w:r>
              <w:rPr>
                <w:sz w:val="20"/>
              </w:rPr>
              <w:t>of</w:t>
            </w:r>
            <w:r>
              <w:rPr>
                <w:spacing w:val="-14"/>
                <w:sz w:val="20"/>
              </w:rPr>
              <w:t> </w:t>
            </w:r>
            <w:r>
              <w:rPr>
                <w:sz w:val="20"/>
              </w:rPr>
              <w:t>an accountant or another person responsible for accounting.</w:t>
            </w:r>
          </w:p>
        </w:tc>
        <w:tc>
          <w:tcPr>
            <w:tcW w:w="2917"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960" w:hRule="atLeast"/>
        </w:trPr>
        <w:tc>
          <w:tcPr>
            <w:tcW w:w="260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Limits</w:t>
            </w:r>
            <w:r>
              <w:rPr>
                <w:spacing w:val="-7"/>
                <w:sz w:val="20"/>
              </w:rPr>
              <w:t> </w:t>
            </w:r>
            <w:r>
              <w:rPr>
                <w:spacing w:val="-2"/>
                <w:sz w:val="20"/>
              </w:rPr>
              <w:t>currency</w:t>
            </w:r>
          </w:p>
        </w:tc>
        <w:tc>
          <w:tcPr>
            <w:tcW w:w="410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02"/>
              <w:rPr>
                <w:sz w:val="20"/>
              </w:rPr>
            </w:pPr>
            <w:r>
              <w:rPr>
                <w:sz w:val="20"/>
              </w:rPr>
              <w:t>The</w:t>
            </w:r>
            <w:r>
              <w:rPr>
                <w:spacing w:val="-11"/>
                <w:sz w:val="20"/>
              </w:rPr>
              <w:t> </w:t>
            </w:r>
            <w:r>
              <w:rPr>
                <w:sz w:val="20"/>
              </w:rPr>
              <w:t>limit</w:t>
            </w:r>
            <w:r>
              <w:rPr>
                <w:spacing w:val="-11"/>
                <w:sz w:val="20"/>
              </w:rPr>
              <w:t> </w:t>
            </w:r>
            <w:r>
              <w:rPr>
                <w:sz w:val="20"/>
              </w:rPr>
              <w:t>currency</w:t>
            </w:r>
            <w:r>
              <w:rPr>
                <w:spacing w:val="-11"/>
                <w:sz w:val="20"/>
              </w:rPr>
              <w:t> </w:t>
            </w:r>
            <w:r>
              <w:rPr>
                <w:sz w:val="20"/>
              </w:rPr>
              <w:t>used</w:t>
            </w:r>
            <w:r>
              <w:rPr>
                <w:spacing w:val="-11"/>
                <w:sz w:val="20"/>
              </w:rPr>
              <w:t> </w:t>
            </w:r>
            <w:r>
              <w:rPr>
                <w:sz w:val="20"/>
              </w:rPr>
              <w:t>to</w:t>
            </w:r>
            <w:r>
              <w:rPr>
                <w:spacing w:val="-11"/>
                <w:sz w:val="20"/>
              </w:rPr>
              <w:t> </w:t>
            </w:r>
            <w:r>
              <w:rPr>
                <w:sz w:val="20"/>
              </w:rPr>
              <w:t>calculate the limit amounts.</w:t>
            </w:r>
          </w:p>
        </w:tc>
        <w:tc>
          <w:tcPr>
            <w:tcW w:w="2917"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left="128" w:right="168"/>
              <w:rPr>
                <w:sz w:val="20"/>
              </w:rPr>
            </w:pPr>
            <w:r>
              <w:rPr>
                <w:sz w:val="20"/>
              </w:rPr>
              <w:t>Might</w:t>
            </w:r>
            <w:r>
              <w:rPr>
                <w:spacing w:val="-13"/>
                <w:sz w:val="20"/>
              </w:rPr>
              <w:t> </w:t>
            </w:r>
            <w:r>
              <w:rPr>
                <w:sz w:val="20"/>
              </w:rPr>
              <w:t>be</w:t>
            </w:r>
            <w:r>
              <w:rPr>
                <w:spacing w:val="-13"/>
                <w:sz w:val="20"/>
              </w:rPr>
              <w:t> </w:t>
            </w:r>
            <w:r>
              <w:rPr>
                <w:sz w:val="20"/>
              </w:rPr>
              <w:t>missing,</w:t>
            </w:r>
            <w:r>
              <w:rPr>
                <w:spacing w:val="-13"/>
                <w:sz w:val="20"/>
              </w:rPr>
              <w:t> </w:t>
            </w:r>
            <w:r>
              <w:rPr>
                <w:sz w:val="20"/>
              </w:rPr>
              <w:t>if</w:t>
            </w:r>
            <w:r>
              <w:rPr>
                <w:spacing w:val="-13"/>
                <w:sz w:val="20"/>
              </w:rPr>
              <w:t> </w:t>
            </w:r>
            <w:r>
              <w:rPr>
                <w:sz w:val="20"/>
              </w:rPr>
              <w:t>the limit service is not </w:t>
            </w:r>
            <w:r>
              <w:rPr>
                <w:spacing w:val="-2"/>
                <w:sz w:val="20"/>
              </w:rPr>
              <w:t>activated.</w:t>
            </w:r>
          </w:p>
        </w:tc>
      </w:tr>
      <w:tr>
        <w:trPr>
          <w:trHeight w:val="480" w:hRule="atLeast"/>
        </w:trPr>
        <w:tc>
          <w:tcPr>
            <w:tcW w:w="9622" w:type="dxa"/>
            <w:gridSpan w:val="3"/>
            <w:tcBorders>
              <w:top w:val="single" w:sz="6" w:space="0" w:color="DDDDDD"/>
              <w:left w:val="single" w:sz="6" w:space="0" w:color="DDDDDD"/>
              <w:bottom w:val="single" w:sz="6" w:space="0" w:color="DDDDDD"/>
              <w:right w:val="single" w:sz="6" w:space="0" w:color="DDDDDD"/>
            </w:tcBorders>
          </w:tcPr>
          <w:p>
            <w:pPr>
              <w:pStyle w:val="TableParagraph"/>
              <w:ind w:left="15"/>
              <w:jc w:val="center"/>
              <w:rPr>
                <w:sz w:val="20"/>
              </w:rPr>
            </w:pPr>
            <w:r>
              <w:rPr>
                <w:sz w:val="20"/>
              </w:rPr>
              <w:t>Bank</w:t>
            </w:r>
            <w:r>
              <w:rPr>
                <w:spacing w:val="7"/>
                <w:sz w:val="20"/>
              </w:rPr>
              <w:t> </w:t>
            </w:r>
            <w:r>
              <w:rPr>
                <w:sz w:val="20"/>
              </w:rPr>
              <w:t>account</w:t>
            </w:r>
            <w:r>
              <w:rPr>
                <w:spacing w:val="8"/>
                <w:sz w:val="20"/>
              </w:rPr>
              <w:t> </w:t>
            </w:r>
            <w:r>
              <w:rPr>
                <w:spacing w:val="-2"/>
                <w:sz w:val="20"/>
              </w:rPr>
              <w:t>details</w:t>
            </w:r>
          </w:p>
        </w:tc>
      </w:tr>
      <w:tr>
        <w:trPr>
          <w:trHeight w:val="1200" w:hRule="atLeast"/>
        </w:trPr>
        <w:tc>
          <w:tcPr>
            <w:tcW w:w="260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Bank</w:t>
            </w:r>
            <w:r>
              <w:rPr>
                <w:spacing w:val="2"/>
                <w:sz w:val="20"/>
              </w:rPr>
              <w:t> </w:t>
            </w:r>
            <w:r>
              <w:rPr>
                <w:spacing w:val="-4"/>
                <w:sz w:val="20"/>
              </w:rPr>
              <w:t>name</w:t>
            </w:r>
          </w:p>
        </w:tc>
        <w:tc>
          <w:tcPr>
            <w:tcW w:w="410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560"/>
              <w:jc w:val="both"/>
              <w:rPr>
                <w:sz w:val="20"/>
              </w:rPr>
            </w:pPr>
            <w:r>
              <w:rPr>
                <w:sz w:val="20"/>
              </w:rPr>
              <w:t>The</w:t>
            </w:r>
            <w:r>
              <w:rPr>
                <w:spacing w:val="-6"/>
                <w:sz w:val="20"/>
              </w:rPr>
              <w:t> </w:t>
            </w:r>
            <w:r>
              <w:rPr>
                <w:sz w:val="20"/>
              </w:rPr>
              <w:t>name</w:t>
            </w:r>
            <w:r>
              <w:rPr>
                <w:spacing w:val="-6"/>
                <w:sz w:val="20"/>
              </w:rPr>
              <w:t> </w:t>
            </w:r>
            <w:r>
              <w:rPr>
                <w:sz w:val="20"/>
              </w:rPr>
              <w:t>of</w:t>
            </w:r>
            <w:r>
              <w:rPr>
                <w:spacing w:val="-6"/>
                <w:sz w:val="20"/>
              </w:rPr>
              <w:t> </w:t>
            </w:r>
            <w:r>
              <w:rPr>
                <w:sz w:val="20"/>
              </w:rPr>
              <w:t>the</w:t>
            </w:r>
            <w:r>
              <w:rPr>
                <w:spacing w:val="-6"/>
                <w:sz w:val="20"/>
              </w:rPr>
              <w:t> </w:t>
            </w:r>
            <w:r>
              <w:rPr>
                <w:sz w:val="20"/>
              </w:rPr>
              <w:t>bank</w:t>
            </w:r>
            <w:r>
              <w:rPr>
                <w:spacing w:val="-6"/>
                <w:sz w:val="20"/>
              </w:rPr>
              <w:t> </w:t>
            </w:r>
            <w:r>
              <w:rPr>
                <w:sz w:val="20"/>
              </w:rPr>
              <w:t>or</w:t>
            </w:r>
            <w:r>
              <w:rPr>
                <w:spacing w:val="-6"/>
                <w:sz w:val="20"/>
              </w:rPr>
              <w:t> </w:t>
            </w:r>
            <w:r>
              <w:rPr>
                <w:sz w:val="20"/>
              </w:rPr>
              <w:t>financial institution where your company’s current</w:t>
            </w:r>
            <w:r>
              <w:rPr>
                <w:spacing w:val="-11"/>
                <w:sz w:val="20"/>
              </w:rPr>
              <w:t> </w:t>
            </w:r>
            <w:r>
              <w:rPr>
                <w:sz w:val="20"/>
              </w:rPr>
              <w:t>account</w:t>
            </w:r>
            <w:r>
              <w:rPr>
                <w:spacing w:val="-11"/>
                <w:sz w:val="20"/>
              </w:rPr>
              <w:t> </w:t>
            </w:r>
            <w:r>
              <w:rPr>
                <w:sz w:val="20"/>
              </w:rPr>
              <w:t>for</w:t>
            </w:r>
            <w:r>
              <w:rPr>
                <w:spacing w:val="-11"/>
                <w:sz w:val="20"/>
              </w:rPr>
              <w:t> </w:t>
            </w:r>
            <w:r>
              <w:rPr>
                <w:sz w:val="20"/>
              </w:rPr>
              <w:t>settlements</w:t>
            </w:r>
            <w:r>
              <w:rPr>
                <w:spacing w:val="-11"/>
                <w:sz w:val="20"/>
              </w:rPr>
              <w:t> </w:t>
            </w:r>
            <w:r>
              <w:rPr>
                <w:sz w:val="20"/>
              </w:rPr>
              <w:t>is </w:t>
            </w:r>
            <w:r>
              <w:rPr>
                <w:spacing w:val="-2"/>
                <w:sz w:val="20"/>
              </w:rPr>
              <w:t>opened.</w:t>
            </w:r>
          </w:p>
        </w:tc>
        <w:tc>
          <w:tcPr>
            <w:tcW w:w="2917"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720" w:hRule="atLeast"/>
        </w:trPr>
        <w:tc>
          <w:tcPr>
            <w:tcW w:w="2600"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Bank</w:t>
            </w:r>
            <w:r>
              <w:rPr>
                <w:spacing w:val="-18"/>
                <w:sz w:val="20"/>
              </w:rPr>
              <w:t> </w:t>
            </w:r>
            <w:r>
              <w:rPr>
                <w:sz w:val="20"/>
              </w:rPr>
              <w:t>Identifier</w:t>
            </w:r>
            <w:r>
              <w:rPr>
                <w:spacing w:val="-18"/>
                <w:sz w:val="20"/>
              </w:rPr>
              <w:t> </w:t>
            </w:r>
            <w:r>
              <w:rPr>
                <w:sz w:val="20"/>
              </w:rPr>
              <w:t>Code </w:t>
            </w:r>
            <w:r>
              <w:rPr>
                <w:spacing w:val="-2"/>
                <w:sz w:val="20"/>
              </w:rPr>
              <w:t>(BIC)</w:t>
            </w:r>
          </w:p>
        </w:tc>
        <w:tc>
          <w:tcPr>
            <w:tcW w:w="4105"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Bank</w:t>
            </w:r>
            <w:r>
              <w:rPr>
                <w:spacing w:val="4"/>
                <w:sz w:val="20"/>
              </w:rPr>
              <w:t> </w:t>
            </w:r>
            <w:r>
              <w:rPr>
                <w:sz w:val="20"/>
              </w:rPr>
              <w:t>identification</w:t>
            </w:r>
            <w:r>
              <w:rPr>
                <w:spacing w:val="5"/>
                <w:sz w:val="20"/>
              </w:rPr>
              <w:t> </w:t>
            </w:r>
            <w:r>
              <w:rPr>
                <w:spacing w:val="-2"/>
                <w:sz w:val="20"/>
              </w:rPr>
              <w:t>code.</w:t>
            </w:r>
          </w:p>
        </w:tc>
        <w:tc>
          <w:tcPr>
            <w:tcW w:w="2917"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960" w:hRule="atLeast"/>
        </w:trPr>
        <w:tc>
          <w:tcPr>
            <w:tcW w:w="2600"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40"/>
              <w:rPr>
                <w:sz w:val="20"/>
              </w:rPr>
            </w:pPr>
            <w:r>
              <w:rPr>
                <w:sz w:val="20"/>
              </w:rPr>
              <w:t>International</w:t>
            </w:r>
            <w:r>
              <w:rPr>
                <w:spacing w:val="-18"/>
                <w:sz w:val="20"/>
              </w:rPr>
              <w:t> </w:t>
            </w:r>
            <w:r>
              <w:rPr>
                <w:sz w:val="20"/>
              </w:rPr>
              <w:t>bank account</w:t>
            </w:r>
            <w:r>
              <w:rPr>
                <w:spacing w:val="-6"/>
                <w:sz w:val="20"/>
              </w:rPr>
              <w:t> </w:t>
            </w:r>
            <w:r>
              <w:rPr>
                <w:sz w:val="20"/>
              </w:rPr>
              <w:t>number </w:t>
            </w:r>
            <w:r>
              <w:rPr>
                <w:spacing w:val="-2"/>
                <w:sz w:val="20"/>
              </w:rPr>
              <w:t>(IBAN)</w:t>
            </w:r>
          </w:p>
        </w:tc>
        <w:tc>
          <w:tcPr>
            <w:tcW w:w="4105"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International</w:t>
            </w:r>
            <w:r>
              <w:rPr>
                <w:spacing w:val="-3"/>
                <w:sz w:val="20"/>
              </w:rPr>
              <w:t> </w:t>
            </w:r>
            <w:r>
              <w:rPr>
                <w:sz w:val="20"/>
              </w:rPr>
              <w:t>bank</w:t>
            </w:r>
            <w:r>
              <w:rPr>
                <w:spacing w:val="-3"/>
                <w:sz w:val="20"/>
              </w:rPr>
              <w:t> </w:t>
            </w:r>
            <w:r>
              <w:rPr>
                <w:sz w:val="20"/>
              </w:rPr>
              <w:t>account</w:t>
            </w:r>
            <w:r>
              <w:rPr>
                <w:spacing w:val="-3"/>
                <w:sz w:val="20"/>
              </w:rPr>
              <w:t> </w:t>
            </w:r>
            <w:r>
              <w:rPr>
                <w:spacing w:val="-2"/>
                <w:sz w:val="20"/>
              </w:rPr>
              <w:t>number.</w:t>
            </w:r>
          </w:p>
        </w:tc>
        <w:tc>
          <w:tcPr>
            <w:tcW w:w="2917"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960" w:hRule="atLeast"/>
        </w:trPr>
        <w:tc>
          <w:tcPr>
            <w:tcW w:w="2600"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05"/>
              <w:rPr>
                <w:sz w:val="20"/>
              </w:rPr>
            </w:pPr>
            <w:r>
              <w:rPr>
                <w:sz w:val="20"/>
              </w:rPr>
              <w:t>Conditional number </w:t>
            </w:r>
            <w:r>
              <w:rPr>
                <w:sz w:val="20"/>
              </w:rPr>
              <w:t>of </w:t>
            </w:r>
            <w:r>
              <w:rPr>
                <w:spacing w:val="-2"/>
                <w:sz w:val="20"/>
              </w:rPr>
              <w:t>settlement</w:t>
            </w:r>
            <w:r>
              <w:rPr>
                <w:spacing w:val="80"/>
                <w:sz w:val="20"/>
              </w:rPr>
              <w:t> </w:t>
            </w:r>
            <w:r>
              <w:rPr>
                <w:spacing w:val="-2"/>
                <w:sz w:val="20"/>
              </w:rPr>
              <w:t>participants</w:t>
            </w:r>
          </w:p>
        </w:tc>
        <w:tc>
          <w:tcPr>
            <w:tcW w:w="410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Conditional number of </w:t>
            </w:r>
            <w:r>
              <w:rPr>
                <w:sz w:val="20"/>
              </w:rPr>
              <w:t>settlement </w:t>
            </w:r>
            <w:r>
              <w:rPr>
                <w:spacing w:val="-2"/>
                <w:sz w:val="20"/>
              </w:rPr>
              <w:t>participants.</w:t>
            </w:r>
          </w:p>
        </w:tc>
        <w:tc>
          <w:tcPr>
            <w:tcW w:w="2917"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720" w:hRule="atLeast"/>
        </w:trPr>
        <w:tc>
          <w:tcPr>
            <w:tcW w:w="260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Country</w:t>
            </w:r>
          </w:p>
        </w:tc>
        <w:tc>
          <w:tcPr>
            <w:tcW w:w="410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The</w:t>
            </w:r>
            <w:r>
              <w:rPr>
                <w:spacing w:val="-11"/>
                <w:sz w:val="20"/>
              </w:rPr>
              <w:t> </w:t>
            </w:r>
            <w:r>
              <w:rPr>
                <w:sz w:val="20"/>
              </w:rPr>
              <w:t>country</w:t>
            </w:r>
            <w:r>
              <w:rPr>
                <w:spacing w:val="-11"/>
                <w:sz w:val="20"/>
              </w:rPr>
              <w:t> </w:t>
            </w:r>
            <w:r>
              <w:rPr>
                <w:sz w:val="20"/>
              </w:rPr>
              <w:t>in</w:t>
            </w:r>
            <w:r>
              <w:rPr>
                <w:spacing w:val="-11"/>
                <w:sz w:val="20"/>
              </w:rPr>
              <w:t> </w:t>
            </w:r>
            <w:r>
              <w:rPr>
                <w:sz w:val="20"/>
              </w:rPr>
              <w:t>which</w:t>
            </w:r>
            <w:r>
              <w:rPr>
                <w:spacing w:val="-11"/>
                <w:sz w:val="20"/>
              </w:rPr>
              <w:t> </w:t>
            </w:r>
            <w:r>
              <w:rPr>
                <w:sz w:val="20"/>
              </w:rPr>
              <w:t>your</w:t>
            </w:r>
            <w:r>
              <w:rPr>
                <w:spacing w:val="-11"/>
                <w:sz w:val="20"/>
              </w:rPr>
              <w:t> </w:t>
            </w:r>
            <w:r>
              <w:rPr>
                <w:sz w:val="20"/>
              </w:rPr>
              <w:t>company's current account is opened.</w:t>
            </w:r>
          </w:p>
        </w:tc>
        <w:tc>
          <w:tcPr>
            <w:tcW w:w="2917"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960" w:hRule="atLeast"/>
        </w:trPr>
        <w:tc>
          <w:tcPr>
            <w:tcW w:w="260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sz w:val="20"/>
              </w:rPr>
              <w:t>City</w:t>
            </w:r>
          </w:p>
        </w:tc>
        <w:tc>
          <w:tcPr>
            <w:tcW w:w="410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The</w:t>
            </w:r>
            <w:r>
              <w:rPr>
                <w:spacing w:val="-12"/>
                <w:sz w:val="20"/>
              </w:rPr>
              <w:t> </w:t>
            </w:r>
            <w:r>
              <w:rPr>
                <w:sz w:val="20"/>
              </w:rPr>
              <w:t>legal</w:t>
            </w:r>
            <w:r>
              <w:rPr>
                <w:spacing w:val="-12"/>
                <w:sz w:val="20"/>
              </w:rPr>
              <w:t> </w:t>
            </w:r>
            <w:r>
              <w:rPr>
                <w:sz w:val="20"/>
              </w:rPr>
              <w:t>address</w:t>
            </w:r>
            <w:r>
              <w:rPr>
                <w:spacing w:val="-12"/>
                <w:sz w:val="20"/>
              </w:rPr>
              <w:t> </w:t>
            </w:r>
            <w:r>
              <w:rPr>
                <w:sz w:val="20"/>
              </w:rPr>
              <w:t>(city)</w:t>
            </w:r>
            <w:r>
              <w:rPr>
                <w:spacing w:val="-12"/>
                <w:sz w:val="20"/>
              </w:rPr>
              <w:t> </w:t>
            </w:r>
            <w:r>
              <w:rPr>
                <w:sz w:val="20"/>
              </w:rPr>
              <w:t>of</w:t>
            </w:r>
            <w:r>
              <w:rPr>
                <w:spacing w:val="-12"/>
                <w:sz w:val="20"/>
              </w:rPr>
              <w:t> </w:t>
            </w:r>
            <w:r>
              <w:rPr>
                <w:sz w:val="20"/>
              </w:rPr>
              <w:t>the</w:t>
            </w:r>
            <w:r>
              <w:rPr>
                <w:spacing w:val="-12"/>
                <w:sz w:val="20"/>
              </w:rPr>
              <w:t> </w:t>
            </w:r>
            <w:r>
              <w:rPr>
                <w:sz w:val="20"/>
              </w:rPr>
              <w:t>bank</w:t>
            </w:r>
            <w:r>
              <w:rPr>
                <w:spacing w:val="-12"/>
                <w:sz w:val="20"/>
              </w:rPr>
              <w:t> </w:t>
            </w:r>
            <w:r>
              <w:rPr>
                <w:sz w:val="20"/>
              </w:rPr>
              <w:t>or financial institution where your company's</w:t>
            </w:r>
            <w:r>
              <w:rPr>
                <w:spacing w:val="-9"/>
                <w:sz w:val="20"/>
              </w:rPr>
              <w:t> </w:t>
            </w:r>
            <w:r>
              <w:rPr>
                <w:sz w:val="20"/>
              </w:rPr>
              <w:t>current</w:t>
            </w:r>
            <w:r>
              <w:rPr>
                <w:spacing w:val="-9"/>
                <w:sz w:val="20"/>
              </w:rPr>
              <w:t> </w:t>
            </w:r>
            <w:r>
              <w:rPr>
                <w:sz w:val="20"/>
              </w:rPr>
              <w:t>account</w:t>
            </w:r>
            <w:r>
              <w:rPr>
                <w:spacing w:val="-9"/>
                <w:sz w:val="20"/>
              </w:rPr>
              <w:t> </w:t>
            </w:r>
            <w:r>
              <w:rPr>
                <w:sz w:val="20"/>
              </w:rPr>
              <w:t>is</w:t>
            </w:r>
            <w:r>
              <w:rPr>
                <w:spacing w:val="-9"/>
                <w:sz w:val="20"/>
              </w:rPr>
              <w:t> </w:t>
            </w:r>
            <w:r>
              <w:rPr>
                <w:sz w:val="20"/>
              </w:rPr>
              <w:t>opened.</w:t>
            </w:r>
          </w:p>
        </w:tc>
        <w:tc>
          <w:tcPr>
            <w:tcW w:w="2917"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960" w:hRule="atLeast"/>
        </w:trPr>
        <w:tc>
          <w:tcPr>
            <w:tcW w:w="260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Address</w:t>
            </w:r>
          </w:p>
        </w:tc>
        <w:tc>
          <w:tcPr>
            <w:tcW w:w="410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The legal address of the bank or financial institution where your company's</w:t>
            </w:r>
            <w:r>
              <w:rPr>
                <w:spacing w:val="-9"/>
                <w:sz w:val="20"/>
              </w:rPr>
              <w:t> </w:t>
            </w:r>
            <w:r>
              <w:rPr>
                <w:sz w:val="20"/>
              </w:rPr>
              <w:t>current</w:t>
            </w:r>
            <w:r>
              <w:rPr>
                <w:spacing w:val="-9"/>
                <w:sz w:val="20"/>
              </w:rPr>
              <w:t> </w:t>
            </w:r>
            <w:r>
              <w:rPr>
                <w:sz w:val="20"/>
              </w:rPr>
              <w:t>account</w:t>
            </w:r>
            <w:r>
              <w:rPr>
                <w:spacing w:val="-9"/>
                <w:sz w:val="20"/>
              </w:rPr>
              <w:t> </w:t>
            </w:r>
            <w:r>
              <w:rPr>
                <w:sz w:val="20"/>
              </w:rPr>
              <w:t>is</w:t>
            </w:r>
            <w:r>
              <w:rPr>
                <w:spacing w:val="-9"/>
                <w:sz w:val="20"/>
              </w:rPr>
              <w:t> </w:t>
            </w:r>
            <w:r>
              <w:rPr>
                <w:sz w:val="20"/>
              </w:rPr>
              <w:t>opened.</w:t>
            </w:r>
          </w:p>
        </w:tc>
        <w:tc>
          <w:tcPr>
            <w:tcW w:w="2917"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bl>
    <w:p>
      <w:pPr>
        <w:pStyle w:val="TableParagraph"/>
        <w:spacing w:after="0"/>
        <w:rPr>
          <w:rFonts w:ascii="Times New Roman"/>
          <w:sz w:val="18"/>
        </w:rPr>
        <w:sectPr>
          <w:pgSz w:w="11910" w:h="16840"/>
          <w:pgMar w:header="895" w:footer="611" w:top="1920" w:bottom="800" w:left="992" w:right="992"/>
        </w:sectPr>
      </w:pPr>
    </w:p>
    <w:p>
      <w:pPr>
        <w:pStyle w:val="BodyText"/>
        <w:rPr>
          <w:sz w:val="16"/>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2600"/>
        <w:gridCol w:w="4105"/>
        <w:gridCol w:w="2917"/>
      </w:tblGrid>
      <w:tr>
        <w:trPr>
          <w:trHeight w:val="477" w:hRule="atLeast"/>
        </w:trPr>
        <w:tc>
          <w:tcPr>
            <w:tcW w:w="2600" w:type="dxa"/>
            <w:tcBorders>
              <w:left w:val="single" w:sz="6" w:space="0" w:color="DDDDDD"/>
              <w:bottom w:val="single" w:sz="6" w:space="0" w:color="DDDDDD"/>
              <w:right w:val="single" w:sz="6" w:space="0" w:color="DDDDDD"/>
            </w:tcBorders>
          </w:tcPr>
          <w:p>
            <w:pPr>
              <w:pStyle w:val="TableParagraph"/>
              <w:spacing w:before="108"/>
              <w:ind w:left="762"/>
              <w:rPr>
                <w:sz w:val="20"/>
              </w:rPr>
            </w:pPr>
            <w:r>
              <w:rPr>
                <w:spacing w:val="-2"/>
                <w:w w:val="105"/>
                <w:sz w:val="20"/>
              </w:rPr>
              <w:t>Parameter</w:t>
            </w:r>
          </w:p>
        </w:tc>
        <w:tc>
          <w:tcPr>
            <w:tcW w:w="4105" w:type="dxa"/>
            <w:tcBorders>
              <w:left w:val="single" w:sz="6" w:space="0" w:color="DDDDDD"/>
              <w:bottom w:val="single" w:sz="6" w:space="0" w:color="DDDDDD"/>
              <w:right w:val="single" w:sz="6" w:space="0" w:color="DDDDDD"/>
            </w:tcBorders>
          </w:tcPr>
          <w:p>
            <w:pPr>
              <w:pStyle w:val="TableParagraph"/>
              <w:spacing w:before="108"/>
              <w:ind w:left="15"/>
              <w:jc w:val="center"/>
              <w:rPr>
                <w:sz w:val="20"/>
              </w:rPr>
            </w:pPr>
            <w:r>
              <w:rPr>
                <w:spacing w:val="-2"/>
                <w:sz w:val="20"/>
              </w:rPr>
              <w:t>Description</w:t>
            </w:r>
          </w:p>
        </w:tc>
        <w:tc>
          <w:tcPr>
            <w:tcW w:w="2917" w:type="dxa"/>
            <w:tcBorders>
              <w:left w:val="single" w:sz="6" w:space="0" w:color="DDDDDD"/>
              <w:bottom w:val="single" w:sz="6" w:space="0" w:color="DDDDDD"/>
              <w:right w:val="single" w:sz="6" w:space="0" w:color="DDDDDD"/>
            </w:tcBorders>
          </w:tcPr>
          <w:p>
            <w:pPr>
              <w:pStyle w:val="TableParagraph"/>
              <w:spacing w:before="108"/>
              <w:ind w:left="16"/>
              <w:jc w:val="center"/>
              <w:rPr>
                <w:sz w:val="20"/>
              </w:rPr>
            </w:pPr>
            <w:r>
              <w:rPr>
                <w:spacing w:val="-2"/>
                <w:sz w:val="20"/>
              </w:rPr>
              <w:t>Notes</w:t>
            </w:r>
          </w:p>
        </w:tc>
      </w:tr>
      <w:tr>
        <w:trPr>
          <w:trHeight w:val="960" w:hRule="atLeast"/>
        </w:trPr>
        <w:tc>
          <w:tcPr>
            <w:tcW w:w="260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Postal</w:t>
            </w:r>
            <w:r>
              <w:rPr>
                <w:spacing w:val="-2"/>
                <w:sz w:val="20"/>
              </w:rPr>
              <w:t> </w:t>
            </w:r>
            <w:r>
              <w:rPr>
                <w:spacing w:val="-4"/>
                <w:sz w:val="20"/>
              </w:rPr>
              <w:t>code</w:t>
            </w:r>
          </w:p>
        </w:tc>
        <w:tc>
          <w:tcPr>
            <w:tcW w:w="410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113"/>
              <w:rPr>
                <w:sz w:val="20"/>
              </w:rPr>
            </w:pPr>
            <w:r>
              <w:rPr>
                <w:sz w:val="20"/>
              </w:rPr>
              <w:t>The postal code of the bank or financial institution where your company's</w:t>
            </w:r>
            <w:r>
              <w:rPr>
                <w:spacing w:val="-9"/>
                <w:sz w:val="20"/>
              </w:rPr>
              <w:t> </w:t>
            </w:r>
            <w:r>
              <w:rPr>
                <w:sz w:val="20"/>
              </w:rPr>
              <w:t>current</w:t>
            </w:r>
            <w:r>
              <w:rPr>
                <w:spacing w:val="-9"/>
                <w:sz w:val="20"/>
              </w:rPr>
              <w:t> </w:t>
            </w:r>
            <w:r>
              <w:rPr>
                <w:sz w:val="20"/>
              </w:rPr>
              <w:t>account</w:t>
            </w:r>
            <w:r>
              <w:rPr>
                <w:spacing w:val="-9"/>
                <w:sz w:val="20"/>
              </w:rPr>
              <w:t> </w:t>
            </w:r>
            <w:r>
              <w:rPr>
                <w:sz w:val="20"/>
              </w:rPr>
              <w:t>is</w:t>
            </w:r>
            <w:r>
              <w:rPr>
                <w:spacing w:val="-9"/>
                <w:sz w:val="20"/>
              </w:rPr>
              <w:t> </w:t>
            </w:r>
            <w:r>
              <w:rPr>
                <w:sz w:val="20"/>
              </w:rPr>
              <w:t>opened.</w:t>
            </w:r>
          </w:p>
        </w:tc>
        <w:tc>
          <w:tcPr>
            <w:tcW w:w="2917"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480" w:hRule="atLeast"/>
        </w:trPr>
        <w:tc>
          <w:tcPr>
            <w:tcW w:w="9622" w:type="dxa"/>
            <w:gridSpan w:val="3"/>
            <w:tcBorders>
              <w:top w:val="single" w:sz="6" w:space="0" w:color="DDDDDD"/>
              <w:left w:val="single" w:sz="6" w:space="0" w:color="DDDDDD"/>
              <w:bottom w:val="single" w:sz="6" w:space="0" w:color="DDDDDD"/>
              <w:right w:val="single" w:sz="6" w:space="0" w:color="DDDDDD"/>
            </w:tcBorders>
          </w:tcPr>
          <w:p>
            <w:pPr>
              <w:pStyle w:val="TableParagraph"/>
              <w:ind w:left="15"/>
              <w:jc w:val="center"/>
              <w:rPr>
                <w:sz w:val="20"/>
              </w:rPr>
            </w:pPr>
            <w:r>
              <w:rPr>
                <w:sz w:val="20"/>
              </w:rPr>
              <w:t>Active</w:t>
            </w:r>
            <w:r>
              <w:rPr>
                <w:spacing w:val="-12"/>
                <w:sz w:val="20"/>
              </w:rPr>
              <w:t> </w:t>
            </w:r>
            <w:r>
              <w:rPr>
                <w:spacing w:val="-2"/>
                <w:sz w:val="20"/>
              </w:rPr>
              <w:t>brands</w:t>
            </w:r>
          </w:p>
        </w:tc>
      </w:tr>
      <w:tr>
        <w:trPr>
          <w:trHeight w:val="960" w:hRule="atLeast"/>
        </w:trPr>
        <w:tc>
          <w:tcPr>
            <w:tcW w:w="260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Active</w:t>
            </w:r>
            <w:r>
              <w:rPr>
                <w:spacing w:val="-4"/>
                <w:sz w:val="20"/>
              </w:rPr>
              <w:t> </w:t>
            </w:r>
            <w:r>
              <w:rPr>
                <w:sz w:val="20"/>
              </w:rPr>
              <w:t>brand</w:t>
            </w:r>
            <w:r>
              <w:rPr>
                <w:spacing w:val="-3"/>
                <w:sz w:val="20"/>
              </w:rPr>
              <w:t> </w:t>
            </w:r>
            <w:r>
              <w:rPr>
                <w:spacing w:val="-2"/>
                <w:sz w:val="20"/>
              </w:rPr>
              <w:t>logos</w:t>
            </w:r>
          </w:p>
        </w:tc>
        <w:tc>
          <w:tcPr>
            <w:tcW w:w="410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02"/>
              <w:rPr>
                <w:sz w:val="20"/>
              </w:rPr>
            </w:pPr>
            <w:r>
              <w:rPr>
                <w:sz w:val="20"/>
              </w:rPr>
              <w:t>Logos of brands and payment methods</w:t>
            </w:r>
            <w:r>
              <w:rPr>
                <w:spacing w:val="-16"/>
                <w:sz w:val="20"/>
              </w:rPr>
              <w:t> </w:t>
            </w:r>
            <w:r>
              <w:rPr>
                <w:sz w:val="20"/>
              </w:rPr>
              <w:t>activated</w:t>
            </w:r>
            <w:r>
              <w:rPr>
                <w:spacing w:val="-16"/>
                <w:sz w:val="20"/>
              </w:rPr>
              <w:t> </w:t>
            </w:r>
            <w:r>
              <w:rPr>
                <w:sz w:val="20"/>
              </w:rPr>
              <w:t>for</w:t>
            </w:r>
            <w:r>
              <w:rPr>
                <w:spacing w:val="-16"/>
                <w:sz w:val="20"/>
              </w:rPr>
              <w:t> </w:t>
            </w:r>
            <w:r>
              <w:rPr>
                <w:sz w:val="20"/>
              </w:rPr>
              <w:t>the</w:t>
            </w:r>
            <w:r>
              <w:rPr>
                <w:spacing w:val="-16"/>
                <w:sz w:val="20"/>
              </w:rPr>
              <w:t> </w:t>
            </w:r>
            <w:r>
              <w:rPr>
                <w:sz w:val="20"/>
              </w:rPr>
              <w:t>shop.</w:t>
            </w:r>
          </w:p>
        </w:tc>
        <w:tc>
          <w:tcPr>
            <w:tcW w:w="2917"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left="128" w:right="168"/>
              <w:rPr>
                <w:sz w:val="20"/>
              </w:rPr>
            </w:pPr>
            <w:r>
              <w:rPr>
                <w:sz w:val="20"/>
              </w:rPr>
              <w:t>To</w:t>
            </w:r>
            <w:r>
              <w:rPr>
                <w:spacing w:val="-2"/>
                <w:sz w:val="20"/>
              </w:rPr>
              <w:t> </w:t>
            </w:r>
            <w:r>
              <w:rPr>
                <w:sz w:val="20"/>
              </w:rPr>
              <w:t>add</w:t>
            </w:r>
            <w:r>
              <w:rPr>
                <w:spacing w:val="-2"/>
                <w:sz w:val="20"/>
              </w:rPr>
              <w:t> </w:t>
            </w:r>
            <w:r>
              <w:rPr>
                <w:sz w:val="20"/>
              </w:rPr>
              <w:t>or</w:t>
            </w:r>
            <w:r>
              <w:rPr>
                <w:spacing w:val="-2"/>
                <w:sz w:val="20"/>
              </w:rPr>
              <w:t> </w:t>
            </w:r>
            <w:r>
              <w:rPr>
                <w:sz w:val="20"/>
              </w:rPr>
              <w:t>remove</w:t>
            </w:r>
            <w:r>
              <w:rPr>
                <w:spacing w:val="-2"/>
                <w:sz w:val="20"/>
              </w:rPr>
              <w:t> </w:t>
            </w:r>
            <w:r>
              <w:rPr>
                <w:sz w:val="20"/>
              </w:rPr>
              <w:t>brands from</w:t>
            </w:r>
            <w:r>
              <w:rPr>
                <w:spacing w:val="-18"/>
                <w:sz w:val="20"/>
              </w:rPr>
              <w:t> </w:t>
            </w:r>
            <w:r>
              <w:rPr>
                <w:sz w:val="20"/>
              </w:rPr>
              <w:t>the</w:t>
            </w:r>
            <w:r>
              <w:rPr>
                <w:spacing w:val="-18"/>
                <w:sz w:val="20"/>
              </w:rPr>
              <w:t> </w:t>
            </w:r>
            <w:r>
              <w:rPr>
                <w:sz w:val="20"/>
              </w:rPr>
              <w:t>list,</w:t>
            </w:r>
            <w:r>
              <w:rPr>
                <w:spacing w:val="-18"/>
                <w:sz w:val="20"/>
              </w:rPr>
              <w:t> </w:t>
            </w:r>
            <w:r>
              <w:rPr>
                <w:sz w:val="20"/>
              </w:rPr>
              <w:t>contact</w:t>
            </w:r>
            <w:r>
              <w:rPr>
                <w:spacing w:val="-18"/>
                <w:sz w:val="20"/>
              </w:rPr>
              <w:t> </w:t>
            </w:r>
            <w:r>
              <w:rPr>
                <w:sz w:val="20"/>
              </w:rPr>
              <w:t>your account</w:t>
            </w:r>
            <w:r>
              <w:rPr>
                <w:spacing w:val="-6"/>
                <w:sz w:val="20"/>
              </w:rPr>
              <w:t> </w:t>
            </w:r>
            <w:r>
              <w:rPr>
                <w:sz w:val="20"/>
              </w:rPr>
              <w:t>manager.</w:t>
            </w:r>
          </w:p>
        </w:tc>
      </w:tr>
      <w:tr>
        <w:trPr>
          <w:trHeight w:val="480" w:hRule="atLeast"/>
        </w:trPr>
        <w:tc>
          <w:tcPr>
            <w:tcW w:w="9622" w:type="dxa"/>
            <w:gridSpan w:val="3"/>
            <w:tcBorders>
              <w:top w:val="single" w:sz="6" w:space="0" w:color="DDDDDD"/>
              <w:left w:val="single" w:sz="6" w:space="0" w:color="DDDDDD"/>
              <w:bottom w:val="single" w:sz="6" w:space="0" w:color="DDDDDD"/>
              <w:right w:val="single" w:sz="6" w:space="0" w:color="DDDDDD"/>
            </w:tcBorders>
          </w:tcPr>
          <w:p>
            <w:pPr>
              <w:pStyle w:val="TableParagraph"/>
              <w:ind w:left="15"/>
              <w:jc w:val="center"/>
              <w:rPr>
                <w:sz w:val="20"/>
              </w:rPr>
            </w:pPr>
            <w:r>
              <w:rPr>
                <w:spacing w:val="-4"/>
                <w:sz w:val="20"/>
              </w:rPr>
              <w:t>3-D</w:t>
            </w:r>
            <w:r>
              <w:rPr>
                <w:spacing w:val="-10"/>
                <w:sz w:val="20"/>
              </w:rPr>
              <w:t> </w:t>
            </w:r>
            <w:r>
              <w:rPr>
                <w:spacing w:val="-4"/>
                <w:sz w:val="20"/>
              </w:rPr>
              <w:t>Secure</w:t>
            </w:r>
            <w:r>
              <w:rPr>
                <w:spacing w:val="-9"/>
                <w:sz w:val="20"/>
              </w:rPr>
              <w:t> </w:t>
            </w:r>
            <w:r>
              <w:rPr>
                <w:spacing w:val="-4"/>
                <w:sz w:val="20"/>
              </w:rPr>
              <w:t>brands</w:t>
            </w:r>
          </w:p>
        </w:tc>
      </w:tr>
      <w:tr>
        <w:trPr>
          <w:trHeight w:val="960" w:hRule="atLeast"/>
        </w:trPr>
        <w:tc>
          <w:tcPr>
            <w:tcW w:w="2600"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40"/>
              <w:rPr>
                <w:sz w:val="20"/>
              </w:rPr>
            </w:pPr>
            <w:r>
              <w:rPr>
                <w:spacing w:val="-2"/>
                <w:sz w:val="20"/>
              </w:rPr>
              <w:t>3-D</w:t>
            </w:r>
            <w:r>
              <w:rPr>
                <w:spacing w:val="-18"/>
                <w:sz w:val="20"/>
              </w:rPr>
              <w:t> </w:t>
            </w:r>
            <w:r>
              <w:rPr>
                <w:spacing w:val="-2"/>
                <w:sz w:val="20"/>
              </w:rPr>
              <w:t>Secure</w:t>
            </w:r>
            <w:r>
              <w:rPr>
                <w:spacing w:val="-18"/>
                <w:sz w:val="20"/>
              </w:rPr>
              <w:t> </w:t>
            </w:r>
            <w:r>
              <w:rPr>
                <w:spacing w:val="-2"/>
                <w:sz w:val="20"/>
              </w:rPr>
              <w:t>bran</w:t>
            </w:r>
            <w:r>
              <w:rPr>
                <w:spacing w:val="-2"/>
                <w:sz w:val="20"/>
              </w:rPr>
              <w:t>d</w:t>
            </w:r>
            <w:r>
              <w:rPr>
                <w:spacing w:val="-2"/>
                <w:sz w:val="20"/>
              </w:rPr>
              <w:t> logos</w:t>
            </w:r>
          </w:p>
        </w:tc>
        <w:tc>
          <w:tcPr>
            <w:tcW w:w="410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02"/>
              <w:rPr>
                <w:sz w:val="20"/>
              </w:rPr>
            </w:pPr>
            <w:r>
              <w:rPr>
                <w:sz w:val="20"/>
              </w:rPr>
              <w:t>Logos of brands and payment methods,</w:t>
            </w:r>
            <w:r>
              <w:rPr>
                <w:spacing w:val="-18"/>
                <w:sz w:val="20"/>
              </w:rPr>
              <w:t> </w:t>
            </w:r>
            <w:r>
              <w:rPr>
                <w:sz w:val="20"/>
              </w:rPr>
              <w:t>for</w:t>
            </w:r>
            <w:r>
              <w:rPr>
                <w:spacing w:val="-18"/>
                <w:sz w:val="20"/>
              </w:rPr>
              <w:t> </w:t>
            </w:r>
            <w:r>
              <w:rPr>
                <w:sz w:val="20"/>
              </w:rPr>
              <w:t>which</w:t>
            </w:r>
            <w:r>
              <w:rPr>
                <w:spacing w:val="-18"/>
                <w:sz w:val="20"/>
              </w:rPr>
              <w:t> </w:t>
            </w:r>
            <w:r>
              <w:rPr>
                <w:sz w:val="20"/>
              </w:rPr>
              <w:t>the</w:t>
            </w:r>
            <w:r>
              <w:rPr>
                <w:spacing w:val="-18"/>
                <w:sz w:val="20"/>
              </w:rPr>
              <w:t> </w:t>
            </w:r>
            <w:r>
              <w:rPr>
                <w:sz w:val="20"/>
              </w:rPr>
              <w:t>3-D</w:t>
            </w:r>
            <w:r>
              <w:rPr>
                <w:spacing w:val="-18"/>
                <w:sz w:val="20"/>
              </w:rPr>
              <w:t> </w:t>
            </w:r>
            <w:r>
              <w:rPr>
                <w:sz w:val="20"/>
              </w:rPr>
              <w:t>Secure verification check is activated.</w:t>
            </w:r>
          </w:p>
        </w:tc>
        <w:tc>
          <w:tcPr>
            <w:tcW w:w="2917"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479" w:hRule="atLeast"/>
        </w:trPr>
        <w:tc>
          <w:tcPr>
            <w:tcW w:w="9622" w:type="dxa"/>
            <w:gridSpan w:val="3"/>
            <w:tcBorders>
              <w:top w:val="single" w:sz="6" w:space="0" w:color="DDDDDD"/>
              <w:left w:val="single" w:sz="6" w:space="0" w:color="DDDDDD"/>
              <w:bottom w:val="single" w:sz="6" w:space="0" w:color="DDDDDD"/>
              <w:right w:val="single" w:sz="6" w:space="0" w:color="DDDDDD"/>
            </w:tcBorders>
          </w:tcPr>
          <w:p>
            <w:pPr>
              <w:pStyle w:val="TableParagraph"/>
              <w:ind w:left="15"/>
              <w:jc w:val="center"/>
              <w:rPr>
                <w:sz w:val="20"/>
              </w:rPr>
            </w:pPr>
            <w:r>
              <w:rPr>
                <w:sz w:val="20"/>
              </w:rPr>
              <w:t>Active</w:t>
            </w:r>
            <w:r>
              <w:rPr>
                <w:spacing w:val="-12"/>
                <w:sz w:val="20"/>
              </w:rPr>
              <w:t> </w:t>
            </w:r>
            <w:r>
              <w:rPr>
                <w:spacing w:val="-2"/>
                <w:sz w:val="20"/>
              </w:rPr>
              <w:t>currencies</w:t>
            </w:r>
          </w:p>
        </w:tc>
      </w:tr>
      <w:tr>
        <w:trPr>
          <w:trHeight w:val="960" w:hRule="atLeast"/>
        </w:trPr>
        <w:tc>
          <w:tcPr>
            <w:tcW w:w="260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Active</w:t>
            </w:r>
            <w:r>
              <w:rPr>
                <w:spacing w:val="-12"/>
                <w:sz w:val="20"/>
              </w:rPr>
              <w:t> </w:t>
            </w:r>
            <w:r>
              <w:rPr>
                <w:spacing w:val="-2"/>
                <w:sz w:val="20"/>
              </w:rPr>
              <w:t>currencies</w:t>
            </w:r>
          </w:p>
        </w:tc>
        <w:tc>
          <w:tcPr>
            <w:tcW w:w="410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A list of currencies, transactions in which</w:t>
            </w:r>
            <w:r>
              <w:rPr>
                <w:spacing w:val="-3"/>
                <w:sz w:val="20"/>
              </w:rPr>
              <w:t> </w:t>
            </w:r>
            <w:r>
              <w:rPr>
                <w:sz w:val="20"/>
              </w:rPr>
              <w:t>can</w:t>
            </w:r>
            <w:r>
              <w:rPr>
                <w:spacing w:val="-3"/>
                <w:sz w:val="20"/>
              </w:rPr>
              <w:t> </w:t>
            </w:r>
            <w:r>
              <w:rPr>
                <w:sz w:val="20"/>
              </w:rPr>
              <w:t>be</w:t>
            </w:r>
            <w:r>
              <w:rPr>
                <w:spacing w:val="-3"/>
                <w:sz w:val="20"/>
              </w:rPr>
              <w:t> </w:t>
            </w:r>
            <w:r>
              <w:rPr>
                <w:sz w:val="20"/>
              </w:rPr>
              <w:t>processed</w:t>
            </w:r>
            <w:r>
              <w:rPr>
                <w:spacing w:val="-3"/>
                <w:sz w:val="20"/>
              </w:rPr>
              <w:t> </w:t>
            </w:r>
            <w:r>
              <w:rPr>
                <w:sz w:val="20"/>
              </w:rPr>
              <w:t>by</w:t>
            </w:r>
            <w:r>
              <w:rPr>
                <w:spacing w:val="-3"/>
                <w:sz w:val="20"/>
              </w:rPr>
              <w:t> </w:t>
            </w:r>
            <w:r>
              <w:rPr>
                <w:sz w:val="20"/>
              </w:rPr>
              <w:t>payment gateways activated for the shop.</w:t>
            </w:r>
          </w:p>
        </w:tc>
        <w:tc>
          <w:tcPr>
            <w:tcW w:w="2917"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480" w:hRule="atLeast"/>
        </w:trPr>
        <w:tc>
          <w:tcPr>
            <w:tcW w:w="9622" w:type="dxa"/>
            <w:gridSpan w:val="3"/>
            <w:tcBorders>
              <w:top w:val="single" w:sz="6" w:space="0" w:color="DDDDDD"/>
              <w:left w:val="single" w:sz="6" w:space="0" w:color="DDDDDD"/>
              <w:bottom w:val="single" w:sz="6" w:space="0" w:color="DDDDDD"/>
              <w:right w:val="single" w:sz="6" w:space="0" w:color="DDDDDD"/>
            </w:tcBorders>
          </w:tcPr>
          <w:p>
            <w:pPr>
              <w:pStyle w:val="TableParagraph"/>
              <w:ind w:left="15"/>
              <w:jc w:val="center"/>
              <w:rPr>
                <w:sz w:val="20"/>
              </w:rPr>
            </w:pPr>
            <w:r>
              <w:rPr>
                <w:w w:val="105"/>
                <w:sz w:val="20"/>
              </w:rPr>
              <w:t>Widget</w:t>
            </w:r>
            <w:r>
              <w:rPr>
                <w:spacing w:val="-8"/>
                <w:w w:val="105"/>
                <w:sz w:val="20"/>
              </w:rPr>
              <w:t> </w:t>
            </w:r>
            <w:r>
              <w:rPr>
                <w:spacing w:val="-2"/>
                <w:w w:val="105"/>
                <w:sz w:val="20"/>
              </w:rPr>
              <w:t>customization</w:t>
            </w:r>
          </w:p>
        </w:tc>
      </w:tr>
      <w:tr>
        <w:trPr>
          <w:trHeight w:val="960" w:hRule="atLeast"/>
        </w:trPr>
        <w:tc>
          <w:tcPr>
            <w:tcW w:w="260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Color</w:t>
            </w:r>
            <w:r>
              <w:rPr>
                <w:spacing w:val="-16"/>
                <w:sz w:val="20"/>
              </w:rPr>
              <w:t> </w:t>
            </w:r>
            <w:r>
              <w:rPr>
                <w:sz w:val="20"/>
              </w:rPr>
              <w:t>of</w:t>
            </w:r>
            <w:r>
              <w:rPr>
                <w:spacing w:val="-15"/>
                <w:sz w:val="20"/>
              </w:rPr>
              <w:t> </w:t>
            </w:r>
            <w:r>
              <w:rPr>
                <w:spacing w:val="-2"/>
                <w:sz w:val="20"/>
              </w:rPr>
              <w:t>buttons</w:t>
            </w:r>
          </w:p>
        </w:tc>
        <w:tc>
          <w:tcPr>
            <w:tcW w:w="410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Color</w:t>
            </w:r>
            <w:r>
              <w:rPr>
                <w:spacing w:val="-7"/>
                <w:sz w:val="20"/>
              </w:rPr>
              <w:t> </w:t>
            </w:r>
            <w:r>
              <w:rPr>
                <w:sz w:val="20"/>
              </w:rPr>
              <w:t>HEX-code</w:t>
            </w:r>
            <w:r>
              <w:rPr>
                <w:spacing w:val="-7"/>
                <w:sz w:val="20"/>
              </w:rPr>
              <w:t> </w:t>
            </w:r>
            <w:r>
              <w:rPr>
                <w:sz w:val="20"/>
              </w:rPr>
              <w:t>for</w:t>
            </w:r>
            <w:r>
              <w:rPr>
                <w:spacing w:val="-7"/>
                <w:sz w:val="20"/>
              </w:rPr>
              <w:t> </w:t>
            </w:r>
            <w:r>
              <w:rPr>
                <w:sz w:val="20"/>
              </w:rPr>
              <w:t>the</w:t>
            </w:r>
            <w:r>
              <w:rPr>
                <w:spacing w:val="-7"/>
                <w:sz w:val="20"/>
              </w:rPr>
              <w:t> </w:t>
            </w:r>
            <w:r>
              <w:rPr>
                <w:sz w:val="20"/>
              </w:rPr>
              <w:t>widget</w:t>
            </w:r>
            <w:r>
              <w:rPr>
                <w:spacing w:val="-7"/>
                <w:sz w:val="20"/>
              </w:rPr>
              <w:t> </w:t>
            </w:r>
            <w:r>
              <w:rPr>
                <w:sz w:val="20"/>
              </w:rPr>
              <w:t>and payment page buttons.</w:t>
            </w:r>
          </w:p>
        </w:tc>
        <w:tc>
          <w:tcPr>
            <w:tcW w:w="2917"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left="128" w:right="168"/>
              <w:rPr>
                <w:sz w:val="20"/>
              </w:rPr>
            </w:pPr>
            <w:r>
              <w:rPr>
                <w:sz w:val="20"/>
              </w:rPr>
              <w:t>The color set by the provider</w:t>
            </w:r>
            <w:r>
              <w:rPr>
                <w:spacing w:val="-18"/>
                <w:sz w:val="20"/>
              </w:rPr>
              <w:t> </w:t>
            </w:r>
            <w:r>
              <w:rPr>
                <w:sz w:val="20"/>
              </w:rPr>
              <w:t>is</w:t>
            </w:r>
            <w:r>
              <w:rPr>
                <w:spacing w:val="-18"/>
                <w:sz w:val="20"/>
              </w:rPr>
              <w:t> </w:t>
            </w:r>
            <w:r>
              <w:rPr>
                <w:sz w:val="20"/>
              </w:rPr>
              <w:t>applied</w:t>
            </w:r>
            <w:r>
              <w:rPr>
                <w:spacing w:val="-18"/>
                <w:sz w:val="20"/>
              </w:rPr>
              <w:t> </w:t>
            </w:r>
            <w:r>
              <w:rPr>
                <w:sz w:val="20"/>
              </w:rPr>
              <w:t>by </w:t>
            </w:r>
            <w:r>
              <w:rPr>
                <w:spacing w:val="-2"/>
                <w:sz w:val="20"/>
              </w:rPr>
              <w:t>default.</w:t>
            </w:r>
          </w:p>
        </w:tc>
      </w:tr>
      <w:tr>
        <w:trPr>
          <w:trHeight w:val="960" w:hRule="atLeast"/>
        </w:trPr>
        <w:tc>
          <w:tcPr>
            <w:tcW w:w="260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w w:val="105"/>
                <w:sz w:val="20"/>
              </w:rPr>
              <w:t>Background</w:t>
            </w:r>
            <w:r>
              <w:rPr>
                <w:spacing w:val="-22"/>
                <w:w w:val="105"/>
                <w:sz w:val="20"/>
              </w:rPr>
              <w:t> </w:t>
            </w:r>
            <w:r>
              <w:rPr>
                <w:spacing w:val="-4"/>
                <w:w w:val="105"/>
                <w:sz w:val="20"/>
              </w:rPr>
              <w:t>type</w:t>
            </w:r>
          </w:p>
        </w:tc>
        <w:tc>
          <w:tcPr>
            <w:tcW w:w="410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02"/>
              <w:rPr>
                <w:sz w:val="20"/>
              </w:rPr>
            </w:pPr>
            <w:r>
              <w:rPr>
                <w:spacing w:val="-2"/>
                <w:w w:val="105"/>
                <w:sz w:val="20"/>
              </w:rPr>
              <w:t>Widget</w:t>
            </w:r>
            <w:r>
              <w:rPr>
                <w:spacing w:val="-22"/>
                <w:w w:val="105"/>
                <w:sz w:val="20"/>
              </w:rPr>
              <w:t> </w:t>
            </w:r>
            <w:r>
              <w:rPr>
                <w:spacing w:val="-2"/>
                <w:w w:val="105"/>
                <w:sz w:val="20"/>
              </w:rPr>
              <w:t>and</w:t>
            </w:r>
            <w:r>
              <w:rPr>
                <w:spacing w:val="-21"/>
                <w:w w:val="105"/>
                <w:sz w:val="20"/>
              </w:rPr>
              <w:t> </w:t>
            </w:r>
            <w:r>
              <w:rPr>
                <w:spacing w:val="-2"/>
                <w:w w:val="105"/>
                <w:sz w:val="20"/>
              </w:rPr>
              <w:t>payment</w:t>
            </w:r>
            <w:r>
              <w:rPr>
                <w:spacing w:val="-22"/>
                <w:w w:val="105"/>
                <w:sz w:val="20"/>
              </w:rPr>
              <w:t> </w:t>
            </w:r>
            <w:r>
              <w:rPr>
                <w:spacing w:val="-2"/>
                <w:w w:val="105"/>
                <w:sz w:val="20"/>
              </w:rPr>
              <w:t>page </w:t>
            </w:r>
            <w:r>
              <w:rPr>
                <w:w w:val="105"/>
                <w:sz w:val="20"/>
              </w:rPr>
              <w:t>background</w:t>
            </w:r>
            <w:r>
              <w:rPr>
                <w:spacing w:val="-10"/>
                <w:w w:val="105"/>
                <w:sz w:val="20"/>
              </w:rPr>
              <w:t> </w:t>
            </w:r>
            <w:r>
              <w:rPr>
                <w:w w:val="105"/>
                <w:sz w:val="20"/>
              </w:rPr>
              <w:t>style.</w:t>
            </w:r>
          </w:p>
        </w:tc>
        <w:tc>
          <w:tcPr>
            <w:tcW w:w="2917"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left="128" w:right="168"/>
              <w:rPr>
                <w:sz w:val="20"/>
              </w:rPr>
            </w:pPr>
            <w:r>
              <w:rPr>
                <w:sz w:val="20"/>
              </w:rPr>
              <w:t>The background set by the</w:t>
            </w:r>
            <w:r>
              <w:rPr>
                <w:spacing w:val="-17"/>
                <w:sz w:val="20"/>
              </w:rPr>
              <w:t> </w:t>
            </w:r>
            <w:r>
              <w:rPr>
                <w:sz w:val="20"/>
              </w:rPr>
              <w:t>provider</w:t>
            </w:r>
            <w:r>
              <w:rPr>
                <w:spacing w:val="-17"/>
                <w:sz w:val="20"/>
              </w:rPr>
              <w:t> </w:t>
            </w:r>
            <w:r>
              <w:rPr>
                <w:sz w:val="20"/>
              </w:rPr>
              <w:t>is</w:t>
            </w:r>
            <w:r>
              <w:rPr>
                <w:spacing w:val="-17"/>
                <w:sz w:val="20"/>
              </w:rPr>
              <w:t> </w:t>
            </w:r>
            <w:r>
              <w:rPr>
                <w:sz w:val="20"/>
              </w:rPr>
              <w:t>applied</w:t>
            </w:r>
            <w:r>
              <w:rPr>
                <w:spacing w:val="-17"/>
                <w:sz w:val="20"/>
              </w:rPr>
              <w:t> </w:t>
            </w:r>
            <w:r>
              <w:rPr>
                <w:sz w:val="20"/>
              </w:rPr>
              <w:t>by </w:t>
            </w:r>
            <w:r>
              <w:rPr>
                <w:spacing w:val="-2"/>
                <w:sz w:val="20"/>
              </w:rPr>
              <w:t>default.</w:t>
            </w:r>
          </w:p>
        </w:tc>
      </w:tr>
      <w:tr>
        <w:trPr>
          <w:trHeight w:val="480" w:hRule="atLeast"/>
        </w:trPr>
        <w:tc>
          <w:tcPr>
            <w:tcW w:w="9622" w:type="dxa"/>
            <w:gridSpan w:val="3"/>
            <w:tcBorders>
              <w:top w:val="single" w:sz="6" w:space="0" w:color="DDDDDD"/>
              <w:left w:val="single" w:sz="6" w:space="0" w:color="DDDDDD"/>
              <w:bottom w:val="single" w:sz="6" w:space="0" w:color="DDDDDD"/>
              <w:right w:val="single" w:sz="6" w:space="0" w:color="DDDDDD"/>
            </w:tcBorders>
          </w:tcPr>
          <w:p>
            <w:pPr>
              <w:pStyle w:val="TableParagraph"/>
              <w:ind w:left="15"/>
              <w:jc w:val="center"/>
              <w:rPr>
                <w:sz w:val="20"/>
              </w:rPr>
            </w:pPr>
            <w:r>
              <w:rPr>
                <w:spacing w:val="-4"/>
                <w:sz w:val="20"/>
              </w:rPr>
              <w:t>3-D</w:t>
            </w:r>
            <w:r>
              <w:rPr>
                <w:spacing w:val="-10"/>
                <w:sz w:val="20"/>
              </w:rPr>
              <w:t> </w:t>
            </w:r>
            <w:r>
              <w:rPr>
                <w:spacing w:val="-4"/>
                <w:sz w:val="20"/>
              </w:rPr>
              <w:t>Secure</w:t>
            </w:r>
            <w:r>
              <w:rPr>
                <w:spacing w:val="-9"/>
                <w:sz w:val="20"/>
              </w:rPr>
              <w:t> </w:t>
            </w:r>
            <w:r>
              <w:rPr>
                <w:spacing w:val="-4"/>
                <w:sz w:val="20"/>
              </w:rPr>
              <w:t>rules</w:t>
            </w:r>
          </w:p>
        </w:tc>
      </w:tr>
      <w:tr>
        <w:trPr>
          <w:trHeight w:val="3840" w:hRule="atLeast"/>
        </w:trPr>
        <w:tc>
          <w:tcPr>
            <w:tcW w:w="260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sz w:val="20"/>
              </w:rPr>
              <w:t>3-D</w:t>
            </w:r>
            <w:r>
              <w:rPr>
                <w:spacing w:val="-10"/>
                <w:sz w:val="20"/>
              </w:rPr>
              <w:t> </w:t>
            </w:r>
            <w:r>
              <w:rPr>
                <w:spacing w:val="-4"/>
                <w:sz w:val="20"/>
              </w:rPr>
              <w:t>Secure</w:t>
            </w:r>
            <w:r>
              <w:rPr>
                <w:spacing w:val="-9"/>
                <w:sz w:val="20"/>
              </w:rPr>
              <w:t> </w:t>
            </w:r>
            <w:r>
              <w:rPr>
                <w:spacing w:val="-4"/>
                <w:sz w:val="20"/>
              </w:rPr>
              <w:t>rules</w:t>
            </w:r>
          </w:p>
        </w:tc>
        <w:tc>
          <w:tcPr>
            <w:tcW w:w="410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186"/>
              <w:rPr>
                <w:sz w:val="20"/>
              </w:rPr>
            </w:pPr>
            <w:r>
              <w:rPr>
                <w:sz w:val="20"/>
              </w:rPr>
              <w:t>The section contains information about the 3-D Secure security and </w:t>
            </w:r>
            <w:r>
              <w:rPr>
                <w:spacing w:val="-2"/>
                <w:sz w:val="20"/>
              </w:rPr>
              <w:t>anti-fraud</w:t>
            </w:r>
            <w:r>
              <w:rPr>
                <w:spacing w:val="-18"/>
                <w:sz w:val="20"/>
              </w:rPr>
              <w:t> </w:t>
            </w:r>
            <w:r>
              <w:rPr>
                <w:spacing w:val="-2"/>
                <w:sz w:val="20"/>
              </w:rPr>
              <w:t>rules,</w:t>
            </w:r>
            <w:r>
              <w:rPr>
                <w:spacing w:val="-18"/>
                <w:sz w:val="20"/>
              </w:rPr>
              <w:t> </w:t>
            </w:r>
            <w:r>
              <w:rPr>
                <w:spacing w:val="-2"/>
                <w:sz w:val="20"/>
              </w:rPr>
              <w:t>if</w:t>
            </w:r>
            <w:r>
              <w:rPr>
                <w:spacing w:val="-18"/>
                <w:sz w:val="20"/>
              </w:rPr>
              <w:t> </w:t>
            </w:r>
            <w:r>
              <w:rPr>
                <w:spacing w:val="-2"/>
                <w:sz w:val="20"/>
              </w:rPr>
              <w:t>they</w:t>
            </w:r>
            <w:r>
              <w:rPr>
                <w:spacing w:val="-18"/>
                <w:sz w:val="20"/>
              </w:rPr>
              <w:t> </w:t>
            </w:r>
            <w:r>
              <w:rPr>
                <w:spacing w:val="-2"/>
                <w:sz w:val="20"/>
              </w:rPr>
              <w:t>are</w:t>
            </w:r>
            <w:r>
              <w:rPr>
                <w:spacing w:val="-18"/>
                <w:sz w:val="20"/>
              </w:rPr>
              <w:t> </w:t>
            </w:r>
            <w:r>
              <w:rPr>
                <w:spacing w:val="-2"/>
                <w:sz w:val="20"/>
              </w:rPr>
              <w:t>set</w:t>
            </w:r>
            <w:r>
              <w:rPr>
                <w:spacing w:val="-18"/>
                <w:sz w:val="20"/>
              </w:rPr>
              <w:t> </w:t>
            </w:r>
            <w:r>
              <w:rPr>
                <w:spacing w:val="-2"/>
                <w:sz w:val="20"/>
              </w:rPr>
              <w:t>by</w:t>
            </w:r>
            <w:r>
              <w:rPr>
                <w:spacing w:val="-18"/>
                <w:sz w:val="20"/>
              </w:rPr>
              <w:t> </w:t>
            </w:r>
            <w:r>
              <w:rPr>
                <w:spacing w:val="-2"/>
                <w:sz w:val="20"/>
              </w:rPr>
              <w:t>your manager:</w:t>
            </w:r>
          </w:p>
          <w:p>
            <w:pPr>
              <w:pStyle w:val="TableParagraph"/>
              <w:spacing w:line="237" w:lineRule="auto" w:before="0"/>
              <w:ind w:left="457" w:right="239"/>
              <w:jc w:val="both"/>
              <w:rPr>
                <w:sz w:val="20"/>
              </w:rPr>
            </w:pPr>
            <w:r>
              <w:rPr>
                <w:sz w:val="20"/>
              </w:rPr>
              <mc:AlternateContent>
                <mc:Choice Requires="wps">
                  <w:drawing>
                    <wp:anchor distT="0" distB="0" distL="0" distR="0" allowOverlap="1" layoutInCell="1" locked="0" behindDoc="1" simplePos="0" relativeHeight="484836352">
                      <wp:simplePos x="0" y="0"/>
                      <wp:positionH relativeFrom="column">
                        <wp:posOffset>183959</wp:posOffset>
                      </wp:positionH>
                      <wp:positionV relativeFrom="paragraph">
                        <wp:posOffset>56936</wp:posOffset>
                      </wp:positionV>
                      <wp:extent cx="42545" cy="42545"/>
                      <wp:effectExtent l="0" t="0" r="0" b="0"/>
                      <wp:wrapNone/>
                      <wp:docPr id="72" name="Group 72"/>
                      <wp:cNvGraphicFramePr>
                        <a:graphicFrameLocks/>
                      </wp:cNvGraphicFramePr>
                      <a:graphic>
                        <a:graphicData uri="http://schemas.microsoft.com/office/word/2010/wordprocessingGroup">
                          <wpg:wgp>
                            <wpg:cNvPr id="72" name="Group 72"/>
                            <wpg:cNvGrpSpPr/>
                            <wpg:grpSpPr>
                              <a:xfrm>
                                <a:off x="0" y="0"/>
                                <a:ext cx="42545" cy="42545"/>
                                <a:chExt cx="42545" cy="42545"/>
                              </a:xfrm>
                            </wpg:grpSpPr>
                            <wps:wsp>
                              <wps:cNvPr id="73" name="Graphic 73"/>
                              <wps:cNvSpPr/>
                              <wps:spPr>
                                <a:xfrm>
                                  <a:off x="0" y="0"/>
                                  <a:ext cx="42545" cy="42545"/>
                                </a:xfrm>
                                <a:custGeom>
                                  <a:avLst/>
                                  <a:gdLst/>
                                  <a:ahLst/>
                                  <a:cxnLst/>
                                  <a:rect l="l" t="t" r="r" b="b"/>
                                  <a:pathLst>
                                    <a:path w="42545" h="42545">
                                      <a:moveTo>
                                        <a:pt x="21209" y="0"/>
                                      </a:moveTo>
                                      <a:lnTo>
                                        <a:pt x="12965" y="1670"/>
                                      </a:lnTo>
                                      <a:lnTo>
                                        <a:pt x="6223" y="6222"/>
                                      </a:lnTo>
                                      <a:lnTo>
                                        <a:pt x="1670" y="12965"/>
                                      </a:lnTo>
                                      <a:lnTo>
                                        <a:pt x="0" y="21208"/>
                                      </a:lnTo>
                                      <a:lnTo>
                                        <a:pt x="1670" y="29432"/>
                                      </a:lnTo>
                                      <a:lnTo>
                                        <a:pt x="6223" y="36131"/>
                                      </a:lnTo>
                                      <a:lnTo>
                                        <a:pt x="12965" y="40639"/>
                                      </a:lnTo>
                                      <a:lnTo>
                                        <a:pt x="21209" y="42290"/>
                                      </a:lnTo>
                                      <a:lnTo>
                                        <a:pt x="29452" y="40639"/>
                                      </a:lnTo>
                                      <a:lnTo>
                                        <a:pt x="36194" y="36131"/>
                                      </a:lnTo>
                                      <a:lnTo>
                                        <a:pt x="40747" y="29432"/>
                                      </a:lnTo>
                                      <a:lnTo>
                                        <a:pt x="42418" y="21208"/>
                                      </a:lnTo>
                                      <a:lnTo>
                                        <a:pt x="40747" y="12965"/>
                                      </a:lnTo>
                                      <a:lnTo>
                                        <a:pt x="36194" y="6222"/>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0pt;width:3.35pt;height:3.35pt;mso-position-horizontal-relative:column;mso-position-vertical-relative:paragraph;z-index:-18480128" id="docshapegroup38" coordorigin="290,90" coordsize="67,67">
                      <v:shape style="position:absolute;left:289;top:89;width:67;height:67" id="docshape39"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pacing w:val="-2"/>
                <w:sz w:val="20"/>
              </w:rPr>
              <w:t>All</w:t>
            </w:r>
            <w:r>
              <w:rPr>
                <w:spacing w:val="-14"/>
                <w:sz w:val="20"/>
              </w:rPr>
              <w:t> </w:t>
            </w:r>
            <w:r>
              <w:rPr>
                <w:spacing w:val="-2"/>
                <w:sz w:val="20"/>
              </w:rPr>
              <w:t>cards:</w:t>
            </w:r>
            <w:r>
              <w:rPr>
                <w:spacing w:val="-14"/>
                <w:sz w:val="20"/>
              </w:rPr>
              <w:t> </w:t>
            </w:r>
            <w:r>
              <w:rPr>
                <w:spacing w:val="-2"/>
                <w:sz w:val="20"/>
              </w:rPr>
              <w:t>transactions</w:t>
            </w:r>
            <w:r>
              <w:rPr>
                <w:spacing w:val="-14"/>
                <w:sz w:val="20"/>
              </w:rPr>
              <w:t> </w:t>
            </w:r>
            <w:r>
              <w:rPr>
                <w:spacing w:val="-2"/>
                <w:sz w:val="20"/>
              </w:rPr>
              <w:t>made</w:t>
            </w:r>
            <w:r>
              <w:rPr>
                <w:spacing w:val="-14"/>
                <w:sz w:val="20"/>
              </w:rPr>
              <w:t> </w:t>
            </w:r>
            <w:r>
              <w:rPr>
                <w:spacing w:val="-2"/>
                <w:sz w:val="20"/>
              </w:rPr>
              <w:t>by</w:t>
            </w:r>
            <w:r>
              <w:rPr>
                <w:spacing w:val="-14"/>
                <w:sz w:val="20"/>
              </w:rPr>
              <w:t> </w:t>
            </w:r>
            <w:r>
              <w:rPr>
                <w:spacing w:val="-2"/>
                <w:sz w:val="20"/>
              </w:rPr>
              <w:t>all </w:t>
            </w:r>
            <w:r>
              <w:rPr>
                <w:sz w:val="20"/>
              </w:rPr>
              <w:t>cards</w:t>
            </w:r>
            <w:r>
              <w:rPr>
                <w:spacing w:val="-8"/>
                <w:sz w:val="20"/>
              </w:rPr>
              <w:t> </w:t>
            </w:r>
            <w:r>
              <w:rPr>
                <w:sz w:val="20"/>
              </w:rPr>
              <w:t>are</w:t>
            </w:r>
            <w:r>
              <w:rPr>
                <w:spacing w:val="-8"/>
                <w:sz w:val="20"/>
              </w:rPr>
              <w:t> </w:t>
            </w:r>
            <w:r>
              <w:rPr>
                <w:sz w:val="20"/>
              </w:rPr>
              <w:t>processed</w:t>
            </w:r>
            <w:r>
              <w:rPr>
                <w:spacing w:val="-8"/>
                <w:sz w:val="20"/>
              </w:rPr>
              <w:t> </w:t>
            </w:r>
            <w:r>
              <w:rPr>
                <w:sz w:val="20"/>
              </w:rPr>
              <w:t>regardless</w:t>
            </w:r>
            <w:r>
              <w:rPr>
                <w:spacing w:val="-8"/>
                <w:sz w:val="20"/>
              </w:rPr>
              <w:t> </w:t>
            </w:r>
            <w:r>
              <w:rPr>
                <w:sz w:val="20"/>
              </w:rPr>
              <w:t>of 3-D Secure check results.</w:t>
            </w:r>
          </w:p>
          <w:p>
            <w:pPr>
              <w:pStyle w:val="TableParagraph"/>
              <w:spacing w:line="237" w:lineRule="auto" w:before="0"/>
              <w:ind w:left="457" w:right="113"/>
              <w:rPr>
                <w:sz w:val="20"/>
              </w:rPr>
            </w:pPr>
            <w:r>
              <w:rPr>
                <w:sz w:val="20"/>
              </w:rPr>
              <mc:AlternateContent>
                <mc:Choice Requires="wps">
                  <w:drawing>
                    <wp:anchor distT="0" distB="0" distL="0" distR="0" allowOverlap="1" layoutInCell="1" locked="0" behindDoc="1" simplePos="0" relativeHeight="484836864">
                      <wp:simplePos x="0" y="0"/>
                      <wp:positionH relativeFrom="column">
                        <wp:posOffset>183959</wp:posOffset>
                      </wp:positionH>
                      <wp:positionV relativeFrom="paragraph">
                        <wp:posOffset>56936</wp:posOffset>
                      </wp:positionV>
                      <wp:extent cx="42545" cy="42545"/>
                      <wp:effectExtent l="0" t="0" r="0" b="0"/>
                      <wp:wrapNone/>
                      <wp:docPr id="74" name="Group 74"/>
                      <wp:cNvGraphicFramePr>
                        <a:graphicFrameLocks/>
                      </wp:cNvGraphicFramePr>
                      <a:graphic>
                        <a:graphicData uri="http://schemas.microsoft.com/office/word/2010/wordprocessingGroup">
                          <wpg:wgp>
                            <wpg:cNvPr id="74" name="Group 74"/>
                            <wpg:cNvGrpSpPr/>
                            <wpg:grpSpPr>
                              <a:xfrm>
                                <a:off x="0" y="0"/>
                                <a:ext cx="42545" cy="42545"/>
                                <a:chExt cx="42545" cy="42545"/>
                              </a:xfrm>
                            </wpg:grpSpPr>
                            <wps:wsp>
                              <wps:cNvPr id="75" name="Graphic 75"/>
                              <wps:cNvSpPr/>
                              <wps:spPr>
                                <a:xfrm>
                                  <a:off x="0" y="0"/>
                                  <a:ext cx="42545" cy="42545"/>
                                </a:xfrm>
                                <a:custGeom>
                                  <a:avLst/>
                                  <a:gdLst/>
                                  <a:ahLst/>
                                  <a:cxnLst/>
                                  <a:rect l="l" t="t" r="r" b="b"/>
                                  <a:pathLst>
                                    <a:path w="42545" h="42545">
                                      <a:moveTo>
                                        <a:pt x="21209" y="0"/>
                                      </a:moveTo>
                                      <a:lnTo>
                                        <a:pt x="12965" y="1670"/>
                                      </a:lnTo>
                                      <a:lnTo>
                                        <a:pt x="6223" y="6222"/>
                                      </a:lnTo>
                                      <a:lnTo>
                                        <a:pt x="1670" y="12965"/>
                                      </a:lnTo>
                                      <a:lnTo>
                                        <a:pt x="0" y="21208"/>
                                      </a:lnTo>
                                      <a:lnTo>
                                        <a:pt x="1670" y="29432"/>
                                      </a:lnTo>
                                      <a:lnTo>
                                        <a:pt x="6223" y="36131"/>
                                      </a:lnTo>
                                      <a:lnTo>
                                        <a:pt x="12965" y="40639"/>
                                      </a:lnTo>
                                      <a:lnTo>
                                        <a:pt x="21209" y="42290"/>
                                      </a:lnTo>
                                      <a:lnTo>
                                        <a:pt x="29452" y="40639"/>
                                      </a:lnTo>
                                      <a:lnTo>
                                        <a:pt x="36194" y="36131"/>
                                      </a:lnTo>
                                      <a:lnTo>
                                        <a:pt x="40747" y="29432"/>
                                      </a:lnTo>
                                      <a:lnTo>
                                        <a:pt x="42418" y="21208"/>
                                      </a:lnTo>
                                      <a:lnTo>
                                        <a:pt x="40747" y="12965"/>
                                      </a:lnTo>
                                      <a:lnTo>
                                        <a:pt x="36194" y="6222"/>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0pt;width:3.35pt;height:3.35pt;mso-position-horizontal-relative:column;mso-position-vertical-relative:paragraph;z-index:-18479616" id="docshapegroup40" coordorigin="290,90" coordsize="67,67">
                      <v:shape style="position:absolute;left:289;top:89;width:67;height:67" id="docshape41"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4837376">
                      <wp:simplePos x="0" y="0"/>
                      <wp:positionH relativeFrom="column">
                        <wp:posOffset>183959</wp:posOffset>
                      </wp:positionH>
                      <wp:positionV relativeFrom="paragraph">
                        <wp:posOffset>514136</wp:posOffset>
                      </wp:positionV>
                      <wp:extent cx="42545" cy="42545"/>
                      <wp:effectExtent l="0" t="0" r="0" b="0"/>
                      <wp:wrapNone/>
                      <wp:docPr id="76" name="Group 76"/>
                      <wp:cNvGraphicFramePr>
                        <a:graphicFrameLocks/>
                      </wp:cNvGraphicFramePr>
                      <a:graphic>
                        <a:graphicData uri="http://schemas.microsoft.com/office/word/2010/wordprocessingGroup">
                          <wpg:wgp>
                            <wpg:cNvPr id="76" name="Group 76"/>
                            <wpg:cNvGrpSpPr/>
                            <wpg:grpSpPr>
                              <a:xfrm>
                                <a:off x="0" y="0"/>
                                <a:ext cx="42545" cy="42545"/>
                                <a:chExt cx="42545" cy="42545"/>
                              </a:xfrm>
                            </wpg:grpSpPr>
                            <wps:wsp>
                              <wps:cNvPr id="77" name="Graphic 77"/>
                              <wps:cNvSpPr/>
                              <wps:spPr>
                                <a:xfrm>
                                  <a:off x="0" y="0"/>
                                  <a:ext cx="42545" cy="42545"/>
                                </a:xfrm>
                                <a:custGeom>
                                  <a:avLst/>
                                  <a:gdLst/>
                                  <a:ahLst/>
                                  <a:cxnLst/>
                                  <a:rect l="l" t="t" r="r" b="b"/>
                                  <a:pathLst>
                                    <a:path w="42545" h="42545">
                                      <a:moveTo>
                                        <a:pt x="21209" y="0"/>
                                      </a:moveTo>
                                      <a:lnTo>
                                        <a:pt x="12965" y="1670"/>
                                      </a:lnTo>
                                      <a:lnTo>
                                        <a:pt x="6223" y="6222"/>
                                      </a:lnTo>
                                      <a:lnTo>
                                        <a:pt x="1670" y="12965"/>
                                      </a:lnTo>
                                      <a:lnTo>
                                        <a:pt x="0" y="21208"/>
                                      </a:lnTo>
                                      <a:lnTo>
                                        <a:pt x="1670" y="29432"/>
                                      </a:lnTo>
                                      <a:lnTo>
                                        <a:pt x="6223" y="36131"/>
                                      </a:lnTo>
                                      <a:lnTo>
                                        <a:pt x="12965" y="40639"/>
                                      </a:lnTo>
                                      <a:lnTo>
                                        <a:pt x="21209" y="42290"/>
                                      </a:lnTo>
                                      <a:lnTo>
                                        <a:pt x="29452" y="40639"/>
                                      </a:lnTo>
                                      <a:lnTo>
                                        <a:pt x="36194" y="36131"/>
                                      </a:lnTo>
                                      <a:lnTo>
                                        <a:pt x="40747" y="29432"/>
                                      </a:lnTo>
                                      <a:lnTo>
                                        <a:pt x="42418" y="21208"/>
                                      </a:lnTo>
                                      <a:lnTo>
                                        <a:pt x="40747" y="12965"/>
                                      </a:lnTo>
                                      <a:lnTo>
                                        <a:pt x="36194" y="6222"/>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0.48317pt;width:3.35pt;height:3.35pt;mso-position-horizontal-relative:column;mso-position-vertical-relative:paragraph;z-index:-18479104" id="docshapegroup42" coordorigin="290,810" coordsize="67,67">
                      <v:shape style="position:absolute;left:289;top:809;width:67;height:67" id="docshape43" coordorigin="290,810" coordsize="67,67" path="m323,810l310,812,299,819,292,830,290,843,292,856,299,867,310,874,323,876,336,874,347,867,354,856,356,843,354,830,347,819,336,812,323,810xe" filled="true" fillcolor="#000000" stroked="false">
                        <v:path arrowok="t"/>
                        <v:fill type="solid"/>
                      </v:shape>
                      <w10:wrap type="none"/>
                    </v:group>
                  </w:pict>
                </mc:Fallback>
              </mc:AlternateContent>
            </w:r>
            <w:r>
              <w:rPr>
                <w:spacing w:val="-2"/>
                <w:sz w:val="20"/>
              </w:rPr>
              <w:t>Only</w:t>
            </w:r>
            <w:r>
              <w:rPr>
                <w:spacing w:val="-18"/>
                <w:sz w:val="20"/>
              </w:rPr>
              <w:t> </w:t>
            </w:r>
            <w:r>
              <w:rPr>
                <w:spacing w:val="-2"/>
                <w:sz w:val="20"/>
              </w:rPr>
              <w:t>3-D</w:t>
            </w:r>
            <w:r>
              <w:rPr>
                <w:spacing w:val="-18"/>
                <w:sz w:val="20"/>
              </w:rPr>
              <w:t> </w:t>
            </w:r>
            <w:r>
              <w:rPr>
                <w:spacing w:val="-2"/>
                <w:sz w:val="20"/>
              </w:rPr>
              <w:t>Secure</w:t>
            </w:r>
            <w:r>
              <w:rPr>
                <w:spacing w:val="-18"/>
                <w:sz w:val="20"/>
              </w:rPr>
              <w:t> </w:t>
            </w:r>
            <w:r>
              <w:rPr>
                <w:spacing w:val="-2"/>
                <w:sz w:val="20"/>
              </w:rPr>
              <w:t>card:</w:t>
            </w:r>
            <w:r>
              <w:rPr>
                <w:spacing w:val="-18"/>
                <w:sz w:val="20"/>
              </w:rPr>
              <w:t> </w:t>
            </w:r>
            <w:r>
              <w:rPr>
                <w:spacing w:val="-2"/>
                <w:sz w:val="20"/>
              </w:rPr>
              <w:t>payments</w:t>
            </w:r>
            <w:r>
              <w:rPr>
                <w:spacing w:val="-18"/>
                <w:sz w:val="20"/>
              </w:rPr>
              <w:t> </w:t>
            </w:r>
            <w:r>
              <w:rPr>
                <w:spacing w:val="-2"/>
                <w:sz w:val="20"/>
              </w:rPr>
              <w:t>by </w:t>
            </w:r>
            <w:r>
              <w:rPr>
                <w:sz w:val="20"/>
              </w:rPr>
              <w:t>cards that do not support the 3-D Secure technology are rejected; Verification attempted: only those payments</w:t>
            </w:r>
            <w:r>
              <w:rPr>
                <w:spacing w:val="-14"/>
                <w:sz w:val="20"/>
              </w:rPr>
              <w:t> </w:t>
            </w:r>
            <w:r>
              <w:rPr>
                <w:sz w:val="20"/>
              </w:rPr>
              <w:t>by</w:t>
            </w:r>
            <w:r>
              <w:rPr>
                <w:spacing w:val="-14"/>
                <w:sz w:val="20"/>
              </w:rPr>
              <w:t> </w:t>
            </w:r>
            <w:r>
              <w:rPr>
                <w:sz w:val="20"/>
              </w:rPr>
              <w:t>cards</w:t>
            </w:r>
            <w:r>
              <w:rPr>
                <w:spacing w:val="-14"/>
                <w:sz w:val="20"/>
              </w:rPr>
              <w:t> </w:t>
            </w:r>
            <w:r>
              <w:rPr>
                <w:sz w:val="20"/>
              </w:rPr>
              <w:t>that</w:t>
            </w:r>
            <w:r>
              <w:rPr>
                <w:spacing w:val="-14"/>
                <w:sz w:val="20"/>
              </w:rPr>
              <w:t> </w:t>
            </w:r>
            <w:r>
              <w:rPr>
                <w:sz w:val="20"/>
              </w:rPr>
              <w:t>passed</w:t>
            </w:r>
            <w:r>
              <w:rPr>
                <w:spacing w:val="-14"/>
                <w:sz w:val="20"/>
              </w:rPr>
              <w:t> </w:t>
            </w:r>
            <w:r>
              <w:rPr>
                <w:sz w:val="20"/>
              </w:rPr>
              <w:t>the 3-D Secure verification check successfully (“Y” status) are </w:t>
            </w:r>
            <w:r>
              <w:rPr>
                <w:spacing w:val="-2"/>
                <w:sz w:val="20"/>
              </w:rPr>
              <w:t>processed.</w:t>
            </w:r>
          </w:p>
        </w:tc>
        <w:tc>
          <w:tcPr>
            <w:tcW w:w="2917"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bl>
    <w:p>
      <w:pPr>
        <w:pStyle w:val="TableParagraph"/>
        <w:spacing w:after="0"/>
        <w:rPr>
          <w:rFonts w:ascii="Times New Roman"/>
          <w:sz w:val="18"/>
        </w:rPr>
        <w:sectPr>
          <w:pgSz w:w="11910" w:h="16840"/>
          <w:pgMar w:header="895" w:footer="611" w:top="1920" w:bottom="800" w:left="992" w:right="992"/>
        </w:sectPr>
      </w:pPr>
    </w:p>
    <w:p>
      <w:pPr>
        <w:pStyle w:val="BodyText"/>
        <w:rPr>
          <w:sz w:val="16"/>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2600"/>
        <w:gridCol w:w="4105"/>
        <w:gridCol w:w="2917"/>
      </w:tblGrid>
      <w:tr>
        <w:trPr>
          <w:trHeight w:val="477" w:hRule="atLeast"/>
        </w:trPr>
        <w:tc>
          <w:tcPr>
            <w:tcW w:w="2600" w:type="dxa"/>
            <w:tcBorders>
              <w:left w:val="single" w:sz="6" w:space="0" w:color="DDDDDD"/>
              <w:bottom w:val="single" w:sz="6" w:space="0" w:color="DDDDDD"/>
              <w:right w:val="single" w:sz="6" w:space="0" w:color="DDDDDD"/>
            </w:tcBorders>
          </w:tcPr>
          <w:p>
            <w:pPr>
              <w:pStyle w:val="TableParagraph"/>
              <w:spacing w:before="108"/>
              <w:ind w:left="762"/>
              <w:rPr>
                <w:sz w:val="20"/>
              </w:rPr>
            </w:pPr>
            <w:r>
              <w:rPr>
                <w:spacing w:val="-2"/>
                <w:w w:val="105"/>
                <w:sz w:val="20"/>
              </w:rPr>
              <w:t>Parameter</w:t>
            </w:r>
          </w:p>
        </w:tc>
        <w:tc>
          <w:tcPr>
            <w:tcW w:w="4105" w:type="dxa"/>
            <w:tcBorders>
              <w:left w:val="single" w:sz="6" w:space="0" w:color="DDDDDD"/>
              <w:bottom w:val="single" w:sz="6" w:space="0" w:color="DDDDDD"/>
              <w:right w:val="single" w:sz="6" w:space="0" w:color="DDDDDD"/>
            </w:tcBorders>
          </w:tcPr>
          <w:p>
            <w:pPr>
              <w:pStyle w:val="TableParagraph"/>
              <w:spacing w:before="108"/>
              <w:ind w:left="15"/>
              <w:jc w:val="center"/>
              <w:rPr>
                <w:sz w:val="20"/>
              </w:rPr>
            </w:pPr>
            <w:r>
              <w:rPr>
                <w:spacing w:val="-2"/>
                <w:sz w:val="20"/>
              </w:rPr>
              <w:t>Description</w:t>
            </w:r>
          </w:p>
        </w:tc>
        <w:tc>
          <w:tcPr>
            <w:tcW w:w="2917" w:type="dxa"/>
            <w:tcBorders>
              <w:left w:val="single" w:sz="6" w:space="0" w:color="DDDDDD"/>
              <w:bottom w:val="single" w:sz="6" w:space="0" w:color="DDDDDD"/>
              <w:right w:val="single" w:sz="6" w:space="0" w:color="DDDDDD"/>
            </w:tcBorders>
          </w:tcPr>
          <w:p>
            <w:pPr>
              <w:pStyle w:val="TableParagraph"/>
              <w:spacing w:before="108"/>
              <w:ind w:left="16"/>
              <w:jc w:val="center"/>
              <w:rPr>
                <w:sz w:val="20"/>
              </w:rPr>
            </w:pPr>
            <w:r>
              <w:rPr>
                <w:spacing w:val="-2"/>
                <w:sz w:val="20"/>
              </w:rPr>
              <w:t>Notes</w:t>
            </w:r>
          </w:p>
        </w:tc>
      </w:tr>
      <w:tr>
        <w:trPr>
          <w:trHeight w:val="480" w:hRule="atLeast"/>
        </w:trPr>
        <w:tc>
          <w:tcPr>
            <w:tcW w:w="9622" w:type="dxa"/>
            <w:gridSpan w:val="3"/>
            <w:tcBorders>
              <w:top w:val="single" w:sz="6" w:space="0" w:color="DDDDDD"/>
              <w:left w:val="single" w:sz="6" w:space="0" w:color="DDDDDD"/>
              <w:bottom w:val="single" w:sz="6" w:space="0" w:color="DDDDDD"/>
              <w:right w:val="single" w:sz="6" w:space="0" w:color="DDDDDD"/>
            </w:tcBorders>
          </w:tcPr>
          <w:p>
            <w:pPr>
              <w:pStyle w:val="TableParagraph"/>
              <w:ind w:left="15"/>
              <w:jc w:val="center"/>
              <w:rPr>
                <w:sz w:val="20"/>
              </w:rPr>
            </w:pPr>
            <w:r>
              <w:rPr>
                <w:sz w:val="20"/>
              </w:rPr>
              <w:t>Fraud</w:t>
            </w:r>
            <w:r>
              <w:rPr>
                <w:spacing w:val="4"/>
                <w:sz w:val="20"/>
              </w:rPr>
              <w:t> </w:t>
            </w:r>
            <w:r>
              <w:rPr>
                <w:spacing w:val="-2"/>
                <w:sz w:val="20"/>
              </w:rPr>
              <w:t>threshold</w:t>
            </w:r>
          </w:p>
        </w:tc>
      </w:tr>
      <w:tr>
        <w:trPr>
          <w:trHeight w:val="1440" w:hRule="atLeast"/>
        </w:trPr>
        <w:tc>
          <w:tcPr>
            <w:tcW w:w="260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Fraud</w:t>
            </w:r>
            <w:r>
              <w:rPr>
                <w:spacing w:val="4"/>
                <w:sz w:val="20"/>
              </w:rPr>
              <w:t> </w:t>
            </w:r>
            <w:r>
              <w:rPr>
                <w:spacing w:val="-2"/>
                <w:sz w:val="20"/>
              </w:rPr>
              <w:t>threshold</w:t>
            </w:r>
          </w:p>
        </w:tc>
        <w:tc>
          <w:tcPr>
            <w:tcW w:w="410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02"/>
              <w:rPr>
                <w:sz w:val="20"/>
              </w:rPr>
            </w:pPr>
            <w:r>
              <w:rPr>
                <w:sz w:val="20"/>
              </w:rPr>
              <w:t>A set threshold of the MaxMind security and anti-fraud service. All transactions</w:t>
            </w:r>
            <w:r>
              <w:rPr>
                <w:spacing w:val="-11"/>
                <w:sz w:val="20"/>
              </w:rPr>
              <w:t> </w:t>
            </w:r>
            <w:r>
              <w:rPr>
                <w:sz w:val="20"/>
              </w:rPr>
              <w:t>with</w:t>
            </w:r>
            <w:r>
              <w:rPr>
                <w:spacing w:val="-11"/>
                <w:sz w:val="20"/>
              </w:rPr>
              <w:t> </w:t>
            </w:r>
            <w:r>
              <w:rPr>
                <w:sz w:val="20"/>
              </w:rPr>
              <w:t>a</w:t>
            </w:r>
            <w:r>
              <w:rPr>
                <w:spacing w:val="-11"/>
                <w:sz w:val="20"/>
              </w:rPr>
              <w:t> </w:t>
            </w:r>
            <w:r>
              <w:rPr>
                <w:sz w:val="20"/>
              </w:rPr>
              <w:t>score</w:t>
            </w:r>
            <w:r>
              <w:rPr>
                <w:spacing w:val="-11"/>
                <w:sz w:val="20"/>
              </w:rPr>
              <w:t> </w:t>
            </w:r>
            <w:r>
              <w:rPr>
                <w:sz w:val="20"/>
              </w:rPr>
              <w:t>higher</w:t>
            </w:r>
            <w:r>
              <w:rPr>
                <w:spacing w:val="-11"/>
                <w:sz w:val="20"/>
              </w:rPr>
              <w:t> </w:t>
            </w:r>
            <w:r>
              <w:rPr>
                <w:sz w:val="20"/>
              </w:rPr>
              <w:t>than the threshold will be considered as fraudulent</w:t>
            </w:r>
            <w:r>
              <w:rPr>
                <w:spacing w:val="-9"/>
                <w:sz w:val="20"/>
              </w:rPr>
              <w:t> </w:t>
            </w:r>
            <w:r>
              <w:rPr>
                <w:sz w:val="20"/>
              </w:rPr>
              <w:t>and</w:t>
            </w:r>
            <w:r>
              <w:rPr>
                <w:spacing w:val="-9"/>
                <w:sz w:val="20"/>
              </w:rPr>
              <w:t> </w:t>
            </w:r>
            <w:r>
              <w:rPr>
                <w:sz w:val="20"/>
              </w:rPr>
              <w:t>will</w:t>
            </w:r>
            <w:r>
              <w:rPr>
                <w:spacing w:val="-9"/>
                <w:sz w:val="20"/>
              </w:rPr>
              <w:t> </w:t>
            </w:r>
            <w:r>
              <w:rPr>
                <w:sz w:val="20"/>
              </w:rPr>
              <w:t>not</w:t>
            </w:r>
            <w:r>
              <w:rPr>
                <w:spacing w:val="-9"/>
                <w:sz w:val="20"/>
              </w:rPr>
              <w:t> </w:t>
            </w:r>
            <w:r>
              <w:rPr>
                <w:sz w:val="20"/>
              </w:rPr>
              <w:t>be</w:t>
            </w:r>
            <w:r>
              <w:rPr>
                <w:spacing w:val="-9"/>
                <w:sz w:val="20"/>
              </w:rPr>
              <w:t> </w:t>
            </w:r>
            <w:r>
              <w:rPr>
                <w:sz w:val="20"/>
              </w:rPr>
              <w:t>processed.</w:t>
            </w:r>
          </w:p>
        </w:tc>
        <w:tc>
          <w:tcPr>
            <w:tcW w:w="2917"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20"/>
              </w:rPr>
            </w:pPr>
          </w:p>
        </w:tc>
      </w:tr>
    </w:tbl>
    <w:p>
      <w:pPr>
        <w:pStyle w:val="BodyText"/>
        <w:spacing w:before="91"/>
      </w:pPr>
      <w:r>
        <w:rPr/>
        <w:drawing>
          <wp:anchor distT="0" distB="0" distL="0" distR="0" allowOverlap="1" layoutInCell="1" locked="0" behindDoc="1" simplePos="0" relativeHeight="487603712">
            <wp:simplePos x="0" y="0"/>
            <wp:positionH relativeFrom="page">
              <wp:posOffset>719962</wp:posOffset>
            </wp:positionH>
            <wp:positionV relativeFrom="paragraph">
              <wp:posOffset>227584</wp:posOffset>
            </wp:positionV>
            <wp:extent cx="6111589" cy="3367087"/>
            <wp:effectExtent l="0" t="0" r="0" b="0"/>
            <wp:wrapTopAndBottom/>
            <wp:docPr id="78" name="Image 78"/>
            <wp:cNvGraphicFramePr>
              <a:graphicFrameLocks/>
            </wp:cNvGraphicFramePr>
            <a:graphic>
              <a:graphicData uri="http://schemas.openxmlformats.org/drawingml/2006/picture">
                <pic:pic>
                  <pic:nvPicPr>
                    <pic:cNvPr id="78" name="Image 78"/>
                    <pic:cNvPicPr/>
                  </pic:nvPicPr>
                  <pic:blipFill>
                    <a:blip r:embed="rId41" cstate="print"/>
                    <a:stretch>
                      <a:fillRect/>
                    </a:stretch>
                  </pic:blipFill>
                  <pic:spPr>
                    <a:xfrm>
                      <a:off x="0" y="0"/>
                      <a:ext cx="6111589" cy="3367087"/>
                    </a:xfrm>
                    <a:prstGeom prst="rect">
                      <a:avLst/>
                    </a:prstGeom>
                  </pic:spPr>
                </pic:pic>
              </a:graphicData>
            </a:graphic>
          </wp:anchor>
        </w:drawing>
      </w:r>
    </w:p>
    <w:p>
      <w:pPr>
        <w:spacing w:before="0"/>
        <w:ind w:left="189" w:right="138" w:firstLine="0"/>
        <w:jc w:val="center"/>
        <w:rPr>
          <w:i/>
          <w:sz w:val="20"/>
        </w:rPr>
      </w:pPr>
      <w:r>
        <w:rPr>
          <w:i/>
          <w:sz w:val="20"/>
        </w:rPr>
        <w:t>Shop</w:t>
      </w:r>
      <w:r>
        <w:rPr>
          <w:i/>
          <w:spacing w:val="-16"/>
          <w:sz w:val="20"/>
        </w:rPr>
        <w:t> </w:t>
      </w:r>
      <w:r>
        <w:rPr>
          <w:i/>
          <w:sz w:val="20"/>
        </w:rPr>
        <w:t>details</w:t>
      </w:r>
      <w:r>
        <w:rPr>
          <w:i/>
          <w:spacing w:val="-15"/>
          <w:sz w:val="20"/>
        </w:rPr>
        <w:t> </w:t>
      </w:r>
      <w:r>
        <w:rPr>
          <w:i/>
          <w:spacing w:val="-4"/>
          <w:sz w:val="20"/>
        </w:rPr>
        <w:t>page</w:t>
      </w:r>
    </w:p>
    <w:p>
      <w:pPr>
        <w:pStyle w:val="BodyText"/>
        <w:rPr>
          <w:i/>
        </w:rPr>
      </w:pPr>
    </w:p>
    <w:p>
      <w:pPr>
        <w:pStyle w:val="BodyText"/>
        <w:rPr>
          <w:i/>
        </w:rPr>
      </w:pPr>
    </w:p>
    <w:p>
      <w:pPr>
        <w:pStyle w:val="BodyText"/>
        <w:rPr>
          <w:i/>
        </w:rPr>
      </w:pPr>
    </w:p>
    <w:p>
      <w:pPr>
        <w:pStyle w:val="BodyText"/>
        <w:spacing w:before="190"/>
        <w:rPr>
          <w:i/>
        </w:rPr>
      </w:pPr>
    </w:p>
    <w:p>
      <w:pPr>
        <w:pStyle w:val="BodyText"/>
        <w:spacing w:line="230" w:lineRule="auto"/>
        <w:ind w:left="701" w:hanging="400"/>
      </w:pPr>
      <w:r>
        <w:rPr>
          <w:position w:val="-4"/>
        </w:rPr>
        <w:drawing>
          <wp:inline distT="0" distB="0" distL="0" distR="0">
            <wp:extent cx="152400" cy="152400"/>
            <wp:effectExtent l="0" t="0" r="0" b="0"/>
            <wp:docPr id="79" name="Image 79"/>
            <wp:cNvGraphicFramePr>
              <a:graphicFrameLocks/>
            </wp:cNvGraphicFramePr>
            <a:graphic>
              <a:graphicData uri="http://schemas.openxmlformats.org/drawingml/2006/picture">
                <pic:pic>
                  <pic:nvPicPr>
                    <pic:cNvPr id="79" name="Image 79"/>
                    <pic:cNvPicPr/>
                  </pic:nvPicPr>
                  <pic:blipFill>
                    <a:blip r:embed="rId20" cstate="print"/>
                    <a:stretch>
                      <a:fillRect/>
                    </a:stretch>
                  </pic:blipFill>
                  <pic:spPr>
                    <a:xfrm>
                      <a:off x="0" y="0"/>
                      <a:ext cx="152400" cy="152400"/>
                    </a:xfrm>
                    <a:prstGeom prst="rect">
                      <a:avLst/>
                    </a:prstGeom>
                  </pic:spPr>
                </pic:pic>
              </a:graphicData>
            </a:graphic>
          </wp:inline>
        </w:drawing>
      </w:r>
      <w:r>
        <w:rPr>
          <w:position w:val="-4"/>
        </w:rPr>
      </w:r>
      <w:r>
        <w:rPr>
          <w:rFonts w:ascii="Times New Roman"/>
          <w:spacing w:val="80"/>
          <w:w w:val="150"/>
        </w:rPr>
        <w:t> </w:t>
      </w:r>
      <w:r>
        <w:rPr/>
        <w:t>Shop</w:t>
      </w:r>
      <w:r>
        <w:rPr>
          <w:spacing w:val="-11"/>
        </w:rPr>
        <w:t> </w:t>
      </w:r>
      <w:r>
        <w:rPr/>
        <w:t>details</w:t>
      </w:r>
      <w:r>
        <w:rPr>
          <w:spacing w:val="-11"/>
        </w:rPr>
        <w:t> </w:t>
      </w:r>
      <w:r>
        <w:rPr/>
        <w:t>are</w:t>
      </w:r>
      <w:r>
        <w:rPr>
          <w:spacing w:val="-11"/>
        </w:rPr>
        <w:t> </w:t>
      </w:r>
      <w:r>
        <w:rPr/>
        <w:t>specified</w:t>
      </w:r>
      <w:r>
        <w:rPr>
          <w:spacing w:val="-11"/>
        </w:rPr>
        <w:t> </w:t>
      </w:r>
      <w:r>
        <w:rPr/>
        <w:t>by</w:t>
      </w:r>
      <w:r>
        <w:rPr>
          <w:spacing w:val="-11"/>
        </w:rPr>
        <w:t> </w:t>
      </w:r>
      <w:r>
        <w:rPr/>
        <w:t>your</w:t>
      </w:r>
      <w:r>
        <w:rPr>
          <w:spacing w:val="-11"/>
        </w:rPr>
        <w:t> </w:t>
      </w:r>
      <w:r>
        <w:rPr/>
        <w:t>account</w:t>
      </w:r>
      <w:r>
        <w:rPr>
          <w:spacing w:val="-11"/>
        </w:rPr>
        <w:t> </w:t>
      </w:r>
      <w:r>
        <w:rPr/>
        <w:t>manager.</w:t>
      </w:r>
      <w:r>
        <w:rPr>
          <w:spacing w:val="-11"/>
        </w:rPr>
        <w:t> </w:t>
      </w:r>
      <w:r>
        <w:rPr/>
        <w:t>Contact</w:t>
      </w:r>
      <w:r>
        <w:rPr>
          <w:spacing w:val="-11"/>
        </w:rPr>
        <w:t> </w:t>
      </w:r>
      <w:r>
        <w:rPr/>
        <w:t>the</w:t>
      </w:r>
      <w:r>
        <w:rPr>
          <w:spacing w:val="-11"/>
        </w:rPr>
        <w:t> </w:t>
      </w:r>
      <w:r>
        <w:rPr/>
        <w:t>manager</w:t>
      </w:r>
      <w:r>
        <w:rPr>
          <w:spacing w:val="-11"/>
        </w:rPr>
        <w:t> </w:t>
      </w:r>
      <w:r>
        <w:rPr/>
        <w:t>if</w:t>
      </w:r>
      <w:r>
        <w:rPr>
          <w:spacing w:val="-11"/>
        </w:rPr>
        <w:t> </w:t>
      </w:r>
      <w:r>
        <w:rPr/>
        <w:t>changes</w:t>
      </w:r>
      <w:r>
        <w:rPr>
          <w:spacing w:val="-11"/>
        </w:rPr>
        <w:t> </w:t>
      </w:r>
      <w:r>
        <w:rPr/>
        <w:t>are </w:t>
      </w:r>
      <w:r>
        <w:rPr>
          <w:spacing w:val="-2"/>
        </w:rPr>
        <w:t>required.</w:t>
      </w:r>
    </w:p>
    <w:p>
      <w:pPr>
        <w:pStyle w:val="BodyText"/>
        <w:spacing w:before="85"/>
        <w:rPr>
          <w:sz w:val="32"/>
        </w:rPr>
      </w:pPr>
    </w:p>
    <w:p>
      <w:pPr>
        <w:pStyle w:val="Heading2"/>
      </w:pPr>
      <w:bookmarkStart w:name="Get shop credentials" w:id="33"/>
      <w:bookmarkEnd w:id="33"/>
      <w:r>
        <w:rPr/>
      </w:r>
      <w:bookmarkStart w:name="_bookmark16" w:id="34"/>
      <w:bookmarkEnd w:id="34"/>
      <w:r>
        <w:rPr/>
      </w:r>
      <w:r>
        <w:rPr/>
        <w:t>Get</w:t>
      </w:r>
      <w:r>
        <w:rPr>
          <w:spacing w:val="-15"/>
        </w:rPr>
        <w:t> </w:t>
      </w:r>
      <w:r>
        <w:rPr/>
        <w:t>shop</w:t>
      </w:r>
      <w:r>
        <w:rPr>
          <w:spacing w:val="-15"/>
        </w:rPr>
        <w:t> </w:t>
      </w:r>
      <w:r>
        <w:rPr>
          <w:spacing w:val="-2"/>
        </w:rPr>
        <w:t>credentials</w:t>
      </w:r>
    </w:p>
    <w:p>
      <w:pPr>
        <w:pStyle w:val="BodyText"/>
        <w:spacing w:line="237" w:lineRule="auto" w:before="323"/>
        <w:ind w:left="141" w:right="677"/>
      </w:pPr>
      <w:r>
        <w:rPr/>
        <w:t>Shop</w:t>
      </w:r>
      <w:r>
        <w:rPr>
          <w:spacing w:val="-9"/>
        </w:rPr>
        <w:t> </w:t>
      </w:r>
      <w:r>
        <w:rPr/>
        <w:t>credentials</w:t>
      </w:r>
      <w:r>
        <w:rPr>
          <w:spacing w:val="-9"/>
        </w:rPr>
        <w:t> </w:t>
      </w:r>
      <w:r>
        <w:rPr/>
        <w:t>represent</w:t>
      </w:r>
      <w:r>
        <w:rPr>
          <w:spacing w:val="-9"/>
        </w:rPr>
        <w:t> </w:t>
      </w:r>
      <w:r>
        <w:rPr/>
        <w:t>the</w:t>
      </w:r>
      <w:r>
        <w:rPr>
          <w:spacing w:val="-9"/>
        </w:rPr>
        <w:t> </w:t>
      </w:r>
      <w:r>
        <w:rPr/>
        <w:t>main</w:t>
      </w:r>
      <w:r>
        <w:rPr>
          <w:spacing w:val="-9"/>
        </w:rPr>
        <w:t> </w:t>
      </w:r>
      <w:r>
        <w:rPr/>
        <w:t>authorization</w:t>
      </w:r>
      <w:r>
        <w:rPr>
          <w:spacing w:val="-9"/>
        </w:rPr>
        <w:t> </w:t>
      </w:r>
      <w:r>
        <w:rPr/>
        <w:t>data</w:t>
      </w:r>
      <w:r>
        <w:rPr>
          <w:spacing w:val="-9"/>
        </w:rPr>
        <w:t> </w:t>
      </w:r>
      <w:r>
        <w:rPr/>
        <w:t>required</w:t>
      </w:r>
      <w:r>
        <w:rPr>
          <w:spacing w:val="-9"/>
        </w:rPr>
        <w:t> </w:t>
      </w:r>
      <w:r>
        <w:rPr/>
        <w:t>to</w:t>
      </w:r>
      <w:r>
        <w:rPr>
          <w:spacing w:val="-9"/>
        </w:rPr>
        <w:t> </w:t>
      </w:r>
      <w:r>
        <w:rPr/>
        <w:t>process</w:t>
      </w:r>
      <w:r>
        <w:rPr>
          <w:spacing w:val="-9"/>
        </w:rPr>
        <w:t> </w:t>
      </w:r>
      <w:r>
        <w:rPr/>
        <w:t>payments.</w:t>
      </w:r>
      <w:r>
        <w:rPr>
          <w:spacing w:val="-9"/>
        </w:rPr>
        <w:t> </w:t>
      </w:r>
      <w:r>
        <w:rPr/>
        <w:t>The credentials include the following:</w:t>
      </w:r>
    </w:p>
    <w:p>
      <w:pPr>
        <w:pStyle w:val="ListParagraph"/>
        <w:numPr>
          <w:ilvl w:val="0"/>
          <w:numId w:val="14"/>
        </w:numPr>
        <w:tabs>
          <w:tab w:pos="740" w:val="left" w:leader="none"/>
        </w:tabs>
        <w:spacing w:line="242" w:lineRule="exact" w:before="116" w:after="0"/>
        <w:ind w:left="740" w:right="0" w:hanging="167"/>
        <w:jc w:val="left"/>
        <w:rPr>
          <w:sz w:val="20"/>
        </w:rPr>
      </w:pPr>
      <w:r>
        <w:rPr>
          <w:sz w:val="20"/>
        </w:rPr>
        <w:t>Shop</w:t>
      </w:r>
      <w:r>
        <w:rPr>
          <w:spacing w:val="-17"/>
          <w:sz w:val="20"/>
        </w:rPr>
        <w:t> </w:t>
      </w:r>
      <w:r>
        <w:rPr>
          <w:sz w:val="20"/>
        </w:rPr>
        <w:t>ID</w:t>
      </w:r>
      <w:r>
        <w:rPr>
          <w:spacing w:val="-17"/>
          <w:sz w:val="20"/>
        </w:rPr>
        <w:t> </w:t>
      </w:r>
      <w:r>
        <w:rPr>
          <w:sz w:val="20"/>
        </w:rPr>
        <w:t>is</w:t>
      </w:r>
      <w:r>
        <w:rPr>
          <w:spacing w:val="-17"/>
          <w:sz w:val="20"/>
        </w:rPr>
        <w:t> </w:t>
      </w:r>
      <w:r>
        <w:rPr>
          <w:sz w:val="20"/>
        </w:rPr>
        <w:t>the</w:t>
      </w:r>
      <w:r>
        <w:rPr>
          <w:spacing w:val="-17"/>
          <w:sz w:val="20"/>
        </w:rPr>
        <w:t> </w:t>
      </w:r>
      <w:r>
        <w:rPr>
          <w:sz w:val="20"/>
        </w:rPr>
        <w:t>shop</w:t>
      </w:r>
      <w:r>
        <w:rPr>
          <w:spacing w:val="-17"/>
          <w:sz w:val="20"/>
        </w:rPr>
        <w:t> </w:t>
      </w:r>
      <w:r>
        <w:rPr>
          <w:sz w:val="20"/>
        </w:rPr>
        <w:t>registration</w:t>
      </w:r>
      <w:r>
        <w:rPr>
          <w:spacing w:val="-17"/>
          <w:sz w:val="20"/>
        </w:rPr>
        <w:t> </w:t>
      </w:r>
      <w:r>
        <w:rPr>
          <w:spacing w:val="-2"/>
          <w:sz w:val="20"/>
        </w:rPr>
        <w:t>number;</w:t>
      </w:r>
    </w:p>
    <w:p>
      <w:pPr>
        <w:pStyle w:val="ListParagraph"/>
        <w:numPr>
          <w:ilvl w:val="0"/>
          <w:numId w:val="14"/>
        </w:numPr>
        <w:tabs>
          <w:tab w:pos="740" w:val="left" w:leader="none"/>
        </w:tabs>
        <w:spacing w:line="240" w:lineRule="exact" w:before="0" w:after="0"/>
        <w:ind w:left="740" w:right="0" w:hanging="167"/>
        <w:jc w:val="left"/>
        <w:rPr>
          <w:sz w:val="20"/>
        </w:rPr>
      </w:pPr>
      <w:r>
        <w:rPr>
          <w:sz w:val="20"/>
        </w:rPr>
        <w:t>Production</w:t>
      </w:r>
      <w:r>
        <w:rPr>
          <w:spacing w:val="15"/>
          <w:sz w:val="20"/>
        </w:rPr>
        <w:t> </w:t>
      </w:r>
      <w:r>
        <w:rPr>
          <w:sz w:val="20"/>
        </w:rPr>
        <w:t>shop</w:t>
      </w:r>
      <w:r>
        <w:rPr>
          <w:spacing w:val="16"/>
          <w:sz w:val="20"/>
        </w:rPr>
        <w:t> </w:t>
      </w:r>
      <w:r>
        <w:rPr>
          <w:spacing w:val="-2"/>
          <w:sz w:val="20"/>
        </w:rPr>
        <w:t>credentials:</w:t>
      </w:r>
    </w:p>
    <w:p>
      <w:pPr>
        <w:pStyle w:val="ListParagraph"/>
        <w:numPr>
          <w:ilvl w:val="1"/>
          <w:numId w:val="14"/>
        </w:numPr>
        <w:tabs>
          <w:tab w:pos="1340" w:val="left" w:leader="none"/>
        </w:tabs>
        <w:spacing w:line="240" w:lineRule="exact" w:before="0" w:after="0"/>
        <w:ind w:left="1340" w:right="0" w:hanging="167"/>
        <w:jc w:val="left"/>
        <w:rPr>
          <w:sz w:val="20"/>
        </w:rPr>
      </w:pPr>
      <w:r>
        <w:rPr>
          <w:sz w:val="20"/>
        </w:rPr>
        <w:t>Webhook</w:t>
      </w:r>
      <w:r>
        <w:rPr>
          <w:spacing w:val="-8"/>
          <w:sz w:val="20"/>
        </w:rPr>
        <w:t> </w:t>
      </w:r>
      <w:r>
        <w:rPr>
          <w:sz w:val="20"/>
        </w:rPr>
        <w:t>key</w:t>
      </w:r>
      <w:r>
        <w:rPr>
          <w:spacing w:val="-8"/>
          <w:sz w:val="20"/>
        </w:rPr>
        <w:t> </w:t>
      </w:r>
      <w:r>
        <w:rPr>
          <w:sz w:val="20"/>
        </w:rPr>
        <w:t>–</w:t>
      </w:r>
      <w:r>
        <w:rPr>
          <w:spacing w:val="-8"/>
          <w:sz w:val="20"/>
        </w:rPr>
        <w:t> </w:t>
      </w:r>
      <w:r>
        <w:rPr>
          <w:sz w:val="20"/>
        </w:rPr>
        <w:t>for</w:t>
      </w:r>
      <w:r>
        <w:rPr>
          <w:spacing w:val="-7"/>
          <w:sz w:val="20"/>
        </w:rPr>
        <w:t> </w:t>
      </w:r>
      <w:r>
        <w:rPr>
          <w:sz w:val="20"/>
        </w:rPr>
        <w:t>verifying</w:t>
      </w:r>
      <w:r>
        <w:rPr>
          <w:spacing w:val="-8"/>
          <w:sz w:val="20"/>
        </w:rPr>
        <w:t> </w:t>
      </w:r>
      <w:r>
        <w:rPr>
          <w:sz w:val="20"/>
        </w:rPr>
        <w:t>webhook</w:t>
      </w:r>
      <w:r>
        <w:rPr>
          <w:spacing w:val="-8"/>
          <w:sz w:val="20"/>
        </w:rPr>
        <w:t> </w:t>
      </w:r>
      <w:r>
        <w:rPr>
          <w:sz w:val="20"/>
        </w:rPr>
        <w:t>signatures</w:t>
      </w:r>
      <w:r>
        <w:rPr>
          <w:spacing w:val="-7"/>
          <w:sz w:val="20"/>
        </w:rPr>
        <w:t> </w:t>
      </w:r>
      <w:r>
        <w:rPr>
          <w:sz w:val="20"/>
        </w:rPr>
        <w:t>in</w:t>
      </w:r>
      <w:r>
        <w:rPr>
          <w:spacing w:val="-8"/>
          <w:sz w:val="20"/>
        </w:rPr>
        <w:t> </w:t>
      </w:r>
      <w:r>
        <w:rPr>
          <w:sz w:val="20"/>
        </w:rPr>
        <w:t>the</w:t>
      </w:r>
      <w:r>
        <w:rPr>
          <w:spacing w:val="-8"/>
          <w:sz w:val="20"/>
        </w:rPr>
        <w:t> </w:t>
      </w:r>
      <w:r>
        <w:rPr>
          <w:sz w:val="20"/>
        </w:rPr>
        <w:t>production</w:t>
      </w:r>
      <w:r>
        <w:rPr>
          <w:spacing w:val="-7"/>
          <w:sz w:val="20"/>
        </w:rPr>
        <w:t> </w:t>
      </w:r>
      <w:r>
        <w:rPr>
          <w:spacing w:val="-2"/>
          <w:sz w:val="20"/>
        </w:rPr>
        <w:t>environment;</w:t>
      </w:r>
    </w:p>
    <w:p>
      <w:pPr>
        <w:pStyle w:val="ListParagraph"/>
        <w:numPr>
          <w:ilvl w:val="1"/>
          <w:numId w:val="14"/>
        </w:numPr>
        <w:tabs>
          <w:tab w:pos="1340" w:val="left" w:leader="none"/>
        </w:tabs>
        <w:spacing w:line="242" w:lineRule="exact" w:before="0" w:after="0"/>
        <w:ind w:left="1340" w:right="0" w:hanging="167"/>
        <w:jc w:val="left"/>
        <w:rPr>
          <w:sz w:val="20"/>
        </w:rPr>
      </w:pPr>
      <w:r>
        <w:rPr>
          <w:sz w:val="20"/>
        </w:rPr>
        <w:t>Secret</w:t>
      </w:r>
      <w:r>
        <w:rPr>
          <w:spacing w:val="-18"/>
          <w:sz w:val="20"/>
        </w:rPr>
        <w:t> </w:t>
      </w:r>
      <w:r>
        <w:rPr>
          <w:sz w:val="20"/>
        </w:rPr>
        <w:t>key</w:t>
      </w:r>
      <w:r>
        <w:rPr>
          <w:spacing w:val="-18"/>
          <w:sz w:val="20"/>
        </w:rPr>
        <w:t> </w:t>
      </w:r>
      <w:r>
        <w:rPr>
          <w:sz w:val="20"/>
        </w:rPr>
        <w:t>is</w:t>
      </w:r>
      <w:r>
        <w:rPr>
          <w:spacing w:val="-17"/>
          <w:sz w:val="20"/>
        </w:rPr>
        <w:t> </w:t>
      </w:r>
      <w:r>
        <w:rPr>
          <w:sz w:val="20"/>
        </w:rPr>
        <w:t>the</w:t>
      </w:r>
      <w:r>
        <w:rPr>
          <w:spacing w:val="-18"/>
          <w:sz w:val="20"/>
        </w:rPr>
        <w:t> </w:t>
      </w:r>
      <w:r>
        <w:rPr>
          <w:sz w:val="20"/>
        </w:rPr>
        <w:t>shop</w:t>
      </w:r>
      <w:r>
        <w:rPr>
          <w:spacing w:val="-17"/>
          <w:sz w:val="20"/>
        </w:rPr>
        <w:t> </w:t>
      </w:r>
      <w:r>
        <w:rPr>
          <w:sz w:val="20"/>
        </w:rPr>
        <w:t>secret</w:t>
      </w:r>
      <w:r>
        <w:rPr>
          <w:spacing w:val="-18"/>
          <w:sz w:val="20"/>
        </w:rPr>
        <w:t> </w:t>
      </w:r>
      <w:r>
        <w:rPr>
          <w:spacing w:val="-4"/>
          <w:sz w:val="20"/>
        </w:rPr>
        <w:t>key;</w:t>
      </w:r>
    </w:p>
    <w:p>
      <w:pPr>
        <w:pStyle w:val="ListParagraph"/>
        <w:spacing w:after="0" w:line="242" w:lineRule="exact"/>
        <w:jc w:val="left"/>
        <w:rPr>
          <w:sz w:val="20"/>
        </w:rPr>
        <w:sectPr>
          <w:pgSz w:w="11910" w:h="16840"/>
          <w:pgMar w:header="895" w:footer="611" w:top="1920" w:bottom="800" w:left="992" w:right="992"/>
        </w:sectPr>
      </w:pPr>
    </w:p>
    <w:p>
      <w:pPr>
        <w:pStyle w:val="ListParagraph"/>
        <w:numPr>
          <w:ilvl w:val="1"/>
          <w:numId w:val="14"/>
        </w:numPr>
        <w:tabs>
          <w:tab w:pos="1341" w:val="left" w:leader="none"/>
        </w:tabs>
        <w:spacing w:line="237" w:lineRule="auto" w:before="187" w:after="0"/>
        <w:ind w:left="1341" w:right="772" w:hanging="168"/>
        <w:jc w:val="left"/>
        <w:rPr>
          <w:i/>
          <w:sz w:val="20"/>
        </w:rPr>
      </w:pPr>
      <w:r>
        <w:rPr>
          <w:sz w:val="20"/>
        </w:rPr>
        <w:t>Public</w:t>
      </w:r>
      <w:r>
        <w:rPr>
          <w:spacing w:val="-2"/>
          <w:sz w:val="20"/>
        </w:rPr>
        <w:t> </w:t>
      </w:r>
      <w:r>
        <w:rPr>
          <w:sz w:val="20"/>
        </w:rPr>
        <w:t>key</w:t>
      </w:r>
      <w:r>
        <w:rPr>
          <w:spacing w:val="-2"/>
          <w:sz w:val="20"/>
        </w:rPr>
        <w:t> </w:t>
      </w:r>
      <w:r>
        <w:rPr>
          <w:sz w:val="20"/>
        </w:rPr>
        <w:t>is</w:t>
      </w:r>
      <w:r>
        <w:rPr>
          <w:spacing w:val="-2"/>
          <w:sz w:val="20"/>
        </w:rPr>
        <w:t> </w:t>
      </w:r>
      <w:r>
        <w:rPr>
          <w:sz w:val="20"/>
        </w:rPr>
        <w:t>the</w:t>
      </w:r>
      <w:r>
        <w:rPr>
          <w:spacing w:val="-2"/>
          <w:sz w:val="20"/>
        </w:rPr>
        <w:t> </w:t>
      </w:r>
      <w:r>
        <w:rPr>
          <w:sz w:val="20"/>
        </w:rPr>
        <w:t>shop</w:t>
      </w:r>
      <w:r>
        <w:rPr>
          <w:spacing w:val="-2"/>
          <w:sz w:val="20"/>
        </w:rPr>
        <w:t> </w:t>
      </w:r>
      <w:r>
        <w:rPr>
          <w:sz w:val="20"/>
        </w:rPr>
        <w:t>public</w:t>
      </w:r>
      <w:r>
        <w:rPr>
          <w:spacing w:val="-2"/>
          <w:sz w:val="20"/>
        </w:rPr>
        <w:t> </w:t>
      </w:r>
      <w:r>
        <w:rPr>
          <w:sz w:val="20"/>
        </w:rPr>
        <w:t>key.</w:t>
      </w:r>
      <w:r>
        <w:rPr>
          <w:spacing w:val="-2"/>
          <w:sz w:val="20"/>
        </w:rPr>
        <w:t> </w:t>
      </w:r>
      <w:r>
        <w:rPr>
          <w:i/>
          <w:sz w:val="20"/>
        </w:rPr>
        <w:t>Please</w:t>
      </w:r>
      <w:r>
        <w:rPr>
          <w:i/>
          <w:spacing w:val="-2"/>
          <w:sz w:val="20"/>
        </w:rPr>
        <w:t> </w:t>
      </w:r>
      <w:r>
        <w:rPr>
          <w:i/>
          <w:sz w:val="20"/>
        </w:rPr>
        <w:t>note</w:t>
      </w:r>
      <w:r>
        <w:rPr>
          <w:i/>
          <w:spacing w:val="-2"/>
          <w:sz w:val="20"/>
        </w:rPr>
        <w:t> </w:t>
      </w:r>
      <w:r>
        <w:rPr>
          <w:i/>
          <w:sz w:val="20"/>
        </w:rPr>
        <w:t>that</w:t>
      </w:r>
      <w:r>
        <w:rPr>
          <w:i/>
          <w:spacing w:val="-2"/>
          <w:sz w:val="20"/>
        </w:rPr>
        <w:t> </w:t>
      </w:r>
      <w:r>
        <w:rPr>
          <w:i/>
          <w:sz w:val="20"/>
        </w:rPr>
        <w:t>for</w:t>
      </w:r>
      <w:r>
        <w:rPr>
          <w:i/>
          <w:spacing w:val="-2"/>
          <w:sz w:val="20"/>
        </w:rPr>
        <w:t> </w:t>
      </w:r>
      <w:r>
        <w:rPr>
          <w:i/>
          <w:sz w:val="20"/>
        </w:rPr>
        <w:t>shops</w:t>
      </w:r>
      <w:r>
        <w:rPr>
          <w:i/>
          <w:spacing w:val="-2"/>
          <w:sz w:val="20"/>
        </w:rPr>
        <w:t> </w:t>
      </w:r>
      <w:r>
        <w:rPr>
          <w:i/>
          <w:sz w:val="20"/>
        </w:rPr>
        <w:t>created</w:t>
      </w:r>
      <w:r>
        <w:rPr>
          <w:i/>
          <w:spacing w:val="-2"/>
          <w:sz w:val="20"/>
        </w:rPr>
        <w:t> </w:t>
      </w:r>
      <w:r>
        <w:rPr>
          <w:i/>
          <w:sz w:val="20"/>
        </w:rPr>
        <w:t>after</w:t>
      </w:r>
      <w:r>
        <w:rPr>
          <w:i/>
          <w:spacing w:val="-2"/>
          <w:sz w:val="20"/>
        </w:rPr>
        <w:t> </w:t>
      </w:r>
      <w:r>
        <w:rPr>
          <w:i/>
          <w:sz w:val="20"/>
        </w:rPr>
        <w:t>the introduction</w:t>
      </w:r>
      <w:r>
        <w:rPr>
          <w:i/>
          <w:spacing w:val="-13"/>
          <w:sz w:val="20"/>
        </w:rPr>
        <w:t> </w:t>
      </w:r>
      <w:r>
        <w:rPr>
          <w:i/>
          <w:sz w:val="20"/>
        </w:rPr>
        <w:t>of</w:t>
      </w:r>
      <w:r>
        <w:rPr>
          <w:i/>
          <w:spacing w:val="-13"/>
          <w:sz w:val="20"/>
        </w:rPr>
        <w:t> </w:t>
      </w:r>
      <w:r>
        <w:rPr>
          <w:i/>
          <w:sz w:val="20"/>
        </w:rPr>
        <w:t>test</w:t>
      </w:r>
      <w:r>
        <w:rPr>
          <w:i/>
          <w:spacing w:val="-13"/>
          <w:sz w:val="20"/>
        </w:rPr>
        <w:t> </w:t>
      </w:r>
      <w:r>
        <w:rPr>
          <w:i/>
          <w:sz w:val="20"/>
        </w:rPr>
        <w:t>and</w:t>
      </w:r>
      <w:r>
        <w:rPr>
          <w:i/>
          <w:spacing w:val="-13"/>
          <w:sz w:val="20"/>
        </w:rPr>
        <w:t> </w:t>
      </w:r>
      <w:r>
        <w:rPr>
          <w:i/>
          <w:sz w:val="20"/>
        </w:rPr>
        <w:t>production</w:t>
      </w:r>
      <w:r>
        <w:rPr>
          <w:i/>
          <w:spacing w:val="-13"/>
          <w:sz w:val="20"/>
        </w:rPr>
        <w:t> </w:t>
      </w:r>
      <w:r>
        <w:rPr>
          <w:i/>
          <w:sz w:val="20"/>
        </w:rPr>
        <w:t>credentials</w:t>
      </w:r>
      <w:r>
        <w:rPr>
          <w:i/>
          <w:spacing w:val="-13"/>
          <w:sz w:val="20"/>
        </w:rPr>
        <w:t> </w:t>
      </w:r>
      <w:r>
        <w:rPr>
          <w:i/>
          <w:sz w:val="20"/>
        </w:rPr>
        <w:t>(June</w:t>
      </w:r>
      <w:r>
        <w:rPr>
          <w:i/>
          <w:spacing w:val="-13"/>
          <w:sz w:val="20"/>
        </w:rPr>
        <w:t> </w:t>
      </w:r>
      <w:r>
        <w:rPr>
          <w:i/>
          <w:sz w:val="20"/>
        </w:rPr>
        <w:t>2026),</w:t>
      </w:r>
      <w:r>
        <w:rPr>
          <w:i/>
          <w:spacing w:val="-13"/>
          <w:sz w:val="20"/>
        </w:rPr>
        <w:t> </w:t>
      </w:r>
      <w:r>
        <w:rPr>
          <w:i/>
          <w:sz w:val="20"/>
        </w:rPr>
        <w:t>a</w:t>
      </w:r>
      <w:r>
        <w:rPr>
          <w:i/>
          <w:spacing w:val="-13"/>
          <w:sz w:val="20"/>
        </w:rPr>
        <w:t> </w:t>
      </w:r>
      <w:r>
        <w:rPr>
          <w:i/>
          <w:sz w:val="20"/>
        </w:rPr>
        <w:t>public</w:t>
      </w:r>
      <w:r>
        <w:rPr>
          <w:i/>
          <w:spacing w:val="-13"/>
          <w:sz w:val="20"/>
        </w:rPr>
        <w:t> </w:t>
      </w:r>
      <w:r>
        <w:rPr>
          <w:i/>
          <w:sz w:val="20"/>
        </w:rPr>
        <w:t>key</w:t>
      </w:r>
      <w:r>
        <w:rPr>
          <w:i/>
          <w:spacing w:val="-13"/>
          <w:sz w:val="20"/>
        </w:rPr>
        <w:t> </w:t>
      </w:r>
      <w:r>
        <w:rPr>
          <w:i/>
          <w:sz w:val="20"/>
        </w:rPr>
        <w:t>is</w:t>
      </w:r>
      <w:r>
        <w:rPr>
          <w:i/>
          <w:spacing w:val="-13"/>
          <w:sz w:val="20"/>
        </w:rPr>
        <w:t> </w:t>
      </w:r>
      <w:r>
        <w:rPr>
          <w:i/>
          <w:sz w:val="20"/>
        </w:rPr>
        <w:t>not generated by default.</w:t>
      </w:r>
    </w:p>
    <w:p>
      <w:pPr>
        <w:pStyle w:val="ListParagraph"/>
        <w:numPr>
          <w:ilvl w:val="0"/>
          <w:numId w:val="14"/>
        </w:numPr>
        <w:tabs>
          <w:tab w:pos="740" w:val="left" w:leader="none"/>
        </w:tabs>
        <w:spacing w:line="238" w:lineRule="exact" w:before="0" w:after="0"/>
        <w:ind w:left="740" w:right="0" w:hanging="167"/>
        <w:jc w:val="left"/>
        <w:rPr>
          <w:sz w:val="20"/>
        </w:rPr>
      </w:pPr>
      <w:r>
        <w:rPr>
          <w:sz w:val="20"/>
        </w:rPr>
        <w:t>Test</w:t>
      </w:r>
      <w:r>
        <w:rPr>
          <w:spacing w:val="-18"/>
          <w:sz w:val="20"/>
        </w:rPr>
        <w:t> </w:t>
      </w:r>
      <w:r>
        <w:rPr>
          <w:sz w:val="20"/>
        </w:rPr>
        <w:t>shop</w:t>
      </w:r>
      <w:r>
        <w:rPr>
          <w:spacing w:val="-17"/>
          <w:sz w:val="20"/>
        </w:rPr>
        <w:t> </w:t>
      </w:r>
      <w:r>
        <w:rPr>
          <w:spacing w:val="-2"/>
          <w:sz w:val="20"/>
        </w:rPr>
        <w:t>credentials:</w:t>
      </w:r>
    </w:p>
    <w:p>
      <w:pPr>
        <w:pStyle w:val="ListParagraph"/>
        <w:numPr>
          <w:ilvl w:val="1"/>
          <w:numId w:val="14"/>
        </w:numPr>
        <w:tabs>
          <w:tab w:pos="1340" w:val="left" w:leader="none"/>
        </w:tabs>
        <w:spacing w:line="240" w:lineRule="exact" w:before="0" w:after="0"/>
        <w:ind w:left="1340" w:right="0" w:hanging="167"/>
        <w:jc w:val="left"/>
        <w:rPr>
          <w:sz w:val="20"/>
        </w:rPr>
      </w:pPr>
      <w:r>
        <w:rPr>
          <w:sz w:val="20"/>
        </w:rPr>
        <w:t>Webhook</w:t>
      </w:r>
      <w:r>
        <w:rPr>
          <w:spacing w:val="-13"/>
          <w:sz w:val="20"/>
        </w:rPr>
        <w:t> </w:t>
      </w:r>
      <w:r>
        <w:rPr>
          <w:sz w:val="20"/>
        </w:rPr>
        <w:t>key</w:t>
      </w:r>
      <w:r>
        <w:rPr>
          <w:spacing w:val="-13"/>
          <w:sz w:val="20"/>
        </w:rPr>
        <w:t> </w:t>
      </w:r>
      <w:r>
        <w:rPr>
          <w:sz w:val="20"/>
        </w:rPr>
        <w:t>–</w:t>
      </w:r>
      <w:r>
        <w:rPr>
          <w:spacing w:val="-13"/>
          <w:sz w:val="20"/>
        </w:rPr>
        <w:t> </w:t>
      </w:r>
      <w:r>
        <w:rPr>
          <w:sz w:val="20"/>
        </w:rPr>
        <w:t>for</w:t>
      </w:r>
      <w:r>
        <w:rPr>
          <w:spacing w:val="-13"/>
          <w:sz w:val="20"/>
        </w:rPr>
        <w:t> </w:t>
      </w:r>
      <w:r>
        <w:rPr>
          <w:sz w:val="20"/>
        </w:rPr>
        <w:t>verifying</w:t>
      </w:r>
      <w:r>
        <w:rPr>
          <w:spacing w:val="-12"/>
          <w:sz w:val="20"/>
        </w:rPr>
        <w:t> </w:t>
      </w:r>
      <w:r>
        <w:rPr>
          <w:sz w:val="20"/>
        </w:rPr>
        <w:t>webhook</w:t>
      </w:r>
      <w:r>
        <w:rPr>
          <w:spacing w:val="-13"/>
          <w:sz w:val="20"/>
        </w:rPr>
        <w:t> </w:t>
      </w:r>
      <w:r>
        <w:rPr>
          <w:sz w:val="20"/>
        </w:rPr>
        <w:t>signatures</w:t>
      </w:r>
      <w:r>
        <w:rPr>
          <w:spacing w:val="-13"/>
          <w:sz w:val="20"/>
        </w:rPr>
        <w:t> </w:t>
      </w:r>
      <w:r>
        <w:rPr>
          <w:sz w:val="20"/>
        </w:rPr>
        <w:t>in</w:t>
      </w:r>
      <w:r>
        <w:rPr>
          <w:spacing w:val="-13"/>
          <w:sz w:val="20"/>
        </w:rPr>
        <w:t> </w:t>
      </w:r>
      <w:r>
        <w:rPr>
          <w:sz w:val="20"/>
        </w:rPr>
        <w:t>test</w:t>
      </w:r>
      <w:r>
        <w:rPr>
          <w:spacing w:val="-13"/>
          <w:sz w:val="20"/>
        </w:rPr>
        <w:t> </w:t>
      </w:r>
      <w:r>
        <w:rPr>
          <w:spacing w:val="-2"/>
          <w:sz w:val="20"/>
        </w:rPr>
        <w:t>mode;</w:t>
      </w:r>
    </w:p>
    <w:p>
      <w:pPr>
        <w:pStyle w:val="ListParagraph"/>
        <w:numPr>
          <w:ilvl w:val="1"/>
          <w:numId w:val="14"/>
        </w:numPr>
        <w:tabs>
          <w:tab w:pos="1340" w:val="left" w:leader="none"/>
        </w:tabs>
        <w:spacing w:line="240" w:lineRule="exact" w:before="0" w:after="0"/>
        <w:ind w:left="1340" w:right="0" w:hanging="167"/>
        <w:jc w:val="left"/>
        <w:rPr>
          <w:sz w:val="20"/>
        </w:rPr>
      </w:pPr>
      <w:r>
        <w:rPr>
          <w:sz w:val="20"/>
        </w:rPr>
        <w:t>Secret</w:t>
      </w:r>
      <w:r>
        <w:rPr>
          <w:spacing w:val="-18"/>
          <w:sz w:val="20"/>
        </w:rPr>
        <w:t> </w:t>
      </w:r>
      <w:r>
        <w:rPr>
          <w:sz w:val="20"/>
        </w:rPr>
        <w:t>key</w:t>
      </w:r>
      <w:r>
        <w:rPr>
          <w:spacing w:val="-18"/>
          <w:sz w:val="20"/>
        </w:rPr>
        <w:t> </w:t>
      </w:r>
      <w:r>
        <w:rPr>
          <w:sz w:val="20"/>
        </w:rPr>
        <w:t>is</w:t>
      </w:r>
      <w:r>
        <w:rPr>
          <w:spacing w:val="-17"/>
          <w:sz w:val="20"/>
        </w:rPr>
        <w:t> </w:t>
      </w:r>
      <w:r>
        <w:rPr>
          <w:sz w:val="20"/>
        </w:rPr>
        <w:t>the</w:t>
      </w:r>
      <w:r>
        <w:rPr>
          <w:spacing w:val="-18"/>
          <w:sz w:val="20"/>
        </w:rPr>
        <w:t> </w:t>
      </w:r>
      <w:r>
        <w:rPr>
          <w:sz w:val="20"/>
        </w:rPr>
        <w:t>shop</w:t>
      </w:r>
      <w:r>
        <w:rPr>
          <w:spacing w:val="-17"/>
          <w:sz w:val="20"/>
        </w:rPr>
        <w:t> </w:t>
      </w:r>
      <w:r>
        <w:rPr>
          <w:sz w:val="20"/>
        </w:rPr>
        <w:t>secret</w:t>
      </w:r>
      <w:r>
        <w:rPr>
          <w:spacing w:val="-18"/>
          <w:sz w:val="20"/>
        </w:rPr>
        <w:t> </w:t>
      </w:r>
      <w:r>
        <w:rPr>
          <w:spacing w:val="-4"/>
          <w:sz w:val="20"/>
        </w:rPr>
        <w:t>key;</w:t>
      </w:r>
    </w:p>
    <w:p>
      <w:pPr>
        <w:pStyle w:val="ListParagraph"/>
        <w:numPr>
          <w:ilvl w:val="1"/>
          <w:numId w:val="14"/>
        </w:numPr>
        <w:tabs>
          <w:tab w:pos="1341" w:val="left" w:leader="none"/>
        </w:tabs>
        <w:spacing w:line="237" w:lineRule="auto" w:before="1" w:after="0"/>
        <w:ind w:left="1341" w:right="772" w:hanging="168"/>
        <w:jc w:val="left"/>
        <w:rPr>
          <w:i/>
          <w:sz w:val="20"/>
        </w:rPr>
      </w:pPr>
      <w:r>
        <w:rPr>
          <w:sz w:val="20"/>
        </w:rPr>
        <w:t>Public</w:t>
      </w:r>
      <w:r>
        <w:rPr>
          <w:spacing w:val="-2"/>
          <w:sz w:val="20"/>
        </w:rPr>
        <w:t> </w:t>
      </w:r>
      <w:r>
        <w:rPr>
          <w:sz w:val="20"/>
        </w:rPr>
        <w:t>key</w:t>
      </w:r>
      <w:r>
        <w:rPr>
          <w:spacing w:val="-2"/>
          <w:sz w:val="20"/>
        </w:rPr>
        <w:t> </w:t>
      </w:r>
      <w:r>
        <w:rPr>
          <w:sz w:val="20"/>
        </w:rPr>
        <w:t>is</w:t>
      </w:r>
      <w:r>
        <w:rPr>
          <w:spacing w:val="-2"/>
          <w:sz w:val="20"/>
        </w:rPr>
        <w:t> </w:t>
      </w:r>
      <w:r>
        <w:rPr>
          <w:sz w:val="20"/>
        </w:rPr>
        <w:t>the</w:t>
      </w:r>
      <w:r>
        <w:rPr>
          <w:spacing w:val="-2"/>
          <w:sz w:val="20"/>
        </w:rPr>
        <w:t> </w:t>
      </w:r>
      <w:r>
        <w:rPr>
          <w:sz w:val="20"/>
        </w:rPr>
        <w:t>shop</w:t>
      </w:r>
      <w:r>
        <w:rPr>
          <w:spacing w:val="-2"/>
          <w:sz w:val="20"/>
        </w:rPr>
        <w:t> </w:t>
      </w:r>
      <w:r>
        <w:rPr>
          <w:sz w:val="20"/>
        </w:rPr>
        <w:t>public</w:t>
      </w:r>
      <w:r>
        <w:rPr>
          <w:spacing w:val="-2"/>
          <w:sz w:val="20"/>
        </w:rPr>
        <w:t> </w:t>
      </w:r>
      <w:r>
        <w:rPr>
          <w:sz w:val="20"/>
        </w:rPr>
        <w:t>key.</w:t>
      </w:r>
      <w:r>
        <w:rPr>
          <w:spacing w:val="-2"/>
          <w:sz w:val="20"/>
        </w:rPr>
        <w:t> </w:t>
      </w:r>
      <w:r>
        <w:rPr>
          <w:i/>
          <w:sz w:val="20"/>
        </w:rPr>
        <w:t>Please</w:t>
      </w:r>
      <w:r>
        <w:rPr>
          <w:i/>
          <w:spacing w:val="-2"/>
          <w:sz w:val="20"/>
        </w:rPr>
        <w:t> </w:t>
      </w:r>
      <w:r>
        <w:rPr>
          <w:i/>
          <w:sz w:val="20"/>
        </w:rPr>
        <w:t>note</w:t>
      </w:r>
      <w:r>
        <w:rPr>
          <w:i/>
          <w:spacing w:val="-2"/>
          <w:sz w:val="20"/>
        </w:rPr>
        <w:t> </w:t>
      </w:r>
      <w:r>
        <w:rPr>
          <w:i/>
          <w:sz w:val="20"/>
        </w:rPr>
        <w:t>that</w:t>
      </w:r>
      <w:r>
        <w:rPr>
          <w:i/>
          <w:spacing w:val="-2"/>
          <w:sz w:val="20"/>
        </w:rPr>
        <w:t> </w:t>
      </w:r>
      <w:r>
        <w:rPr>
          <w:i/>
          <w:sz w:val="20"/>
        </w:rPr>
        <w:t>for</w:t>
      </w:r>
      <w:r>
        <w:rPr>
          <w:i/>
          <w:spacing w:val="-2"/>
          <w:sz w:val="20"/>
        </w:rPr>
        <w:t> </w:t>
      </w:r>
      <w:r>
        <w:rPr>
          <w:i/>
          <w:sz w:val="20"/>
        </w:rPr>
        <w:t>shops</w:t>
      </w:r>
      <w:r>
        <w:rPr>
          <w:i/>
          <w:spacing w:val="-2"/>
          <w:sz w:val="20"/>
        </w:rPr>
        <w:t> </w:t>
      </w:r>
      <w:r>
        <w:rPr>
          <w:i/>
          <w:sz w:val="20"/>
        </w:rPr>
        <w:t>created</w:t>
      </w:r>
      <w:r>
        <w:rPr>
          <w:i/>
          <w:spacing w:val="-2"/>
          <w:sz w:val="20"/>
        </w:rPr>
        <w:t> </w:t>
      </w:r>
      <w:r>
        <w:rPr>
          <w:i/>
          <w:sz w:val="20"/>
        </w:rPr>
        <w:t>after</w:t>
      </w:r>
      <w:r>
        <w:rPr>
          <w:i/>
          <w:spacing w:val="-2"/>
          <w:sz w:val="20"/>
        </w:rPr>
        <w:t> </w:t>
      </w:r>
      <w:r>
        <w:rPr>
          <w:i/>
          <w:sz w:val="20"/>
        </w:rPr>
        <w:t>the introduction</w:t>
      </w:r>
      <w:r>
        <w:rPr>
          <w:i/>
          <w:spacing w:val="-13"/>
          <w:sz w:val="20"/>
        </w:rPr>
        <w:t> </w:t>
      </w:r>
      <w:r>
        <w:rPr>
          <w:i/>
          <w:sz w:val="20"/>
        </w:rPr>
        <w:t>of</w:t>
      </w:r>
      <w:r>
        <w:rPr>
          <w:i/>
          <w:spacing w:val="-13"/>
          <w:sz w:val="20"/>
        </w:rPr>
        <w:t> </w:t>
      </w:r>
      <w:r>
        <w:rPr>
          <w:i/>
          <w:sz w:val="20"/>
        </w:rPr>
        <w:t>test</w:t>
      </w:r>
      <w:r>
        <w:rPr>
          <w:i/>
          <w:spacing w:val="-13"/>
          <w:sz w:val="20"/>
        </w:rPr>
        <w:t> </w:t>
      </w:r>
      <w:r>
        <w:rPr>
          <w:i/>
          <w:sz w:val="20"/>
        </w:rPr>
        <w:t>and</w:t>
      </w:r>
      <w:r>
        <w:rPr>
          <w:i/>
          <w:spacing w:val="-13"/>
          <w:sz w:val="20"/>
        </w:rPr>
        <w:t> </w:t>
      </w:r>
      <w:r>
        <w:rPr>
          <w:i/>
          <w:sz w:val="20"/>
        </w:rPr>
        <w:t>production</w:t>
      </w:r>
      <w:r>
        <w:rPr>
          <w:i/>
          <w:spacing w:val="-13"/>
          <w:sz w:val="20"/>
        </w:rPr>
        <w:t> </w:t>
      </w:r>
      <w:r>
        <w:rPr>
          <w:i/>
          <w:sz w:val="20"/>
        </w:rPr>
        <w:t>credentials</w:t>
      </w:r>
      <w:r>
        <w:rPr>
          <w:i/>
          <w:spacing w:val="-13"/>
          <w:sz w:val="20"/>
        </w:rPr>
        <w:t> </w:t>
      </w:r>
      <w:r>
        <w:rPr>
          <w:i/>
          <w:sz w:val="20"/>
        </w:rPr>
        <w:t>(June</w:t>
      </w:r>
      <w:r>
        <w:rPr>
          <w:i/>
          <w:spacing w:val="-13"/>
          <w:sz w:val="20"/>
        </w:rPr>
        <w:t> </w:t>
      </w:r>
      <w:r>
        <w:rPr>
          <w:i/>
          <w:sz w:val="20"/>
        </w:rPr>
        <w:t>2026),</w:t>
      </w:r>
      <w:r>
        <w:rPr>
          <w:i/>
          <w:spacing w:val="-13"/>
          <w:sz w:val="20"/>
        </w:rPr>
        <w:t> </w:t>
      </w:r>
      <w:r>
        <w:rPr>
          <w:i/>
          <w:sz w:val="20"/>
        </w:rPr>
        <w:t>a</w:t>
      </w:r>
      <w:r>
        <w:rPr>
          <w:i/>
          <w:spacing w:val="-13"/>
          <w:sz w:val="20"/>
        </w:rPr>
        <w:t> </w:t>
      </w:r>
      <w:r>
        <w:rPr>
          <w:i/>
          <w:sz w:val="20"/>
        </w:rPr>
        <w:t>public</w:t>
      </w:r>
      <w:r>
        <w:rPr>
          <w:i/>
          <w:spacing w:val="-13"/>
          <w:sz w:val="20"/>
        </w:rPr>
        <w:t> </w:t>
      </w:r>
      <w:r>
        <w:rPr>
          <w:i/>
          <w:sz w:val="20"/>
        </w:rPr>
        <w:t>key</w:t>
      </w:r>
      <w:r>
        <w:rPr>
          <w:i/>
          <w:spacing w:val="-13"/>
          <w:sz w:val="20"/>
        </w:rPr>
        <w:t> </w:t>
      </w:r>
      <w:r>
        <w:rPr>
          <w:i/>
          <w:sz w:val="20"/>
        </w:rPr>
        <w:t>is</w:t>
      </w:r>
      <w:r>
        <w:rPr>
          <w:i/>
          <w:spacing w:val="-13"/>
          <w:sz w:val="20"/>
        </w:rPr>
        <w:t> </w:t>
      </w:r>
      <w:r>
        <w:rPr>
          <w:i/>
          <w:sz w:val="20"/>
        </w:rPr>
        <w:t>not generated by default.</w:t>
      </w:r>
    </w:p>
    <w:p>
      <w:pPr>
        <w:pStyle w:val="BodyText"/>
        <w:spacing w:before="73"/>
        <w:rPr>
          <w:i/>
        </w:rPr>
      </w:pPr>
    </w:p>
    <w:p>
      <w:pPr>
        <w:pStyle w:val="BodyText"/>
        <w:ind w:left="141"/>
      </w:pPr>
      <w:r>
        <w:rPr/>
        <w:t>To</w:t>
      </w:r>
      <w:r>
        <w:rPr>
          <w:spacing w:val="-15"/>
        </w:rPr>
        <w:t> </w:t>
      </w:r>
      <w:r>
        <w:rPr/>
        <w:t>view</w:t>
      </w:r>
      <w:r>
        <w:rPr>
          <w:spacing w:val="-15"/>
        </w:rPr>
        <w:t> </w:t>
      </w:r>
      <w:r>
        <w:rPr/>
        <w:t>and</w:t>
      </w:r>
      <w:r>
        <w:rPr>
          <w:spacing w:val="-14"/>
        </w:rPr>
        <w:t> </w:t>
      </w:r>
      <w:r>
        <w:rPr/>
        <w:t>copy</w:t>
      </w:r>
      <w:r>
        <w:rPr>
          <w:spacing w:val="-15"/>
        </w:rPr>
        <w:t> </w:t>
      </w:r>
      <w:r>
        <w:rPr/>
        <w:t>shop</w:t>
      </w:r>
      <w:r>
        <w:rPr>
          <w:spacing w:val="-14"/>
        </w:rPr>
        <w:t> </w:t>
      </w:r>
      <w:r>
        <w:rPr/>
        <w:t>credentials,</w:t>
      </w:r>
      <w:r>
        <w:rPr>
          <w:spacing w:val="-15"/>
        </w:rPr>
        <w:t> </w:t>
      </w:r>
      <w:r>
        <w:rPr/>
        <w:t>follow</w:t>
      </w:r>
      <w:r>
        <w:rPr>
          <w:spacing w:val="-14"/>
        </w:rPr>
        <w:t> </w:t>
      </w:r>
      <w:r>
        <w:rPr/>
        <w:t>these</w:t>
      </w:r>
      <w:r>
        <w:rPr>
          <w:spacing w:val="-15"/>
        </w:rPr>
        <w:t> </w:t>
      </w:r>
      <w:r>
        <w:rPr>
          <w:spacing w:val="-2"/>
        </w:rPr>
        <w:t>steps:</w:t>
      </w:r>
    </w:p>
    <w:p>
      <w:pPr>
        <w:pStyle w:val="ListParagraph"/>
        <w:numPr>
          <w:ilvl w:val="0"/>
          <w:numId w:val="15"/>
        </w:numPr>
        <w:tabs>
          <w:tab w:pos="740" w:val="left" w:leader="none"/>
        </w:tabs>
        <w:spacing w:line="242" w:lineRule="exact" w:before="117" w:after="0"/>
        <w:ind w:left="740" w:right="0" w:hanging="166"/>
        <w:jc w:val="left"/>
        <w:rPr>
          <w:sz w:val="20"/>
        </w:rPr>
      </w:pPr>
      <w:r>
        <w:rPr>
          <w:sz w:val="20"/>
        </w:rPr>
        <w:t>Go</w:t>
      </w:r>
      <w:r>
        <w:rPr>
          <w:spacing w:val="-14"/>
          <w:sz w:val="20"/>
        </w:rPr>
        <w:t> </w:t>
      </w:r>
      <w:r>
        <w:rPr>
          <w:sz w:val="20"/>
        </w:rPr>
        <w:t>to</w:t>
      </w:r>
      <w:r>
        <w:rPr>
          <w:spacing w:val="-13"/>
          <w:sz w:val="20"/>
        </w:rPr>
        <w:t> </w:t>
      </w:r>
      <w:r>
        <w:rPr>
          <w:sz w:val="20"/>
        </w:rPr>
        <w:t>the</w:t>
      </w:r>
      <w:r>
        <w:rPr>
          <w:spacing w:val="-14"/>
          <w:sz w:val="20"/>
        </w:rPr>
        <w:t> </w:t>
      </w:r>
      <w:r>
        <w:rPr>
          <w:sz w:val="20"/>
        </w:rPr>
        <w:t>Shops</w:t>
      </w:r>
      <w:r>
        <w:rPr>
          <w:spacing w:val="-13"/>
          <w:sz w:val="20"/>
        </w:rPr>
        <w:t> </w:t>
      </w:r>
      <w:r>
        <w:rPr>
          <w:spacing w:val="-4"/>
          <w:sz w:val="20"/>
        </w:rPr>
        <w:t>tab.</w:t>
      </w:r>
    </w:p>
    <w:p>
      <w:pPr>
        <w:pStyle w:val="ListParagraph"/>
        <w:numPr>
          <w:ilvl w:val="0"/>
          <w:numId w:val="15"/>
        </w:numPr>
        <w:tabs>
          <w:tab w:pos="741" w:val="left" w:leader="none"/>
        </w:tabs>
        <w:spacing w:line="242" w:lineRule="exact" w:before="0" w:after="0"/>
        <w:ind w:left="741" w:right="0" w:hanging="208"/>
        <w:jc w:val="left"/>
        <w:rPr>
          <w:sz w:val="20"/>
        </w:rPr>
      </w:pPr>
      <w:r>
        <w:rPr>
          <w:sz w:val="20"/>
        </w:rPr>
        <w:t>Select</w:t>
      </w:r>
      <w:r>
        <w:rPr>
          <w:spacing w:val="-11"/>
          <w:sz w:val="20"/>
        </w:rPr>
        <w:t> </w:t>
      </w:r>
      <w:r>
        <w:rPr>
          <w:sz w:val="20"/>
        </w:rPr>
        <w:t>the</w:t>
      </w:r>
      <w:r>
        <w:rPr>
          <w:spacing w:val="-11"/>
          <w:sz w:val="20"/>
        </w:rPr>
        <w:t> </w:t>
      </w:r>
      <w:r>
        <w:rPr>
          <w:sz w:val="20"/>
        </w:rPr>
        <w:t>desired</w:t>
      </w:r>
      <w:r>
        <w:rPr>
          <w:spacing w:val="-11"/>
          <w:sz w:val="20"/>
        </w:rPr>
        <w:t> </w:t>
      </w:r>
      <w:r>
        <w:rPr>
          <w:sz w:val="20"/>
        </w:rPr>
        <w:t>shop</w:t>
      </w:r>
      <w:r>
        <w:rPr>
          <w:spacing w:val="-11"/>
          <w:sz w:val="20"/>
        </w:rPr>
        <w:t> </w:t>
      </w:r>
      <w:r>
        <w:rPr>
          <w:sz w:val="20"/>
        </w:rPr>
        <w:t>from</w:t>
      </w:r>
      <w:r>
        <w:rPr>
          <w:spacing w:val="-11"/>
          <w:sz w:val="20"/>
        </w:rPr>
        <w:t> </w:t>
      </w:r>
      <w:r>
        <w:rPr>
          <w:sz w:val="20"/>
        </w:rPr>
        <w:t>the</w:t>
      </w:r>
      <w:r>
        <w:rPr>
          <w:spacing w:val="-11"/>
          <w:sz w:val="20"/>
        </w:rPr>
        <w:t> </w:t>
      </w:r>
      <w:r>
        <w:rPr>
          <w:sz w:val="20"/>
        </w:rPr>
        <w:t>list</w:t>
      </w:r>
      <w:r>
        <w:rPr>
          <w:spacing w:val="-11"/>
          <w:sz w:val="20"/>
        </w:rPr>
        <w:t> </w:t>
      </w:r>
      <w:r>
        <w:rPr>
          <w:sz w:val="20"/>
        </w:rPr>
        <w:t>and</w:t>
      </w:r>
      <w:r>
        <w:rPr>
          <w:spacing w:val="-11"/>
          <w:sz w:val="20"/>
        </w:rPr>
        <w:t> </w:t>
      </w:r>
      <w:r>
        <w:rPr>
          <w:sz w:val="20"/>
        </w:rPr>
        <w:t>click</w:t>
      </w:r>
      <w:r>
        <w:rPr>
          <w:spacing w:val="-10"/>
          <w:sz w:val="20"/>
        </w:rPr>
        <w:t> </w:t>
      </w:r>
      <w:r>
        <w:rPr>
          <w:spacing w:val="-2"/>
          <w:sz w:val="20"/>
        </w:rPr>
        <w:t>Details.</w:t>
      </w:r>
    </w:p>
    <w:p>
      <w:pPr>
        <w:pStyle w:val="BodyText"/>
        <w:spacing w:before="74"/>
      </w:pPr>
    </w:p>
    <w:p>
      <w:pPr>
        <w:pStyle w:val="BodyText"/>
        <w:ind w:left="141"/>
      </w:pPr>
      <w:r>
        <w:rPr/>
        <w:t>Shop</w:t>
      </w:r>
      <w:r>
        <w:rPr>
          <w:spacing w:val="-17"/>
        </w:rPr>
        <w:t> </w:t>
      </w:r>
      <w:r>
        <w:rPr/>
        <w:t>ID</w:t>
      </w:r>
      <w:r>
        <w:rPr>
          <w:spacing w:val="-16"/>
        </w:rPr>
        <w:t> </w:t>
      </w:r>
      <w:r>
        <w:rPr/>
        <w:t>is</w:t>
      </w:r>
      <w:r>
        <w:rPr>
          <w:spacing w:val="-17"/>
        </w:rPr>
        <w:t> </w:t>
      </w:r>
      <w:r>
        <w:rPr/>
        <w:t>displayed</w:t>
      </w:r>
      <w:r>
        <w:rPr>
          <w:spacing w:val="-16"/>
        </w:rPr>
        <w:t> </w:t>
      </w:r>
      <w:r>
        <w:rPr/>
        <w:t>as</w:t>
      </w:r>
      <w:r>
        <w:rPr>
          <w:spacing w:val="-16"/>
        </w:rPr>
        <w:t> </w:t>
      </w:r>
      <w:r>
        <w:rPr/>
        <w:t>a</w:t>
      </w:r>
      <w:r>
        <w:rPr>
          <w:spacing w:val="-17"/>
        </w:rPr>
        <w:t> </w:t>
      </w:r>
      <w:r>
        <w:rPr/>
        <w:t>shop</w:t>
      </w:r>
      <w:r>
        <w:rPr>
          <w:spacing w:val="-16"/>
        </w:rPr>
        <w:t> </w:t>
      </w:r>
      <w:r>
        <w:rPr/>
        <w:t>ID</w:t>
      </w:r>
      <w:r>
        <w:rPr>
          <w:spacing w:val="-17"/>
        </w:rPr>
        <w:t> </w:t>
      </w:r>
      <w:r>
        <w:rPr/>
        <w:t>in</w:t>
      </w:r>
      <w:r>
        <w:rPr>
          <w:spacing w:val="-16"/>
        </w:rPr>
        <w:t> </w:t>
      </w:r>
      <w:r>
        <w:rPr/>
        <w:t>the</w:t>
      </w:r>
      <w:r>
        <w:rPr>
          <w:spacing w:val="-15"/>
        </w:rPr>
        <w:t> </w:t>
      </w:r>
      <w:r>
        <w:rPr/>
        <w:t>Full</w:t>
      </w:r>
      <w:r>
        <w:rPr>
          <w:spacing w:val="-17"/>
        </w:rPr>
        <w:t> </w:t>
      </w:r>
      <w:r>
        <w:rPr/>
        <w:t>info</w:t>
      </w:r>
      <w:r>
        <w:rPr>
          <w:spacing w:val="-16"/>
        </w:rPr>
        <w:t> </w:t>
      </w:r>
      <w:r>
        <w:rPr>
          <w:spacing w:val="-2"/>
        </w:rPr>
        <w:t>block.</w:t>
      </w:r>
    </w:p>
    <w:p>
      <w:pPr>
        <w:pStyle w:val="BodyText"/>
        <w:spacing w:before="99"/>
      </w:pPr>
      <w:r>
        <w:rPr/>
        <w:drawing>
          <wp:anchor distT="0" distB="0" distL="0" distR="0" allowOverlap="1" layoutInCell="1" locked="0" behindDoc="1" simplePos="0" relativeHeight="487604224">
            <wp:simplePos x="0" y="0"/>
            <wp:positionH relativeFrom="page">
              <wp:posOffset>719962</wp:posOffset>
            </wp:positionH>
            <wp:positionV relativeFrom="paragraph">
              <wp:posOffset>232561</wp:posOffset>
            </wp:positionV>
            <wp:extent cx="6122166" cy="3414712"/>
            <wp:effectExtent l="0" t="0" r="0" b="0"/>
            <wp:wrapTopAndBottom/>
            <wp:docPr id="80" name="Image 80"/>
            <wp:cNvGraphicFramePr>
              <a:graphicFrameLocks/>
            </wp:cNvGraphicFramePr>
            <a:graphic>
              <a:graphicData uri="http://schemas.openxmlformats.org/drawingml/2006/picture">
                <pic:pic>
                  <pic:nvPicPr>
                    <pic:cNvPr id="80" name="Image 80"/>
                    <pic:cNvPicPr/>
                  </pic:nvPicPr>
                  <pic:blipFill>
                    <a:blip r:embed="rId42" cstate="print"/>
                    <a:stretch>
                      <a:fillRect/>
                    </a:stretch>
                  </pic:blipFill>
                  <pic:spPr>
                    <a:xfrm>
                      <a:off x="0" y="0"/>
                      <a:ext cx="6122166" cy="3414712"/>
                    </a:xfrm>
                    <a:prstGeom prst="rect">
                      <a:avLst/>
                    </a:prstGeom>
                  </pic:spPr>
                </pic:pic>
              </a:graphicData>
            </a:graphic>
          </wp:anchor>
        </w:drawing>
      </w:r>
    </w:p>
    <w:p>
      <w:pPr>
        <w:spacing w:before="0"/>
        <w:ind w:left="189" w:right="138" w:firstLine="0"/>
        <w:jc w:val="center"/>
        <w:rPr>
          <w:i/>
          <w:sz w:val="20"/>
        </w:rPr>
      </w:pPr>
      <w:r>
        <w:rPr>
          <w:i/>
          <w:sz w:val="20"/>
        </w:rPr>
        <w:t>The</w:t>
      </w:r>
      <w:r>
        <w:rPr>
          <w:i/>
          <w:spacing w:val="-14"/>
          <w:sz w:val="20"/>
        </w:rPr>
        <w:t> </w:t>
      </w:r>
      <w:r>
        <w:rPr>
          <w:i/>
          <w:sz w:val="20"/>
        </w:rPr>
        <w:t>Shop</w:t>
      </w:r>
      <w:r>
        <w:rPr>
          <w:i/>
          <w:spacing w:val="-14"/>
          <w:sz w:val="20"/>
        </w:rPr>
        <w:t> </w:t>
      </w:r>
      <w:r>
        <w:rPr>
          <w:i/>
          <w:sz w:val="20"/>
        </w:rPr>
        <w:t>ID</w:t>
      </w:r>
      <w:r>
        <w:rPr>
          <w:i/>
          <w:spacing w:val="-14"/>
          <w:sz w:val="20"/>
        </w:rPr>
        <w:t> </w:t>
      </w:r>
      <w:r>
        <w:rPr>
          <w:i/>
          <w:sz w:val="20"/>
        </w:rPr>
        <w:t>on</w:t>
      </w:r>
      <w:r>
        <w:rPr>
          <w:i/>
          <w:spacing w:val="-14"/>
          <w:sz w:val="20"/>
        </w:rPr>
        <w:t> </w:t>
      </w:r>
      <w:r>
        <w:rPr>
          <w:i/>
          <w:sz w:val="20"/>
        </w:rPr>
        <w:t>the</w:t>
      </w:r>
      <w:r>
        <w:rPr>
          <w:i/>
          <w:spacing w:val="-13"/>
          <w:sz w:val="20"/>
        </w:rPr>
        <w:t> </w:t>
      </w:r>
      <w:r>
        <w:rPr>
          <w:i/>
          <w:sz w:val="20"/>
        </w:rPr>
        <w:t>shop</w:t>
      </w:r>
      <w:r>
        <w:rPr>
          <w:i/>
          <w:spacing w:val="-14"/>
          <w:sz w:val="20"/>
        </w:rPr>
        <w:t> </w:t>
      </w:r>
      <w:r>
        <w:rPr>
          <w:i/>
          <w:sz w:val="20"/>
        </w:rPr>
        <w:t>details</w:t>
      </w:r>
      <w:r>
        <w:rPr>
          <w:i/>
          <w:spacing w:val="-14"/>
          <w:sz w:val="20"/>
        </w:rPr>
        <w:t> </w:t>
      </w:r>
      <w:r>
        <w:rPr>
          <w:i/>
          <w:spacing w:val="-4"/>
          <w:sz w:val="20"/>
        </w:rPr>
        <w:t>page</w:t>
      </w:r>
    </w:p>
    <w:p>
      <w:pPr>
        <w:pStyle w:val="BodyText"/>
        <w:rPr>
          <w:i/>
        </w:rPr>
      </w:pPr>
    </w:p>
    <w:p>
      <w:pPr>
        <w:pStyle w:val="BodyText"/>
        <w:spacing w:before="61"/>
        <w:rPr>
          <w:i/>
        </w:rPr>
      </w:pPr>
    </w:p>
    <w:p>
      <w:pPr>
        <w:pStyle w:val="BodyText"/>
        <w:spacing w:line="237" w:lineRule="auto"/>
        <w:ind w:left="141" w:right="677"/>
      </w:pPr>
      <w:r>
        <w:rPr/>
        <w:t>To</w:t>
      </w:r>
      <w:r>
        <w:rPr>
          <w:spacing w:val="-8"/>
        </w:rPr>
        <w:t> </w:t>
      </w:r>
      <w:r>
        <w:rPr/>
        <w:t>get</w:t>
      </w:r>
      <w:r>
        <w:rPr>
          <w:spacing w:val="-8"/>
        </w:rPr>
        <w:t> </w:t>
      </w:r>
      <w:r>
        <w:rPr/>
        <w:t>production</w:t>
      </w:r>
      <w:r>
        <w:rPr>
          <w:spacing w:val="-8"/>
        </w:rPr>
        <w:t> </w:t>
      </w:r>
      <w:r>
        <w:rPr/>
        <w:t>credentials,</w:t>
      </w:r>
      <w:r>
        <w:rPr>
          <w:spacing w:val="-8"/>
        </w:rPr>
        <w:t> </w:t>
      </w:r>
      <w:r>
        <w:rPr/>
        <w:t>in</w:t>
      </w:r>
      <w:r>
        <w:rPr>
          <w:spacing w:val="-8"/>
        </w:rPr>
        <w:t> </w:t>
      </w:r>
      <w:r>
        <w:rPr/>
        <w:t>the</w:t>
      </w:r>
      <w:r>
        <w:rPr>
          <w:spacing w:val="-7"/>
        </w:rPr>
        <w:t> </w:t>
      </w:r>
      <w:r>
        <w:rPr/>
        <w:t>Credentials</w:t>
      </w:r>
      <w:r>
        <w:rPr>
          <w:spacing w:val="-8"/>
        </w:rPr>
        <w:t> </w:t>
      </w:r>
      <w:r>
        <w:rPr/>
        <w:t>block</w:t>
      </w:r>
      <w:r>
        <w:rPr>
          <w:spacing w:val="-8"/>
        </w:rPr>
        <w:t> </w:t>
      </w:r>
      <w:r>
        <w:rPr/>
        <w:t>of</w:t>
      </w:r>
      <w:r>
        <w:rPr>
          <w:spacing w:val="-8"/>
        </w:rPr>
        <w:t> </w:t>
      </w:r>
      <w:r>
        <w:rPr/>
        <w:t>the</w:t>
      </w:r>
      <w:r>
        <w:rPr>
          <w:spacing w:val="-8"/>
        </w:rPr>
        <w:t> </w:t>
      </w:r>
      <w:r>
        <w:rPr/>
        <w:t>shop</w:t>
      </w:r>
      <w:r>
        <w:rPr>
          <w:spacing w:val="-8"/>
        </w:rPr>
        <w:t> </w:t>
      </w:r>
      <w:r>
        <w:rPr/>
        <w:t>information</w:t>
      </w:r>
      <w:r>
        <w:rPr>
          <w:spacing w:val="-8"/>
        </w:rPr>
        <w:t> </w:t>
      </w:r>
      <w:r>
        <w:rPr/>
        <w:t>page,</w:t>
      </w:r>
      <w:r>
        <w:rPr>
          <w:spacing w:val="-8"/>
        </w:rPr>
        <w:t> </w:t>
      </w:r>
      <w:r>
        <w:rPr/>
        <w:t>select View production shop credentials. View the keys in the pop-up window and copy them if </w:t>
      </w:r>
      <w:r>
        <w:rPr>
          <w:spacing w:val="-2"/>
        </w:rPr>
        <w:t>needed.</w:t>
      </w:r>
    </w:p>
    <w:p>
      <w:pPr>
        <w:pStyle w:val="BodyText"/>
        <w:spacing w:before="73"/>
      </w:pPr>
    </w:p>
    <w:p>
      <w:pPr>
        <w:pStyle w:val="BodyText"/>
        <w:ind w:left="141"/>
      </w:pPr>
      <w:r>
        <w:rPr/>
        <w:t>If</w:t>
      </w:r>
      <w:r>
        <w:rPr>
          <w:spacing w:val="-12"/>
        </w:rPr>
        <w:t> </w:t>
      </w:r>
      <w:r>
        <w:rPr/>
        <w:t>you</w:t>
      </w:r>
      <w:r>
        <w:rPr>
          <w:spacing w:val="-11"/>
        </w:rPr>
        <w:t> </w:t>
      </w:r>
      <w:r>
        <w:rPr/>
        <w:t>suspect</w:t>
      </w:r>
      <w:r>
        <w:rPr>
          <w:spacing w:val="-11"/>
        </w:rPr>
        <w:t> </w:t>
      </w:r>
      <w:r>
        <w:rPr/>
        <w:t>that</w:t>
      </w:r>
      <w:r>
        <w:rPr>
          <w:spacing w:val="-11"/>
        </w:rPr>
        <w:t> </w:t>
      </w:r>
      <w:r>
        <w:rPr/>
        <w:t>a</w:t>
      </w:r>
      <w:r>
        <w:rPr>
          <w:spacing w:val="-11"/>
        </w:rPr>
        <w:t> </w:t>
      </w:r>
      <w:r>
        <w:rPr/>
        <w:t>key</w:t>
      </w:r>
      <w:r>
        <w:rPr>
          <w:spacing w:val="-12"/>
        </w:rPr>
        <w:t> </w:t>
      </w:r>
      <w:r>
        <w:rPr/>
        <w:t>might</w:t>
      </w:r>
      <w:r>
        <w:rPr>
          <w:spacing w:val="-11"/>
        </w:rPr>
        <w:t> </w:t>
      </w:r>
      <w:r>
        <w:rPr/>
        <w:t>have</w:t>
      </w:r>
      <w:r>
        <w:rPr>
          <w:spacing w:val="-11"/>
        </w:rPr>
        <w:t> </w:t>
      </w:r>
      <w:r>
        <w:rPr/>
        <w:t>been</w:t>
      </w:r>
      <w:r>
        <w:rPr>
          <w:spacing w:val="-11"/>
        </w:rPr>
        <w:t> </w:t>
      </w:r>
      <w:r>
        <w:rPr/>
        <w:t>compromised,</w:t>
      </w:r>
      <w:r>
        <w:rPr>
          <w:spacing w:val="-11"/>
        </w:rPr>
        <w:t> </w:t>
      </w:r>
      <w:r>
        <w:rPr/>
        <w:t>regenerate</w:t>
      </w:r>
      <w:r>
        <w:rPr>
          <w:spacing w:val="-12"/>
        </w:rPr>
        <w:t> </w:t>
      </w:r>
      <w:r>
        <w:rPr>
          <w:spacing w:val="-5"/>
        </w:rPr>
        <w:t>it.</w:t>
      </w:r>
    </w:p>
    <w:p>
      <w:pPr>
        <w:pStyle w:val="BodyText"/>
        <w:spacing w:after="0"/>
        <w:sectPr>
          <w:pgSz w:w="11910" w:h="16840"/>
          <w:pgMar w:header="895" w:footer="611" w:top="1920" w:bottom="800" w:left="992" w:right="992"/>
        </w:sectPr>
      </w:pPr>
    </w:p>
    <w:p>
      <w:pPr>
        <w:pStyle w:val="BodyText"/>
        <w:rPr>
          <w:sz w:val="16"/>
        </w:rPr>
      </w:pPr>
    </w:p>
    <w:p>
      <w:pPr>
        <w:spacing w:line="240" w:lineRule="auto"/>
        <w:ind w:left="141" w:right="0" w:firstLine="0"/>
        <w:rPr>
          <w:sz w:val="20"/>
        </w:rPr>
      </w:pPr>
      <w:r>
        <w:rPr>
          <w:sz w:val="20"/>
        </w:rPr>
        <w:drawing>
          <wp:inline distT="0" distB="0" distL="0" distR="0">
            <wp:extent cx="6118490" cy="3338512"/>
            <wp:effectExtent l="0" t="0" r="0" b="0"/>
            <wp:docPr id="81" name="Image 81"/>
            <wp:cNvGraphicFramePr>
              <a:graphicFrameLocks/>
            </wp:cNvGraphicFramePr>
            <a:graphic>
              <a:graphicData uri="http://schemas.openxmlformats.org/drawingml/2006/picture">
                <pic:pic>
                  <pic:nvPicPr>
                    <pic:cNvPr id="81" name="Image 81"/>
                    <pic:cNvPicPr/>
                  </pic:nvPicPr>
                  <pic:blipFill>
                    <a:blip r:embed="rId43" cstate="print"/>
                    <a:stretch>
                      <a:fillRect/>
                    </a:stretch>
                  </pic:blipFill>
                  <pic:spPr>
                    <a:xfrm>
                      <a:off x="0" y="0"/>
                      <a:ext cx="6118490" cy="3338512"/>
                    </a:xfrm>
                    <a:prstGeom prst="rect">
                      <a:avLst/>
                    </a:prstGeom>
                  </pic:spPr>
                </pic:pic>
              </a:graphicData>
            </a:graphic>
          </wp:inline>
        </w:drawing>
      </w:r>
      <w:r>
        <w:rPr>
          <w:sz w:val="20"/>
        </w:rPr>
      </w:r>
    </w:p>
    <w:p>
      <w:pPr>
        <w:pStyle w:val="BodyText"/>
      </w:pPr>
    </w:p>
    <w:p>
      <w:pPr>
        <w:pStyle w:val="BodyText"/>
        <w:spacing w:before="65"/>
      </w:pPr>
    </w:p>
    <w:p>
      <w:pPr>
        <w:pStyle w:val="BodyText"/>
        <w:ind w:left="141"/>
      </w:pPr>
      <w:r>
        <w:rPr/>
        <mc:AlternateContent>
          <mc:Choice Requires="wps">
            <w:drawing>
              <wp:anchor distT="0" distB="0" distL="0" distR="0" allowOverlap="1" layoutInCell="1" locked="0" behindDoc="0" simplePos="0" relativeHeight="15745536">
                <wp:simplePos x="0" y="0"/>
                <wp:positionH relativeFrom="page">
                  <wp:posOffset>3114675</wp:posOffset>
                </wp:positionH>
                <wp:positionV relativeFrom="paragraph">
                  <wp:posOffset>168444</wp:posOffset>
                </wp:positionV>
                <wp:extent cx="990600" cy="198120"/>
                <wp:effectExtent l="0" t="0" r="0" b="0"/>
                <wp:wrapNone/>
                <wp:docPr id="82" name="Group 82"/>
                <wp:cNvGraphicFramePr>
                  <a:graphicFrameLocks/>
                </wp:cNvGraphicFramePr>
                <a:graphic>
                  <a:graphicData uri="http://schemas.microsoft.com/office/word/2010/wordprocessingGroup">
                    <wpg:wgp>
                      <wpg:cNvPr id="82" name="Group 82"/>
                      <wpg:cNvGrpSpPr/>
                      <wpg:grpSpPr>
                        <a:xfrm>
                          <a:off x="0" y="0"/>
                          <a:ext cx="990600" cy="198120"/>
                          <a:chExt cx="990600" cy="198120"/>
                        </a:xfrm>
                      </wpg:grpSpPr>
                      <wps:wsp>
                        <wps:cNvPr id="83" name="Graphic 83"/>
                        <wps:cNvSpPr/>
                        <wps:spPr>
                          <a:xfrm>
                            <a:off x="0" y="0"/>
                            <a:ext cx="990600" cy="198120"/>
                          </a:xfrm>
                          <a:custGeom>
                            <a:avLst/>
                            <a:gdLst/>
                            <a:ahLst/>
                            <a:cxnLst/>
                            <a:rect l="l" t="t" r="r" b="b"/>
                            <a:pathLst>
                              <a:path w="990600" h="198120">
                                <a:moveTo>
                                  <a:pt x="962025" y="0"/>
                                </a:moveTo>
                                <a:lnTo>
                                  <a:pt x="28575" y="0"/>
                                </a:lnTo>
                                <a:lnTo>
                                  <a:pt x="17466" y="2250"/>
                                </a:lnTo>
                                <a:lnTo>
                                  <a:pt x="8381" y="8382"/>
                                </a:lnTo>
                                <a:lnTo>
                                  <a:pt x="2250" y="17466"/>
                                </a:lnTo>
                                <a:lnTo>
                                  <a:pt x="0" y="28575"/>
                                </a:lnTo>
                                <a:lnTo>
                                  <a:pt x="0" y="169163"/>
                                </a:lnTo>
                                <a:lnTo>
                                  <a:pt x="2250" y="180272"/>
                                </a:lnTo>
                                <a:lnTo>
                                  <a:pt x="8381" y="189356"/>
                                </a:lnTo>
                                <a:lnTo>
                                  <a:pt x="17466" y="195488"/>
                                </a:lnTo>
                                <a:lnTo>
                                  <a:pt x="28575" y="197738"/>
                                </a:lnTo>
                                <a:lnTo>
                                  <a:pt x="962025" y="197738"/>
                                </a:lnTo>
                                <a:lnTo>
                                  <a:pt x="973187" y="195488"/>
                                </a:lnTo>
                                <a:lnTo>
                                  <a:pt x="982265" y="189356"/>
                                </a:lnTo>
                                <a:lnTo>
                                  <a:pt x="988367" y="180272"/>
                                </a:lnTo>
                                <a:lnTo>
                                  <a:pt x="990600" y="169163"/>
                                </a:lnTo>
                                <a:lnTo>
                                  <a:pt x="990600" y="28575"/>
                                </a:lnTo>
                                <a:lnTo>
                                  <a:pt x="988367" y="17466"/>
                                </a:lnTo>
                                <a:lnTo>
                                  <a:pt x="982265" y="8382"/>
                                </a:lnTo>
                                <a:lnTo>
                                  <a:pt x="973187" y="2250"/>
                                </a:lnTo>
                                <a:lnTo>
                                  <a:pt x="962025" y="0"/>
                                </a:lnTo>
                                <a:close/>
                              </a:path>
                            </a:pathLst>
                          </a:custGeom>
                          <a:solidFill>
                            <a:srgbClr val="F3F4F7"/>
                          </a:solidFill>
                        </wps:spPr>
                        <wps:bodyPr wrap="square" lIns="0" tIns="0" rIns="0" bIns="0" rtlCol="0">
                          <a:prstTxWarp prst="textNoShape">
                            <a:avLst/>
                          </a:prstTxWarp>
                          <a:noAutofit/>
                        </wps:bodyPr>
                      </wps:wsp>
                      <wps:wsp>
                        <wps:cNvPr id="84" name="Textbox 84"/>
                        <wps:cNvSpPr txBox="1"/>
                        <wps:spPr>
                          <a:xfrm>
                            <a:off x="0" y="0"/>
                            <a:ext cx="990600" cy="198120"/>
                          </a:xfrm>
                          <a:prstGeom prst="rect">
                            <a:avLst/>
                          </a:prstGeom>
                        </wps:spPr>
                        <wps:txbx>
                          <w:txbxContent>
                            <w:p>
                              <w:pPr>
                                <w:spacing w:before="60"/>
                                <w:ind w:left="60" w:right="0" w:firstLine="0"/>
                                <w:jc w:val="left"/>
                                <w:rPr>
                                  <w:rFonts w:ascii="Courier New"/>
                                  <w:sz w:val="20"/>
                                </w:rPr>
                              </w:pPr>
                              <w:r>
                                <w:rPr>
                                  <w:rFonts w:ascii="Courier New"/>
                                  <w:color w:val="172B4C"/>
                                  <w:sz w:val="20"/>
                                </w:rPr>
                                <w:t>"test":</w:t>
                              </w:r>
                              <w:r>
                                <w:rPr>
                                  <w:rFonts w:ascii="Courier New"/>
                                  <w:color w:val="172B4C"/>
                                  <w:spacing w:val="-10"/>
                                  <w:sz w:val="20"/>
                                </w:rPr>
                                <w:t> </w:t>
                              </w:r>
                              <w:r>
                                <w:rPr>
                                  <w:rFonts w:ascii="Courier New"/>
                                  <w:color w:val="172B4C"/>
                                  <w:spacing w:val="-4"/>
                                  <w:sz w:val="20"/>
                                </w:rPr>
                                <w:t>true</w:t>
                              </w:r>
                            </w:p>
                          </w:txbxContent>
                        </wps:txbx>
                        <wps:bodyPr wrap="square" lIns="0" tIns="0" rIns="0" bIns="0" rtlCol="0">
                          <a:noAutofit/>
                        </wps:bodyPr>
                      </wps:wsp>
                    </wpg:wgp>
                  </a:graphicData>
                </a:graphic>
              </wp:anchor>
            </w:drawing>
          </mc:Choice>
          <mc:Fallback>
            <w:pict>
              <v:group style="position:absolute;margin-left:245.25pt;margin-top:13.263359pt;width:78pt;height:15.6pt;mso-position-horizontal-relative:page;mso-position-vertical-relative:paragraph;z-index:15745536" id="docshapegroup44" coordorigin="4905,265" coordsize="1560,312">
                <v:shape style="position:absolute;left:4905;top:265;width:1560;height:312" id="docshape45" coordorigin="4905,265" coordsize="1560,312" path="m6420,265l4950,265,4933,269,4918,278,4909,293,4905,310,4905,532,4909,549,4918,563,4933,573,4950,577,6420,577,6438,573,6452,563,6461,549,6465,532,6465,310,6461,293,6452,278,6438,269,6420,265xe" filled="true" fillcolor="#f3f4f7" stroked="false">
                  <v:path arrowok="t"/>
                  <v:fill type="solid"/>
                </v:shape>
                <v:shape style="position:absolute;left:4905;top:265;width:1560;height:312" type="#_x0000_t202" id="docshape46" filled="false" stroked="false">
                  <v:textbox inset="0,0,0,0">
                    <w:txbxContent>
                      <w:p>
                        <w:pPr>
                          <w:spacing w:before="60"/>
                          <w:ind w:left="60" w:right="0" w:firstLine="0"/>
                          <w:jc w:val="left"/>
                          <w:rPr>
                            <w:rFonts w:ascii="Courier New"/>
                            <w:sz w:val="20"/>
                          </w:rPr>
                        </w:pPr>
                        <w:r>
                          <w:rPr>
                            <w:rFonts w:ascii="Courier New"/>
                            <w:color w:val="172B4C"/>
                            <w:sz w:val="20"/>
                          </w:rPr>
                          <w:t>"test":</w:t>
                        </w:r>
                        <w:r>
                          <w:rPr>
                            <w:rFonts w:ascii="Courier New"/>
                            <w:color w:val="172B4C"/>
                            <w:spacing w:val="-10"/>
                            <w:sz w:val="20"/>
                          </w:rPr>
                          <w:t> </w:t>
                        </w:r>
                        <w:r>
                          <w:rPr>
                            <w:rFonts w:ascii="Courier New"/>
                            <w:color w:val="172B4C"/>
                            <w:spacing w:val="-4"/>
                            <w:sz w:val="20"/>
                          </w:rPr>
                          <w:t>true</w:t>
                        </w:r>
                      </w:p>
                    </w:txbxContent>
                  </v:textbox>
                  <w10:wrap type="none"/>
                </v:shape>
                <w10:wrap type="none"/>
              </v:group>
            </w:pict>
          </mc:Fallback>
        </mc:AlternateContent>
      </w:r>
      <w:r>
        <w:rPr/>
        <w:t>To</w:t>
      </w:r>
      <w:r>
        <w:rPr>
          <w:spacing w:val="-15"/>
        </w:rPr>
        <w:t> </w:t>
      </w:r>
      <w:r>
        <w:rPr/>
        <w:t>obtain</w:t>
      </w:r>
      <w:r>
        <w:rPr>
          <w:spacing w:val="-14"/>
        </w:rPr>
        <w:t> </w:t>
      </w:r>
      <w:r>
        <w:rPr/>
        <w:t>test</w:t>
      </w:r>
      <w:r>
        <w:rPr>
          <w:spacing w:val="-14"/>
        </w:rPr>
        <w:t> </w:t>
      </w:r>
      <w:r>
        <w:rPr/>
        <w:t>credentials,</w:t>
      </w:r>
      <w:r>
        <w:rPr>
          <w:spacing w:val="-15"/>
        </w:rPr>
        <w:t> </w:t>
      </w:r>
      <w:r>
        <w:rPr/>
        <w:t>click</w:t>
      </w:r>
      <w:r>
        <w:rPr>
          <w:spacing w:val="-14"/>
        </w:rPr>
        <w:t> </w:t>
      </w:r>
      <w:r>
        <w:rPr/>
        <w:t>View</w:t>
      </w:r>
      <w:r>
        <w:rPr>
          <w:spacing w:val="-14"/>
        </w:rPr>
        <w:t> </w:t>
      </w:r>
      <w:r>
        <w:rPr/>
        <w:t>test</w:t>
      </w:r>
      <w:r>
        <w:rPr>
          <w:spacing w:val="-15"/>
        </w:rPr>
        <w:t> </w:t>
      </w:r>
      <w:r>
        <w:rPr/>
        <w:t>shop</w:t>
      </w:r>
      <w:r>
        <w:rPr>
          <w:spacing w:val="-14"/>
        </w:rPr>
        <w:t> </w:t>
      </w:r>
      <w:r>
        <w:rPr/>
        <w:t>credentials</w:t>
      </w:r>
      <w:r>
        <w:rPr>
          <w:spacing w:val="-14"/>
        </w:rPr>
        <w:t> </w:t>
      </w:r>
      <w:r>
        <w:rPr/>
        <w:t>in</w:t>
      </w:r>
      <w:r>
        <w:rPr>
          <w:spacing w:val="-14"/>
        </w:rPr>
        <w:t> </w:t>
      </w:r>
      <w:r>
        <w:rPr/>
        <w:t>the</w:t>
      </w:r>
      <w:r>
        <w:rPr>
          <w:spacing w:val="-15"/>
        </w:rPr>
        <w:t> </w:t>
      </w:r>
      <w:r>
        <w:rPr/>
        <w:t>Credentials</w:t>
      </w:r>
      <w:r>
        <w:rPr>
          <w:spacing w:val="-14"/>
        </w:rPr>
        <w:t> </w:t>
      </w:r>
      <w:r>
        <w:rPr/>
        <w:t>section.</w:t>
      </w:r>
      <w:r>
        <w:rPr>
          <w:spacing w:val="-14"/>
        </w:rPr>
        <w:t> </w:t>
      </w:r>
      <w:r>
        <w:rPr/>
        <w:t>Use</w:t>
      </w:r>
      <w:r>
        <w:rPr>
          <w:spacing w:val="-15"/>
        </w:rPr>
        <w:t> </w:t>
      </w:r>
      <w:r>
        <w:rPr>
          <w:spacing w:val="-2"/>
        </w:rPr>
        <w:t>these</w:t>
      </w:r>
    </w:p>
    <w:p>
      <w:pPr>
        <w:pStyle w:val="BodyText"/>
        <w:spacing w:after="0"/>
        <w:sectPr>
          <w:pgSz w:w="11910" w:h="16840"/>
          <w:pgMar w:header="895" w:footer="611" w:top="1920" w:bottom="800" w:left="992" w:right="992"/>
        </w:sectPr>
      </w:pPr>
    </w:p>
    <w:p>
      <w:pPr>
        <w:pStyle w:val="BodyText"/>
        <w:spacing w:line="288" w:lineRule="auto" w:before="48"/>
        <w:ind w:left="141" w:right="38"/>
      </w:pPr>
      <w:r>
        <w:rPr/>
        <w:t>credentials</w:t>
      </w:r>
      <w:r>
        <w:rPr>
          <w:spacing w:val="-10"/>
        </w:rPr>
        <w:t> </w:t>
      </w:r>
      <w:r>
        <w:rPr/>
        <w:t>to</w:t>
      </w:r>
      <w:r>
        <w:rPr>
          <w:spacing w:val="-10"/>
        </w:rPr>
        <w:t> </w:t>
      </w:r>
      <w:r>
        <w:rPr/>
        <w:t>send</w:t>
      </w:r>
      <w:r>
        <w:rPr>
          <w:spacing w:val="-10"/>
        </w:rPr>
        <w:t> </w:t>
      </w:r>
      <w:r>
        <w:rPr/>
        <w:t>requests</w:t>
      </w:r>
      <w:r>
        <w:rPr>
          <w:spacing w:val="-10"/>
        </w:rPr>
        <w:t> </w:t>
      </w:r>
      <w:r>
        <w:rPr/>
        <w:t>with</w:t>
      </w:r>
      <w:r>
        <w:rPr>
          <w:spacing w:val="-10"/>
        </w:rPr>
        <w:t> </w:t>
      </w:r>
      <w:r>
        <w:rPr/>
        <w:t>the related to such transactions.</w:t>
      </w:r>
    </w:p>
    <w:p>
      <w:pPr>
        <w:pStyle w:val="BodyText"/>
        <w:spacing w:before="48"/>
        <w:ind w:left="141"/>
      </w:pPr>
      <w:r>
        <w:rPr/>
        <w:br w:type="column"/>
      </w:r>
      <w:r>
        <w:rPr/>
        <w:t>flag</w:t>
      </w:r>
      <w:r>
        <w:rPr>
          <w:spacing w:val="-12"/>
        </w:rPr>
        <w:t> </w:t>
      </w:r>
      <w:r>
        <w:rPr/>
        <w:t>and</w:t>
      </w:r>
      <w:r>
        <w:rPr>
          <w:spacing w:val="-12"/>
        </w:rPr>
        <w:t> </w:t>
      </w:r>
      <w:r>
        <w:rPr/>
        <w:t>to</w:t>
      </w:r>
      <w:r>
        <w:rPr>
          <w:spacing w:val="-11"/>
        </w:rPr>
        <w:t> </w:t>
      </w:r>
      <w:r>
        <w:rPr/>
        <w:t>verify</w:t>
      </w:r>
      <w:r>
        <w:rPr>
          <w:spacing w:val="-12"/>
        </w:rPr>
        <w:t> </w:t>
      </w:r>
      <w:r>
        <w:rPr/>
        <w:t>webhook</w:t>
      </w:r>
      <w:r>
        <w:rPr>
          <w:spacing w:val="-11"/>
        </w:rPr>
        <w:t> </w:t>
      </w:r>
      <w:r>
        <w:rPr>
          <w:spacing w:val="-2"/>
        </w:rPr>
        <w:t>notifications</w:t>
      </w:r>
    </w:p>
    <w:p>
      <w:pPr>
        <w:pStyle w:val="BodyText"/>
        <w:spacing w:after="0"/>
        <w:sectPr>
          <w:type w:val="continuous"/>
          <w:pgSz w:w="11910" w:h="16840"/>
          <w:pgMar w:header="895" w:footer="611" w:top="880" w:bottom="0" w:left="992" w:right="992"/>
          <w:cols w:num="2" w:equalWidth="0">
            <w:col w:w="3900" w:space="1483"/>
            <w:col w:w="4543"/>
          </w:cols>
        </w:sectPr>
      </w:pPr>
    </w:p>
    <w:p>
      <w:pPr>
        <w:pStyle w:val="BodyText"/>
        <w:spacing w:before="27"/>
      </w:pPr>
    </w:p>
    <w:p>
      <w:pPr>
        <w:spacing w:line="237" w:lineRule="auto" w:before="0"/>
        <w:ind w:left="141" w:right="176" w:firstLine="0"/>
        <w:jc w:val="left"/>
        <w:rPr>
          <w:i/>
          <w:sz w:val="20"/>
        </w:rPr>
      </w:pPr>
      <w:r>
        <w:rPr>
          <w:i/>
          <w:sz w:val="20"/>
        </w:rPr>
        <w:t>Please note that test and production credentials were introduced in June 2026. For shops created</w:t>
      </w:r>
      <w:r>
        <w:rPr>
          <w:i/>
          <w:spacing w:val="-12"/>
          <w:sz w:val="20"/>
        </w:rPr>
        <w:t> </w:t>
      </w:r>
      <w:r>
        <w:rPr>
          <w:i/>
          <w:sz w:val="20"/>
        </w:rPr>
        <w:t>before</w:t>
      </w:r>
      <w:r>
        <w:rPr>
          <w:i/>
          <w:spacing w:val="-12"/>
          <w:sz w:val="20"/>
        </w:rPr>
        <w:t> </w:t>
      </w:r>
      <w:r>
        <w:rPr>
          <w:i/>
          <w:sz w:val="20"/>
        </w:rPr>
        <w:t>that</w:t>
      </w:r>
      <w:r>
        <w:rPr>
          <w:i/>
          <w:spacing w:val="-12"/>
          <w:sz w:val="20"/>
        </w:rPr>
        <w:t> </w:t>
      </w:r>
      <w:r>
        <w:rPr>
          <w:i/>
          <w:sz w:val="20"/>
        </w:rPr>
        <w:t>date,</w:t>
      </w:r>
      <w:r>
        <w:rPr>
          <w:i/>
          <w:spacing w:val="-12"/>
          <w:sz w:val="20"/>
        </w:rPr>
        <w:t> </w:t>
      </w:r>
      <w:r>
        <w:rPr>
          <w:i/>
          <w:sz w:val="20"/>
        </w:rPr>
        <w:t>the</w:t>
      </w:r>
      <w:r>
        <w:rPr>
          <w:i/>
          <w:spacing w:val="-12"/>
          <w:sz w:val="20"/>
        </w:rPr>
        <w:t> </w:t>
      </w:r>
      <w:r>
        <w:rPr>
          <w:i/>
          <w:sz w:val="20"/>
        </w:rPr>
        <w:t>key</w:t>
      </w:r>
      <w:r>
        <w:rPr>
          <w:i/>
          <w:spacing w:val="-12"/>
          <w:sz w:val="20"/>
        </w:rPr>
        <w:t> </w:t>
      </w:r>
      <w:r>
        <w:rPr>
          <w:i/>
          <w:sz w:val="20"/>
        </w:rPr>
        <w:t>values</w:t>
      </w:r>
      <w:r>
        <w:rPr>
          <w:i/>
          <w:spacing w:val="-12"/>
          <w:sz w:val="20"/>
        </w:rPr>
        <w:t> </w:t>
      </w:r>
      <w:r>
        <w:rPr>
          <w:i/>
          <w:sz w:val="20"/>
        </w:rPr>
        <w:t>in</w:t>
      </w:r>
      <w:r>
        <w:rPr>
          <w:i/>
          <w:spacing w:val="-12"/>
          <w:sz w:val="20"/>
        </w:rPr>
        <w:t> </w:t>
      </w:r>
      <w:r>
        <w:rPr>
          <w:i/>
          <w:sz w:val="20"/>
        </w:rPr>
        <w:t>the</w:t>
      </w:r>
      <w:r>
        <w:rPr>
          <w:i/>
          <w:spacing w:val="-12"/>
          <w:sz w:val="20"/>
        </w:rPr>
        <w:t> </w:t>
      </w:r>
      <w:r>
        <w:rPr>
          <w:i/>
          <w:sz w:val="20"/>
        </w:rPr>
        <w:t>test</w:t>
      </w:r>
      <w:r>
        <w:rPr>
          <w:i/>
          <w:spacing w:val="-12"/>
          <w:sz w:val="20"/>
        </w:rPr>
        <w:t> </w:t>
      </w:r>
      <w:r>
        <w:rPr>
          <w:i/>
          <w:sz w:val="20"/>
        </w:rPr>
        <w:t>credentials</w:t>
      </w:r>
      <w:r>
        <w:rPr>
          <w:i/>
          <w:spacing w:val="-12"/>
          <w:sz w:val="20"/>
        </w:rPr>
        <w:t> </w:t>
      </w:r>
      <w:r>
        <w:rPr>
          <w:i/>
          <w:sz w:val="20"/>
        </w:rPr>
        <w:t>block</w:t>
      </w:r>
      <w:r>
        <w:rPr>
          <w:i/>
          <w:spacing w:val="-12"/>
          <w:sz w:val="20"/>
        </w:rPr>
        <w:t> </w:t>
      </w:r>
      <w:r>
        <w:rPr>
          <w:i/>
          <w:sz w:val="20"/>
        </w:rPr>
        <w:t>are</w:t>
      </w:r>
      <w:r>
        <w:rPr>
          <w:i/>
          <w:spacing w:val="-12"/>
          <w:sz w:val="20"/>
        </w:rPr>
        <w:t> </w:t>
      </w:r>
      <w:r>
        <w:rPr>
          <w:i/>
          <w:sz w:val="20"/>
        </w:rPr>
        <w:t>identical</w:t>
      </w:r>
      <w:r>
        <w:rPr>
          <w:i/>
          <w:spacing w:val="-12"/>
          <w:sz w:val="20"/>
        </w:rPr>
        <w:t> </w:t>
      </w:r>
      <w:r>
        <w:rPr>
          <w:i/>
          <w:sz w:val="20"/>
        </w:rPr>
        <w:t>to</w:t>
      </w:r>
      <w:r>
        <w:rPr>
          <w:i/>
          <w:spacing w:val="-12"/>
          <w:sz w:val="20"/>
        </w:rPr>
        <w:t> </w:t>
      </w:r>
      <w:r>
        <w:rPr>
          <w:i/>
          <w:sz w:val="20"/>
        </w:rPr>
        <w:t>those</w:t>
      </w:r>
      <w:r>
        <w:rPr>
          <w:i/>
          <w:spacing w:val="-12"/>
          <w:sz w:val="20"/>
        </w:rPr>
        <w:t> </w:t>
      </w:r>
      <w:r>
        <w:rPr>
          <w:i/>
          <w:sz w:val="20"/>
        </w:rPr>
        <w:t>in</w:t>
      </w:r>
      <w:r>
        <w:rPr>
          <w:i/>
          <w:spacing w:val="-12"/>
          <w:sz w:val="20"/>
        </w:rPr>
        <w:t> </w:t>
      </w:r>
      <w:r>
        <w:rPr>
          <w:i/>
          <w:sz w:val="20"/>
        </w:rPr>
        <w:t>the production credentials block. It is recommended to generate new keys for the production </w:t>
      </w:r>
      <w:r>
        <w:rPr>
          <w:i/>
          <w:spacing w:val="-2"/>
          <w:sz w:val="20"/>
        </w:rPr>
        <w:t>environment.</w:t>
      </w:r>
    </w:p>
    <w:p>
      <w:pPr>
        <w:pStyle w:val="BodyText"/>
        <w:spacing w:before="67"/>
        <w:rPr>
          <w:i/>
        </w:rPr>
      </w:pPr>
    </w:p>
    <w:p>
      <w:pPr>
        <w:pStyle w:val="Heading2"/>
      </w:pPr>
      <w:bookmarkStart w:name="Notification settings" w:id="35"/>
      <w:bookmarkEnd w:id="35"/>
      <w:r>
        <w:rPr/>
      </w:r>
      <w:bookmarkStart w:name="_bookmark17" w:id="36"/>
      <w:bookmarkEnd w:id="36"/>
      <w:r>
        <w:rPr/>
      </w:r>
      <w:r>
        <w:rPr/>
        <w:t>Notification</w:t>
      </w:r>
      <w:r>
        <w:rPr>
          <w:spacing w:val="25"/>
        </w:rPr>
        <w:t> </w:t>
      </w:r>
      <w:r>
        <w:rPr>
          <w:spacing w:val="-2"/>
        </w:rPr>
        <w:t>settings</w:t>
      </w:r>
    </w:p>
    <w:p>
      <w:pPr>
        <w:pStyle w:val="BodyText"/>
        <w:spacing w:line="237" w:lineRule="auto" w:before="323"/>
        <w:ind w:left="141" w:right="677"/>
      </w:pPr>
      <w:r>
        <w:rPr/>
        <w:t>Notification</w:t>
      </w:r>
      <w:r>
        <w:rPr>
          <w:spacing w:val="-2"/>
        </w:rPr>
        <w:t> </w:t>
      </w:r>
      <w:r>
        <w:rPr/>
        <w:t>settings</w:t>
      </w:r>
      <w:r>
        <w:rPr>
          <w:spacing w:val="-2"/>
        </w:rPr>
        <w:t> </w:t>
      </w:r>
      <w:r>
        <w:rPr/>
        <w:t>let</w:t>
      </w:r>
      <w:r>
        <w:rPr>
          <w:spacing w:val="-2"/>
        </w:rPr>
        <w:t> </w:t>
      </w:r>
      <w:r>
        <w:rPr/>
        <w:t>merchants</w:t>
      </w:r>
      <w:r>
        <w:rPr>
          <w:spacing w:val="-2"/>
        </w:rPr>
        <w:t> </w:t>
      </w:r>
      <w:r>
        <w:rPr/>
        <w:t>and</w:t>
      </w:r>
      <w:r>
        <w:rPr>
          <w:spacing w:val="-2"/>
        </w:rPr>
        <w:t> </w:t>
      </w:r>
      <w:r>
        <w:rPr/>
        <w:t>their</w:t>
      </w:r>
      <w:r>
        <w:rPr>
          <w:spacing w:val="-2"/>
        </w:rPr>
        <w:t> </w:t>
      </w:r>
      <w:r>
        <w:rPr/>
        <w:t>customers</w:t>
      </w:r>
      <w:r>
        <w:rPr>
          <w:spacing w:val="-2"/>
        </w:rPr>
        <w:t> </w:t>
      </w:r>
      <w:r>
        <w:rPr/>
        <w:t>get</w:t>
      </w:r>
      <w:r>
        <w:rPr>
          <w:spacing w:val="-2"/>
        </w:rPr>
        <w:t> </w:t>
      </w:r>
      <w:r>
        <w:rPr/>
        <w:t>the</w:t>
      </w:r>
      <w:r>
        <w:rPr>
          <w:spacing w:val="-2"/>
        </w:rPr>
        <w:t> </w:t>
      </w:r>
      <w:r>
        <w:rPr/>
        <w:t>up-to-date</w:t>
      </w:r>
      <w:r>
        <w:rPr>
          <w:spacing w:val="-2"/>
        </w:rPr>
        <w:t> </w:t>
      </w:r>
      <w:r>
        <w:rPr/>
        <w:t>information</w:t>
      </w:r>
      <w:r>
        <w:rPr>
          <w:spacing w:val="-2"/>
        </w:rPr>
        <w:t> </w:t>
      </w:r>
      <w:r>
        <w:rPr/>
        <w:t>on transactions processed by the system for their shops.</w:t>
      </w:r>
    </w:p>
    <w:p>
      <w:pPr>
        <w:pStyle w:val="BodyText"/>
        <w:spacing w:before="73"/>
      </w:pPr>
    </w:p>
    <w:p>
      <w:pPr>
        <w:pStyle w:val="BodyText"/>
        <w:ind w:left="141"/>
      </w:pPr>
      <w:r>
        <w:rPr/>
        <w:t>The</w:t>
      </w:r>
      <w:r>
        <w:rPr>
          <w:spacing w:val="-15"/>
        </w:rPr>
        <w:t> </w:t>
      </w:r>
      <w:r>
        <w:rPr/>
        <w:t>system</w:t>
      </w:r>
      <w:r>
        <w:rPr>
          <w:spacing w:val="-15"/>
        </w:rPr>
        <w:t> </w:t>
      </w:r>
      <w:r>
        <w:rPr/>
        <w:t>supports</w:t>
      </w:r>
      <w:r>
        <w:rPr>
          <w:spacing w:val="-14"/>
        </w:rPr>
        <w:t> </w:t>
      </w:r>
      <w:r>
        <w:rPr/>
        <w:t>3</w:t>
      </w:r>
      <w:r>
        <w:rPr>
          <w:spacing w:val="-15"/>
        </w:rPr>
        <w:t> </w:t>
      </w:r>
      <w:r>
        <w:rPr/>
        <w:t>notification</w:t>
      </w:r>
      <w:r>
        <w:rPr>
          <w:spacing w:val="-14"/>
        </w:rPr>
        <w:t> </w:t>
      </w:r>
      <w:r>
        <w:rPr>
          <w:spacing w:val="-2"/>
        </w:rPr>
        <w:t>types:</w:t>
      </w:r>
    </w:p>
    <w:p>
      <w:pPr>
        <w:pStyle w:val="ListParagraph"/>
        <w:numPr>
          <w:ilvl w:val="0"/>
          <w:numId w:val="16"/>
        </w:numPr>
        <w:tabs>
          <w:tab w:pos="740" w:val="left" w:leader="none"/>
        </w:tabs>
        <w:spacing w:line="242" w:lineRule="exact" w:before="117" w:after="0"/>
        <w:ind w:left="740" w:right="0" w:hanging="167"/>
        <w:jc w:val="left"/>
        <w:rPr>
          <w:sz w:val="20"/>
        </w:rPr>
      </w:pPr>
      <w:r>
        <w:rPr>
          <w:sz w:val="20"/>
        </w:rPr>
        <w:t>notification</w:t>
      </w:r>
      <w:r>
        <w:rPr>
          <w:spacing w:val="-6"/>
          <w:sz w:val="20"/>
        </w:rPr>
        <w:t> </w:t>
      </w:r>
      <w:r>
        <w:rPr>
          <w:sz w:val="20"/>
        </w:rPr>
        <w:t>to</w:t>
      </w:r>
      <w:r>
        <w:rPr>
          <w:spacing w:val="-6"/>
          <w:sz w:val="20"/>
        </w:rPr>
        <w:t> </w:t>
      </w:r>
      <w:r>
        <w:rPr>
          <w:sz w:val="20"/>
        </w:rPr>
        <w:t>the</w:t>
      </w:r>
      <w:r>
        <w:rPr>
          <w:spacing w:val="-6"/>
          <w:sz w:val="20"/>
        </w:rPr>
        <w:t> </w:t>
      </w:r>
      <w:r>
        <w:rPr>
          <w:sz w:val="20"/>
        </w:rPr>
        <w:t>merchant’s</w:t>
      </w:r>
      <w:r>
        <w:rPr>
          <w:spacing w:val="-5"/>
          <w:sz w:val="20"/>
        </w:rPr>
        <w:t> </w:t>
      </w:r>
      <w:r>
        <w:rPr>
          <w:spacing w:val="-4"/>
          <w:sz w:val="20"/>
        </w:rPr>
        <w:t>URL;</w:t>
      </w:r>
    </w:p>
    <w:p>
      <w:pPr>
        <w:pStyle w:val="ListParagraph"/>
        <w:numPr>
          <w:ilvl w:val="0"/>
          <w:numId w:val="16"/>
        </w:numPr>
        <w:tabs>
          <w:tab w:pos="740" w:val="left" w:leader="none"/>
        </w:tabs>
        <w:spacing w:line="240" w:lineRule="exact" w:before="0" w:after="0"/>
        <w:ind w:left="740" w:right="0" w:hanging="167"/>
        <w:jc w:val="left"/>
        <w:rPr>
          <w:sz w:val="20"/>
        </w:rPr>
      </w:pPr>
      <w:r>
        <w:rPr>
          <w:sz w:val="20"/>
        </w:rPr>
        <w:t>notifications</w:t>
      </w:r>
      <w:r>
        <w:rPr>
          <w:spacing w:val="-9"/>
          <w:sz w:val="20"/>
        </w:rPr>
        <w:t> </w:t>
      </w:r>
      <w:r>
        <w:rPr>
          <w:sz w:val="20"/>
        </w:rPr>
        <w:t>to</w:t>
      </w:r>
      <w:r>
        <w:rPr>
          <w:spacing w:val="-8"/>
          <w:sz w:val="20"/>
        </w:rPr>
        <w:t> </w:t>
      </w:r>
      <w:r>
        <w:rPr>
          <w:sz w:val="20"/>
        </w:rPr>
        <w:t>the</w:t>
      </w:r>
      <w:r>
        <w:rPr>
          <w:spacing w:val="-8"/>
          <w:sz w:val="20"/>
        </w:rPr>
        <w:t> </w:t>
      </w:r>
      <w:r>
        <w:rPr>
          <w:sz w:val="20"/>
        </w:rPr>
        <w:t>merchant’s</w:t>
      </w:r>
      <w:r>
        <w:rPr>
          <w:spacing w:val="-8"/>
          <w:sz w:val="20"/>
        </w:rPr>
        <w:t> </w:t>
      </w:r>
      <w:r>
        <w:rPr>
          <w:spacing w:val="-2"/>
          <w:sz w:val="20"/>
        </w:rPr>
        <w:t>email;</w:t>
      </w:r>
    </w:p>
    <w:p>
      <w:pPr>
        <w:pStyle w:val="ListParagraph"/>
        <w:numPr>
          <w:ilvl w:val="0"/>
          <w:numId w:val="16"/>
        </w:numPr>
        <w:tabs>
          <w:tab w:pos="740" w:val="left" w:leader="none"/>
        </w:tabs>
        <w:spacing w:line="242" w:lineRule="exact" w:before="0" w:after="0"/>
        <w:ind w:left="740" w:right="0" w:hanging="167"/>
        <w:jc w:val="left"/>
        <w:rPr>
          <w:sz w:val="20"/>
        </w:rPr>
      </w:pPr>
      <w:r>
        <w:rPr>
          <w:sz w:val="20"/>
        </w:rPr>
        <w:t>notifications</w:t>
      </w:r>
      <w:r>
        <w:rPr>
          <w:spacing w:val="-7"/>
          <w:sz w:val="20"/>
        </w:rPr>
        <w:t> </w:t>
      </w:r>
      <w:r>
        <w:rPr>
          <w:sz w:val="20"/>
        </w:rPr>
        <w:t>to</w:t>
      </w:r>
      <w:r>
        <w:rPr>
          <w:spacing w:val="-7"/>
          <w:sz w:val="20"/>
        </w:rPr>
        <w:t> </w:t>
      </w:r>
      <w:r>
        <w:rPr>
          <w:sz w:val="20"/>
        </w:rPr>
        <w:t>the</w:t>
      </w:r>
      <w:r>
        <w:rPr>
          <w:spacing w:val="-7"/>
          <w:sz w:val="20"/>
        </w:rPr>
        <w:t> </w:t>
      </w:r>
      <w:r>
        <w:rPr>
          <w:sz w:val="20"/>
        </w:rPr>
        <w:t>customers'</w:t>
      </w:r>
      <w:r>
        <w:rPr>
          <w:spacing w:val="-7"/>
          <w:sz w:val="20"/>
        </w:rPr>
        <w:t> </w:t>
      </w:r>
      <w:r>
        <w:rPr>
          <w:sz w:val="20"/>
        </w:rPr>
        <w:t>emails</w:t>
      </w:r>
      <w:r>
        <w:rPr>
          <w:spacing w:val="-7"/>
          <w:sz w:val="20"/>
        </w:rPr>
        <w:t> </w:t>
      </w:r>
      <w:r>
        <w:rPr>
          <w:sz w:val="20"/>
        </w:rPr>
        <w:t>indicated</w:t>
      </w:r>
      <w:r>
        <w:rPr>
          <w:spacing w:val="-6"/>
          <w:sz w:val="20"/>
        </w:rPr>
        <w:t> </w:t>
      </w:r>
      <w:r>
        <w:rPr>
          <w:sz w:val="20"/>
        </w:rPr>
        <w:t>when</w:t>
      </w:r>
      <w:r>
        <w:rPr>
          <w:spacing w:val="-7"/>
          <w:sz w:val="20"/>
        </w:rPr>
        <w:t> </w:t>
      </w:r>
      <w:r>
        <w:rPr>
          <w:sz w:val="20"/>
        </w:rPr>
        <w:t>they</w:t>
      </w:r>
      <w:r>
        <w:rPr>
          <w:spacing w:val="-7"/>
          <w:sz w:val="20"/>
        </w:rPr>
        <w:t> </w:t>
      </w:r>
      <w:r>
        <w:rPr>
          <w:sz w:val="20"/>
        </w:rPr>
        <w:t>make</w:t>
      </w:r>
      <w:r>
        <w:rPr>
          <w:spacing w:val="-7"/>
          <w:sz w:val="20"/>
        </w:rPr>
        <w:t> </w:t>
      </w:r>
      <w:r>
        <w:rPr>
          <w:sz w:val="20"/>
        </w:rPr>
        <w:t>a</w:t>
      </w:r>
      <w:r>
        <w:rPr>
          <w:spacing w:val="-7"/>
          <w:sz w:val="20"/>
        </w:rPr>
        <w:t> </w:t>
      </w:r>
      <w:r>
        <w:rPr>
          <w:spacing w:val="-2"/>
          <w:sz w:val="20"/>
        </w:rPr>
        <w:t>purchase.</w:t>
      </w:r>
    </w:p>
    <w:p>
      <w:pPr>
        <w:pStyle w:val="BodyText"/>
        <w:spacing w:before="74"/>
      </w:pPr>
    </w:p>
    <w:p>
      <w:pPr>
        <w:pStyle w:val="BodyText"/>
        <w:ind w:left="141"/>
      </w:pPr>
      <w:r>
        <w:rPr/>
        <w:t>To</w:t>
      </w:r>
      <w:r>
        <w:rPr>
          <w:spacing w:val="-16"/>
        </w:rPr>
        <w:t> </w:t>
      </w:r>
      <w:r>
        <w:rPr/>
        <w:t>set</w:t>
      </w:r>
      <w:r>
        <w:rPr>
          <w:spacing w:val="-16"/>
        </w:rPr>
        <w:t> </w:t>
      </w:r>
      <w:r>
        <w:rPr/>
        <w:t>up</w:t>
      </w:r>
      <w:r>
        <w:rPr>
          <w:spacing w:val="-16"/>
        </w:rPr>
        <w:t> </w:t>
      </w:r>
      <w:r>
        <w:rPr/>
        <w:t>notifications,</w:t>
      </w:r>
      <w:r>
        <w:rPr>
          <w:spacing w:val="-15"/>
        </w:rPr>
        <w:t> </w:t>
      </w:r>
      <w:r>
        <w:rPr/>
        <w:t>follow</w:t>
      </w:r>
      <w:r>
        <w:rPr>
          <w:spacing w:val="-16"/>
        </w:rPr>
        <w:t> </w:t>
      </w:r>
      <w:r>
        <w:rPr/>
        <w:t>these</w:t>
      </w:r>
      <w:r>
        <w:rPr>
          <w:spacing w:val="-16"/>
        </w:rPr>
        <w:t> </w:t>
      </w:r>
      <w:r>
        <w:rPr>
          <w:spacing w:val="-2"/>
        </w:rPr>
        <w:t>steps:</w:t>
      </w:r>
    </w:p>
    <w:p>
      <w:pPr>
        <w:pStyle w:val="ListParagraph"/>
        <w:numPr>
          <w:ilvl w:val="0"/>
          <w:numId w:val="17"/>
        </w:numPr>
        <w:tabs>
          <w:tab w:pos="740" w:val="left" w:leader="none"/>
        </w:tabs>
        <w:spacing w:line="242" w:lineRule="exact" w:before="117" w:after="0"/>
        <w:ind w:left="740" w:right="0" w:hanging="166"/>
        <w:jc w:val="left"/>
        <w:rPr>
          <w:sz w:val="20"/>
        </w:rPr>
      </w:pPr>
      <w:r>
        <w:rPr>
          <w:sz w:val="20"/>
        </w:rPr>
        <w:t>Go</w:t>
      </w:r>
      <w:r>
        <w:rPr>
          <w:spacing w:val="-14"/>
          <w:sz w:val="20"/>
        </w:rPr>
        <w:t> </w:t>
      </w:r>
      <w:r>
        <w:rPr>
          <w:sz w:val="20"/>
        </w:rPr>
        <w:t>to</w:t>
      </w:r>
      <w:r>
        <w:rPr>
          <w:spacing w:val="-13"/>
          <w:sz w:val="20"/>
        </w:rPr>
        <w:t> </w:t>
      </w:r>
      <w:r>
        <w:rPr>
          <w:sz w:val="20"/>
        </w:rPr>
        <w:t>the</w:t>
      </w:r>
      <w:r>
        <w:rPr>
          <w:spacing w:val="-14"/>
          <w:sz w:val="20"/>
        </w:rPr>
        <w:t> </w:t>
      </w:r>
      <w:r>
        <w:rPr>
          <w:sz w:val="20"/>
        </w:rPr>
        <w:t>Shops</w:t>
      </w:r>
      <w:r>
        <w:rPr>
          <w:spacing w:val="-13"/>
          <w:sz w:val="20"/>
        </w:rPr>
        <w:t> </w:t>
      </w:r>
      <w:r>
        <w:rPr>
          <w:spacing w:val="-4"/>
          <w:sz w:val="20"/>
        </w:rPr>
        <w:t>tab.</w:t>
      </w:r>
    </w:p>
    <w:p>
      <w:pPr>
        <w:pStyle w:val="ListParagraph"/>
        <w:numPr>
          <w:ilvl w:val="0"/>
          <w:numId w:val="17"/>
        </w:numPr>
        <w:tabs>
          <w:tab w:pos="741" w:val="left" w:leader="none"/>
        </w:tabs>
        <w:spacing w:line="240" w:lineRule="exact" w:before="0" w:after="0"/>
        <w:ind w:left="741" w:right="0" w:hanging="208"/>
        <w:jc w:val="left"/>
        <w:rPr>
          <w:sz w:val="20"/>
        </w:rPr>
      </w:pPr>
      <w:r>
        <w:rPr>
          <w:sz w:val="20"/>
        </w:rPr>
        <w:t>Select</w:t>
      </w:r>
      <w:r>
        <w:rPr>
          <w:spacing w:val="-14"/>
          <w:sz w:val="20"/>
        </w:rPr>
        <w:t> </w:t>
      </w:r>
      <w:r>
        <w:rPr>
          <w:sz w:val="20"/>
        </w:rPr>
        <w:t>the</w:t>
      </w:r>
      <w:r>
        <w:rPr>
          <w:spacing w:val="-13"/>
          <w:sz w:val="20"/>
        </w:rPr>
        <w:t> </w:t>
      </w:r>
      <w:r>
        <w:rPr>
          <w:sz w:val="20"/>
        </w:rPr>
        <w:t>desired</w:t>
      </w:r>
      <w:r>
        <w:rPr>
          <w:spacing w:val="-13"/>
          <w:sz w:val="20"/>
        </w:rPr>
        <w:t> </w:t>
      </w:r>
      <w:r>
        <w:rPr>
          <w:sz w:val="20"/>
        </w:rPr>
        <w:t>store</w:t>
      </w:r>
      <w:r>
        <w:rPr>
          <w:spacing w:val="-13"/>
          <w:sz w:val="20"/>
        </w:rPr>
        <w:t> </w:t>
      </w:r>
      <w:r>
        <w:rPr>
          <w:sz w:val="20"/>
        </w:rPr>
        <w:t>from</w:t>
      </w:r>
      <w:r>
        <w:rPr>
          <w:spacing w:val="-13"/>
          <w:sz w:val="20"/>
        </w:rPr>
        <w:t> </w:t>
      </w:r>
      <w:r>
        <w:rPr>
          <w:sz w:val="20"/>
        </w:rPr>
        <w:t>the</w:t>
      </w:r>
      <w:r>
        <w:rPr>
          <w:spacing w:val="-13"/>
          <w:sz w:val="20"/>
        </w:rPr>
        <w:t> </w:t>
      </w:r>
      <w:r>
        <w:rPr>
          <w:sz w:val="20"/>
        </w:rPr>
        <w:t>list</w:t>
      </w:r>
      <w:r>
        <w:rPr>
          <w:spacing w:val="-13"/>
          <w:sz w:val="20"/>
        </w:rPr>
        <w:t> </w:t>
      </w:r>
      <w:r>
        <w:rPr>
          <w:sz w:val="20"/>
        </w:rPr>
        <w:t>and</w:t>
      </w:r>
      <w:r>
        <w:rPr>
          <w:spacing w:val="-13"/>
          <w:sz w:val="20"/>
        </w:rPr>
        <w:t> </w:t>
      </w:r>
      <w:r>
        <w:rPr>
          <w:sz w:val="20"/>
        </w:rPr>
        <w:t>click</w:t>
      </w:r>
      <w:r>
        <w:rPr>
          <w:spacing w:val="-12"/>
          <w:sz w:val="20"/>
        </w:rPr>
        <w:t> </w:t>
      </w:r>
      <w:r>
        <w:rPr>
          <w:spacing w:val="-2"/>
          <w:sz w:val="20"/>
        </w:rPr>
        <w:t>Details.</w:t>
      </w:r>
    </w:p>
    <w:p>
      <w:pPr>
        <w:pStyle w:val="ListParagraph"/>
        <w:numPr>
          <w:ilvl w:val="0"/>
          <w:numId w:val="17"/>
        </w:numPr>
        <w:tabs>
          <w:tab w:pos="741" w:val="left" w:leader="none"/>
        </w:tabs>
        <w:spacing w:line="240" w:lineRule="exact" w:before="0" w:after="0"/>
        <w:ind w:left="741" w:right="0" w:hanging="207"/>
        <w:jc w:val="left"/>
        <w:rPr>
          <w:sz w:val="20"/>
        </w:rPr>
      </w:pPr>
      <w:r>
        <w:rPr>
          <w:sz w:val="20"/>
        </w:rPr>
        <w:t>Click</w:t>
      </w:r>
      <w:r>
        <w:rPr>
          <w:spacing w:val="-6"/>
          <w:sz w:val="20"/>
        </w:rPr>
        <w:t> </w:t>
      </w:r>
      <w:r>
        <w:rPr>
          <w:sz w:val="20"/>
        </w:rPr>
        <w:t>Notification</w:t>
      </w:r>
      <w:r>
        <w:rPr>
          <w:spacing w:val="-5"/>
          <w:sz w:val="20"/>
        </w:rPr>
        <w:t> </w:t>
      </w:r>
      <w:r>
        <w:rPr>
          <w:sz w:val="20"/>
        </w:rPr>
        <w:t>settings</w:t>
      </w:r>
      <w:r>
        <w:rPr>
          <w:spacing w:val="-5"/>
          <w:sz w:val="20"/>
        </w:rPr>
        <w:t> </w:t>
      </w:r>
      <w:r>
        <w:rPr>
          <w:sz w:val="20"/>
        </w:rPr>
        <w:t>in</w:t>
      </w:r>
      <w:r>
        <w:rPr>
          <w:spacing w:val="-6"/>
          <w:sz w:val="20"/>
        </w:rPr>
        <w:t> </w:t>
      </w:r>
      <w:r>
        <w:rPr>
          <w:sz w:val="20"/>
        </w:rPr>
        <w:t>the</w:t>
      </w:r>
      <w:r>
        <w:rPr>
          <w:spacing w:val="-5"/>
          <w:sz w:val="20"/>
        </w:rPr>
        <w:t> </w:t>
      </w:r>
      <w:r>
        <w:rPr>
          <w:sz w:val="20"/>
        </w:rPr>
        <w:t>settings</w:t>
      </w:r>
      <w:r>
        <w:rPr>
          <w:spacing w:val="-5"/>
          <w:sz w:val="20"/>
        </w:rPr>
        <w:t> </w:t>
      </w:r>
      <w:r>
        <w:rPr>
          <w:spacing w:val="-2"/>
          <w:sz w:val="20"/>
        </w:rPr>
        <w:t>block.</w:t>
      </w:r>
    </w:p>
    <w:p>
      <w:pPr>
        <w:pStyle w:val="ListParagraph"/>
        <w:numPr>
          <w:ilvl w:val="0"/>
          <w:numId w:val="17"/>
        </w:numPr>
        <w:tabs>
          <w:tab w:pos="740" w:val="left" w:leader="none"/>
        </w:tabs>
        <w:spacing w:line="240" w:lineRule="exact" w:before="0" w:after="0"/>
        <w:ind w:left="740" w:right="0" w:hanging="226"/>
        <w:jc w:val="left"/>
        <w:rPr>
          <w:sz w:val="20"/>
        </w:rPr>
      </w:pPr>
      <w:r>
        <w:rPr>
          <w:sz w:val="20"/>
        </w:rPr>
        <w:t>On</w:t>
      </w:r>
      <w:r>
        <w:rPr>
          <w:spacing w:val="-13"/>
          <w:sz w:val="20"/>
        </w:rPr>
        <w:t> </w:t>
      </w:r>
      <w:r>
        <w:rPr>
          <w:sz w:val="20"/>
        </w:rPr>
        <w:t>the</w:t>
      </w:r>
      <w:r>
        <w:rPr>
          <w:spacing w:val="-12"/>
          <w:sz w:val="20"/>
        </w:rPr>
        <w:t> </w:t>
      </w:r>
      <w:r>
        <w:rPr>
          <w:sz w:val="20"/>
        </w:rPr>
        <w:t>page</w:t>
      </w:r>
      <w:r>
        <w:rPr>
          <w:spacing w:val="-13"/>
          <w:sz w:val="20"/>
        </w:rPr>
        <w:t> </w:t>
      </w:r>
      <w:r>
        <w:rPr>
          <w:sz w:val="20"/>
        </w:rPr>
        <w:t>that</w:t>
      </w:r>
      <w:r>
        <w:rPr>
          <w:spacing w:val="-12"/>
          <w:sz w:val="20"/>
        </w:rPr>
        <w:t> </w:t>
      </w:r>
      <w:r>
        <w:rPr>
          <w:sz w:val="20"/>
        </w:rPr>
        <w:t>opens,</w:t>
      </w:r>
      <w:r>
        <w:rPr>
          <w:spacing w:val="-12"/>
          <w:sz w:val="20"/>
        </w:rPr>
        <w:t> </w:t>
      </w:r>
      <w:r>
        <w:rPr>
          <w:sz w:val="20"/>
        </w:rPr>
        <w:t>specify</w:t>
      </w:r>
      <w:r>
        <w:rPr>
          <w:spacing w:val="-13"/>
          <w:sz w:val="20"/>
        </w:rPr>
        <w:t> </w:t>
      </w:r>
      <w:r>
        <w:rPr>
          <w:sz w:val="20"/>
        </w:rPr>
        <w:t>the</w:t>
      </w:r>
      <w:r>
        <w:rPr>
          <w:spacing w:val="-12"/>
          <w:sz w:val="20"/>
        </w:rPr>
        <w:t> </w:t>
      </w:r>
      <w:r>
        <w:rPr>
          <w:sz w:val="20"/>
        </w:rPr>
        <w:t>parameters,</w:t>
      </w:r>
      <w:r>
        <w:rPr>
          <w:spacing w:val="-13"/>
          <w:sz w:val="20"/>
        </w:rPr>
        <w:t> </w:t>
      </w:r>
      <w:r>
        <w:rPr>
          <w:sz w:val="20"/>
        </w:rPr>
        <w:t>as</w:t>
      </w:r>
      <w:r>
        <w:rPr>
          <w:spacing w:val="-12"/>
          <w:sz w:val="20"/>
        </w:rPr>
        <w:t> </w:t>
      </w:r>
      <w:r>
        <w:rPr>
          <w:sz w:val="20"/>
        </w:rPr>
        <w:t>described</w:t>
      </w:r>
      <w:r>
        <w:rPr>
          <w:spacing w:val="-12"/>
          <w:sz w:val="20"/>
        </w:rPr>
        <w:t> </w:t>
      </w:r>
      <w:r>
        <w:rPr>
          <w:sz w:val="20"/>
        </w:rPr>
        <w:t>in</w:t>
      </w:r>
      <w:r>
        <w:rPr>
          <w:spacing w:val="-13"/>
          <w:sz w:val="20"/>
        </w:rPr>
        <w:t> </w:t>
      </w:r>
      <w:r>
        <w:rPr>
          <w:sz w:val="20"/>
        </w:rPr>
        <w:t>the</w:t>
      </w:r>
      <w:r>
        <w:rPr>
          <w:spacing w:val="-12"/>
          <w:sz w:val="20"/>
        </w:rPr>
        <w:t> </w:t>
      </w:r>
      <w:r>
        <w:rPr>
          <w:sz w:val="20"/>
        </w:rPr>
        <w:t>table</w:t>
      </w:r>
      <w:r>
        <w:rPr>
          <w:spacing w:val="-12"/>
          <w:sz w:val="20"/>
        </w:rPr>
        <w:t> </w:t>
      </w:r>
      <w:r>
        <w:rPr>
          <w:spacing w:val="-2"/>
          <w:sz w:val="20"/>
        </w:rPr>
        <w:t>below.</w:t>
      </w:r>
    </w:p>
    <w:p>
      <w:pPr>
        <w:pStyle w:val="ListParagraph"/>
        <w:numPr>
          <w:ilvl w:val="0"/>
          <w:numId w:val="17"/>
        </w:numPr>
        <w:tabs>
          <w:tab w:pos="740" w:val="left" w:leader="none"/>
        </w:tabs>
        <w:spacing w:line="242" w:lineRule="exact" w:before="0" w:after="0"/>
        <w:ind w:left="740" w:right="0" w:hanging="207"/>
        <w:jc w:val="left"/>
        <w:rPr>
          <w:sz w:val="20"/>
        </w:rPr>
      </w:pPr>
      <w:r>
        <w:rPr>
          <w:sz w:val="20"/>
        </w:rPr>
        <w:t>Click</w:t>
      </w:r>
      <w:r>
        <w:rPr>
          <w:spacing w:val="-5"/>
          <w:sz w:val="20"/>
        </w:rPr>
        <w:t> </w:t>
      </w:r>
      <w:r>
        <w:rPr>
          <w:sz w:val="20"/>
        </w:rPr>
        <w:t>Update</w:t>
      </w:r>
      <w:r>
        <w:rPr>
          <w:spacing w:val="-4"/>
          <w:sz w:val="20"/>
        </w:rPr>
        <w:t> </w:t>
      </w:r>
      <w:r>
        <w:rPr>
          <w:sz w:val="20"/>
        </w:rPr>
        <w:t>settings</w:t>
      </w:r>
      <w:r>
        <w:rPr>
          <w:spacing w:val="-4"/>
          <w:sz w:val="20"/>
        </w:rPr>
        <w:t> </w:t>
      </w:r>
      <w:r>
        <w:rPr>
          <w:sz w:val="20"/>
        </w:rPr>
        <w:t>or</w:t>
      </w:r>
      <w:r>
        <w:rPr>
          <w:spacing w:val="-4"/>
          <w:sz w:val="20"/>
        </w:rPr>
        <w:t> </w:t>
      </w:r>
      <w:r>
        <w:rPr>
          <w:sz w:val="20"/>
        </w:rPr>
        <w:t>cancel</w:t>
      </w:r>
      <w:r>
        <w:rPr>
          <w:spacing w:val="-4"/>
          <w:sz w:val="20"/>
        </w:rPr>
        <w:t> </w:t>
      </w:r>
      <w:r>
        <w:rPr>
          <w:spacing w:val="-2"/>
          <w:sz w:val="20"/>
        </w:rPr>
        <w:t>them.</w:t>
      </w:r>
    </w:p>
    <w:p>
      <w:pPr>
        <w:pStyle w:val="ListParagraph"/>
        <w:spacing w:after="0" w:line="242" w:lineRule="exact"/>
        <w:jc w:val="left"/>
        <w:rPr>
          <w:sz w:val="20"/>
        </w:rPr>
        <w:sectPr>
          <w:type w:val="continuous"/>
          <w:pgSz w:w="11910" w:h="16840"/>
          <w:pgMar w:header="895" w:footer="611" w:top="880" w:bottom="0" w:left="992" w:right="992"/>
        </w:sectPr>
      </w:pPr>
    </w:p>
    <w:p>
      <w:pPr>
        <w:pStyle w:val="BodyText"/>
        <w:spacing w:before="142"/>
      </w:pPr>
    </w:p>
    <w:p>
      <w:pPr>
        <w:pStyle w:val="BodyText"/>
        <w:ind w:left="50" w:right="51"/>
        <w:jc w:val="center"/>
      </w:pPr>
      <w:r>
        <w:rPr>
          <w:spacing w:val="-2"/>
        </w:rPr>
        <w:t>Table:</w:t>
      </w:r>
      <w:r>
        <w:rPr>
          <w:spacing w:val="-3"/>
        </w:rPr>
        <w:t> </w:t>
      </w:r>
      <w:r>
        <w:rPr>
          <w:spacing w:val="-2"/>
        </w:rPr>
        <w:t>Notification setting parameters</w:t>
      </w:r>
    </w:p>
    <w:p>
      <w:pPr>
        <w:pStyle w:val="BodyText"/>
        <w:spacing w:before="4" w:after="1"/>
        <w:rPr>
          <w:sz w:val="10"/>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2480"/>
        <w:gridCol w:w="3906"/>
        <w:gridCol w:w="3238"/>
      </w:tblGrid>
      <w:tr>
        <w:trPr>
          <w:trHeight w:val="477" w:hRule="atLeast"/>
        </w:trPr>
        <w:tc>
          <w:tcPr>
            <w:tcW w:w="2480" w:type="dxa"/>
            <w:tcBorders>
              <w:left w:val="single" w:sz="6" w:space="0" w:color="DDDDDD"/>
              <w:bottom w:val="single" w:sz="6" w:space="0" w:color="DDDDDD"/>
              <w:right w:val="single" w:sz="6" w:space="0" w:color="DDDDDD"/>
            </w:tcBorders>
          </w:tcPr>
          <w:p>
            <w:pPr>
              <w:pStyle w:val="TableParagraph"/>
              <w:spacing w:before="108"/>
              <w:ind w:left="702"/>
              <w:rPr>
                <w:sz w:val="20"/>
              </w:rPr>
            </w:pPr>
            <w:r>
              <w:rPr>
                <w:spacing w:val="-2"/>
                <w:w w:val="105"/>
                <w:sz w:val="20"/>
              </w:rPr>
              <w:t>Parameter</w:t>
            </w:r>
          </w:p>
        </w:tc>
        <w:tc>
          <w:tcPr>
            <w:tcW w:w="3906" w:type="dxa"/>
            <w:tcBorders>
              <w:left w:val="single" w:sz="6" w:space="0" w:color="DDDDDD"/>
              <w:bottom w:val="single" w:sz="6" w:space="0" w:color="DDDDDD"/>
              <w:right w:val="single" w:sz="6" w:space="0" w:color="DDDDDD"/>
            </w:tcBorders>
          </w:tcPr>
          <w:p>
            <w:pPr>
              <w:pStyle w:val="TableParagraph"/>
              <w:spacing w:before="108"/>
              <w:ind w:left="14"/>
              <w:jc w:val="center"/>
              <w:rPr>
                <w:sz w:val="20"/>
              </w:rPr>
            </w:pPr>
            <w:r>
              <w:rPr>
                <w:spacing w:val="-2"/>
                <w:sz w:val="20"/>
              </w:rPr>
              <w:t>Description</w:t>
            </w:r>
          </w:p>
        </w:tc>
        <w:tc>
          <w:tcPr>
            <w:tcW w:w="3238" w:type="dxa"/>
            <w:tcBorders>
              <w:left w:val="single" w:sz="6" w:space="0" w:color="DDDDDD"/>
              <w:bottom w:val="single" w:sz="6" w:space="0" w:color="DDDDDD"/>
              <w:right w:val="single" w:sz="6" w:space="0" w:color="DDDDDD"/>
            </w:tcBorders>
          </w:tcPr>
          <w:p>
            <w:pPr>
              <w:pStyle w:val="TableParagraph"/>
              <w:spacing w:before="108"/>
              <w:ind w:left="13"/>
              <w:jc w:val="center"/>
              <w:rPr>
                <w:sz w:val="20"/>
              </w:rPr>
            </w:pPr>
            <w:r>
              <w:rPr>
                <w:spacing w:val="-2"/>
                <w:sz w:val="20"/>
              </w:rPr>
              <w:t>Notes</w:t>
            </w:r>
          </w:p>
        </w:tc>
      </w:tr>
      <w:tr>
        <w:trPr>
          <w:trHeight w:val="1542" w:hRule="atLeast"/>
        </w:trPr>
        <w:tc>
          <w:tcPr>
            <w:tcW w:w="248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Notification</w:t>
            </w:r>
            <w:r>
              <w:rPr>
                <w:spacing w:val="16"/>
                <w:sz w:val="20"/>
              </w:rPr>
              <w:t> </w:t>
            </w:r>
            <w:r>
              <w:rPr>
                <w:spacing w:val="-5"/>
                <w:sz w:val="20"/>
              </w:rPr>
              <w:t>URL</w:t>
            </w:r>
          </w:p>
        </w:tc>
        <w:tc>
          <w:tcPr>
            <w:tcW w:w="3906"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4"/>
              <w:rPr>
                <w:sz w:val="20"/>
              </w:rPr>
            </w:pPr>
            <w:r>
              <w:rPr>
                <w:sz w:val="20"/>
              </w:rPr>
              <w:t>A</w:t>
            </w:r>
            <w:r>
              <w:rPr>
                <w:spacing w:val="-8"/>
                <w:sz w:val="20"/>
              </w:rPr>
              <w:t> </w:t>
            </w:r>
            <w:r>
              <w:rPr>
                <w:sz w:val="20"/>
              </w:rPr>
              <w:t>URL</w:t>
            </w:r>
            <w:r>
              <w:rPr>
                <w:spacing w:val="-8"/>
                <w:sz w:val="20"/>
              </w:rPr>
              <w:t> </w:t>
            </w:r>
            <w:r>
              <w:rPr>
                <w:sz w:val="20"/>
              </w:rPr>
              <w:t>to</w:t>
            </w:r>
            <w:r>
              <w:rPr>
                <w:spacing w:val="-8"/>
                <w:sz w:val="20"/>
              </w:rPr>
              <w:t> </w:t>
            </w:r>
            <w:r>
              <w:rPr>
                <w:sz w:val="20"/>
              </w:rPr>
              <w:t>which</w:t>
            </w:r>
            <w:r>
              <w:rPr>
                <w:spacing w:val="-8"/>
                <w:sz w:val="20"/>
              </w:rPr>
              <w:t> </w:t>
            </w:r>
            <w:r>
              <w:rPr>
                <w:sz w:val="20"/>
              </w:rPr>
              <w:t>the</w:t>
            </w:r>
            <w:r>
              <w:rPr>
                <w:spacing w:val="-8"/>
                <w:sz w:val="20"/>
              </w:rPr>
              <w:t> </w:t>
            </w:r>
            <w:r>
              <w:rPr>
                <w:sz w:val="20"/>
              </w:rPr>
              <w:t>system</w:t>
            </w:r>
            <w:r>
              <w:rPr>
                <w:spacing w:val="-8"/>
                <w:sz w:val="20"/>
              </w:rPr>
              <w:t> </w:t>
            </w:r>
            <w:r>
              <w:rPr>
                <w:sz w:val="20"/>
              </w:rPr>
              <w:t>will</w:t>
            </w:r>
            <w:r>
              <w:rPr>
                <w:spacing w:val="-8"/>
                <w:sz w:val="20"/>
              </w:rPr>
              <w:t> </w:t>
            </w:r>
            <w:r>
              <w:rPr>
                <w:sz w:val="20"/>
              </w:rPr>
              <w:t>send transaction</w:t>
            </w:r>
            <w:r>
              <w:rPr>
                <w:spacing w:val="-6"/>
                <w:sz w:val="20"/>
              </w:rPr>
              <w:t> </w:t>
            </w:r>
            <w:r>
              <w:rPr>
                <w:sz w:val="20"/>
              </w:rPr>
              <w:t>notifications.</w:t>
            </w:r>
          </w:p>
        </w:tc>
        <w:tc>
          <w:tcPr>
            <w:tcW w:w="323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This</w:t>
            </w:r>
            <w:r>
              <w:rPr>
                <w:spacing w:val="-5"/>
                <w:sz w:val="20"/>
              </w:rPr>
              <w:t> </w:t>
            </w:r>
            <w:r>
              <w:rPr>
                <w:sz w:val="20"/>
              </w:rPr>
              <w:t>URL</w:t>
            </w:r>
            <w:r>
              <w:rPr>
                <w:spacing w:val="-5"/>
                <w:sz w:val="20"/>
              </w:rPr>
              <w:t> </w:t>
            </w:r>
            <w:r>
              <w:rPr>
                <w:sz w:val="20"/>
              </w:rPr>
              <w:t>can</w:t>
            </w:r>
            <w:r>
              <w:rPr>
                <w:spacing w:val="-5"/>
                <w:sz w:val="20"/>
              </w:rPr>
              <w:t> </w:t>
            </w:r>
            <w:r>
              <w:rPr>
                <w:sz w:val="20"/>
              </w:rPr>
              <w:t>also</w:t>
            </w:r>
            <w:r>
              <w:rPr>
                <w:spacing w:val="-5"/>
                <w:sz w:val="20"/>
              </w:rPr>
              <w:t> </w:t>
            </w:r>
            <w:r>
              <w:rPr>
                <w:sz w:val="20"/>
              </w:rPr>
              <w:t>be</w:t>
            </w:r>
            <w:r>
              <w:rPr>
                <w:spacing w:val="-5"/>
                <w:sz w:val="20"/>
              </w:rPr>
              <w:t> </w:t>
            </w:r>
            <w:r>
              <w:rPr>
                <w:sz w:val="20"/>
              </w:rPr>
              <w:t>set</w:t>
            </w:r>
            <w:r>
              <w:rPr>
                <w:spacing w:val="-5"/>
                <w:sz w:val="20"/>
              </w:rPr>
              <w:t> </w:t>
            </w:r>
            <w:r>
              <w:rPr>
                <w:sz w:val="20"/>
              </w:rPr>
              <w:t>in transaction</w:t>
            </w:r>
            <w:r>
              <w:rPr>
                <w:spacing w:val="-18"/>
                <w:sz w:val="20"/>
              </w:rPr>
              <w:t> </w:t>
            </w:r>
            <w:r>
              <w:rPr>
                <w:sz w:val="20"/>
              </w:rPr>
              <w:t>requests</w:t>
            </w:r>
            <w:r>
              <w:rPr>
                <w:spacing w:val="-18"/>
                <w:sz w:val="20"/>
              </w:rPr>
              <w:t> </w:t>
            </w:r>
            <w:r>
              <w:rPr>
                <w:sz w:val="20"/>
              </w:rPr>
              <w:t>as</w:t>
            </w:r>
            <w:r>
              <w:rPr>
                <w:spacing w:val="-18"/>
                <w:sz w:val="20"/>
              </w:rPr>
              <w:t> </w:t>
            </w:r>
            <w:r>
              <w:rPr>
                <w:sz w:val="20"/>
              </w:rPr>
              <w:t>the value of the</w:t>
            </w:r>
          </w:p>
          <w:p>
            <w:pPr>
              <w:pStyle w:val="TableParagraph"/>
              <w:spacing w:before="82"/>
              <w:ind w:left="187"/>
              <w:rPr>
                <w:rFonts w:ascii="Courier New"/>
                <w:sz w:val="20"/>
              </w:rPr>
            </w:pPr>
            <w:r>
              <w:rPr>
                <w:rFonts w:ascii="Courier New"/>
                <w:sz w:val="20"/>
              </w:rPr>
              <mc:AlternateContent>
                <mc:Choice Requires="wps">
                  <w:drawing>
                    <wp:anchor distT="0" distB="0" distL="0" distR="0" allowOverlap="1" layoutInCell="1" locked="0" behindDoc="1" simplePos="0" relativeHeight="484839936">
                      <wp:simplePos x="0" y="0"/>
                      <wp:positionH relativeFrom="column">
                        <wp:posOffset>80962</wp:posOffset>
                      </wp:positionH>
                      <wp:positionV relativeFrom="paragraph">
                        <wp:posOffset>13781</wp:posOffset>
                      </wp:positionV>
                      <wp:extent cx="1295400" cy="198120"/>
                      <wp:effectExtent l="0" t="0" r="0" b="0"/>
                      <wp:wrapNone/>
                      <wp:docPr id="85" name="Group 85"/>
                      <wp:cNvGraphicFramePr>
                        <a:graphicFrameLocks/>
                      </wp:cNvGraphicFramePr>
                      <a:graphic>
                        <a:graphicData uri="http://schemas.microsoft.com/office/word/2010/wordprocessingGroup">
                          <wpg:wgp>
                            <wpg:cNvPr id="85" name="Group 85"/>
                            <wpg:cNvGrpSpPr/>
                            <wpg:grpSpPr>
                              <a:xfrm>
                                <a:off x="0" y="0"/>
                                <a:ext cx="1295400" cy="198120"/>
                                <a:chExt cx="1295400" cy="198120"/>
                              </a:xfrm>
                            </wpg:grpSpPr>
                            <wps:wsp>
                              <wps:cNvPr id="86" name="Graphic 86"/>
                              <wps:cNvSpPr/>
                              <wps:spPr>
                                <a:xfrm>
                                  <a:off x="0" y="0"/>
                                  <a:ext cx="1295400" cy="198120"/>
                                </a:xfrm>
                                <a:custGeom>
                                  <a:avLst/>
                                  <a:gdLst/>
                                  <a:ahLst/>
                                  <a:cxnLst/>
                                  <a:rect l="l" t="t" r="r" b="b"/>
                                  <a:pathLst>
                                    <a:path w="1295400" h="198120">
                                      <a:moveTo>
                                        <a:pt x="1266825" y="0"/>
                                      </a:moveTo>
                                      <a:lnTo>
                                        <a:pt x="28575" y="0"/>
                                      </a:lnTo>
                                      <a:lnTo>
                                        <a:pt x="17466" y="2250"/>
                                      </a:lnTo>
                                      <a:lnTo>
                                        <a:pt x="8382" y="8381"/>
                                      </a:lnTo>
                                      <a:lnTo>
                                        <a:pt x="2250" y="17466"/>
                                      </a:lnTo>
                                      <a:lnTo>
                                        <a:pt x="0" y="28575"/>
                                      </a:lnTo>
                                      <a:lnTo>
                                        <a:pt x="0" y="169163"/>
                                      </a:lnTo>
                                      <a:lnTo>
                                        <a:pt x="2250" y="180272"/>
                                      </a:lnTo>
                                      <a:lnTo>
                                        <a:pt x="8382" y="189356"/>
                                      </a:lnTo>
                                      <a:lnTo>
                                        <a:pt x="17466" y="195488"/>
                                      </a:lnTo>
                                      <a:lnTo>
                                        <a:pt x="28575" y="197738"/>
                                      </a:lnTo>
                                      <a:lnTo>
                                        <a:pt x="1266825" y="197738"/>
                                      </a:lnTo>
                                      <a:lnTo>
                                        <a:pt x="1277933" y="195488"/>
                                      </a:lnTo>
                                      <a:lnTo>
                                        <a:pt x="1287017" y="189356"/>
                                      </a:lnTo>
                                      <a:lnTo>
                                        <a:pt x="1293149" y="180272"/>
                                      </a:lnTo>
                                      <a:lnTo>
                                        <a:pt x="1295400" y="169163"/>
                                      </a:lnTo>
                                      <a:lnTo>
                                        <a:pt x="1295400" y="28575"/>
                                      </a:lnTo>
                                      <a:lnTo>
                                        <a:pt x="1293149" y="17466"/>
                                      </a:lnTo>
                                      <a:lnTo>
                                        <a:pt x="1287017" y="8381"/>
                                      </a:lnTo>
                                      <a:lnTo>
                                        <a:pt x="1277933" y="2250"/>
                                      </a:lnTo>
                                      <a:lnTo>
                                        <a:pt x="1266825" y="0"/>
                                      </a:lnTo>
                                      <a:close/>
                                    </a:path>
                                  </a:pathLst>
                                </a:custGeom>
                                <a:solidFill>
                                  <a:srgbClr val="F3F4F7"/>
                                </a:solidFill>
                              </wps:spPr>
                              <wps:bodyPr wrap="square" lIns="0" tIns="0" rIns="0" bIns="0" rtlCol="0">
                                <a:prstTxWarp prst="textNoShape">
                                  <a:avLst/>
                                </a:prstTxWarp>
                                <a:noAutofit/>
                              </wps:bodyPr>
                            </wps:wsp>
                          </wpg:wgp>
                        </a:graphicData>
                      </a:graphic>
                    </wp:anchor>
                  </w:drawing>
                </mc:Choice>
                <mc:Fallback>
                  <w:pict>
                    <v:group style="position:absolute;margin-left:6.375pt;margin-top:1.085183pt;width:102pt;height:15.6pt;mso-position-horizontal-relative:column;mso-position-vertical-relative:paragraph;z-index:-18476544" id="docshapegroup47" coordorigin="128,22" coordsize="2040,312">
                      <v:shape style="position:absolute;left:127;top:21;width:2040;height:312" id="docshape48" coordorigin="128,22" coordsize="2040,312" path="m2123,22l173,22,155,25,141,35,131,49,128,67,128,288,131,306,141,320,155,330,173,333,2123,333,2140,330,2154,320,2164,306,2168,288,2168,67,2164,49,2154,35,2140,25,2123,22xe" filled="true" fillcolor="#f3f4f7" stroked="false">
                        <v:path arrowok="t"/>
                        <v:fill type="solid"/>
                      </v:shape>
                      <w10:wrap type="none"/>
                    </v:group>
                  </w:pict>
                </mc:Fallback>
              </mc:AlternateContent>
            </w:r>
            <w:r>
              <w:rPr>
                <w:rFonts w:ascii="Courier New"/>
                <w:color w:val="172B4C"/>
                <w:spacing w:val="-2"/>
                <w:sz w:val="20"/>
              </w:rPr>
              <w:t>notification_url</w:t>
            </w:r>
          </w:p>
          <w:p>
            <w:pPr>
              <w:pStyle w:val="TableParagraph"/>
              <w:spacing w:before="31"/>
              <w:rPr>
                <w:sz w:val="20"/>
              </w:rPr>
            </w:pPr>
            <w:r>
              <w:rPr>
                <w:spacing w:val="-2"/>
                <w:sz w:val="20"/>
              </w:rPr>
              <w:t>parameter.</w:t>
            </w:r>
          </w:p>
        </w:tc>
      </w:tr>
      <w:tr>
        <w:trPr>
          <w:trHeight w:val="4765" w:hRule="atLeast"/>
        </w:trPr>
        <w:tc>
          <w:tcPr>
            <w:tcW w:w="248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Verification</w:t>
            </w:r>
            <w:r>
              <w:rPr>
                <w:spacing w:val="-7"/>
                <w:sz w:val="20"/>
              </w:rPr>
              <w:t> </w:t>
            </w:r>
            <w:r>
              <w:rPr>
                <w:spacing w:val="-5"/>
                <w:sz w:val="20"/>
              </w:rPr>
              <w:t>URL</w:t>
            </w:r>
          </w:p>
        </w:tc>
        <w:tc>
          <w:tcPr>
            <w:tcW w:w="3906"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4"/>
              <w:rPr>
                <w:sz w:val="20"/>
              </w:rPr>
            </w:pPr>
            <w:r>
              <w:rPr>
                <w:sz w:val="20"/>
              </w:rPr>
              <w:t>Once</w:t>
            </w:r>
            <w:r>
              <w:rPr>
                <w:spacing w:val="-12"/>
                <w:sz w:val="20"/>
              </w:rPr>
              <w:t> </w:t>
            </w:r>
            <w:r>
              <w:rPr>
                <w:sz w:val="20"/>
              </w:rPr>
              <w:t>the</w:t>
            </w:r>
            <w:r>
              <w:rPr>
                <w:spacing w:val="-12"/>
                <w:sz w:val="20"/>
              </w:rPr>
              <w:t> </w:t>
            </w:r>
            <w:r>
              <w:rPr>
                <w:sz w:val="20"/>
              </w:rPr>
              <w:t>transaction</w:t>
            </w:r>
            <w:r>
              <w:rPr>
                <w:spacing w:val="-12"/>
                <w:sz w:val="20"/>
              </w:rPr>
              <w:t> </w:t>
            </w:r>
            <w:r>
              <w:rPr>
                <w:sz w:val="20"/>
              </w:rPr>
              <w:t>request</w:t>
            </w:r>
            <w:r>
              <w:rPr>
                <w:spacing w:val="-12"/>
                <w:sz w:val="20"/>
              </w:rPr>
              <w:t> </w:t>
            </w:r>
            <w:r>
              <w:rPr>
                <w:sz w:val="20"/>
              </w:rPr>
              <w:t>is</w:t>
            </w:r>
            <w:r>
              <w:rPr>
                <w:spacing w:val="-12"/>
                <w:sz w:val="20"/>
              </w:rPr>
              <w:t> </w:t>
            </w:r>
            <w:r>
              <w:rPr>
                <w:sz w:val="20"/>
              </w:rPr>
              <w:t>sent by a merchant to the system, the system will send the transaction verification request to the provided URL</w:t>
            </w:r>
            <w:r>
              <w:rPr>
                <w:spacing w:val="-5"/>
                <w:sz w:val="20"/>
              </w:rPr>
              <w:t> </w:t>
            </w:r>
            <w:r>
              <w:rPr>
                <w:sz w:val="20"/>
              </w:rPr>
              <w:t>(for</w:t>
            </w:r>
            <w:r>
              <w:rPr>
                <w:spacing w:val="-5"/>
                <w:sz w:val="20"/>
              </w:rPr>
              <w:t> </w:t>
            </w:r>
            <w:r>
              <w:rPr>
                <w:sz w:val="20"/>
              </w:rPr>
              <w:t>example,</w:t>
            </w:r>
            <w:r>
              <w:rPr>
                <w:spacing w:val="-5"/>
                <w:sz w:val="20"/>
              </w:rPr>
              <w:t> </w:t>
            </w:r>
            <w:r>
              <w:rPr>
                <w:sz w:val="20"/>
              </w:rPr>
              <w:t>to</w:t>
            </w:r>
            <w:r>
              <w:rPr>
                <w:spacing w:val="-5"/>
                <w:sz w:val="20"/>
              </w:rPr>
              <w:t> </w:t>
            </w:r>
            <w:r>
              <w:rPr>
                <w:sz w:val="20"/>
              </w:rPr>
              <w:t>make</w:t>
            </w:r>
            <w:r>
              <w:rPr>
                <w:spacing w:val="-5"/>
                <w:sz w:val="20"/>
              </w:rPr>
              <w:t> </w:t>
            </w:r>
            <w:r>
              <w:rPr>
                <w:sz w:val="20"/>
              </w:rPr>
              <w:t>sure</w:t>
            </w:r>
            <w:r>
              <w:rPr>
                <w:spacing w:val="-5"/>
                <w:sz w:val="20"/>
              </w:rPr>
              <w:t> </w:t>
            </w:r>
            <w:r>
              <w:rPr>
                <w:sz w:val="20"/>
              </w:rPr>
              <w:t>the merchant has enough items available).</w:t>
            </w:r>
            <w:r>
              <w:rPr>
                <w:spacing w:val="-3"/>
                <w:sz w:val="20"/>
              </w:rPr>
              <w:t> </w:t>
            </w:r>
            <w:r>
              <w:rPr>
                <w:sz w:val="20"/>
              </w:rPr>
              <w:t>Once</w:t>
            </w:r>
            <w:r>
              <w:rPr>
                <w:spacing w:val="-3"/>
                <w:sz w:val="20"/>
              </w:rPr>
              <w:t> </w:t>
            </w:r>
            <w:r>
              <w:rPr>
                <w:sz w:val="20"/>
              </w:rPr>
              <w:t>the</w:t>
            </w:r>
            <w:r>
              <w:rPr>
                <w:spacing w:val="-3"/>
                <w:sz w:val="20"/>
              </w:rPr>
              <w:t> </w:t>
            </w:r>
            <w:r>
              <w:rPr>
                <w:sz w:val="20"/>
              </w:rPr>
              <w:t>system</w:t>
            </w:r>
            <w:r>
              <w:rPr>
                <w:spacing w:val="-3"/>
                <w:sz w:val="20"/>
              </w:rPr>
              <w:t> </w:t>
            </w:r>
            <w:r>
              <w:rPr>
                <w:sz w:val="20"/>
              </w:rPr>
              <w:t>will</w:t>
            </w:r>
            <w:r>
              <w:rPr>
                <w:spacing w:val="-3"/>
                <w:sz w:val="20"/>
              </w:rPr>
              <w:t> </w:t>
            </w:r>
            <w:r>
              <w:rPr>
                <w:sz w:val="20"/>
              </w:rPr>
              <w:t>get the 200 HTTP status code from the merchant,</w:t>
            </w:r>
            <w:r>
              <w:rPr>
                <w:spacing w:val="-13"/>
                <w:sz w:val="20"/>
              </w:rPr>
              <w:t> </w:t>
            </w:r>
            <w:r>
              <w:rPr>
                <w:sz w:val="20"/>
              </w:rPr>
              <w:t>it</w:t>
            </w:r>
            <w:r>
              <w:rPr>
                <w:spacing w:val="-13"/>
                <w:sz w:val="20"/>
              </w:rPr>
              <w:t> </w:t>
            </w:r>
            <w:r>
              <w:rPr>
                <w:sz w:val="20"/>
              </w:rPr>
              <w:t>will</w:t>
            </w:r>
            <w:r>
              <w:rPr>
                <w:spacing w:val="-13"/>
                <w:sz w:val="20"/>
              </w:rPr>
              <w:t> </w:t>
            </w:r>
            <w:r>
              <w:rPr>
                <w:sz w:val="20"/>
              </w:rPr>
              <w:t>send</w:t>
            </w:r>
            <w:r>
              <w:rPr>
                <w:spacing w:val="-13"/>
                <w:sz w:val="20"/>
              </w:rPr>
              <w:t> </w:t>
            </w:r>
            <w:r>
              <w:rPr>
                <w:sz w:val="20"/>
              </w:rPr>
              <w:t>the</w:t>
            </w:r>
            <w:r>
              <w:rPr>
                <w:spacing w:val="-13"/>
                <w:sz w:val="20"/>
              </w:rPr>
              <w:t> </w:t>
            </w:r>
            <w:r>
              <w:rPr>
                <w:sz w:val="20"/>
              </w:rPr>
              <w:t>request</w:t>
            </w:r>
            <w:r>
              <w:rPr>
                <w:spacing w:val="-13"/>
                <w:sz w:val="20"/>
              </w:rPr>
              <w:t> </w:t>
            </w:r>
            <w:r>
              <w:rPr>
                <w:sz w:val="20"/>
              </w:rPr>
              <w:t>to the bank/payment provider. If the merchant also sends</w:t>
            </w:r>
          </w:p>
          <w:p>
            <w:pPr>
              <w:pStyle w:val="TableParagraph"/>
              <w:spacing w:line="252" w:lineRule="auto" w:before="42"/>
              <w:ind w:right="4" w:firstLine="60"/>
              <w:rPr>
                <w:sz w:val="20"/>
              </w:rPr>
            </w:pPr>
            <w:r>
              <w:rPr>
                <w:sz w:val="20"/>
              </w:rPr>
              <mc:AlternateContent>
                <mc:Choice Requires="wps">
                  <w:drawing>
                    <wp:anchor distT="0" distB="0" distL="0" distR="0" allowOverlap="1" layoutInCell="1" locked="0" behindDoc="1" simplePos="0" relativeHeight="484840448">
                      <wp:simplePos x="0" y="0"/>
                      <wp:positionH relativeFrom="column">
                        <wp:posOffset>80962</wp:posOffset>
                      </wp:positionH>
                      <wp:positionV relativeFrom="paragraph">
                        <wp:posOffset>10334</wp:posOffset>
                      </wp:positionV>
                      <wp:extent cx="1295400" cy="198120"/>
                      <wp:effectExtent l="0" t="0" r="0" b="0"/>
                      <wp:wrapNone/>
                      <wp:docPr id="87" name="Group 87"/>
                      <wp:cNvGraphicFramePr>
                        <a:graphicFrameLocks/>
                      </wp:cNvGraphicFramePr>
                      <a:graphic>
                        <a:graphicData uri="http://schemas.microsoft.com/office/word/2010/wordprocessingGroup">
                          <wpg:wgp>
                            <wpg:cNvPr id="87" name="Group 87"/>
                            <wpg:cNvGrpSpPr/>
                            <wpg:grpSpPr>
                              <a:xfrm>
                                <a:off x="0" y="0"/>
                                <a:ext cx="1295400" cy="198120"/>
                                <a:chExt cx="1295400" cy="198120"/>
                              </a:xfrm>
                            </wpg:grpSpPr>
                            <wps:wsp>
                              <wps:cNvPr id="88" name="Graphic 88"/>
                              <wps:cNvSpPr/>
                              <wps:spPr>
                                <a:xfrm>
                                  <a:off x="0" y="0"/>
                                  <a:ext cx="1295400" cy="198120"/>
                                </a:xfrm>
                                <a:custGeom>
                                  <a:avLst/>
                                  <a:gdLst/>
                                  <a:ahLst/>
                                  <a:cxnLst/>
                                  <a:rect l="l" t="t" r="r" b="b"/>
                                  <a:pathLst>
                                    <a:path w="1295400" h="198120">
                                      <a:moveTo>
                                        <a:pt x="1266825" y="0"/>
                                      </a:moveTo>
                                      <a:lnTo>
                                        <a:pt x="28575" y="0"/>
                                      </a:lnTo>
                                      <a:lnTo>
                                        <a:pt x="17466" y="2250"/>
                                      </a:lnTo>
                                      <a:lnTo>
                                        <a:pt x="8381" y="8382"/>
                                      </a:lnTo>
                                      <a:lnTo>
                                        <a:pt x="2250" y="17466"/>
                                      </a:lnTo>
                                      <a:lnTo>
                                        <a:pt x="0" y="28575"/>
                                      </a:lnTo>
                                      <a:lnTo>
                                        <a:pt x="0" y="169163"/>
                                      </a:lnTo>
                                      <a:lnTo>
                                        <a:pt x="2250" y="180272"/>
                                      </a:lnTo>
                                      <a:lnTo>
                                        <a:pt x="8381" y="189356"/>
                                      </a:lnTo>
                                      <a:lnTo>
                                        <a:pt x="17466" y="195488"/>
                                      </a:lnTo>
                                      <a:lnTo>
                                        <a:pt x="28575" y="197738"/>
                                      </a:lnTo>
                                      <a:lnTo>
                                        <a:pt x="1266825" y="197738"/>
                                      </a:lnTo>
                                      <a:lnTo>
                                        <a:pt x="1277933" y="195488"/>
                                      </a:lnTo>
                                      <a:lnTo>
                                        <a:pt x="1287017" y="189356"/>
                                      </a:lnTo>
                                      <a:lnTo>
                                        <a:pt x="1293149" y="180272"/>
                                      </a:lnTo>
                                      <a:lnTo>
                                        <a:pt x="1295400" y="169163"/>
                                      </a:lnTo>
                                      <a:lnTo>
                                        <a:pt x="1295400" y="28575"/>
                                      </a:lnTo>
                                      <a:lnTo>
                                        <a:pt x="1293149" y="17466"/>
                                      </a:lnTo>
                                      <a:lnTo>
                                        <a:pt x="1287017" y="8382"/>
                                      </a:lnTo>
                                      <a:lnTo>
                                        <a:pt x="1277933" y="2250"/>
                                      </a:lnTo>
                                      <a:lnTo>
                                        <a:pt x="1266825" y="0"/>
                                      </a:lnTo>
                                      <a:close/>
                                    </a:path>
                                  </a:pathLst>
                                </a:custGeom>
                                <a:solidFill>
                                  <a:srgbClr val="F3F4F7"/>
                                </a:solidFill>
                              </wps:spPr>
                              <wps:bodyPr wrap="square" lIns="0" tIns="0" rIns="0" bIns="0" rtlCol="0">
                                <a:prstTxWarp prst="textNoShape">
                                  <a:avLst/>
                                </a:prstTxWarp>
                                <a:noAutofit/>
                              </wps:bodyPr>
                            </wps:wsp>
                          </wpg:wgp>
                        </a:graphicData>
                      </a:graphic>
                    </wp:anchor>
                  </w:drawing>
                </mc:Choice>
                <mc:Fallback>
                  <w:pict>
                    <v:group style="position:absolute;margin-left:6.375pt;margin-top:.813715pt;width:102pt;height:15.6pt;mso-position-horizontal-relative:column;mso-position-vertical-relative:paragraph;z-index:-18476032" id="docshapegroup49" coordorigin="128,16" coordsize="2040,312">
                      <v:shape style="position:absolute;left:127;top:16;width:2040;height:312" id="docshape50" coordorigin="128,16" coordsize="2040,312" path="m2123,16l173,16,155,20,141,29,131,44,128,61,128,283,131,300,141,314,155,324,173,328,2123,328,2140,324,2154,314,2164,300,2168,283,2168,61,2164,44,2154,29,2140,20,2123,16xe" filled="true" fillcolor="#f3f4f7" stroked="false">
                        <v:path arrowok="t"/>
                        <v:fill type="solid"/>
                      </v:shape>
                      <w10:wrap type="none"/>
                    </v:group>
                  </w:pict>
                </mc:Fallback>
              </mc:AlternateContent>
            </w:r>
            <w:r>
              <w:rPr>
                <w:rFonts w:ascii="Courier New"/>
                <w:color w:val="172B4C"/>
                <w:sz w:val="20"/>
              </w:rPr>
              <w:t>verification_url </w:t>
            </w:r>
            <w:r>
              <w:rPr>
                <w:sz w:val="20"/>
              </w:rPr>
              <w:t>in the API request,</w:t>
            </w:r>
            <w:r>
              <w:rPr>
                <w:spacing w:val="-18"/>
                <w:sz w:val="20"/>
              </w:rPr>
              <w:t> </w:t>
            </w:r>
            <w:r>
              <w:rPr>
                <w:sz w:val="20"/>
              </w:rPr>
              <w:t>the</w:t>
            </w:r>
            <w:r>
              <w:rPr>
                <w:spacing w:val="-18"/>
                <w:sz w:val="20"/>
              </w:rPr>
              <w:t> </w:t>
            </w:r>
            <w:r>
              <w:rPr>
                <w:sz w:val="20"/>
              </w:rPr>
              <w:t>value</w:t>
            </w:r>
            <w:r>
              <w:rPr>
                <w:spacing w:val="-18"/>
                <w:sz w:val="20"/>
              </w:rPr>
              <w:t> </w:t>
            </w:r>
            <w:r>
              <w:rPr>
                <w:sz w:val="20"/>
              </w:rPr>
              <w:t>in</w:t>
            </w:r>
            <w:r>
              <w:rPr>
                <w:spacing w:val="-18"/>
                <w:sz w:val="20"/>
              </w:rPr>
              <w:t> </w:t>
            </w:r>
            <w:r>
              <w:rPr>
                <w:sz w:val="20"/>
              </w:rPr>
              <w:t>the</w:t>
            </w:r>
            <w:r>
              <w:rPr>
                <w:spacing w:val="-18"/>
                <w:sz w:val="20"/>
              </w:rPr>
              <w:t> </w:t>
            </w:r>
            <w:r>
              <w:rPr>
                <w:sz w:val="20"/>
              </w:rPr>
              <w:t>request</w:t>
            </w:r>
            <w:r>
              <w:rPr>
                <w:spacing w:val="-18"/>
                <w:sz w:val="20"/>
              </w:rPr>
              <w:t> </w:t>
            </w:r>
            <w:r>
              <w:rPr>
                <w:sz w:val="20"/>
              </w:rPr>
              <w:t>will override the value in this field.</w:t>
            </w:r>
          </w:p>
          <w:p>
            <w:pPr>
              <w:pStyle w:val="TableParagraph"/>
              <w:spacing w:line="237" w:lineRule="auto" w:before="0"/>
              <w:ind w:right="4"/>
              <w:rPr>
                <w:sz w:val="20"/>
              </w:rPr>
            </w:pPr>
            <w:r>
              <w:rPr>
                <w:sz w:val="20"/>
              </w:rPr>
              <w:t>If</w:t>
            </w:r>
            <w:r>
              <w:rPr>
                <w:spacing w:val="-13"/>
                <w:sz w:val="20"/>
              </w:rPr>
              <w:t> </w:t>
            </w:r>
            <w:r>
              <w:rPr>
                <w:sz w:val="20"/>
              </w:rPr>
              <w:t>the</w:t>
            </w:r>
            <w:r>
              <w:rPr>
                <w:spacing w:val="-13"/>
                <w:sz w:val="20"/>
              </w:rPr>
              <w:t> </w:t>
            </w:r>
            <w:r>
              <w:rPr>
                <w:sz w:val="20"/>
              </w:rPr>
              <w:t>merchant</w:t>
            </w:r>
            <w:r>
              <w:rPr>
                <w:spacing w:val="-13"/>
                <w:sz w:val="20"/>
              </w:rPr>
              <w:t> </w:t>
            </w:r>
            <w:r>
              <w:rPr>
                <w:sz w:val="20"/>
              </w:rPr>
              <w:t>doesn’t</w:t>
            </w:r>
            <w:r>
              <w:rPr>
                <w:spacing w:val="-13"/>
                <w:sz w:val="20"/>
              </w:rPr>
              <w:t> </w:t>
            </w:r>
            <w:r>
              <w:rPr>
                <w:sz w:val="20"/>
              </w:rPr>
              <w:t>respond</w:t>
            </w:r>
            <w:r>
              <w:rPr>
                <w:spacing w:val="-13"/>
                <w:sz w:val="20"/>
              </w:rPr>
              <w:t> </w:t>
            </w:r>
            <w:r>
              <w:rPr>
                <w:sz w:val="20"/>
              </w:rPr>
              <w:t>to the verification request with a successful status, the transaction</w:t>
            </w:r>
          </w:p>
          <w:p>
            <w:pPr>
              <w:pStyle w:val="TableParagraph"/>
              <w:spacing w:before="37"/>
              <w:rPr>
                <w:sz w:val="20"/>
              </w:rPr>
            </w:pPr>
            <w:r>
              <w:rPr>
                <w:sz w:val="20"/>
              </w:rPr>
              <mc:AlternateContent>
                <mc:Choice Requires="wps">
                  <w:drawing>
                    <wp:anchor distT="0" distB="0" distL="0" distR="0" allowOverlap="1" layoutInCell="1" locked="0" behindDoc="1" simplePos="0" relativeHeight="484840960">
                      <wp:simplePos x="0" y="0"/>
                      <wp:positionH relativeFrom="column">
                        <wp:posOffset>499681</wp:posOffset>
                      </wp:positionH>
                      <wp:positionV relativeFrom="paragraph">
                        <wp:posOffset>7158</wp:posOffset>
                      </wp:positionV>
                      <wp:extent cx="609600" cy="198120"/>
                      <wp:effectExtent l="0" t="0" r="0" b="0"/>
                      <wp:wrapNone/>
                      <wp:docPr id="89" name="Group 89"/>
                      <wp:cNvGraphicFramePr>
                        <a:graphicFrameLocks/>
                      </wp:cNvGraphicFramePr>
                      <a:graphic>
                        <a:graphicData uri="http://schemas.microsoft.com/office/word/2010/wordprocessingGroup">
                          <wpg:wgp>
                            <wpg:cNvPr id="89" name="Group 89"/>
                            <wpg:cNvGrpSpPr/>
                            <wpg:grpSpPr>
                              <a:xfrm>
                                <a:off x="0" y="0"/>
                                <a:ext cx="609600" cy="198120"/>
                                <a:chExt cx="609600" cy="198120"/>
                              </a:xfrm>
                            </wpg:grpSpPr>
                            <wps:wsp>
                              <wps:cNvPr id="90" name="Graphic 90"/>
                              <wps:cNvSpPr/>
                              <wps:spPr>
                                <a:xfrm>
                                  <a:off x="0" y="0"/>
                                  <a:ext cx="609600" cy="198120"/>
                                </a:xfrm>
                                <a:custGeom>
                                  <a:avLst/>
                                  <a:gdLst/>
                                  <a:ahLst/>
                                  <a:cxnLst/>
                                  <a:rect l="l" t="t" r="r" b="b"/>
                                  <a:pathLst>
                                    <a:path w="609600" h="198120">
                                      <a:moveTo>
                                        <a:pt x="581025" y="0"/>
                                      </a:moveTo>
                                      <a:lnTo>
                                        <a:pt x="28575" y="0"/>
                                      </a:lnTo>
                                      <a:lnTo>
                                        <a:pt x="17466" y="2250"/>
                                      </a:lnTo>
                                      <a:lnTo>
                                        <a:pt x="8381" y="8382"/>
                                      </a:lnTo>
                                      <a:lnTo>
                                        <a:pt x="2250" y="17466"/>
                                      </a:lnTo>
                                      <a:lnTo>
                                        <a:pt x="0" y="28575"/>
                                      </a:lnTo>
                                      <a:lnTo>
                                        <a:pt x="0" y="169163"/>
                                      </a:lnTo>
                                      <a:lnTo>
                                        <a:pt x="2250" y="180272"/>
                                      </a:lnTo>
                                      <a:lnTo>
                                        <a:pt x="8381" y="189356"/>
                                      </a:lnTo>
                                      <a:lnTo>
                                        <a:pt x="17466" y="195488"/>
                                      </a:lnTo>
                                      <a:lnTo>
                                        <a:pt x="28575" y="197738"/>
                                      </a:lnTo>
                                      <a:lnTo>
                                        <a:pt x="581025" y="197738"/>
                                      </a:lnTo>
                                      <a:lnTo>
                                        <a:pt x="592133" y="195488"/>
                                      </a:lnTo>
                                      <a:lnTo>
                                        <a:pt x="601218" y="189356"/>
                                      </a:lnTo>
                                      <a:lnTo>
                                        <a:pt x="607349" y="180272"/>
                                      </a:lnTo>
                                      <a:lnTo>
                                        <a:pt x="609600" y="169163"/>
                                      </a:lnTo>
                                      <a:lnTo>
                                        <a:pt x="609600" y="28575"/>
                                      </a:lnTo>
                                      <a:lnTo>
                                        <a:pt x="607349" y="17466"/>
                                      </a:lnTo>
                                      <a:lnTo>
                                        <a:pt x="601218" y="8382"/>
                                      </a:lnTo>
                                      <a:lnTo>
                                        <a:pt x="592133" y="2250"/>
                                      </a:lnTo>
                                      <a:lnTo>
                                        <a:pt x="581025" y="0"/>
                                      </a:lnTo>
                                      <a:close/>
                                    </a:path>
                                  </a:pathLst>
                                </a:custGeom>
                                <a:solidFill>
                                  <a:srgbClr val="F3F4F7"/>
                                </a:solidFill>
                              </wps:spPr>
                              <wps:bodyPr wrap="square" lIns="0" tIns="0" rIns="0" bIns="0" rtlCol="0">
                                <a:prstTxWarp prst="textNoShape">
                                  <a:avLst/>
                                </a:prstTxWarp>
                                <a:noAutofit/>
                              </wps:bodyPr>
                            </wps:wsp>
                          </wpg:wgp>
                        </a:graphicData>
                      </a:graphic>
                    </wp:anchor>
                  </w:drawing>
                </mc:Choice>
                <mc:Fallback>
                  <w:pict>
                    <v:group style="position:absolute;margin-left:39.345001pt;margin-top:.5637pt;width:48pt;height:15.6pt;mso-position-horizontal-relative:column;mso-position-vertical-relative:paragraph;z-index:-18475520" id="docshapegroup51" coordorigin="787,11" coordsize="960,312">
                      <v:shape style="position:absolute;left:786;top:11;width:960;height:312" id="docshape52" coordorigin="787,11" coordsize="960,312" path="m1702,11l832,11,814,15,800,24,790,39,787,56,787,278,790,295,800,309,814,319,832,323,1702,323,1719,319,1734,309,1743,295,1747,278,1747,56,1743,39,1734,24,1719,15,1702,11xe" filled="true" fillcolor="#f3f4f7" stroked="false">
                        <v:path arrowok="t"/>
                        <v:fill type="solid"/>
                      </v:shape>
                      <w10:wrap type="none"/>
                    </v:group>
                  </w:pict>
                </mc:Fallback>
              </mc:AlternateContent>
            </w:r>
            <w:r>
              <w:rPr>
                <w:sz w:val="20"/>
              </w:rPr>
              <w:t>gets</w:t>
            </w:r>
            <w:r>
              <w:rPr>
                <w:spacing w:val="-18"/>
                <w:sz w:val="20"/>
              </w:rPr>
              <w:t> </w:t>
            </w:r>
            <w:r>
              <w:rPr>
                <w:sz w:val="20"/>
              </w:rPr>
              <w:t>a</w:t>
            </w:r>
            <w:r>
              <w:rPr>
                <w:spacing w:val="40"/>
                <w:sz w:val="20"/>
              </w:rPr>
              <w:t> </w:t>
            </w:r>
            <w:r>
              <w:rPr>
                <w:rFonts w:ascii="Courier New"/>
                <w:color w:val="172B4C"/>
                <w:sz w:val="20"/>
              </w:rPr>
              <w:t>failed</w:t>
            </w:r>
            <w:r>
              <w:rPr>
                <w:rFonts w:ascii="Courier New"/>
                <w:color w:val="172B4C"/>
                <w:spacing w:val="59"/>
                <w:sz w:val="20"/>
              </w:rPr>
              <w:t> </w:t>
            </w:r>
            <w:r>
              <w:rPr>
                <w:spacing w:val="-2"/>
                <w:sz w:val="20"/>
              </w:rPr>
              <w:t>status.</w:t>
            </w:r>
          </w:p>
        </w:tc>
        <w:tc>
          <w:tcPr>
            <w:tcW w:w="323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Example of a successful response</w:t>
            </w:r>
            <w:r>
              <w:rPr>
                <w:spacing w:val="-16"/>
                <w:sz w:val="20"/>
              </w:rPr>
              <w:t> </w:t>
            </w:r>
            <w:r>
              <w:rPr>
                <w:sz w:val="20"/>
              </w:rPr>
              <w:t>to</w:t>
            </w:r>
            <w:r>
              <w:rPr>
                <w:spacing w:val="-16"/>
                <w:sz w:val="20"/>
              </w:rPr>
              <w:t> </w:t>
            </w:r>
            <w:r>
              <w:rPr>
                <w:sz w:val="20"/>
              </w:rPr>
              <w:t>the</w:t>
            </w:r>
            <w:r>
              <w:rPr>
                <w:spacing w:val="-16"/>
                <w:sz w:val="20"/>
              </w:rPr>
              <w:t> </w:t>
            </w:r>
            <w:r>
              <w:rPr>
                <w:sz w:val="20"/>
              </w:rPr>
              <w:t>transaction verification</w:t>
            </w:r>
            <w:r>
              <w:rPr>
                <w:spacing w:val="-6"/>
                <w:sz w:val="20"/>
              </w:rPr>
              <w:t> </w:t>
            </w:r>
            <w:r>
              <w:rPr>
                <w:sz w:val="20"/>
              </w:rPr>
              <w:t>request:</w:t>
            </w:r>
          </w:p>
          <w:p>
            <w:pPr>
              <w:pStyle w:val="TableParagraph"/>
              <w:spacing w:before="224"/>
              <w:ind w:left="0"/>
              <w:rPr>
                <w:sz w:val="20"/>
              </w:rPr>
            </w:pPr>
          </w:p>
          <w:p>
            <w:pPr>
              <w:pStyle w:val="TableParagraph"/>
              <w:spacing w:before="0"/>
              <w:ind w:left="347"/>
              <w:rPr>
                <w:rFonts w:ascii="Courier New"/>
                <w:sz w:val="18"/>
              </w:rPr>
            </w:pPr>
            <w:r>
              <w:rPr>
                <w:rFonts w:ascii="Courier New"/>
                <w:sz w:val="18"/>
              </w:rPr>
              <mc:AlternateContent>
                <mc:Choice Requires="wps">
                  <w:drawing>
                    <wp:anchor distT="0" distB="0" distL="0" distR="0" allowOverlap="1" layoutInCell="1" locked="0" behindDoc="1" simplePos="0" relativeHeight="484839424">
                      <wp:simplePos x="0" y="0"/>
                      <wp:positionH relativeFrom="column">
                        <wp:posOffset>80962</wp:posOffset>
                      </wp:positionH>
                      <wp:positionV relativeFrom="paragraph">
                        <wp:posOffset>-165955</wp:posOffset>
                      </wp:positionV>
                      <wp:extent cx="1894205" cy="1651000"/>
                      <wp:effectExtent l="0" t="0" r="0" b="0"/>
                      <wp:wrapNone/>
                      <wp:docPr id="91" name="Group 91"/>
                      <wp:cNvGraphicFramePr>
                        <a:graphicFrameLocks/>
                      </wp:cNvGraphicFramePr>
                      <a:graphic>
                        <a:graphicData uri="http://schemas.microsoft.com/office/word/2010/wordprocessingGroup">
                          <wpg:wgp>
                            <wpg:cNvPr id="91" name="Group 91"/>
                            <wpg:cNvGrpSpPr/>
                            <wpg:grpSpPr>
                              <a:xfrm>
                                <a:off x="0" y="0"/>
                                <a:ext cx="1894205" cy="1651000"/>
                                <a:chExt cx="1894205" cy="1651000"/>
                              </a:xfrm>
                            </wpg:grpSpPr>
                            <wps:wsp>
                              <wps:cNvPr id="92" name="Graphic 92"/>
                              <wps:cNvSpPr/>
                              <wps:spPr>
                                <a:xfrm>
                                  <a:off x="0" y="0"/>
                                  <a:ext cx="1894205" cy="1651000"/>
                                </a:xfrm>
                                <a:custGeom>
                                  <a:avLst/>
                                  <a:gdLst/>
                                  <a:ahLst/>
                                  <a:cxnLst/>
                                  <a:rect l="l" t="t" r="r" b="b"/>
                                  <a:pathLst>
                                    <a:path w="1894205" h="1651000">
                                      <a:moveTo>
                                        <a:pt x="1893697" y="0"/>
                                      </a:moveTo>
                                      <a:lnTo>
                                        <a:pt x="0" y="0"/>
                                      </a:lnTo>
                                      <a:lnTo>
                                        <a:pt x="0" y="1612899"/>
                                      </a:lnTo>
                                      <a:lnTo>
                                        <a:pt x="2988" y="1627747"/>
                                      </a:lnTo>
                                      <a:lnTo>
                                        <a:pt x="11144" y="1639855"/>
                                      </a:lnTo>
                                      <a:lnTo>
                                        <a:pt x="23252" y="1648011"/>
                                      </a:lnTo>
                                      <a:lnTo>
                                        <a:pt x="38100" y="1650999"/>
                                      </a:lnTo>
                                      <a:lnTo>
                                        <a:pt x="1855597" y="1650999"/>
                                      </a:lnTo>
                                      <a:lnTo>
                                        <a:pt x="1870444" y="1648011"/>
                                      </a:lnTo>
                                      <a:lnTo>
                                        <a:pt x="1882552" y="1639855"/>
                                      </a:lnTo>
                                      <a:lnTo>
                                        <a:pt x="1883600" y="1638299"/>
                                      </a:lnTo>
                                      <a:lnTo>
                                        <a:pt x="38100" y="1638299"/>
                                      </a:lnTo>
                                      <a:lnTo>
                                        <a:pt x="28184" y="1636313"/>
                                      </a:lnTo>
                                      <a:lnTo>
                                        <a:pt x="20113" y="1630886"/>
                                      </a:lnTo>
                                      <a:lnTo>
                                        <a:pt x="14686" y="1622815"/>
                                      </a:lnTo>
                                      <a:lnTo>
                                        <a:pt x="12700" y="1612899"/>
                                      </a:lnTo>
                                      <a:lnTo>
                                        <a:pt x="12700" y="12700"/>
                                      </a:lnTo>
                                      <a:lnTo>
                                        <a:pt x="1893697" y="12700"/>
                                      </a:lnTo>
                                      <a:lnTo>
                                        <a:pt x="1893697" y="0"/>
                                      </a:lnTo>
                                      <a:close/>
                                    </a:path>
                                    <a:path w="1894205" h="1651000">
                                      <a:moveTo>
                                        <a:pt x="1893697" y="12700"/>
                                      </a:moveTo>
                                      <a:lnTo>
                                        <a:pt x="1880997" y="12700"/>
                                      </a:lnTo>
                                      <a:lnTo>
                                        <a:pt x="1880997" y="1612899"/>
                                      </a:lnTo>
                                      <a:lnTo>
                                        <a:pt x="1879010" y="1622815"/>
                                      </a:lnTo>
                                      <a:lnTo>
                                        <a:pt x="1873583" y="1630886"/>
                                      </a:lnTo>
                                      <a:lnTo>
                                        <a:pt x="1865512" y="1636313"/>
                                      </a:lnTo>
                                      <a:lnTo>
                                        <a:pt x="1855597" y="1638299"/>
                                      </a:lnTo>
                                      <a:lnTo>
                                        <a:pt x="1883600" y="1638299"/>
                                      </a:lnTo>
                                      <a:lnTo>
                                        <a:pt x="1890708" y="1627747"/>
                                      </a:lnTo>
                                      <a:lnTo>
                                        <a:pt x="1893697" y="1612899"/>
                                      </a:lnTo>
                                      <a:lnTo>
                                        <a:pt x="1893697" y="12700"/>
                                      </a:lnTo>
                                      <a:close/>
                                    </a:path>
                                  </a:pathLst>
                                </a:custGeom>
                                <a:solidFill>
                                  <a:srgbClr val="CCCCCC"/>
                                </a:solidFill>
                              </wps:spPr>
                              <wps:bodyPr wrap="square" lIns="0" tIns="0" rIns="0" bIns="0" rtlCol="0">
                                <a:prstTxWarp prst="textNoShape">
                                  <a:avLst/>
                                </a:prstTxWarp>
                                <a:noAutofit/>
                              </wps:bodyPr>
                            </wps:wsp>
                          </wpg:wgp>
                        </a:graphicData>
                      </a:graphic>
                    </wp:anchor>
                  </w:drawing>
                </mc:Choice>
                <mc:Fallback>
                  <w:pict>
                    <v:group style="position:absolute;margin-left:6.375pt;margin-top:-13.067344pt;width:149.15pt;height:130pt;mso-position-horizontal-relative:column;mso-position-vertical-relative:paragraph;z-index:-18477056" id="docshapegroup53" coordorigin="128,-261" coordsize="2983,2600">
                      <v:shape style="position:absolute;left:127;top:-262;width:2983;height:2600" id="docshape54" coordorigin="128,-261" coordsize="2983,2600" path="m3110,-261l128,-261,128,2279,132,2302,145,2321,164,2334,188,2339,3050,2339,3073,2334,3092,2321,3094,2319,188,2319,172,2316,159,2307,151,2294,148,2279,148,-241,3110,-241,3110,-261xm3110,-241l3090,-241,3090,2279,3087,2294,3078,2307,3065,2316,3050,2319,3094,2319,3105,2302,3110,2279,3110,-241xe" filled="true" fillcolor="#cccccc" stroked="false">
                        <v:path arrowok="t"/>
                        <v:fill type="solid"/>
                      </v:shape>
                      <w10:wrap type="none"/>
                    </v:group>
                  </w:pict>
                </mc:Fallback>
              </mc:AlternateContent>
            </w:r>
            <w:r>
              <w:rPr>
                <w:rFonts w:ascii="Courier New"/>
                <w:spacing w:val="-10"/>
                <w:sz w:val="18"/>
              </w:rPr>
              <w:t>{</w:t>
            </w:r>
          </w:p>
          <w:p>
            <w:pPr>
              <w:pStyle w:val="TableParagraph"/>
              <w:spacing w:before="36"/>
              <w:ind w:left="563"/>
              <w:rPr>
                <w:rFonts w:ascii="Courier New"/>
                <w:sz w:val="18"/>
              </w:rPr>
            </w:pPr>
            <w:r>
              <w:rPr>
                <w:rFonts w:ascii="Courier New"/>
                <w:color w:val="003366"/>
                <w:spacing w:val="-2"/>
                <w:sz w:val="18"/>
              </w:rPr>
              <w:t>"code"</w:t>
            </w:r>
            <w:r>
              <w:rPr>
                <w:rFonts w:ascii="Courier New"/>
                <w:spacing w:val="-2"/>
                <w:sz w:val="18"/>
              </w:rPr>
              <w:t>:</w:t>
            </w:r>
            <w:r>
              <w:rPr>
                <w:rFonts w:ascii="Courier New"/>
                <w:color w:val="009900"/>
                <w:spacing w:val="-2"/>
                <w:sz w:val="18"/>
              </w:rPr>
              <w:t>0</w:t>
            </w:r>
            <w:r>
              <w:rPr>
                <w:rFonts w:ascii="Courier New"/>
                <w:spacing w:val="-2"/>
                <w:sz w:val="18"/>
              </w:rPr>
              <w:t>,</w:t>
            </w:r>
          </w:p>
          <w:p>
            <w:pPr>
              <w:pStyle w:val="TableParagraph"/>
              <w:spacing w:before="36"/>
              <w:ind w:left="563"/>
              <w:rPr>
                <w:rFonts w:ascii="Courier New"/>
                <w:sz w:val="18"/>
              </w:rPr>
            </w:pPr>
            <w:r>
              <w:rPr>
                <w:rFonts w:ascii="Courier New"/>
                <w:color w:val="003366"/>
                <w:spacing w:val="-2"/>
                <w:sz w:val="18"/>
              </w:rPr>
              <w:t>"uid"</w:t>
            </w:r>
            <w:r>
              <w:rPr>
                <w:rFonts w:ascii="Courier New"/>
                <w:spacing w:val="-2"/>
                <w:sz w:val="18"/>
              </w:rPr>
              <w:t>:</w:t>
            </w:r>
          </w:p>
          <w:p>
            <w:pPr>
              <w:pStyle w:val="TableParagraph"/>
              <w:spacing w:before="36"/>
              <w:ind w:left="347"/>
              <w:rPr>
                <w:rFonts w:ascii="Courier New"/>
                <w:sz w:val="18"/>
              </w:rPr>
            </w:pPr>
            <w:r>
              <w:rPr>
                <w:rFonts w:ascii="Courier New"/>
                <w:color w:val="003366"/>
                <w:spacing w:val="-2"/>
                <w:sz w:val="18"/>
              </w:rPr>
              <w:t>"35153123-9367e7e770"</w:t>
            </w:r>
            <w:r>
              <w:rPr>
                <w:rFonts w:ascii="Courier New"/>
                <w:spacing w:val="-2"/>
                <w:sz w:val="18"/>
              </w:rPr>
              <w:t>,</w:t>
            </w:r>
          </w:p>
          <w:p>
            <w:pPr>
              <w:pStyle w:val="TableParagraph"/>
              <w:spacing w:line="283" w:lineRule="auto" w:before="36"/>
              <w:ind w:left="563"/>
              <w:rPr>
                <w:rFonts w:ascii="Courier New"/>
                <w:sz w:val="18"/>
              </w:rPr>
            </w:pPr>
            <w:r>
              <w:rPr>
                <w:rFonts w:ascii="Courier New"/>
                <w:color w:val="003366"/>
                <w:sz w:val="18"/>
              </w:rPr>
              <w:t>"amount"</w:t>
            </w:r>
            <w:r>
              <w:rPr>
                <w:rFonts w:ascii="Courier New"/>
                <w:sz w:val="18"/>
              </w:rPr>
              <w:t>:</w:t>
            </w:r>
            <w:r>
              <w:rPr>
                <w:rFonts w:ascii="Courier New"/>
                <w:spacing w:val="-29"/>
                <w:sz w:val="18"/>
              </w:rPr>
              <w:t> </w:t>
            </w:r>
            <w:r>
              <w:rPr>
                <w:rFonts w:ascii="Courier New"/>
                <w:color w:val="009900"/>
                <w:sz w:val="18"/>
              </w:rPr>
              <w:t>100</w:t>
            </w:r>
            <w:r>
              <w:rPr>
                <w:rFonts w:ascii="Courier New"/>
                <w:sz w:val="18"/>
              </w:rPr>
              <w:t>, </w:t>
            </w:r>
            <w:r>
              <w:rPr>
                <w:rFonts w:ascii="Courier New"/>
                <w:color w:val="003366"/>
                <w:spacing w:val="-2"/>
                <w:sz w:val="18"/>
              </w:rPr>
              <w:t>"created_at"</w:t>
            </w:r>
            <w:r>
              <w:rPr>
                <w:rFonts w:ascii="Courier New"/>
                <w:spacing w:val="-2"/>
                <w:sz w:val="18"/>
              </w:rPr>
              <w:t>:</w:t>
            </w:r>
          </w:p>
          <w:p>
            <w:pPr>
              <w:pStyle w:val="TableParagraph"/>
              <w:spacing w:line="283" w:lineRule="auto" w:before="0"/>
              <w:ind w:left="347" w:right="145"/>
              <w:rPr>
                <w:rFonts w:ascii="Courier New"/>
                <w:sz w:val="18"/>
              </w:rPr>
            </w:pPr>
            <w:r>
              <w:rPr>
                <w:rFonts w:ascii="Courier New"/>
                <w:color w:val="003366"/>
                <w:spacing w:val="-2"/>
                <w:sz w:val="18"/>
              </w:rPr>
              <w:t>"2024-08-</w:t>
            </w:r>
            <w:r>
              <w:rPr>
                <w:rFonts w:ascii="Courier New"/>
                <w:color w:val="003366"/>
                <w:spacing w:val="-2"/>
                <w:sz w:val="18"/>
              </w:rPr>
              <w:t>04T06:16:17.05 </w:t>
            </w:r>
            <w:r>
              <w:rPr>
                <w:rFonts w:ascii="Courier New"/>
                <w:color w:val="003366"/>
                <w:spacing w:val="-4"/>
                <w:sz w:val="18"/>
              </w:rPr>
              <w:t>2Z"</w:t>
            </w:r>
          </w:p>
          <w:p>
            <w:pPr>
              <w:pStyle w:val="TableParagraph"/>
              <w:spacing w:line="203" w:lineRule="exact" w:before="0"/>
              <w:ind w:left="347"/>
              <w:rPr>
                <w:rFonts w:ascii="Courier New"/>
                <w:sz w:val="18"/>
              </w:rPr>
            </w:pPr>
            <w:r>
              <w:rPr>
                <w:rFonts w:ascii="Courier New"/>
                <w:spacing w:val="-10"/>
                <w:sz w:val="18"/>
              </w:rPr>
              <w:t>}</w:t>
            </w:r>
          </w:p>
        </w:tc>
      </w:tr>
      <w:tr>
        <w:trPr>
          <w:trHeight w:val="4388" w:hRule="atLeast"/>
        </w:trPr>
        <w:tc>
          <w:tcPr>
            <w:tcW w:w="2480"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Card</w:t>
            </w:r>
            <w:r>
              <w:rPr>
                <w:spacing w:val="-13"/>
                <w:sz w:val="20"/>
              </w:rPr>
              <w:t> </w:t>
            </w:r>
            <w:r>
              <w:rPr>
                <w:sz w:val="20"/>
              </w:rPr>
              <w:t>data</w:t>
            </w:r>
            <w:r>
              <w:rPr>
                <w:spacing w:val="-13"/>
                <w:sz w:val="20"/>
              </w:rPr>
              <w:t> </w:t>
            </w:r>
            <w:r>
              <w:rPr>
                <w:sz w:val="20"/>
              </w:rPr>
              <w:t>update </w:t>
            </w:r>
            <w:r>
              <w:rPr>
                <w:w w:val="105"/>
                <w:sz w:val="20"/>
              </w:rPr>
              <w:t>notification</w:t>
            </w:r>
            <w:r>
              <w:rPr>
                <w:spacing w:val="-10"/>
                <w:w w:val="105"/>
                <w:sz w:val="20"/>
              </w:rPr>
              <w:t> </w:t>
            </w:r>
            <w:r>
              <w:rPr>
                <w:w w:val="105"/>
                <w:sz w:val="20"/>
              </w:rPr>
              <w:t>URL</w:t>
            </w:r>
          </w:p>
        </w:tc>
        <w:tc>
          <w:tcPr>
            <w:tcW w:w="3906"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131"/>
              <w:rPr>
                <w:sz w:val="20"/>
              </w:rPr>
            </w:pPr>
            <w:r>
              <w:rPr>
                <w:sz w:val="20"/>
              </w:rPr>
              <w:t>A</w:t>
            </w:r>
            <w:r>
              <w:rPr>
                <w:spacing w:val="-8"/>
                <w:sz w:val="20"/>
              </w:rPr>
              <w:t> </w:t>
            </w:r>
            <w:r>
              <w:rPr>
                <w:sz w:val="20"/>
              </w:rPr>
              <w:t>URL</w:t>
            </w:r>
            <w:r>
              <w:rPr>
                <w:spacing w:val="-8"/>
                <w:sz w:val="20"/>
              </w:rPr>
              <w:t> </w:t>
            </w:r>
            <w:r>
              <w:rPr>
                <w:sz w:val="20"/>
              </w:rPr>
              <w:t>to</w:t>
            </w:r>
            <w:r>
              <w:rPr>
                <w:spacing w:val="-8"/>
                <w:sz w:val="20"/>
              </w:rPr>
              <w:t> </w:t>
            </w:r>
            <w:r>
              <w:rPr>
                <w:sz w:val="20"/>
              </w:rPr>
              <w:t>which</w:t>
            </w:r>
            <w:r>
              <w:rPr>
                <w:spacing w:val="-8"/>
                <w:sz w:val="20"/>
              </w:rPr>
              <w:t> </w:t>
            </w:r>
            <w:r>
              <w:rPr>
                <w:sz w:val="20"/>
              </w:rPr>
              <w:t>the</w:t>
            </w:r>
            <w:r>
              <w:rPr>
                <w:spacing w:val="-8"/>
                <w:sz w:val="20"/>
              </w:rPr>
              <w:t> </w:t>
            </w:r>
            <w:r>
              <w:rPr>
                <w:sz w:val="20"/>
              </w:rPr>
              <w:t>system</w:t>
            </w:r>
            <w:r>
              <w:rPr>
                <w:spacing w:val="-8"/>
                <w:sz w:val="20"/>
              </w:rPr>
              <w:t> </w:t>
            </w:r>
            <w:r>
              <w:rPr>
                <w:sz w:val="20"/>
              </w:rPr>
              <w:t>will</w:t>
            </w:r>
            <w:r>
              <w:rPr>
                <w:spacing w:val="-8"/>
                <w:sz w:val="20"/>
              </w:rPr>
              <w:t> </w:t>
            </w:r>
            <w:r>
              <w:rPr>
                <w:sz w:val="20"/>
              </w:rPr>
              <w:t>send a notification if the card data has been updated, for example, if the card issuer changes the card art and informs Visa/Mastercard about </w:t>
            </w:r>
            <w:r>
              <w:rPr>
                <w:spacing w:val="-4"/>
                <w:sz w:val="20"/>
              </w:rPr>
              <w:t>it.</w:t>
            </w:r>
          </w:p>
          <w:p>
            <w:pPr>
              <w:pStyle w:val="TableParagraph"/>
              <w:spacing w:line="237" w:lineRule="auto" w:before="237"/>
              <w:ind w:right="4"/>
              <w:rPr>
                <w:sz w:val="20"/>
              </w:rPr>
            </w:pPr>
            <w:r>
              <w:rPr>
                <w:sz w:val="20"/>
              </w:rPr>
              <w:t>If</w:t>
            </w:r>
            <w:r>
              <w:rPr>
                <w:spacing w:val="-18"/>
                <w:sz w:val="20"/>
              </w:rPr>
              <w:t> </w:t>
            </w:r>
            <w:r>
              <w:rPr>
                <w:sz w:val="20"/>
              </w:rPr>
              <w:t>the</w:t>
            </w:r>
            <w:r>
              <w:rPr>
                <w:spacing w:val="-18"/>
                <w:sz w:val="20"/>
              </w:rPr>
              <w:t> </w:t>
            </w:r>
            <w:r>
              <w:rPr>
                <w:sz w:val="20"/>
              </w:rPr>
              <w:t>URL</w:t>
            </w:r>
            <w:r>
              <w:rPr>
                <w:spacing w:val="-18"/>
                <w:sz w:val="20"/>
              </w:rPr>
              <w:t> </w:t>
            </w:r>
            <w:r>
              <w:rPr>
                <w:sz w:val="20"/>
              </w:rPr>
              <w:t>is</w:t>
            </w:r>
            <w:r>
              <w:rPr>
                <w:spacing w:val="-18"/>
                <w:sz w:val="20"/>
              </w:rPr>
              <w:t> </w:t>
            </w:r>
            <w:r>
              <w:rPr>
                <w:sz w:val="20"/>
              </w:rPr>
              <w:t>also</w:t>
            </w:r>
            <w:r>
              <w:rPr>
                <w:spacing w:val="-18"/>
                <w:sz w:val="20"/>
              </w:rPr>
              <w:t> </w:t>
            </w:r>
            <w:r>
              <w:rPr>
                <w:sz w:val="20"/>
              </w:rPr>
              <w:t>sent</w:t>
            </w:r>
            <w:r>
              <w:rPr>
                <w:spacing w:val="-18"/>
                <w:sz w:val="20"/>
              </w:rPr>
              <w:t> </w:t>
            </w:r>
            <w:r>
              <w:rPr>
                <w:sz w:val="20"/>
              </w:rPr>
              <w:t>in</w:t>
            </w:r>
            <w:r>
              <w:rPr>
                <w:spacing w:val="-18"/>
                <w:sz w:val="20"/>
              </w:rPr>
              <w:t> </w:t>
            </w:r>
            <w:r>
              <w:rPr>
                <w:sz w:val="20"/>
              </w:rPr>
              <w:t>the transaction request in</w:t>
            </w:r>
          </w:p>
          <w:p>
            <w:pPr>
              <w:pStyle w:val="TableParagraph"/>
              <w:spacing w:line="254" w:lineRule="auto" w:before="82"/>
              <w:ind w:right="4" w:firstLine="60"/>
              <w:rPr>
                <w:sz w:val="20"/>
              </w:rPr>
            </w:pPr>
            <w:r>
              <w:rPr>
                <w:sz w:val="20"/>
              </w:rPr>
              <mc:AlternateContent>
                <mc:Choice Requires="wps">
                  <w:drawing>
                    <wp:anchor distT="0" distB="0" distL="0" distR="0" allowOverlap="1" layoutInCell="1" locked="0" behindDoc="1" simplePos="0" relativeHeight="484841472">
                      <wp:simplePos x="0" y="0"/>
                      <wp:positionH relativeFrom="column">
                        <wp:posOffset>80962</wp:posOffset>
                      </wp:positionH>
                      <wp:positionV relativeFrom="paragraph">
                        <wp:posOffset>13782</wp:posOffset>
                      </wp:positionV>
                      <wp:extent cx="2209800" cy="198120"/>
                      <wp:effectExtent l="0" t="0" r="0" b="0"/>
                      <wp:wrapNone/>
                      <wp:docPr id="93" name="Group 93"/>
                      <wp:cNvGraphicFramePr>
                        <a:graphicFrameLocks/>
                      </wp:cNvGraphicFramePr>
                      <a:graphic>
                        <a:graphicData uri="http://schemas.microsoft.com/office/word/2010/wordprocessingGroup">
                          <wpg:wgp>
                            <wpg:cNvPr id="93" name="Group 93"/>
                            <wpg:cNvGrpSpPr/>
                            <wpg:grpSpPr>
                              <a:xfrm>
                                <a:off x="0" y="0"/>
                                <a:ext cx="2209800" cy="198120"/>
                                <a:chExt cx="2209800" cy="198120"/>
                              </a:xfrm>
                            </wpg:grpSpPr>
                            <wps:wsp>
                              <wps:cNvPr id="94" name="Graphic 94"/>
                              <wps:cNvSpPr/>
                              <wps:spPr>
                                <a:xfrm>
                                  <a:off x="0" y="0"/>
                                  <a:ext cx="2209800" cy="198120"/>
                                </a:xfrm>
                                <a:custGeom>
                                  <a:avLst/>
                                  <a:gdLst/>
                                  <a:ahLst/>
                                  <a:cxnLst/>
                                  <a:rect l="l" t="t" r="r" b="b"/>
                                  <a:pathLst>
                                    <a:path w="2209800" h="198120">
                                      <a:moveTo>
                                        <a:pt x="2181225" y="0"/>
                                      </a:moveTo>
                                      <a:lnTo>
                                        <a:pt x="28575" y="0"/>
                                      </a:lnTo>
                                      <a:lnTo>
                                        <a:pt x="17466" y="2250"/>
                                      </a:lnTo>
                                      <a:lnTo>
                                        <a:pt x="8381" y="8382"/>
                                      </a:lnTo>
                                      <a:lnTo>
                                        <a:pt x="2250" y="17466"/>
                                      </a:lnTo>
                                      <a:lnTo>
                                        <a:pt x="0" y="28575"/>
                                      </a:lnTo>
                                      <a:lnTo>
                                        <a:pt x="0" y="169164"/>
                                      </a:lnTo>
                                      <a:lnTo>
                                        <a:pt x="2250" y="180272"/>
                                      </a:lnTo>
                                      <a:lnTo>
                                        <a:pt x="8381" y="189357"/>
                                      </a:lnTo>
                                      <a:lnTo>
                                        <a:pt x="17466" y="195488"/>
                                      </a:lnTo>
                                      <a:lnTo>
                                        <a:pt x="28575" y="197739"/>
                                      </a:lnTo>
                                      <a:lnTo>
                                        <a:pt x="2181225" y="197739"/>
                                      </a:lnTo>
                                      <a:lnTo>
                                        <a:pt x="2192333" y="195488"/>
                                      </a:lnTo>
                                      <a:lnTo>
                                        <a:pt x="2201417" y="189357"/>
                                      </a:lnTo>
                                      <a:lnTo>
                                        <a:pt x="2207549" y="180272"/>
                                      </a:lnTo>
                                      <a:lnTo>
                                        <a:pt x="2209800" y="169164"/>
                                      </a:lnTo>
                                      <a:lnTo>
                                        <a:pt x="2209800" y="28575"/>
                                      </a:lnTo>
                                      <a:lnTo>
                                        <a:pt x="2207549" y="17466"/>
                                      </a:lnTo>
                                      <a:lnTo>
                                        <a:pt x="2201417" y="8382"/>
                                      </a:lnTo>
                                      <a:lnTo>
                                        <a:pt x="2192333" y="2250"/>
                                      </a:lnTo>
                                      <a:lnTo>
                                        <a:pt x="2181225" y="0"/>
                                      </a:lnTo>
                                      <a:close/>
                                    </a:path>
                                  </a:pathLst>
                                </a:custGeom>
                                <a:solidFill>
                                  <a:srgbClr val="F3F4F7"/>
                                </a:solidFill>
                              </wps:spPr>
                              <wps:bodyPr wrap="square" lIns="0" tIns="0" rIns="0" bIns="0" rtlCol="0">
                                <a:prstTxWarp prst="textNoShape">
                                  <a:avLst/>
                                </a:prstTxWarp>
                                <a:noAutofit/>
                              </wps:bodyPr>
                            </wps:wsp>
                          </wpg:wgp>
                        </a:graphicData>
                      </a:graphic>
                    </wp:anchor>
                  </w:drawing>
                </mc:Choice>
                <mc:Fallback>
                  <w:pict>
                    <v:group style="position:absolute;margin-left:6.375pt;margin-top:1.0852pt;width:174pt;height:15.6pt;mso-position-horizontal-relative:column;mso-position-vertical-relative:paragraph;z-index:-18475008" id="docshapegroup55" coordorigin="128,22" coordsize="3480,312">
                      <v:shape style="position:absolute;left:127;top:21;width:3480;height:312" id="docshape56" coordorigin="128,22" coordsize="3480,312" path="m3563,22l173,22,155,25,141,35,131,49,128,67,128,288,131,306,141,320,155,330,173,333,3563,333,3580,330,3594,320,3604,306,3608,288,3608,67,3604,49,3594,35,3580,25,3563,22xe" filled="true" fillcolor="#f3f4f7" stroked="false">
                        <v:path arrowok="t"/>
                        <v:fill type="solid"/>
                      </v:shape>
                      <w10:wrap type="none"/>
                    </v:group>
                  </w:pict>
                </mc:Fallback>
              </mc:AlternateContent>
            </w:r>
            <w:r>
              <w:rPr>
                <w:rFonts w:ascii="Courier New"/>
                <w:color w:val="172B4C"/>
                <w:spacing w:val="-2"/>
                <w:sz w:val="20"/>
              </w:rPr>
              <w:t>credit_card.notification_url </w:t>
            </w:r>
            <w:r>
              <w:rPr>
                <w:sz w:val="20"/>
              </w:rPr>
              <w:t>parameter</w:t>
            </w:r>
            <w:r>
              <w:rPr>
                <w:spacing w:val="-9"/>
                <w:sz w:val="20"/>
              </w:rPr>
              <w:t> </w:t>
            </w:r>
            <w:r>
              <w:rPr>
                <w:sz w:val="20"/>
              </w:rPr>
              <w:t>or</w:t>
            </w:r>
            <w:r>
              <w:rPr>
                <w:spacing w:val="-9"/>
                <w:sz w:val="20"/>
              </w:rPr>
              <w:t> </w:t>
            </w:r>
            <w:r>
              <w:rPr>
                <w:sz w:val="20"/>
              </w:rPr>
              <w:t>in</w:t>
            </w:r>
            <w:r>
              <w:rPr>
                <w:spacing w:val="-9"/>
                <w:sz w:val="20"/>
              </w:rPr>
              <w:t> </w:t>
            </w:r>
            <w:r>
              <w:rPr>
                <w:sz w:val="20"/>
              </w:rPr>
              <w:t>the</w:t>
            </w:r>
            <w:r>
              <w:rPr>
                <w:spacing w:val="-9"/>
                <w:sz w:val="20"/>
              </w:rPr>
              <w:t> </w:t>
            </w:r>
            <w:r>
              <w:rPr>
                <w:sz w:val="20"/>
              </w:rPr>
              <w:t>payment</w:t>
            </w:r>
            <w:r>
              <w:rPr>
                <w:spacing w:val="-9"/>
                <w:sz w:val="20"/>
              </w:rPr>
              <w:t> </w:t>
            </w:r>
            <w:r>
              <w:rPr>
                <w:sz w:val="20"/>
              </w:rPr>
              <w:t>token request</w:t>
            </w:r>
            <w:r>
              <w:rPr>
                <w:spacing w:val="-6"/>
                <w:sz w:val="20"/>
              </w:rPr>
              <w:t> </w:t>
            </w:r>
            <w:r>
              <w:rPr>
                <w:sz w:val="20"/>
              </w:rPr>
              <w:t>in</w:t>
            </w:r>
          </w:p>
          <w:p>
            <w:pPr>
              <w:pStyle w:val="TableParagraph"/>
              <w:spacing w:before="67"/>
              <w:ind w:firstLine="60"/>
              <w:rPr>
                <w:rFonts w:ascii="Courier New"/>
                <w:sz w:val="20"/>
              </w:rPr>
            </w:pPr>
            <w:r>
              <w:rPr>
                <w:rFonts w:ascii="Courier New"/>
                <w:sz w:val="20"/>
              </w:rPr>
              <mc:AlternateContent>
                <mc:Choice Requires="wps">
                  <w:drawing>
                    <wp:anchor distT="0" distB="0" distL="0" distR="0" allowOverlap="1" layoutInCell="1" locked="0" behindDoc="1" simplePos="0" relativeHeight="484841984">
                      <wp:simplePos x="0" y="0"/>
                      <wp:positionH relativeFrom="column">
                        <wp:posOffset>80962</wp:posOffset>
                      </wp:positionH>
                      <wp:positionV relativeFrom="paragraph">
                        <wp:posOffset>4257</wp:posOffset>
                      </wp:positionV>
                      <wp:extent cx="2247900" cy="415925"/>
                      <wp:effectExtent l="0" t="0" r="0" b="0"/>
                      <wp:wrapNone/>
                      <wp:docPr id="95" name="Group 95"/>
                      <wp:cNvGraphicFramePr>
                        <a:graphicFrameLocks/>
                      </wp:cNvGraphicFramePr>
                      <a:graphic>
                        <a:graphicData uri="http://schemas.microsoft.com/office/word/2010/wordprocessingGroup">
                          <wpg:wgp>
                            <wpg:cNvPr id="95" name="Group 95"/>
                            <wpg:cNvGrpSpPr/>
                            <wpg:grpSpPr>
                              <a:xfrm>
                                <a:off x="0" y="0"/>
                                <a:ext cx="2247900" cy="415925"/>
                                <a:chExt cx="2247900" cy="415925"/>
                              </a:xfrm>
                            </wpg:grpSpPr>
                            <wps:wsp>
                              <wps:cNvPr id="96" name="Graphic 96"/>
                              <wps:cNvSpPr/>
                              <wps:spPr>
                                <a:xfrm>
                                  <a:off x="0" y="0"/>
                                  <a:ext cx="2247900" cy="198120"/>
                                </a:xfrm>
                                <a:custGeom>
                                  <a:avLst/>
                                  <a:gdLst/>
                                  <a:ahLst/>
                                  <a:cxnLst/>
                                  <a:rect l="l" t="t" r="r" b="b"/>
                                  <a:pathLst>
                                    <a:path w="2247900" h="198120">
                                      <a:moveTo>
                                        <a:pt x="2247900" y="0"/>
                                      </a:moveTo>
                                      <a:lnTo>
                                        <a:pt x="28575" y="0"/>
                                      </a:lnTo>
                                      <a:lnTo>
                                        <a:pt x="17466" y="2250"/>
                                      </a:lnTo>
                                      <a:lnTo>
                                        <a:pt x="8381" y="8382"/>
                                      </a:lnTo>
                                      <a:lnTo>
                                        <a:pt x="2250" y="17466"/>
                                      </a:lnTo>
                                      <a:lnTo>
                                        <a:pt x="0" y="28575"/>
                                      </a:lnTo>
                                      <a:lnTo>
                                        <a:pt x="0" y="169164"/>
                                      </a:lnTo>
                                      <a:lnTo>
                                        <a:pt x="2250" y="180272"/>
                                      </a:lnTo>
                                      <a:lnTo>
                                        <a:pt x="8381" y="189357"/>
                                      </a:lnTo>
                                      <a:lnTo>
                                        <a:pt x="17466" y="195488"/>
                                      </a:lnTo>
                                      <a:lnTo>
                                        <a:pt x="28575" y="197739"/>
                                      </a:lnTo>
                                      <a:lnTo>
                                        <a:pt x="2247900" y="197739"/>
                                      </a:lnTo>
                                      <a:lnTo>
                                        <a:pt x="2247900" y="0"/>
                                      </a:lnTo>
                                      <a:close/>
                                    </a:path>
                                  </a:pathLst>
                                </a:custGeom>
                                <a:solidFill>
                                  <a:srgbClr val="F3F4F7"/>
                                </a:solidFill>
                              </wps:spPr>
                              <wps:bodyPr wrap="square" lIns="0" tIns="0" rIns="0" bIns="0" rtlCol="0">
                                <a:prstTxWarp prst="textNoShape">
                                  <a:avLst/>
                                </a:prstTxWarp>
                                <a:noAutofit/>
                              </wps:bodyPr>
                            </wps:wsp>
                            <pic:pic>
                              <pic:nvPicPr>
                                <pic:cNvPr id="97" name="Image 97"/>
                                <pic:cNvPicPr/>
                              </pic:nvPicPr>
                              <pic:blipFill>
                                <a:blip r:embed="rId44" cstate="print"/>
                                <a:stretch>
                                  <a:fillRect/>
                                </a:stretch>
                              </pic:blipFill>
                              <pic:spPr>
                                <a:xfrm>
                                  <a:off x="0" y="217677"/>
                                  <a:ext cx="114300" cy="197738"/>
                                </a:xfrm>
                                <a:prstGeom prst="rect">
                                  <a:avLst/>
                                </a:prstGeom>
                              </pic:spPr>
                            </pic:pic>
                          </wpg:wgp>
                        </a:graphicData>
                      </a:graphic>
                    </wp:anchor>
                  </w:drawing>
                </mc:Choice>
                <mc:Fallback>
                  <w:pict>
                    <v:group style="position:absolute;margin-left:6.375pt;margin-top:.335201pt;width:177pt;height:32.75pt;mso-position-horizontal-relative:column;mso-position-vertical-relative:paragraph;z-index:-18474496" id="docshapegroup57" coordorigin="128,7" coordsize="3540,655">
                      <v:shape style="position:absolute;left:127;top:6;width:3540;height:312" id="docshape58" coordorigin="128,7" coordsize="3540,312" path="m3668,7l173,7,155,10,141,20,131,34,128,52,128,273,131,291,141,305,155,315,173,318,3668,318,3668,7xe" filled="true" fillcolor="#f3f4f7" stroked="false">
                        <v:path arrowok="t"/>
                        <v:fill type="solid"/>
                      </v:shape>
                      <v:shape style="position:absolute;left:127;top:349;width:180;height:312" type="#_x0000_t75" id="docshape59" stroked="false">
                        <v:imagedata r:id="rId44" o:title=""/>
                      </v:shape>
                      <w10:wrap type="none"/>
                    </v:group>
                  </w:pict>
                </mc:Fallback>
              </mc:AlternateContent>
            </w:r>
            <w:r>
              <w:rPr>
                <w:rFonts w:ascii="Courier New"/>
                <w:color w:val="172B4C"/>
                <w:spacing w:val="-2"/>
                <w:sz w:val="20"/>
              </w:rPr>
              <w:t>settings.card_notification_ur</w:t>
            </w:r>
          </w:p>
          <w:p>
            <w:pPr>
              <w:pStyle w:val="TableParagraph"/>
              <w:spacing w:line="252" w:lineRule="auto" w:before="82"/>
              <w:ind w:right="136"/>
              <w:jc w:val="both"/>
              <w:rPr>
                <w:sz w:val="20"/>
              </w:rPr>
            </w:pPr>
            <w:r>
              <w:rPr>
                <w:rFonts w:ascii="Courier New"/>
                <w:color w:val="172B4C"/>
                <w:sz w:val="20"/>
              </w:rPr>
              <w:t>l</w:t>
            </w:r>
            <w:r>
              <w:rPr>
                <w:rFonts w:ascii="Courier New"/>
                <w:color w:val="172B4C"/>
                <w:spacing w:val="-2"/>
                <w:sz w:val="20"/>
              </w:rPr>
              <w:t> </w:t>
            </w:r>
            <w:r>
              <w:rPr>
                <w:sz w:val="20"/>
              </w:rPr>
              <w:t>parameter,</w:t>
            </w:r>
            <w:r>
              <w:rPr>
                <w:spacing w:val="-16"/>
                <w:sz w:val="20"/>
              </w:rPr>
              <w:t> </w:t>
            </w:r>
            <w:r>
              <w:rPr>
                <w:sz w:val="20"/>
              </w:rPr>
              <w:t>the</w:t>
            </w:r>
            <w:r>
              <w:rPr>
                <w:spacing w:val="-16"/>
                <w:sz w:val="20"/>
              </w:rPr>
              <w:t> </w:t>
            </w:r>
            <w:r>
              <w:rPr>
                <w:sz w:val="20"/>
              </w:rPr>
              <w:t>notification</w:t>
            </w:r>
            <w:r>
              <w:rPr>
                <w:spacing w:val="-16"/>
                <w:sz w:val="20"/>
              </w:rPr>
              <w:t> </w:t>
            </w:r>
            <w:r>
              <w:rPr>
                <w:sz w:val="20"/>
              </w:rPr>
              <w:t>will</w:t>
            </w:r>
            <w:r>
              <w:rPr>
                <w:spacing w:val="-16"/>
                <w:sz w:val="20"/>
              </w:rPr>
              <w:t> </w:t>
            </w:r>
            <w:r>
              <w:rPr>
                <w:sz w:val="20"/>
              </w:rPr>
              <w:t>be</w:t>
            </w:r>
            <w:r>
              <w:rPr>
                <w:sz w:val="20"/>
              </w:rPr>
              <w:t> sent</w:t>
            </w:r>
            <w:r>
              <w:rPr>
                <w:spacing w:val="-9"/>
                <w:sz w:val="20"/>
              </w:rPr>
              <w:t> </w:t>
            </w:r>
            <w:r>
              <w:rPr>
                <w:sz w:val="20"/>
              </w:rPr>
              <w:t>only</w:t>
            </w:r>
            <w:r>
              <w:rPr>
                <w:spacing w:val="-9"/>
                <w:sz w:val="20"/>
              </w:rPr>
              <w:t> </w:t>
            </w:r>
            <w:r>
              <w:rPr>
                <w:sz w:val="20"/>
              </w:rPr>
              <w:t>to</w:t>
            </w:r>
            <w:r>
              <w:rPr>
                <w:spacing w:val="-9"/>
                <w:sz w:val="20"/>
              </w:rPr>
              <w:t> </w:t>
            </w:r>
            <w:r>
              <w:rPr>
                <w:sz w:val="20"/>
              </w:rPr>
              <w:t>the</w:t>
            </w:r>
            <w:r>
              <w:rPr>
                <w:spacing w:val="-9"/>
                <w:sz w:val="20"/>
              </w:rPr>
              <w:t> </w:t>
            </w:r>
            <w:r>
              <w:rPr>
                <w:sz w:val="20"/>
              </w:rPr>
              <w:t>URL</w:t>
            </w:r>
            <w:r>
              <w:rPr>
                <w:spacing w:val="-9"/>
                <w:sz w:val="20"/>
              </w:rPr>
              <w:t> </w:t>
            </w:r>
            <w:r>
              <w:rPr>
                <w:sz w:val="20"/>
              </w:rPr>
              <w:t>specified</w:t>
            </w:r>
            <w:r>
              <w:rPr>
                <w:spacing w:val="-9"/>
                <w:sz w:val="20"/>
              </w:rPr>
              <w:t> </w:t>
            </w:r>
            <w:r>
              <w:rPr>
                <w:sz w:val="20"/>
              </w:rPr>
              <w:t>in</w:t>
            </w:r>
            <w:r>
              <w:rPr>
                <w:spacing w:val="-9"/>
                <w:sz w:val="20"/>
              </w:rPr>
              <w:t> </w:t>
            </w:r>
            <w:r>
              <w:rPr>
                <w:sz w:val="20"/>
              </w:rPr>
              <w:t>the </w:t>
            </w:r>
            <w:r>
              <w:rPr>
                <w:spacing w:val="-2"/>
                <w:sz w:val="20"/>
              </w:rPr>
              <w:t>request.</w:t>
            </w:r>
          </w:p>
        </w:tc>
        <w:tc>
          <w:tcPr>
            <w:tcW w:w="323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446"/>
              <w:jc w:val="both"/>
              <w:rPr>
                <w:sz w:val="20"/>
              </w:rPr>
            </w:pPr>
            <w:r>
              <w:rPr>
                <w:spacing w:val="-2"/>
                <w:sz w:val="20"/>
              </w:rPr>
              <w:t>The</w:t>
            </w:r>
            <w:r>
              <w:rPr>
                <w:spacing w:val="-16"/>
                <w:sz w:val="20"/>
              </w:rPr>
              <w:t> </w:t>
            </w:r>
            <w:r>
              <w:rPr>
                <w:spacing w:val="-2"/>
                <w:sz w:val="20"/>
              </w:rPr>
              <w:t>field</w:t>
            </w:r>
            <w:r>
              <w:rPr>
                <w:spacing w:val="-15"/>
                <w:sz w:val="20"/>
              </w:rPr>
              <w:t> </w:t>
            </w:r>
            <w:r>
              <w:rPr>
                <w:spacing w:val="-2"/>
                <w:sz w:val="20"/>
              </w:rPr>
              <w:t>is</w:t>
            </w:r>
            <w:r>
              <w:rPr>
                <w:spacing w:val="-16"/>
                <w:sz w:val="20"/>
              </w:rPr>
              <w:t> </w:t>
            </w:r>
            <w:r>
              <w:rPr>
                <w:spacing w:val="-2"/>
                <w:sz w:val="20"/>
              </w:rPr>
              <w:t>available</w:t>
            </w:r>
            <w:r>
              <w:rPr>
                <w:spacing w:val="-15"/>
                <w:sz w:val="20"/>
              </w:rPr>
              <w:t> </w:t>
            </w:r>
            <w:r>
              <w:rPr>
                <w:spacing w:val="-2"/>
                <w:sz w:val="20"/>
              </w:rPr>
              <w:t>only</w:t>
            </w:r>
            <w:r>
              <w:rPr>
                <w:spacing w:val="-16"/>
                <w:sz w:val="20"/>
              </w:rPr>
              <w:t> </w:t>
            </w:r>
            <w:r>
              <w:rPr>
                <w:spacing w:val="-2"/>
                <w:sz w:val="20"/>
              </w:rPr>
              <w:t>if SCOF</w:t>
            </w:r>
            <w:r>
              <w:rPr>
                <w:spacing w:val="-16"/>
                <w:sz w:val="20"/>
              </w:rPr>
              <w:t> </w:t>
            </w:r>
            <w:r>
              <w:rPr>
                <w:spacing w:val="-2"/>
                <w:sz w:val="20"/>
              </w:rPr>
              <w:t>and</w:t>
            </w:r>
            <w:r>
              <w:rPr>
                <w:spacing w:val="-16"/>
                <w:sz w:val="20"/>
              </w:rPr>
              <w:t> </w:t>
            </w:r>
            <w:r>
              <w:rPr>
                <w:spacing w:val="-2"/>
                <w:sz w:val="20"/>
              </w:rPr>
              <w:t>VTS</w:t>
            </w:r>
            <w:r>
              <w:rPr>
                <w:spacing w:val="-15"/>
                <w:sz w:val="20"/>
              </w:rPr>
              <w:t> </w:t>
            </w:r>
            <w:r>
              <w:rPr>
                <w:spacing w:val="-2"/>
                <w:sz w:val="20"/>
              </w:rPr>
              <w:t>services</w:t>
            </w:r>
            <w:r>
              <w:rPr>
                <w:spacing w:val="-16"/>
                <w:sz w:val="20"/>
              </w:rPr>
              <w:t> </w:t>
            </w:r>
            <w:r>
              <w:rPr>
                <w:spacing w:val="-2"/>
                <w:sz w:val="20"/>
              </w:rPr>
              <w:t>are </w:t>
            </w:r>
            <w:r>
              <w:rPr>
                <w:sz w:val="20"/>
              </w:rPr>
              <w:t>activated for the PSP.</w:t>
            </w:r>
          </w:p>
        </w:tc>
      </w:tr>
      <w:tr>
        <w:trPr>
          <w:trHeight w:val="1063" w:hRule="atLeast"/>
        </w:trPr>
        <w:tc>
          <w:tcPr>
            <w:tcW w:w="248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Notification</w:t>
            </w:r>
            <w:r>
              <w:rPr>
                <w:spacing w:val="16"/>
                <w:sz w:val="20"/>
              </w:rPr>
              <w:t> </w:t>
            </w:r>
            <w:r>
              <w:rPr>
                <w:sz w:val="20"/>
              </w:rPr>
              <w:t>e-</w:t>
            </w:r>
            <w:r>
              <w:rPr>
                <w:spacing w:val="-4"/>
                <w:sz w:val="20"/>
              </w:rPr>
              <w:t>mail</w:t>
            </w:r>
          </w:p>
        </w:tc>
        <w:tc>
          <w:tcPr>
            <w:tcW w:w="3906"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4"/>
              <w:rPr>
                <w:sz w:val="20"/>
              </w:rPr>
            </w:pPr>
            <w:r>
              <w:rPr>
                <w:sz w:val="20"/>
              </w:rPr>
              <w:t>An</w:t>
            </w:r>
            <w:r>
              <w:rPr>
                <w:spacing w:val="-9"/>
                <w:sz w:val="20"/>
              </w:rPr>
              <w:t> </w:t>
            </w:r>
            <w:r>
              <w:rPr>
                <w:sz w:val="20"/>
              </w:rPr>
              <w:t>email</w:t>
            </w:r>
            <w:r>
              <w:rPr>
                <w:spacing w:val="-9"/>
                <w:sz w:val="20"/>
              </w:rPr>
              <w:t> </w:t>
            </w:r>
            <w:r>
              <w:rPr>
                <w:sz w:val="20"/>
              </w:rPr>
              <w:t>to</w:t>
            </w:r>
            <w:r>
              <w:rPr>
                <w:spacing w:val="-9"/>
                <w:sz w:val="20"/>
              </w:rPr>
              <w:t> </w:t>
            </w:r>
            <w:r>
              <w:rPr>
                <w:sz w:val="20"/>
              </w:rPr>
              <w:t>which</w:t>
            </w:r>
            <w:r>
              <w:rPr>
                <w:spacing w:val="-9"/>
                <w:sz w:val="20"/>
              </w:rPr>
              <w:t> </w:t>
            </w:r>
            <w:r>
              <w:rPr>
                <w:sz w:val="20"/>
              </w:rPr>
              <w:t>the</w:t>
            </w:r>
            <w:r>
              <w:rPr>
                <w:spacing w:val="-9"/>
                <w:sz w:val="20"/>
              </w:rPr>
              <w:t> </w:t>
            </w:r>
            <w:r>
              <w:rPr>
                <w:sz w:val="20"/>
              </w:rPr>
              <w:t>system</w:t>
            </w:r>
            <w:r>
              <w:rPr>
                <w:spacing w:val="-9"/>
                <w:sz w:val="20"/>
              </w:rPr>
              <w:t> </w:t>
            </w:r>
            <w:r>
              <w:rPr>
                <w:sz w:val="20"/>
              </w:rPr>
              <w:t>will send transaction notifications.</w:t>
            </w:r>
          </w:p>
        </w:tc>
        <w:tc>
          <w:tcPr>
            <w:tcW w:w="3238" w:type="dxa"/>
            <w:tcBorders>
              <w:top w:val="single" w:sz="6" w:space="0" w:color="DDDDDD"/>
              <w:left w:val="single" w:sz="6" w:space="0" w:color="DDDDDD"/>
              <w:bottom w:val="single" w:sz="6" w:space="0" w:color="DDDDDD"/>
              <w:right w:val="single" w:sz="6" w:space="0" w:color="DDDDDD"/>
            </w:tcBorders>
          </w:tcPr>
          <w:p>
            <w:pPr>
              <w:pStyle w:val="TableParagraph"/>
              <w:spacing w:line="278" w:lineRule="auto"/>
              <w:rPr>
                <w:sz w:val="20"/>
              </w:rPr>
            </w:pPr>
            <w:r>
              <w:rPr>
                <w:sz w:val="20"/>
              </w:rPr>
              <mc:AlternateContent>
                <mc:Choice Requires="wps">
                  <w:drawing>
                    <wp:anchor distT="0" distB="0" distL="0" distR="0" allowOverlap="1" layoutInCell="1" locked="0" behindDoc="1" simplePos="0" relativeHeight="484842496">
                      <wp:simplePos x="0" y="0"/>
                      <wp:positionH relativeFrom="column">
                        <wp:posOffset>830389</wp:posOffset>
                      </wp:positionH>
                      <wp:positionV relativeFrom="paragraph">
                        <wp:posOffset>238172</wp:posOffset>
                      </wp:positionV>
                      <wp:extent cx="152400" cy="198120"/>
                      <wp:effectExtent l="0" t="0" r="0" b="0"/>
                      <wp:wrapNone/>
                      <wp:docPr id="98" name="Group 98"/>
                      <wp:cNvGraphicFramePr>
                        <a:graphicFrameLocks/>
                      </wp:cNvGraphicFramePr>
                      <a:graphic>
                        <a:graphicData uri="http://schemas.microsoft.com/office/word/2010/wordprocessingGroup">
                          <wpg:wgp>
                            <wpg:cNvPr id="98" name="Group 98"/>
                            <wpg:cNvGrpSpPr/>
                            <wpg:grpSpPr>
                              <a:xfrm>
                                <a:off x="0" y="0"/>
                                <a:ext cx="152400" cy="198120"/>
                                <a:chExt cx="152400" cy="198120"/>
                              </a:xfrm>
                            </wpg:grpSpPr>
                            <pic:pic>
                              <pic:nvPicPr>
                                <pic:cNvPr id="99" name="Image 99"/>
                                <pic:cNvPicPr/>
                              </pic:nvPicPr>
                              <pic:blipFill>
                                <a:blip r:embed="rId45" cstate="print"/>
                                <a:stretch>
                                  <a:fillRect/>
                                </a:stretch>
                              </pic:blipFill>
                              <pic:spPr>
                                <a:xfrm>
                                  <a:off x="0" y="0"/>
                                  <a:ext cx="153501" cy="199167"/>
                                </a:xfrm>
                                <a:prstGeom prst="rect">
                                  <a:avLst/>
                                </a:prstGeom>
                              </pic:spPr>
                            </pic:pic>
                          </wpg:wgp>
                        </a:graphicData>
                      </a:graphic>
                    </wp:anchor>
                  </w:drawing>
                </mc:Choice>
                <mc:Fallback>
                  <w:pict>
                    <v:group style="position:absolute;margin-left:65.385002pt;margin-top:18.753712pt;width:12pt;height:15.6pt;mso-position-horizontal-relative:column;mso-position-vertical-relative:paragraph;z-index:-18473984" id="docshapegroup60" coordorigin="1308,375" coordsize="240,312">
                      <v:shape style="position:absolute;left:1307;top:375;width:242;height:314" type="#_x0000_t75" id="docshape61" stroked="false">
                        <v:imagedata r:id="rId45" o:title=""/>
                      </v:shape>
                      <w10:wrap type="none"/>
                    </v:group>
                  </w:pict>
                </mc:Fallback>
              </mc:AlternateContent>
            </w:r>
            <w:r>
              <w:rPr>
                <w:spacing w:val="-2"/>
                <w:sz w:val="20"/>
              </w:rPr>
              <w:t>If</w:t>
            </w:r>
            <w:r>
              <w:rPr>
                <w:spacing w:val="-18"/>
                <w:sz w:val="20"/>
              </w:rPr>
              <w:t> </w:t>
            </w:r>
            <w:r>
              <w:rPr>
                <w:spacing w:val="-2"/>
                <w:sz w:val="20"/>
              </w:rPr>
              <w:t>required,</w:t>
            </w:r>
            <w:r>
              <w:rPr>
                <w:spacing w:val="-18"/>
                <w:sz w:val="20"/>
              </w:rPr>
              <w:t> </w:t>
            </w:r>
            <w:r>
              <w:rPr>
                <w:spacing w:val="-2"/>
                <w:sz w:val="20"/>
              </w:rPr>
              <w:t>indicate</w:t>
            </w:r>
            <w:r>
              <w:rPr>
                <w:spacing w:val="-18"/>
                <w:sz w:val="20"/>
              </w:rPr>
              <w:t> </w:t>
            </w:r>
            <w:r>
              <w:rPr>
                <w:spacing w:val="-2"/>
                <w:sz w:val="20"/>
              </w:rPr>
              <w:t>various </w:t>
            </w:r>
            <w:r>
              <w:rPr>
                <w:sz w:val="20"/>
              </w:rPr>
              <w:t>emails.</w:t>
            </w:r>
            <w:r>
              <w:rPr>
                <w:spacing w:val="-8"/>
                <w:sz w:val="20"/>
              </w:rPr>
              <w:t> </w:t>
            </w:r>
            <w:r>
              <w:rPr>
                <w:sz w:val="20"/>
              </w:rPr>
              <w:t>Use</w:t>
            </w:r>
            <w:r>
              <w:rPr>
                <w:spacing w:val="40"/>
                <w:sz w:val="20"/>
              </w:rPr>
              <w:t> </w:t>
            </w:r>
            <w:r>
              <w:rPr>
                <w:rFonts w:ascii="Courier New"/>
                <w:color w:val="172B4C"/>
                <w:sz w:val="20"/>
              </w:rPr>
              <w:t>, </w:t>
            </w:r>
            <w:r>
              <w:rPr>
                <w:sz w:val="20"/>
              </w:rPr>
              <w:t>to</w:t>
            </w:r>
            <w:r>
              <w:rPr>
                <w:spacing w:val="-8"/>
                <w:sz w:val="20"/>
              </w:rPr>
              <w:t> </w:t>
            </w:r>
            <w:r>
              <w:rPr>
                <w:sz w:val="20"/>
              </w:rPr>
              <w:t>separate </w:t>
            </w:r>
            <w:r>
              <w:rPr>
                <w:spacing w:val="-2"/>
                <w:sz w:val="20"/>
              </w:rPr>
              <w:t>them.</w:t>
            </w:r>
          </w:p>
        </w:tc>
      </w:tr>
    </w:tbl>
    <w:p>
      <w:pPr>
        <w:pStyle w:val="TableParagraph"/>
        <w:spacing w:after="0" w:line="278" w:lineRule="auto"/>
        <w:rPr>
          <w:sz w:val="20"/>
        </w:rPr>
        <w:sectPr>
          <w:pgSz w:w="11910" w:h="16840"/>
          <w:pgMar w:header="895" w:footer="611" w:top="1920" w:bottom="800" w:left="992" w:right="992"/>
        </w:sectPr>
      </w:pPr>
    </w:p>
    <w:p>
      <w:pPr>
        <w:pStyle w:val="BodyText"/>
        <w:rPr>
          <w:sz w:val="16"/>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2480"/>
        <w:gridCol w:w="3906"/>
        <w:gridCol w:w="3238"/>
      </w:tblGrid>
      <w:tr>
        <w:trPr>
          <w:trHeight w:val="477" w:hRule="atLeast"/>
        </w:trPr>
        <w:tc>
          <w:tcPr>
            <w:tcW w:w="2480" w:type="dxa"/>
            <w:tcBorders>
              <w:left w:val="single" w:sz="6" w:space="0" w:color="DDDDDD"/>
              <w:bottom w:val="single" w:sz="6" w:space="0" w:color="DDDDDD"/>
              <w:right w:val="single" w:sz="6" w:space="0" w:color="DDDDDD"/>
            </w:tcBorders>
          </w:tcPr>
          <w:p>
            <w:pPr>
              <w:pStyle w:val="TableParagraph"/>
              <w:spacing w:before="108"/>
              <w:ind w:left="702"/>
              <w:rPr>
                <w:sz w:val="20"/>
              </w:rPr>
            </w:pPr>
            <w:r>
              <w:rPr>
                <w:spacing w:val="-2"/>
                <w:w w:val="105"/>
                <w:sz w:val="20"/>
              </w:rPr>
              <w:t>Parameter</w:t>
            </w:r>
          </w:p>
        </w:tc>
        <w:tc>
          <w:tcPr>
            <w:tcW w:w="3906" w:type="dxa"/>
            <w:tcBorders>
              <w:left w:val="single" w:sz="6" w:space="0" w:color="DDDDDD"/>
              <w:bottom w:val="single" w:sz="6" w:space="0" w:color="DDDDDD"/>
              <w:right w:val="single" w:sz="6" w:space="0" w:color="DDDDDD"/>
            </w:tcBorders>
          </w:tcPr>
          <w:p>
            <w:pPr>
              <w:pStyle w:val="TableParagraph"/>
              <w:spacing w:before="108"/>
              <w:ind w:left="14"/>
              <w:jc w:val="center"/>
              <w:rPr>
                <w:sz w:val="20"/>
              </w:rPr>
            </w:pPr>
            <w:r>
              <w:rPr>
                <w:spacing w:val="-2"/>
                <w:sz w:val="20"/>
              </w:rPr>
              <w:t>Description</w:t>
            </w:r>
          </w:p>
        </w:tc>
        <w:tc>
          <w:tcPr>
            <w:tcW w:w="3238" w:type="dxa"/>
            <w:tcBorders>
              <w:left w:val="single" w:sz="6" w:space="0" w:color="DDDDDD"/>
              <w:bottom w:val="single" w:sz="6" w:space="0" w:color="DDDDDD"/>
              <w:right w:val="single" w:sz="6" w:space="0" w:color="DDDDDD"/>
            </w:tcBorders>
          </w:tcPr>
          <w:p>
            <w:pPr>
              <w:pStyle w:val="TableParagraph"/>
              <w:spacing w:before="108"/>
              <w:ind w:left="13"/>
              <w:jc w:val="center"/>
              <w:rPr>
                <w:sz w:val="20"/>
              </w:rPr>
            </w:pPr>
            <w:r>
              <w:rPr>
                <w:spacing w:val="-2"/>
                <w:sz w:val="20"/>
              </w:rPr>
              <w:t>Notes</w:t>
            </w:r>
          </w:p>
        </w:tc>
      </w:tr>
      <w:tr>
        <w:trPr>
          <w:trHeight w:val="480" w:hRule="atLeast"/>
        </w:trPr>
        <w:tc>
          <w:tcPr>
            <w:tcW w:w="9624" w:type="dxa"/>
            <w:gridSpan w:val="3"/>
            <w:tcBorders>
              <w:top w:val="single" w:sz="6" w:space="0" w:color="DDDDDD"/>
              <w:left w:val="single" w:sz="6" w:space="0" w:color="DDDDDD"/>
              <w:bottom w:val="single" w:sz="6" w:space="0" w:color="DDDDDD"/>
              <w:right w:val="single" w:sz="6" w:space="0" w:color="DDDDDD"/>
            </w:tcBorders>
          </w:tcPr>
          <w:p>
            <w:pPr>
              <w:pStyle w:val="TableParagraph"/>
              <w:ind w:left="13" w:right="1"/>
              <w:jc w:val="center"/>
              <w:rPr>
                <w:sz w:val="20"/>
              </w:rPr>
            </w:pPr>
            <w:r>
              <w:rPr>
                <w:sz w:val="20"/>
              </w:rPr>
              <w:t>Deliver</w:t>
            </w:r>
            <w:r>
              <w:rPr>
                <w:spacing w:val="-12"/>
                <w:sz w:val="20"/>
              </w:rPr>
              <w:t> </w:t>
            </w:r>
            <w:r>
              <w:rPr>
                <w:sz w:val="20"/>
              </w:rPr>
              <w:t>transaction</w:t>
            </w:r>
            <w:r>
              <w:rPr>
                <w:spacing w:val="-11"/>
                <w:sz w:val="20"/>
              </w:rPr>
              <w:t> </w:t>
            </w:r>
            <w:r>
              <w:rPr>
                <w:sz w:val="20"/>
              </w:rPr>
              <w:t>notification</w:t>
            </w:r>
            <w:r>
              <w:rPr>
                <w:spacing w:val="-12"/>
                <w:sz w:val="20"/>
              </w:rPr>
              <w:t> </w:t>
            </w:r>
            <w:r>
              <w:rPr>
                <w:sz w:val="20"/>
              </w:rPr>
              <w:t>e-mail</w:t>
            </w:r>
            <w:r>
              <w:rPr>
                <w:spacing w:val="-11"/>
                <w:sz w:val="20"/>
              </w:rPr>
              <w:t> </w:t>
            </w:r>
            <w:r>
              <w:rPr>
                <w:spacing w:val="-2"/>
                <w:sz w:val="20"/>
              </w:rPr>
              <w:t>about</w:t>
            </w:r>
          </w:p>
        </w:tc>
      </w:tr>
      <w:tr>
        <w:trPr>
          <w:trHeight w:val="960" w:hRule="atLeast"/>
        </w:trPr>
        <w:tc>
          <w:tcPr>
            <w:tcW w:w="248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w w:val="105"/>
                <w:sz w:val="20"/>
              </w:rPr>
              <w:t>Payment</w:t>
            </w:r>
          </w:p>
        </w:tc>
        <w:tc>
          <w:tcPr>
            <w:tcW w:w="3906"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4"/>
              <w:rPr>
                <w:sz w:val="20"/>
              </w:rPr>
            </w:pPr>
            <w:r>
              <w:rPr>
                <w:sz w:val="20"/>
              </w:rPr>
              <w:t>Select</w:t>
            </w:r>
            <w:r>
              <w:rPr>
                <w:spacing w:val="-14"/>
                <w:sz w:val="20"/>
              </w:rPr>
              <w:t> </w:t>
            </w:r>
            <w:r>
              <w:rPr>
                <w:sz w:val="20"/>
              </w:rPr>
              <w:t>the</w:t>
            </w:r>
            <w:r>
              <w:rPr>
                <w:spacing w:val="-14"/>
                <w:sz w:val="20"/>
              </w:rPr>
              <w:t> </w:t>
            </w:r>
            <w:r>
              <w:rPr>
                <w:sz w:val="20"/>
              </w:rPr>
              <w:t>transaction</w:t>
            </w:r>
            <w:r>
              <w:rPr>
                <w:spacing w:val="-14"/>
                <w:sz w:val="20"/>
              </w:rPr>
              <w:t> </w:t>
            </w:r>
            <w:r>
              <w:rPr>
                <w:sz w:val="20"/>
              </w:rPr>
              <w:t>type</w:t>
            </w:r>
            <w:r>
              <w:rPr>
                <w:spacing w:val="-14"/>
                <w:sz w:val="20"/>
              </w:rPr>
              <w:t> </w:t>
            </w:r>
            <w:r>
              <w:rPr>
                <w:sz w:val="20"/>
              </w:rPr>
              <w:t>to</w:t>
            </w:r>
            <w:r>
              <w:rPr>
                <w:spacing w:val="-14"/>
                <w:sz w:val="20"/>
              </w:rPr>
              <w:t> </w:t>
            </w:r>
            <w:r>
              <w:rPr>
                <w:sz w:val="20"/>
              </w:rPr>
              <w:t>get notifications when the system processes</w:t>
            </w:r>
            <w:r>
              <w:rPr>
                <w:spacing w:val="-6"/>
                <w:sz w:val="20"/>
              </w:rPr>
              <w:t> </w:t>
            </w:r>
            <w:r>
              <w:rPr>
                <w:sz w:val="20"/>
              </w:rPr>
              <w:t>payments.</w:t>
            </w:r>
          </w:p>
        </w:tc>
        <w:tc>
          <w:tcPr>
            <w:tcW w:w="3238"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960" w:hRule="atLeast"/>
        </w:trPr>
        <w:tc>
          <w:tcPr>
            <w:tcW w:w="248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Authorization</w:t>
            </w:r>
          </w:p>
        </w:tc>
        <w:tc>
          <w:tcPr>
            <w:tcW w:w="3906"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4"/>
              <w:rPr>
                <w:sz w:val="20"/>
              </w:rPr>
            </w:pPr>
            <w:r>
              <w:rPr>
                <w:sz w:val="20"/>
              </w:rPr>
              <w:t>Select</w:t>
            </w:r>
            <w:r>
              <w:rPr>
                <w:spacing w:val="-14"/>
                <w:sz w:val="20"/>
              </w:rPr>
              <w:t> </w:t>
            </w:r>
            <w:r>
              <w:rPr>
                <w:sz w:val="20"/>
              </w:rPr>
              <w:t>the</w:t>
            </w:r>
            <w:r>
              <w:rPr>
                <w:spacing w:val="-14"/>
                <w:sz w:val="20"/>
              </w:rPr>
              <w:t> </w:t>
            </w:r>
            <w:r>
              <w:rPr>
                <w:sz w:val="20"/>
              </w:rPr>
              <w:t>transaction</w:t>
            </w:r>
            <w:r>
              <w:rPr>
                <w:spacing w:val="-14"/>
                <w:sz w:val="20"/>
              </w:rPr>
              <w:t> </w:t>
            </w:r>
            <w:r>
              <w:rPr>
                <w:sz w:val="20"/>
              </w:rPr>
              <w:t>type</w:t>
            </w:r>
            <w:r>
              <w:rPr>
                <w:spacing w:val="-14"/>
                <w:sz w:val="20"/>
              </w:rPr>
              <w:t> </w:t>
            </w:r>
            <w:r>
              <w:rPr>
                <w:sz w:val="20"/>
              </w:rPr>
              <w:t>to</w:t>
            </w:r>
            <w:r>
              <w:rPr>
                <w:spacing w:val="-14"/>
                <w:sz w:val="20"/>
              </w:rPr>
              <w:t> </w:t>
            </w:r>
            <w:r>
              <w:rPr>
                <w:sz w:val="20"/>
              </w:rPr>
              <w:t>get notifications when the system processes</w:t>
            </w:r>
            <w:r>
              <w:rPr>
                <w:spacing w:val="-6"/>
                <w:sz w:val="20"/>
              </w:rPr>
              <w:t> </w:t>
            </w:r>
            <w:r>
              <w:rPr>
                <w:sz w:val="20"/>
              </w:rPr>
              <w:t>authorizations.</w:t>
            </w:r>
          </w:p>
        </w:tc>
        <w:tc>
          <w:tcPr>
            <w:tcW w:w="3238"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960" w:hRule="atLeast"/>
        </w:trPr>
        <w:tc>
          <w:tcPr>
            <w:tcW w:w="248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Capture</w:t>
            </w:r>
          </w:p>
        </w:tc>
        <w:tc>
          <w:tcPr>
            <w:tcW w:w="3906"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4"/>
              <w:rPr>
                <w:sz w:val="20"/>
              </w:rPr>
            </w:pPr>
            <w:r>
              <w:rPr>
                <w:sz w:val="20"/>
              </w:rPr>
              <w:t>Select</w:t>
            </w:r>
            <w:r>
              <w:rPr>
                <w:spacing w:val="-14"/>
                <w:sz w:val="20"/>
              </w:rPr>
              <w:t> </w:t>
            </w:r>
            <w:r>
              <w:rPr>
                <w:sz w:val="20"/>
              </w:rPr>
              <w:t>the</w:t>
            </w:r>
            <w:r>
              <w:rPr>
                <w:spacing w:val="-14"/>
                <w:sz w:val="20"/>
              </w:rPr>
              <w:t> </w:t>
            </w:r>
            <w:r>
              <w:rPr>
                <w:sz w:val="20"/>
              </w:rPr>
              <w:t>transaction</w:t>
            </w:r>
            <w:r>
              <w:rPr>
                <w:spacing w:val="-14"/>
                <w:sz w:val="20"/>
              </w:rPr>
              <w:t> </w:t>
            </w:r>
            <w:r>
              <w:rPr>
                <w:sz w:val="20"/>
              </w:rPr>
              <w:t>type</w:t>
            </w:r>
            <w:r>
              <w:rPr>
                <w:spacing w:val="-14"/>
                <w:sz w:val="20"/>
              </w:rPr>
              <w:t> </w:t>
            </w:r>
            <w:r>
              <w:rPr>
                <w:sz w:val="20"/>
              </w:rPr>
              <w:t>to</w:t>
            </w:r>
            <w:r>
              <w:rPr>
                <w:spacing w:val="-14"/>
                <w:sz w:val="20"/>
              </w:rPr>
              <w:t> </w:t>
            </w:r>
            <w:r>
              <w:rPr>
                <w:sz w:val="20"/>
              </w:rPr>
              <w:t>get notifications when the system processes</w:t>
            </w:r>
            <w:r>
              <w:rPr>
                <w:spacing w:val="-6"/>
                <w:sz w:val="20"/>
              </w:rPr>
              <w:t> </w:t>
            </w:r>
            <w:r>
              <w:rPr>
                <w:sz w:val="20"/>
              </w:rPr>
              <w:t>captures.</w:t>
            </w:r>
          </w:p>
        </w:tc>
        <w:tc>
          <w:tcPr>
            <w:tcW w:w="3238"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959" w:hRule="atLeast"/>
        </w:trPr>
        <w:tc>
          <w:tcPr>
            <w:tcW w:w="248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w w:val="105"/>
                <w:sz w:val="20"/>
              </w:rPr>
              <w:t>Refund</w:t>
            </w:r>
          </w:p>
        </w:tc>
        <w:tc>
          <w:tcPr>
            <w:tcW w:w="3906"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4"/>
              <w:rPr>
                <w:sz w:val="20"/>
              </w:rPr>
            </w:pPr>
            <w:r>
              <w:rPr>
                <w:sz w:val="20"/>
              </w:rPr>
              <w:t>Select</w:t>
            </w:r>
            <w:r>
              <w:rPr>
                <w:spacing w:val="-14"/>
                <w:sz w:val="20"/>
              </w:rPr>
              <w:t> </w:t>
            </w:r>
            <w:r>
              <w:rPr>
                <w:sz w:val="20"/>
              </w:rPr>
              <w:t>the</w:t>
            </w:r>
            <w:r>
              <w:rPr>
                <w:spacing w:val="-14"/>
                <w:sz w:val="20"/>
              </w:rPr>
              <w:t> </w:t>
            </w:r>
            <w:r>
              <w:rPr>
                <w:sz w:val="20"/>
              </w:rPr>
              <w:t>transaction</w:t>
            </w:r>
            <w:r>
              <w:rPr>
                <w:spacing w:val="-14"/>
                <w:sz w:val="20"/>
              </w:rPr>
              <w:t> </w:t>
            </w:r>
            <w:r>
              <w:rPr>
                <w:sz w:val="20"/>
              </w:rPr>
              <w:t>type</w:t>
            </w:r>
            <w:r>
              <w:rPr>
                <w:spacing w:val="-14"/>
                <w:sz w:val="20"/>
              </w:rPr>
              <w:t> </w:t>
            </w:r>
            <w:r>
              <w:rPr>
                <w:sz w:val="20"/>
              </w:rPr>
              <w:t>to</w:t>
            </w:r>
            <w:r>
              <w:rPr>
                <w:spacing w:val="-14"/>
                <w:sz w:val="20"/>
              </w:rPr>
              <w:t> </w:t>
            </w:r>
            <w:r>
              <w:rPr>
                <w:sz w:val="20"/>
              </w:rPr>
              <w:t>get notifications when the system processes</w:t>
            </w:r>
            <w:r>
              <w:rPr>
                <w:spacing w:val="-6"/>
                <w:sz w:val="20"/>
              </w:rPr>
              <w:t> </w:t>
            </w:r>
            <w:r>
              <w:rPr>
                <w:sz w:val="20"/>
              </w:rPr>
              <w:t>refunds.</w:t>
            </w:r>
          </w:p>
        </w:tc>
        <w:tc>
          <w:tcPr>
            <w:tcW w:w="3238"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960" w:hRule="atLeast"/>
        </w:trPr>
        <w:tc>
          <w:tcPr>
            <w:tcW w:w="248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w w:val="105"/>
                <w:sz w:val="20"/>
              </w:rPr>
              <w:t>Chargeback</w:t>
            </w:r>
          </w:p>
        </w:tc>
        <w:tc>
          <w:tcPr>
            <w:tcW w:w="3906"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4"/>
              <w:rPr>
                <w:sz w:val="20"/>
              </w:rPr>
            </w:pPr>
            <w:r>
              <w:rPr>
                <w:sz w:val="20"/>
              </w:rPr>
              <w:t>Select</w:t>
            </w:r>
            <w:r>
              <w:rPr>
                <w:spacing w:val="-14"/>
                <w:sz w:val="20"/>
              </w:rPr>
              <w:t> </w:t>
            </w:r>
            <w:r>
              <w:rPr>
                <w:sz w:val="20"/>
              </w:rPr>
              <w:t>the</w:t>
            </w:r>
            <w:r>
              <w:rPr>
                <w:spacing w:val="-14"/>
                <w:sz w:val="20"/>
              </w:rPr>
              <w:t> </w:t>
            </w:r>
            <w:r>
              <w:rPr>
                <w:sz w:val="20"/>
              </w:rPr>
              <w:t>transaction</w:t>
            </w:r>
            <w:r>
              <w:rPr>
                <w:spacing w:val="-14"/>
                <w:sz w:val="20"/>
              </w:rPr>
              <w:t> </w:t>
            </w:r>
            <w:r>
              <w:rPr>
                <w:sz w:val="20"/>
              </w:rPr>
              <w:t>type</w:t>
            </w:r>
            <w:r>
              <w:rPr>
                <w:spacing w:val="-14"/>
                <w:sz w:val="20"/>
              </w:rPr>
              <w:t> </w:t>
            </w:r>
            <w:r>
              <w:rPr>
                <w:sz w:val="20"/>
              </w:rPr>
              <w:t>to</w:t>
            </w:r>
            <w:r>
              <w:rPr>
                <w:spacing w:val="-14"/>
                <w:sz w:val="20"/>
              </w:rPr>
              <w:t> </w:t>
            </w:r>
            <w:r>
              <w:rPr>
                <w:sz w:val="20"/>
              </w:rPr>
              <w:t>get notifications when the system processes</w:t>
            </w:r>
            <w:r>
              <w:rPr>
                <w:spacing w:val="-6"/>
                <w:sz w:val="20"/>
              </w:rPr>
              <w:t> </w:t>
            </w:r>
            <w:r>
              <w:rPr>
                <w:sz w:val="20"/>
              </w:rPr>
              <w:t>chargebacks.</w:t>
            </w:r>
          </w:p>
        </w:tc>
        <w:tc>
          <w:tcPr>
            <w:tcW w:w="3238"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960" w:hRule="atLeast"/>
        </w:trPr>
        <w:tc>
          <w:tcPr>
            <w:tcW w:w="248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Credit</w:t>
            </w:r>
          </w:p>
        </w:tc>
        <w:tc>
          <w:tcPr>
            <w:tcW w:w="3906"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4"/>
              <w:rPr>
                <w:sz w:val="20"/>
              </w:rPr>
            </w:pPr>
            <w:r>
              <w:rPr>
                <w:sz w:val="20"/>
              </w:rPr>
              <w:t>Select</w:t>
            </w:r>
            <w:r>
              <w:rPr>
                <w:spacing w:val="-14"/>
                <w:sz w:val="20"/>
              </w:rPr>
              <w:t> </w:t>
            </w:r>
            <w:r>
              <w:rPr>
                <w:sz w:val="20"/>
              </w:rPr>
              <w:t>the</w:t>
            </w:r>
            <w:r>
              <w:rPr>
                <w:spacing w:val="-14"/>
                <w:sz w:val="20"/>
              </w:rPr>
              <w:t> </w:t>
            </w:r>
            <w:r>
              <w:rPr>
                <w:sz w:val="20"/>
              </w:rPr>
              <w:t>transaction</w:t>
            </w:r>
            <w:r>
              <w:rPr>
                <w:spacing w:val="-14"/>
                <w:sz w:val="20"/>
              </w:rPr>
              <w:t> </w:t>
            </w:r>
            <w:r>
              <w:rPr>
                <w:sz w:val="20"/>
              </w:rPr>
              <w:t>type</w:t>
            </w:r>
            <w:r>
              <w:rPr>
                <w:spacing w:val="-14"/>
                <w:sz w:val="20"/>
              </w:rPr>
              <w:t> </w:t>
            </w:r>
            <w:r>
              <w:rPr>
                <w:sz w:val="20"/>
              </w:rPr>
              <w:t>to</w:t>
            </w:r>
            <w:r>
              <w:rPr>
                <w:spacing w:val="-14"/>
                <w:sz w:val="20"/>
              </w:rPr>
              <w:t> </w:t>
            </w:r>
            <w:r>
              <w:rPr>
                <w:sz w:val="20"/>
              </w:rPr>
              <w:t>get notifications when the system processes</w:t>
            </w:r>
            <w:r>
              <w:rPr>
                <w:spacing w:val="-6"/>
                <w:sz w:val="20"/>
              </w:rPr>
              <w:t> </w:t>
            </w:r>
            <w:r>
              <w:rPr>
                <w:sz w:val="20"/>
              </w:rPr>
              <w:t>credits.</w:t>
            </w:r>
          </w:p>
        </w:tc>
        <w:tc>
          <w:tcPr>
            <w:tcW w:w="3238"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960" w:hRule="atLeast"/>
        </w:trPr>
        <w:tc>
          <w:tcPr>
            <w:tcW w:w="248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w w:val="105"/>
                <w:sz w:val="20"/>
              </w:rPr>
              <w:t>Payout</w:t>
            </w:r>
          </w:p>
        </w:tc>
        <w:tc>
          <w:tcPr>
            <w:tcW w:w="3906"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4"/>
              <w:rPr>
                <w:sz w:val="20"/>
              </w:rPr>
            </w:pPr>
            <w:r>
              <w:rPr>
                <w:sz w:val="20"/>
              </w:rPr>
              <w:t>Select</w:t>
            </w:r>
            <w:r>
              <w:rPr>
                <w:spacing w:val="-14"/>
                <w:sz w:val="20"/>
              </w:rPr>
              <w:t> </w:t>
            </w:r>
            <w:r>
              <w:rPr>
                <w:sz w:val="20"/>
              </w:rPr>
              <w:t>the</w:t>
            </w:r>
            <w:r>
              <w:rPr>
                <w:spacing w:val="-14"/>
                <w:sz w:val="20"/>
              </w:rPr>
              <w:t> </w:t>
            </w:r>
            <w:r>
              <w:rPr>
                <w:sz w:val="20"/>
              </w:rPr>
              <w:t>transaction</w:t>
            </w:r>
            <w:r>
              <w:rPr>
                <w:spacing w:val="-14"/>
                <w:sz w:val="20"/>
              </w:rPr>
              <w:t> </w:t>
            </w:r>
            <w:r>
              <w:rPr>
                <w:sz w:val="20"/>
              </w:rPr>
              <w:t>type</w:t>
            </w:r>
            <w:r>
              <w:rPr>
                <w:spacing w:val="-14"/>
                <w:sz w:val="20"/>
              </w:rPr>
              <w:t> </w:t>
            </w:r>
            <w:r>
              <w:rPr>
                <w:sz w:val="20"/>
              </w:rPr>
              <w:t>to</w:t>
            </w:r>
            <w:r>
              <w:rPr>
                <w:spacing w:val="-14"/>
                <w:sz w:val="20"/>
              </w:rPr>
              <w:t> </w:t>
            </w:r>
            <w:r>
              <w:rPr>
                <w:sz w:val="20"/>
              </w:rPr>
              <w:t>get notifications when the system processes</w:t>
            </w:r>
            <w:r>
              <w:rPr>
                <w:spacing w:val="-6"/>
                <w:sz w:val="20"/>
              </w:rPr>
              <w:t> </w:t>
            </w:r>
            <w:r>
              <w:rPr>
                <w:sz w:val="20"/>
              </w:rPr>
              <w:t>payouts.</w:t>
            </w:r>
          </w:p>
        </w:tc>
        <w:tc>
          <w:tcPr>
            <w:tcW w:w="3238"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960" w:hRule="atLeast"/>
        </w:trPr>
        <w:tc>
          <w:tcPr>
            <w:tcW w:w="248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5"/>
                <w:w w:val="110"/>
                <w:sz w:val="20"/>
              </w:rPr>
              <w:t>P2P</w:t>
            </w:r>
          </w:p>
        </w:tc>
        <w:tc>
          <w:tcPr>
            <w:tcW w:w="3906"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4"/>
              <w:rPr>
                <w:sz w:val="20"/>
              </w:rPr>
            </w:pPr>
            <w:r>
              <w:rPr>
                <w:sz w:val="20"/>
              </w:rPr>
              <w:t>Select</w:t>
            </w:r>
            <w:r>
              <w:rPr>
                <w:spacing w:val="-14"/>
                <w:sz w:val="20"/>
              </w:rPr>
              <w:t> </w:t>
            </w:r>
            <w:r>
              <w:rPr>
                <w:sz w:val="20"/>
              </w:rPr>
              <w:t>the</w:t>
            </w:r>
            <w:r>
              <w:rPr>
                <w:spacing w:val="-14"/>
                <w:sz w:val="20"/>
              </w:rPr>
              <w:t> </w:t>
            </w:r>
            <w:r>
              <w:rPr>
                <w:sz w:val="20"/>
              </w:rPr>
              <w:t>transaction</w:t>
            </w:r>
            <w:r>
              <w:rPr>
                <w:spacing w:val="-14"/>
                <w:sz w:val="20"/>
              </w:rPr>
              <w:t> </w:t>
            </w:r>
            <w:r>
              <w:rPr>
                <w:sz w:val="20"/>
              </w:rPr>
              <w:t>type</w:t>
            </w:r>
            <w:r>
              <w:rPr>
                <w:spacing w:val="-14"/>
                <w:sz w:val="20"/>
              </w:rPr>
              <w:t> </w:t>
            </w:r>
            <w:r>
              <w:rPr>
                <w:sz w:val="20"/>
              </w:rPr>
              <w:t>to</w:t>
            </w:r>
            <w:r>
              <w:rPr>
                <w:spacing w:val="-14"/>
                <w:sz w:val="20"/>
              </w:rPr>
              <w:t> </w:t>
            </w:r>
            <w:r>
              <w:rPr>
                <w:sz w:val="20"/>
              </w:rPr>
              <w:t>get notifications when the system processes P2P transfers.</w:t>
            </w:r>
          </w:p>
        </w:tc>
        <w:tc>
          <w:tcPr>
            <w:tcW w:w="3238"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1440" w:hRule="atLeast"/>
        </w:trPr>
        <w:tc>
          <w:tcPr>
            <w:tcW w:w="2480" w:type="dxa"/>
            <w:tcBorders>
              <w:top w:val="single" w:sz="6" w:space="0" w:color="DDDDDD"/>
              <w:left w:val="single" w:sz="6" w:space="0" w:color="DDDDDD"/>
              <w:bottom w:val="single" w:sz="6" w:space="0" w:color="DDDDDD"/>
              <w:right w:val="single" w:sz="6" w:space="0" w:color="DDDDDD"/>
            </w:tcBorders>
          </w:tcPr>
          <w:p>
            <w:pPr>
              <w:pStyle w:val="TableParagraph"/>
              <w:spacing w:line="242" w:lineRule="exact"/>
              <w:rPr>
                <w:sz w:val="20"/>
              </w:rPr>
            </w:pPr>
            <w:r>
              <w:rPr>
                <w:spacing w:val="-2"/>
                <w:sz w:val="20"/>
              </w:rPr>
              <w:t>Deliver</w:t>
            </w:r>
            <w:r>
              <w:rPr>
                <w:spacing w:val="-12"/>
                <w:sz w:val="20"/>
              </w:rPr>
              <w:t> </w:t>
            </w:r>
            <w:r>
              <w:rPr>
                <w:spacing w:val="-2"/>
                <w:sz w:val="20"/>
              </w:rPr>
              <w:t>customer</w:t>
            </w:r>
          </w:p>
          <w:p>
            <w:pPr>
              <w:pStyle w:val="TableParagraph"/>
              <w:spacing w:line="242" w:lineRule="exact" w:before="0"/>
              <w:rPr>
                <w:sz w:val="20"/>
              </w:rPr>
            </w:pPr>
            <w:r>
              <w:rPr>
                <w:sz w:val="20"/>
              </w:rPr>
              <w:t>notification</w:t>
            </w:r>
            <w:r>
              <w:rPr>
                <w:spacing w:val="4"/>
                <w:sz w:val="20"/>
              </w:rPr>
              <w:t> </w:t>
            </w:r>
            <w:r>
              <w:rPr>
                <w:sz w:val="20"/>
              </w:rPr>
              <w:t>e-</w:t>
            </w:r>
            <w:r>
              <w:rPr>
                <w:spacing w:val="-4"/>
                <w:sz w:val="20"/>
              </w:rPr>
              <w:t>mail</w:t>
            </w:r>
          </w:p>
        </w:tc>
        <w:tc>
          <w:tcPr>
            <w:tcW w:w="3906"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02"/>
              <w:rPr>
                <w:sz w:val="20"/>
              </w:rPr>
            </w:pPr>
            <w:r>
              <w:rPr>
                <w:sz w:val="20"/>
              </w:rPr>
              <w:t>Select the option to get your customers</w:t>
            </w:r>
            <w:r>
              <w:rPr>
                <w:spacing w:val="-11"/>
                <w:sz w:val="20"/>
              </w:rPr>
              <w:t> </w:t>
            </w:r>
            <w:r>
              <w:rPr>
                <w:sz w:val="20"/>
              </w:rPr>
              <w:t>notified</w:t>
            </w:r>
            <w:r>
              <w:rPr>
                <w:spacing w:val="-11"/>
                <w:sz w:val="20"/>
              </w:rPr>
              <w:t> </w:t>
            </w:r>
            <w:r>
              <w:rPr>
                <w:sz w:val="20"/>
              </w:rPr>
              <w:t>of</w:t>
            </w:r>
            <w:r>
              <w:rPr>
                <w:spacing w:val="-11"/>
                <w:sz w:val="20"/>
              </w:rPr>
              <w:t> </w:t>
            </w:r>
            <w:r>
              <w:rPr>
                <w:sz w:val="20"/>
              </w:rPr>
              <w:t>transactions by</w:t>
            </w:r>
            <w:r>
              <w:rPr>
                <w:spacing w:val="-14"/>
                <w:sz w:val="20"/>
              </w:rPr>
              <w:t> </w:t>
            </w:r>
            <w:r>
              <w:rPr>
                <w:sz w:val="20"/>
              </w:rPr>
              <w:t>email.</w:t>
            </w:r>
            <w:r>
              <w:rPr>
                <w:spacing w:val="-14"/>
                <w:sz w:val="20"/>
              </w:rPr>
              <w:t> </w:t>
            </w:r>
            <w:r>
              <w:rPr>
                <w:sz w:val="20"/>
              </w:rPr>
              <w:t>Notifications</w:t>
            </w:r>
            <w:r>
              <w:rPr>
                <w:spacing w:val="-14"/>
                <w:sz w:val="20"/>
              </w:rPr>
              <w:t> </w:t>
            </w:r>
            <w:r>
              <w:rPr>
                <w:sz w:val="20"/>
              </w:rPr>
              <w:t>will</w:t>
            </w:r>
            <w:r>
              <w:rPr>
                <w:spacing w:val="-14"/>
                <w:sz w:val="20"/>
              </w:rPr>
              <w:t> </w:t>
            </w:r>
            <w:r>
              <w:rPr>
                <w:sz w:val="20"/>
              </w:rPr>
              <w:t>be</w:t>
            </w:r>
            <w:r>
              <w:rPr>
                <w:spacing w:val="-14"/>
                <w:sz w:val="20"/>
              </w:rPr>
              <w:t> </w:t>
            </w:r>
            <w:r>
              <w:rPr>
                <w:sz w:val="20"/>
              </w:rPr>
              <w:t>sent to</w:t>
            </w:r>
            <w:r>
              <w:rPr>
                <w:spacing w:val="-6"/>
                <w:sz w:val="20"/>
              </w:rPr>
              <w:t> </w:t>
            </w:r>
            <w:r>
              <w:rPr>
                <w:sz w:val="20"/>
              </w:rPr>
              <w:t>customers'</w:t>
            </w:r>
            <w:r>
              <w:rPr>
                <w:spacing w:val="-6"/>
                <w:sz w:val="20"/>
              </w:rPr>
              <w:t> </w:t>
            </w:r>
            <w:r>
              <w:rPr>
                <w:sz w:val="20"/>
              </w:rPr>
              <w:t>emails</w:t>
            </w:r>
            <w:r>
              <w:rPr>
                <w:spacing w:val="-6"/>
                <w:sz w:val="20"/>
              </w:rPr>
              <w:t> </w:t>
            </w:r>
            <w:r>
              <w:rPr>
                <w:sz w:val="20"/>
              </w:rPr>
              <w:t>indicated</w:t>
            </w:r>
            <w:r>
              <w:rPr>
                <w:spacing w:val="-6"/>
                <w:sz w:val="20"/>
              </w:rPr>
              <w:t> </w:t>
            </w:r>
            <w:r>
              <w:rPr>
                <w:sz w:val="20"/>
              </w:rPr>
              <w:t>for orders and purchases.</w:t>
            </w:r>
          </w:p>
        </w:tc>
        <w:tc>
          <w:tcPr>
            <w:tcW w:w="3238"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bl>
    <w:p>
      <w:pPr>
        <w:pStyle w:val="TableParagraph"/>
        <w:spacing w:after="0"/>
        <w:rPr>
          <w:rFonts w:ascii="Times New Roman"/>
          <w:sz w:val="18"/>
        </w:rPr>
        <w:sectPr>
          <w:pgSz w:w="11910" w:h="16840"/>
          <w:pgMar w:header="895" w:footer="611" w:top="1920" w:bottom="800" w:left="992" w:right="992"/>
        </w:sectPr>
      </w:pPr>
    </w:p>
    <w:p>
      <w:pPr>
        <w:pStyle w:val="BodyText"/>
        <w:rPr>
          <w:sz w:val="16"/>
        </w:rPr>
      </w:pPr>
    </w:p>
    <w:p>
      <w:pPr>
        <w:spacing w:line="240" w:lineRule="auto"/>
        <w:ind w:left="141" w:right="0" w:firstLine="0"/>
        <w:rPr>
          <w:sz w:val="20"/>
        </w:rPr>
      </w:pPr>
      <w:r>
        <w:rPr>
          <w:sz w:val="20"/>
        </w:rPr>
        <w:drawing>
          <wp:inline distT="0" distB="0" distL="0" distR="0">
            <wp:extent cx="6122739" cy="2602229"/>
            <wp:effectExtent l="0" t="0" r="0" b="0"/>
            <wp:docPr id="100" name="Image 100"/>
            <wp:cNvGraphicFramePr>
              <a:graphicFrameLocks/>
            </wp:cNvGraphicFramePr>
            <a:graphic>
              <a:graphicData uri="http://schemas.openxmlformats.org/drawingml/2006/picture">
                <pic:pic>
                  <pic:nvPicPr>
                    <pic:cNvPr id="100" name="Image 100"/>
                    <pic:cNvPicPr/>
                  </pic:nvPicPr>
                  <pic:blipFill>
                    <a:blip r:embed="rId46" cstate="print"/>
                    <a:stretch>
                      <a:fillRect/>
                    </a:stretch>
                  </pic:blipFill>
                  <pic:spPr>
                    <a:xfrm>
                      <a:off x="0" y="0"/>
                      <a:ext cx="6122739" cy="2602229"/>
                    </a:xfrm>
                    <a:prstGeom prst="rect">
                      <a:avLst/>
                    </a:prstGeom>
                  </pic:spPr>
                </pic:pic>
              </a:graphicData>
            </a:graphic>
          </wp:inline>
        </w:drawing>
      </w:r>
      <w:r>
        <w:rPr>
          <w:sz w:val="20"/>
        </w:rPr>
      </w:r>
    </w:p>
    <w:p>
      <w:pPr>
        <w:spacing w:before="0"/>
        <w:ind w:left="189" w:right="138" w:firstLine="0"/>
        <w:jc w:val="center"/>
        <w:rPr>
          <w:i/>
          <w:sz w:val="20"/>
        </w:rPr>
      </w:pPr>
      <w:r>
        <w:rPr>
          <w:i/>
          <w:sz w:val="20"/>
        </w:rPr>
        <w:t>The</w:t>
      </w:r>
      <w:r>
        <w:rPr>
          <w:i/>
          <w:spacing w:val="-9"/>
          <w:sz w:val="20"/>
        </w:rPr>
        <w:t> </w:t>
      </w:r>
      <w:r>
        <w:rPr>
          <w:i/>
          <w:sz w:val="20"/>
        </w:rPr>
        <w:t>‘Notification</w:t>
      </w:r>
      <w:r>
        <w:rPr>
          <w:i/>
          <w:spacing w:val="-8"/>
          <w:sz w:val="20"/>
        </w:rPr>
        <w:t> </w:t>
      </w:r>
      <w:r>
        <w:rPr>
          <w:i/>
          <w:sz w:val="20"/>
        </w:rPr>
        <w:t>settings’</w:t>
      </w:r>
      <w:r>
        <w:rPr>
          <w:i/>
          <w:spacing w:val="-8"/>
          <w:sz w:val="20"/>
        </w:rPr>
        <w:t> </w:t>
      </w:r>
      <w:r>
        <w:rPr>
          <w:i/>
          <w:sz w:val="20"/>
        </w:rPr>
        <w:t>block</w:t>
      </w:r>
      <w:r>
        <w:rPr>
          <w:i/>
          <w:spacing w:val="-8"/>
          <w:sz w:val="20"/>
        </w:rPr>
        <w:t> </w:t>
      </w:r>
      <w:r>
        <w:rPr>
          <w:i/>
          <w:sz w:val="20"/>
        </w:rPr>
        <w:t>on</w:t>
      </w:r>
      <w:r>
        <w:rPr>
          <w:i/>
          <w:spacing w:val="-8"/>
          <w:sz w:val="20"/>
        </w:rPr>
        <w:t> </w:t>
      </w:r>
      <w:r>
        <w:rPr>
          <w:i/>
          <w:sz w:val="20"/>
        </w:rPr>
        <w:t>the</w:t>
      </w:r>
      <w:r>
        <w:rPr>
          <w:i/>
          <w:spacing w:val="-8"/>
          <w:sz w:val="20"/>
        </w:rPr>
        <w:t> </w:t>
      </w:r>
      <w:r>
        <w:rPr>
          <w:i/>
          <w:sz w:val="20"/>
        </w:rPr>
        <w:t>shop</w:t>
      </w:r>
      <w:r>
        <w:rPr>
          <w:i/>
          <w:spacing w:val="-8"/>
          <w:sz w:val="20"/>
        </w:rPr>
        <w:t> </w:t>
      </w:r>
      <w:r>
        <w:rPr>
          <w:i/>
          <w:sz w:val="20"/>
        </w:rPr>
        <w:t>details</w:t>
      </w:r>
      <w:r>
        <w:rPr>
          <w:i/>
          <w:spacing w:val="-8"/>
          <w:sz w:val="20"/>
        </w:rPr>
        <w:t> </w:t>
      </w:r>
      <w:r>
        <w:rPr>
          <w:i/>
          <w:spacing w:val="-4"/>
          <w:sz w:val="20"/>
        </w:rPr>
        <w:t>page</w:t>
      </w:r>
    </w:p>
    <w:p>
      <w:pPr>
        <w:pStyle w:val="BodyText"/>
        <w:rPr>
          <w:i/>
        </w:rPr>
      </w:pPr>
    </w:p>
    <w:p>
      <w:pPr>
        <w:pStyle w:val="BodyText"/>
        <w:rPr>
          <w:i/>
        </w:rPr>
      </w:pPr>
    </w:p>
    <w:p>
      <w:pPr>
        <w:pStyle w:val="BodyText"/>
        <w:rPr>
          <w:i/>
        </w:rPr>
      </w:pPr>
    </w:p>
    <w:p>
      <w:pPr>
        <w:pStyle w:val="BodyText"/>
        <w:spacing w:before="158"/>
        <w:rPr>
          <w:i/>
        </w:rPr>
      </w:pPr>
      <w:r>
        <w:rPr>
          <w:i/>
        </w:rPr>
        <w:drawing>
          <wp:anchor distT="0" distB="0" distL="0" distR="0" allowOverlap="1" layoutInCell="1" locked="0" behindDoc="1" simplePos="0" relativeHeight="487608832">
            <wp:simplePos x="0" y="0"/>
            <wp:positionH relativeFrom="page">
              <wp:posOffset>720000</wp:posOffset>
            </wp:positionH>
            <wp:positionV relativeFrom="paragraph">
              <wp:posOffset>270476</wp:posOffset>
            </wp:positionV>
            <wp:extent cx="6023671" cy="3516629"/>
            <wp:effectExtent l="0" t="0" r="0" b="0"/>
            <wp:wrapTopAndBottom/>
            <wp:docPr id="101" name="Image 101"/>
            <wp:cNvGraphicFramePr>
              <a:graphicFrameLocks/>
            </wp:cNvGraphicFramePr>
            <a:graphic>
              <a:graphicData uri="http://schemas.openxmlformats.org/drawingml/2006/picture">
                <pic:pic>
                  <pic:nvPicPr>
                    <pic:cNvPr id="101" name="Image 101"/>
                    <pic:cNvPicPr/>
                  </pic:nvPicPr>
                  <pic:blipFill>
                    <a:blip r:embed="rId47" cstate="print"/>
                    <a:stretch>
                      <a:fillRect/>
                    </a:stretch>
                  </pic:blipFill>
                  <pic:spPr>
                    <a:xfrm>
                      <a:off x="0" y="0"/>
                      <a:ext cx="6023671" cy="3516629"/>
                    </a:xfrm>
                    <a:prstGeom prst="rect">
                      <a:avLst/>
                    </a:prstGeom>
                  </pic:spPr>
                </pic:pic>
              </a:graphicData>
            </a:graphic>
          </wp:anchor>
        </w:drawing>
      </w:r>
    </w:p>
    <w:p>
      <w:pPr>
        <w:spacing w:before="79"/>
        <w:ind w:left="190" w:right="138" w:firstLine="0"/>
        <w:jc w:val="center"/>
        <w:rPr>
          <w:i/>
          <w:sz w:val="20"/>
        </w:rPr>
      </w:pPr>
      <w:r>
        <w:rPr>
          <w:i/>
          <w:sz w:val="20"/>
        </w:rPr>
        <w:t>The</w:t>
      </w:r>
      <w:r>
        <w:rPr>
          <w:i/>
          <w:spacing w:val="-11"/>
          <w:sz w:val="20"/>
        </w:rPr>
        <w:t> </w:t>
      </w:r>
      <w:r>
        <w:rPr>
          <w:i/>
          <w:sz w:val="20"/>
        </w:rPr>
        <w:t>‘Notification</w:t>
      </w:r>
      <w:r>
        <w:rPr>
          <w:i/>
          <w:spacing w:val="-11"/>
          <w:sz w:val="20"/>
        </w:rPr>
        <w:t> </w:t>
      </w:r>
      <w:r>
        <w:rPr>
          <w:i/>
          <w:sz w:val="20"/>
        </w:rPr>
        <w:t>settings’</w:t>
      </w:r>
      <w:r>
        <w:rPr>
          <w:i/>
          <w:spacing w:val="-10"/>
          <w:sz w:val="20"/>
        </w:rPr>
        <w:t> </w:t>
      </w:r>
      <w:r>
        <w:rPr>
          <w:i/>
          <w:spacing w:val="-4"/>
          <w:sz w:val="20"/>
        </w:rPr>
        <w:t>page</w:t>
      </w:r>
    </w:p>
    <w:p>
      <w:pPr>
        <w:pStyle w:val="BodyText"/>
        <w:spacing w:before="108"/>
        <w:rPr>
          <w:i/>
        </w:rPr>
      </w:pPr>
    </w:p>
    <w:p>
      <w:pPr>
        <w:pStyle w:val="Heading2"/>
      </w:pPr>
      <w:bookmarkStart w:name="Widget customization" w:id="37"/>
      <w:bookmarkEnd w:id="37"/>
      <w:r>
        <w:rPr/>
      </w:r>
      <w:bookmarkStart w:name="_bookmark18" w:id="38"/>
      <w:bookmarkEnd w:id="38"/>
      <w:r>
        <w:rPr/>
      </w:r>
      <w:r>
        <w:rPr>
          <w:w w:val="105"/>
        </w:rPr>
        <w:t>Widget</w:t>
      </w:r>
      <w:r>
        <w:rPr>
          <w:spacing w:val="-13"/>
          <w:w w:val="105"/>
        </w:rPr>
        <w:t> </w:t>
      </w:r>
      <w:r>
        <w:rPr>
          <w:spacing w:val="-2"/>
          <w:w w:val="105"/>
        </w:rPr>
        <w:t>customization</w:t>
      </w:r>
    </w:p>
    <w:p>
      <w:pPr>
        <w:pStyle w:val="BodyText"/>
        <w:spacing w:line="237" w:lineRule="auto" w:before="323"/>
        <w:ind w:left="141"/>
      </w:pPr>
      <w:r>
        <w:rPr/>
        <w:t>When</w:t>
      </w:r>
      <w:r>
        <w:rPr>
          <w:spacing w:val="-2"/>
        </w:rPr>
        <w:t> </w:t>
      </w:r>
      <w:r>
        <w:rPr/>
        <w:t>using</w:t>
      </w:r>
      <w:r>
        <w:rPr>
          <w:spacing w:val="-2"/>
        </w:rPr>
        <w:t> </w:t>
      </w:r>
      <w:r>
        <w:rPr/>
        <w:t>the</w:t>
      </w:r>
      <w:r>
        <w:rPr>
          <w:spacing w:val="-2"/>
        </w:rPr>
        <w:t> </w:t>
      </w:r>
      <w:r>
        <w:rPr/>
        <w:t>payment</w:t>
      </w:r>
      <w:r>
        <w:rPr>
          <w:spacing w:val="-2"/>
        </w:rPr>
        <w:t> </w:t>
      </w:r>
      <w:r>
        <w:rPr/>
        <w:t>widget</w:t>
      </w:r>
      <w:r>
        <w:rPr>
          <w:spacing w:val="-2"/>
        </w:rPr>
        <w:t> </w:t>
      </w:r>
      <w:r>
        <w:rPr/>
        <w:t>v.2,</w:t>
      </w:r>
      <w:r>
        <w:rPr>
          <w:spacing w:val="-2"/>
        </w:rPr>
        <w:t> </w:t>
      </w:r>
      <w:r>
        <w:rPr/>
        <w:t>the</w:t>
      </w:r>
      <w:r>
        <w:rPr>
          <w:spacing w:val="-2"/>
        </w:rPr>
        <w:t> </w:t>
      </w:r>
      <w:r>
        <w:rPr/>
        <w:t>merchant</w:t>
      </w:r>
      <w:r>
        <w:rPr>
          <w:spacing w:val="-2"/>
        </w:rPr>
        <w:t> </w:t>
      </w:r>
      <w:r>
        <w:rPr/>
        <w:t>can</w:t>
      </w:r>
      <w:r>
        <w:rPr>
          <w:spacing w:val="-2"/>
        </w:rPr>
        <w:t> </w:t>
      </w:r>
      <w:r>
        <w:rPr/>
        <w:t>customize</w:t>
      </w:r>
      <w:r>
        <w:rPr>
          <w:spacing w:val="-2"/>
        </w:rPr>
        <w:t> </w:t>
      </w:r>
      <w:r>
        <w:rPr/>
        <w:t>the</w:t>
      </w:r>
      <w:r>
        <w:rPr>
          <w:spacing w:val="-2"/>
        </w:rPr>
        <w:t> </w:t>
      </w:r>
      <w:r>
        <w:rPr/>
        <w:t>widget</w:t>
      </w:r>
      <w:r>
        <w:rPr>
          <w:spacing w:val="-2"/>
        </w:rPr>
        <w:t> </w:t>
      </w:r>
      <w:r>
        <w:rPr/>
        <w:t>and</w:t>
      </w:r>
      <w:r>
        <w:rPr>
          <w:spacing w:val="-2"/>
        </w:rPr>
        <w:t> </w:t>
      </w:r>
      <w:r>
        <w:rPr/>
        <w:t>the</w:t>
      </w:r>
      <w:r>
        <w:rPr>
          <w:spacing w:val="-2"/>
        </w:rPr>
        <w:t> </w:t>
      </w:r>
      <w:r>
        <w:rPr/>
        <w:t>payment page. For the basic widget customization, in the back office it is possible:</w:t>
      </w:r>
    </w:p>
    <w:p>
      <w:pPr>
        <w:pStyle w:val="BodyText"/>
        <w:spacing w:after="0" w:line="237" w:lineRule="auto"/>
        <w:sectPr>
          <w:pgSz w:w="11910" w:h="16840"/>
          <w:pgMar w:header="895" w:footer="611" w:top="1920" w:bottom="800" w:left="992" w:right="992"/>
        </w:sectPr>
      </w:pPr>
    </w:p>
    <w:p>
      <w:pPr>
        <w:pStyle w:val="ListParagraph"/>
        <w:numPr>
          <w:ilvl w:val="0"/>
          <w:numId w:val="18"/>
        </w:numPr>
        <w:tabs>
          <w:tab w:pos="740" w:val="left" w:leader="none"/>
        </w:tabs>
        <w:spacing w:line="242" w:lineRule="exact" w:before="185" w:after="0"/>
        <w:ind w:left="740" w:right="0" w:hanging="167"/>
        <w:jc w:val="left"/>
        <w:rPr>
          <w:sz w:val="20"/>
        </w:rPr>
      </w:pPr>
      <w:r>
        <w:rPr>
          <w:sz w:val="20"/>
        </w:rPr>
        <w:t>to</w:t>
      </w:r>
      <w:r>
        <w:rPr>
          <w:spacing w:val="-3"/>
          <w:sz w:val="20"/>
        </w:rPr>
        <w:t> </w:t>
      </w:r>
      <w:r>
        <w:rPr>
          <w:sz w:val="20"/>
        </w:rPr>
        <w:t>set</w:t>
      </w:r>
      <w:r>
        <w:rPr>
          <w:spacing w:val="-3"/>
          <w:sz w:val="20"/>
        </w:rPr>
        <w:t> </w:t>
      </w:r>
      <w:r>
        <w:rPr>
          <w:sz w:val="20"/>
        </w:rPr>
        <w:t>the</w:t>
      </w:r>
      <w:r>
        <w:rPr>
          <w:spacing w:val="-2"/>
          <w:sz w:val="20"/>
        </w:rPr>
        <w:t> </w:t>
      </w:r>
      <w:r>
        <w:rPr>
          <w:sz w:val="20"/>
        </w:rPr>
        <w:t>color</w:t>
      </w:r>
      <w:r>
        <w:rPr>
          <w:spacing w:val="-3"/>
          <w:sz w:val="20"/>
        </w:rPr>
        <w:t> </w:t>
      </w:r>
      <w:r>
        <w:rPr>
          <w:sz w:val="20"/>
        </w:rPr>
        <w:t>of</w:t>
      </w:r>
      <w:r>
        <w:rPr>
          <w:spacing w:val="-2"/>
          <w:sz w:val="20"/>
        </w:rPr>
        <w:t> </w:t>
      </w:r>
      <w:r>
        <w:rPr>
          <w:sz w:val="20"/>
        </w:rPr>
        <w:t>the</w:t>
      </w:r>
      <w:r>
        <w:rPr>
          <w:spacing w:val="-3"/>
          <w:sz w:val="20"/>
        </w:rPr>
        <w:t> </w:t>
      </w:r>
      <w:r>
        <w:rPr>
          <w:sz w:val="20"/>
        </w:rPr>
        <w:t>payment</w:t>
      </w:r>
      <w:r>
        <w:rPr>
          <w:spacing w:val="-2"/>
          <w:sz w:val="20"/>
        </w:rPr>
        <w:t> </w:t>
      </w:r>
      <w:r>
        <w:rPr>
          <w:sz w:val="20"/>
        </w:rPr>
        <w:t>confirmation</w:t>
      </w:r>
      <w:r>
        <w:rPr>
          <w:spacing w:val="-3"/>
          <w:sz w:val="20"/>
        </w:rPr>
        <w:t> </w:t>
      </w:r>
      <w:r>
        <w:rPr>
          <w:sz w:val="20"/>
        </w:rPr>
        <w:t>button</w:t>
      </w:r>
      <w:r>
        <w:rPr>
          <w:spacing w:val="-2"/>
          <w:sz w:val="20"/>
        </w:rPr>
        <w:t> </w:t>
      </w:r>
      <w:r>
        <w:rPr>
          <w:sz w:val="20"/>
        </w:rPr>
        <w:t>and</w:t>
      </w:r>
      <w:r>
        <w:rPr>
          <w:spacing w:val="-3"/>
          <w:sz w:val="20"/>
        </w:rPr>
        <w:t> </w:t>
      </w:r>
      <w:r>
        <w:rPr>
          <w:sz w:val="20"/>
        </w:rPr>
        <w:t>of</w:t>
      </w:r>
      <w:r>
        <w:rPr>
          <w:spacing w:val="-2"/>
          <w:sz w:val="20"/>
        </w:rPr>
        <w:t> </w:t>
      </w:r>
      <w:r>
        <w:rPr>
          <w:sz w:val="20"/>
        </w:rPr>
        <w:t>the</w:t>
      </w:r>
      <w:r>
        <w:rPr>
          <w:spacing w:val="-3"/>
          <w:sz w:val="20"/>
        </w:rPr>
        <w:t> </w:t>
      </w:r>
      <w:r>
        <w:rPr>
          <w:sz w:val="20"/>
        </w:rPr>
        <w:t>background</w:t>
      </w:r>
      <w:r>
        <w:rPr>
          <w:spacing w:val="-3"/>
          <w:sz w:val="20"/>
        </w:rPr>
        <w:t> </w:t>
      </w:r>
      <w:r>
        <w:rPr>
          <w:spacing w:val="-2"/>
          <w:sz w:val="20"/>
        </w:rPr>
        <w:t>type;</w:t>
      </w:r>
    </w:p>
    <w:p>
      <w:pPr>
        <w:pStyle w:val="ListParagraph"/>
        <w:numPr>
          <w:ilvl w:val="0"/>
          <w:numId w:val="18"/>
        </w:numPr>
        <w:tabs>
          <w:tab w:pos="740" w:val="left" w:leader="none"/>
        </w:tabs>
        <w:spacing w:line="242" w:lineRule="exact" w:before="0" w:after="0"/>
        <w:ind w:left="740" w:right="0" w:hanging="167"/>
        <w:jc w:val="left"/>
        <w:rPr>
          <w:sz w:val="20"/>
        </w:rPr>
      </w:pPr>
      <w:r>
        <w:rPr>
          <w:sz w:val="20"/>
        </w:rPr>
        <mc:AlternateContent>
          <mc:Choice Requires="wps">
            <w:drawing>
              <wp:anchor distT="0" distB="0" distL="0" distR="0" allowOverlap="1" layoutInCell="1" locked="0" behindDoc="1" simplePos="0" relativeHeight="484843520">
                <wp:simplePos x="0" y="0"/>
                <wp:positionH relativeFrom="page">
                  <wp:posOffset>720000</wp:posOffset>
                </wp:positionH>
                <wp:positionV relativeFrom="paragraph">
                  <wp:posOffset>386412</wp:posOffset>
                </wp:positionV>
                <wp:extent cx="6120130" cy="3415029"/>
                <wp:effectExtent l="0" t="0" r="0" b="0"/>
                <wp:wrapNone/>
                <wp:docPr id="102" name="Group 102"/>
                <wp:cNvGraphicFramePr>
                  <a:graphicFrameLocks/>
                </wp:cNvGraphicFramePr>
                <a:graphic>
                  <a:graphicData uri="http://schemas.microsoft.com/office/word/2010/wordprocessingGroup">
                    <wpg:wgp>
                      <wpg:cNvPr id="102" name="Group 102"/>
                      <wpg:cNvGrpSpPr/>
                      <wpg:grpSpPr>
                        <a:xfrm>
                          <a:off x="0" y="0"/>
                          <a:ext cx="6120130" cy="3415029"/>
                          <a:chExt cx="6120130" cy="3415029"/>
                        </a:xfrm>
                      </wpg:grpSpPr>
                      <wps:wsp>
                        <wps:cNvPr id="103" name="Graphic 103"/>
                        <wps:cNvSpPr/>
                        <wps:spPr>
                          <a:xfrm>
                            <a:off x="2739988" y="3217254"/>
                            <a:ext cx="2851785" cy="198120"/>
                          </a:xfrm>
                          <a:custGeom>
                            <a:avLst/>
                            <a:gdLst/>
                            <a:ahLst/>
                            <a:cxnLst/>
                            <a:rect l="l" t="t" r="r" b="b"/>
                            <a:pathLst>
                              <a:path w="2851785" h="198120">
                                <a:moveTo>
                                  <a:pt x="609600" y="28575"/>
                                </a:moveTo>
                                <a:lnTo>
                                  <a:pt x="607339" y="17475"/>
                                </a:lnTo>
                                <a:lnTo>
                                  <a:pt x="601218" y="8382"/>
                                </a:lnTo>
                                <a:lnTo>
                                  <a:pt x="592124" y="2260"/>
                                </a:lnTo>
                                <a:lnTo>
                                  <a:pt x="581025" y="0"/>
                                </a:lnTo>
                                <a:lnTo>
                                  <a:pt x="28575" y="0"/>
                                </a:lnTo>
                                <a:lnTo>
                                  <a:pt x="17462" y="2260"/>
                                </a:lnTo>
                                <a:lnTo>
                                  <a:pt x="8382" y="8382"/>
                                </a:lnTo>
                                <a:lnTo>
                                  <a:pt x="2247" y="17475"/>
                                </a:lnTo>
                                <a:lnTo>
                                  <a:pt x="0" y="28575"/>
                                </a:lnTo>
                                <a:lnTo>
                                  <a:pt x="0" y="169164"/>
                                </a:lnTo>
                                <a:lnTo>
                                  <a:pt x="2247" y="180276"/>
                                </a:lnTo>
                                <a:lnTo>
                                  <a:pt x="8382" y="189357"/>
                                </a:lnTo>
                                <a:lnTo>
                                  <a:pt x="17462" y="195491"/>
                                </a:lnTo>
                                <a:lnTo>
                                  <a:pt x="28575" y="197739"/>
                                </a:lnTo>
                                <a:lnTo>
                                  <a:pt x="581025" y="197739"/>
                                </a:lnTo>
                                <a:lnTo>
                                  <a:pt x="592124" y="195491"/>
                                </a:lnTo>
                                <a:lnTo>
                                  <a:pt x="601218" y="189357"/>
                                </a:lnTo>
                                <a:lnTo>
                                  <a:pt x="607339" y="180276"/>
                                </a:lnTo>
                                <a:lnTo>
                                  <a:pt x="609600" y="169164"/>
                                </a:lnTo>
                                <a:lnTo>
                                  <a:pt x="609600" y="28575"/>
                                </a:lnTo>
                                <a:close/>
                              </a:path>
                              <a:path w="2851785" h="198120">
                                <a:moveTo>
                                  <a:pt x="2851404" y="28575"/>
                                </a:moveTo>
                                <a:lnTo>
                                  <a:pt x="2849143" y="17475"/>
                                </a:lnTo>
                                <a:lnTo>
                                  <a:pt x="2843009" y="8382"/>
                                </a:lnTo>
                                <a:lnTo>
                                  <a:pt x="2833928" y="2260"/>
                                </a:lnTo>
                                <a:lnTo>
                                  <a:pt x="2822829" y="0"/>
                                </a:lnTo>
                                <a:lnTo>
                                  <a:pt x="2270379" y="0"/>
                                </a:lnTo>
                                <a:lnTo>
                                  <a:pt x="2259266" y="2260"/>
                                </a:lnTo>
                                <a:lnTo>
                                  <a:pt x="2250186" y="8382"/>
                                </a:lnTo>
                                <a:lnTo>
                                  <a:pt x="2244052" y="17475"/>
                                </a:lnTo>
                                <a:lnTo>
                                  <a:pt x="2241804" y="28575"/>
                                </a:lnTo>
                                <a:lnTo>
                                  <a:pt x="2241804" y="169164"/>
                                </a:lnTo>
                                <a:lnTo>
                                  <a:pt x="2244052" y="180276"/>
                                </a:lnTo>
                                <a:lnTo>
                                  <a:pt x="2250186" y="189357"/>
                                </a:lnTo>
                                <a:lnTo>
                                  <a:pt x="2259266" y="195491"/>
                                </a:lnTo>
                                <a:lnTo>
                                  <a:pt x="2270379" y="197739"/>
                                </a:lnTo>
                                <a:lnTo>
                                  <a:pt x="2822829" y="197739"/>
                                </a:lnTo>
                                <a:lnTo>
                                  <a:pt x="2833928" y="195491"/>
                                </a:lnTo>
                                <a:lnTo>
                                  <a:pt x="2843009" y="189357"/>
                                </a:lnTo>
                                <a:lnTo>
                                  <a:pt x="2849143" y="180276"/>
                                </a:lnTo>
                                <a:lnTo>
                                  <a:pt x="2851404" y="169164"/>
                                </a:lnTo>
                                <a:lnTo>
                                  <a:pt x="2851404" y="28575"/>
                                </a:lnTo>
                                <a:close/>
                              </a:path>
                            </a:pathLst>
                          </a:custGeom>
                          <a:solidFill>
                            <a:srgbClr val="F3F4F7"/>
                          </a:solidFill>
                        </wps:spPr>
                        <wps:bodyPr wrap="square" lIns="0" tIns="0" rIns="0" bIns="0" rtlCol="0">
                          <a:prstTxWarp prst="textNoShape">
                            <a:avLst/>
                          </a:prstTxWarp>
                          <a:noAutofit/>
                        </wps:bodyPr>
                      </wps:wsp>
                      <pic:pic>
                        <pic:nvPicPr>
                          <pic:cNvPr id="104" name="Image 104"/>
                          <pic:cNvPicPr/>
                        </pic:nvPicPr>
                        <pic:blipFill>
                          <a:blip r:embed="rId48" cstate="print"/>
                          <a:stretch>
                            <a:fillRect/>
                          </a:stretch>
                        </pic:blipFill>
                        <pic:spPr>
                          <a:xfrm>
                            <a:off x="0" y="0"/>
                            <a:ext cx="6119965" cy="3207290"/>
                          </a:xfrm>
                          <a:prstGeom prst="rect">
                            <a:avLst/>
                          </a:prstGeom>
                        </pic:spPr>
                      </pic:pic>
                    </wpg:wgp>
                  </a:graphicData>
                </a:graphic>
              </wp:anchor>
            </w:drawing>
          </mc:Choice>
          <mc:Fallback>
            <w:pict>
              <v:group style="position:absolute;margin-left:56.692917pt;margin-top:30.426155pt;width:481.9pt;height:268.9pt;mso-position-horizontal-relative:page;mso-position-vertical-relative:paragraph;z-index:-18472960" id="docshapegroup62" coordorigin="1134,609" coordsize="9638,5378">
                <v:shape style="position:absolute;left:5448;top:5675;width:4491;height:312" id="docshape63" coordorigin="5449,5675" coordsize="4491,312" path="m6409,5720l6405,5703,6396,5688,6381,5679,6364,5675,5494,5675,5476,5679,5462,5688,5452,5703,5449,5720,5449,5941,5452,5959,5462,5973,5476,5983,5494,5986,6364,5986,6381,5983,6396,5973,6405,5959,6409,5941,6409,5720xm9939,5720l9936,5703,9926,5688,9912,5679,9894,5675,9024,5675,9007,5679,8992,5688,8983,5703,8979,5720,8979,5941,8983,5959,8992,5973,9007,5983,9024,5986,9894,5986,9912,5983,9926,5973,9936,5959,9939,5941,9939,5720xe" filled="true" fillcolor="#f3f4f7" stroked="false">
                  <v:path arrowok="t"/>
                  <v:fill type="solid"/>
                </v:shape>
                <v:shape style="position:absolute;left:1133;top:608;width:9638;height:5051" type="#_x0000_t75" id="docshape64" stroked="false">
                  <v:imagedata r:id="rId48" o:title=""/>
                </v:shape>
                <w10:wrap type="none"/>
              </v:group>
            </w:pict>
          </mc:Fallback>
        </mc:AlternateContent>
      </w:r>
      <w:r>
        <w:rPr>
          <w:sz w:val="20"/>
        </w:rPr>
        <w:t>to</w:t>
      </w:r>
      <w:r>
        <w:rPr>
          <w:spacing w:val="1"/>
          <w:sz w:val="20"/>
        </w:rPr>
        <w:t> </w:t>
      </w:r>
      <w:r>
        <w:rPr>
          <w:sz w:val="20"/>
        </w:rPr>
        <w:t>choose</w:t>
      </w:r>
      <w:r>
        <w:rPr>
          <w:spacing w:val="1"/>
          <w:sz w:val="20"/>
        </w:rPr>
        <w:t> </w:t>
      </w:r>
      <w:r>
        <w:rPr>
          <w:sz w:val="20"/>
        </w:rPr>
        <w:t>the</w:t>
      </w:r>
      <w:r>
        <w:rPr>
          <w:spacing w:val="1"/>
          <w:sz w:val="20"/>
        </w:rPr>
        <w:t> </w:t>
      </w:r>
      <w:r>
        <w:rPr>
          <w:sz w:val="20"/>
        </w:rPr>
        <w:t>background</w:t>
      </w:r>
      <w:r>
        <w:rPr>
          <w:spacing w:val="1"/>
          <w:sz w:val="20"/>
        </w:rPr>
        <w:t> </w:t>
      </w:r>
      <w:r>
        <w:rPr>
          <w:spacing w:val="-2"/>
          <w:sz w:val="20"/>
        </w:rPr>
        <w:t>type.</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1"/>
      </w:pPr>
    </w:p>
    <w:p>
      <w:pPr>
        <w:spacing w:line="268" w:lineRule="auto" w:before="0"/>
        <w:ind w:left="3516" w:right="0" w:hanging="2929"/>
        <w:jc w:val="left"/>
        <w:rPr>
          <w:i/>
          <w:sz w:val="20"/>
        </w:rPr>
      </w:pPr>
      <w:r>
        <w:rPr>
          <w:i/>
          <w:sz w:val="20"/>
        </w:rPr>
        <mc:AlternateContent>
          <mc:Choice Requires="wps">
            <w:drawing>
              <wp:anchor distT="0" distB="0" distL="0" distR="0" allowOverlap="1" layoutInCell="1" locked="0" behindDoc="1" simplePos="0" relativeHeight="484844032">
                <wp:simplePos x="0" y="0"/>
                <wp:positionH relativeFrom="page">
                  <wp:posOffset>720000</wp:posOffset>
                </wp:positionH>
                <wp:positionV relativeFrom="paragraph">
                  <wp:posOffset>649193</wp:posOffset>
                </wp:positionV>
                <wp:extent cx="5970905" cy="3340735"/>
                <wp:effectExtent l="0" t="0" r="0" b="0"/>
                <wp:wrapNone/>
                <wp:docPr id="105" name="Group 105"/>
                <wp:cNvGraphicFramePr>
                  <a:graphicFrameLocks/>
                </wp:cNvGraphicFramePr>
                <a:graphic>
                  <a:graphicData uri="http://schemas.microsoft.com/office/word/2010/wordprocessingGroup">
                    <wpg:wgp>
                      <wpg:cNvPr id="105" name="Group 105"/>
                      <wpg:cNvGrpSpPr/>
                      <wpg:grpSpPr>
                        <a:xfrm>
                          <a:off x="0" y="0"/>
                          <a:ext cx="5970905" cy="3340735"/>
                          <a:chExt cx="5970905" cy="3340735"/>
                        </a:xfrm>
                      </wpg:grpSpPr>
                      <wps:wsp>
                        <wps:cNvPr id="106" name="Graphic 106"/>
                        <wps:cNvSpPr/>
                        <wps:spPr>
                          <a:xfrm>
                            <a:off x="2778088" y="3142819"/>
                            <a:ext cx="2775585" cy="198120"/>
                          </a:xfrm>
                          <a:custGeom>
                            <a:avLst/>
                            <a:gdLst/>
                            <a:ahLst/>
                            <a:cxnLst/>
                            <a:rect l="l" t="t" r="r" b="b"/>
                            <a:pathLst>
                              <a:path w="2775585" h="198120">
                                <a:moveTo>
                                  <a:pt x="609600" y="28575"/>
                                </a:moveTo>
                                <a:lnTo>
                                  <a:pt x="607339" y="17475"/>
                                </a:lnTo>
                                <a:lnTo>
                                  <a:pt x="601218" y="8382"/>
                                </a:lnTo>
                                <a:lnTo>
                                  <a:pt x="592124" y="2260"/>
                                </a:lnTo>
                                <a:lnTo>
                                  <a:pt x="581025" y="0"/>
                                </a:lnTo>
                                <a:lnTo>
                                  <a:pt x="28575" y="0"/>
                                </a:lnTo>
                                <a:lnTo>
                                  <a:pt x="17462" y="2260"/>
                                </a:lnTo>
                                <a:lnTo>
                                  <a:pt x="8382" y="8382"/>
                                </a:lnTo>
                                <a:lnTo>
                                  <a:pt x="2247" y="17475"/>
                                </a:lnTo>
                                <a:lnTo>
                                  <a:pt x="0" y="28575"/>
                                </a:lnTo>
                                <a:lnTo>
                                  <a:pt x="0" y="169164"/>
                                </a:lnTo>
                                <a:lnTo>
                                  <a:pt x="2247" y="180327"/>
                                </a:lnTo>
                                <a:lnTo>
                                  <a:pt x="8382" y="189407"/>
                                </a:lnTo>
                                <a:lnTo>
                                  <a:pt x="17462" y="195516"/>
                                </a:lnTo>
                                <a:lnTo>
                                  <a:pt x="28575" y="197739"/>
                                </a:lnTo>
                                <a:lnTo>
                                  <a:pt x="581025" y="197739"/>
                                </a:lnTo>
                                <a:lnTo>
                                  <a:pt x="592124" y="195516"/>
                                </a:lnTo>
                                <a:lnTo>
                                  <a:pt x="601218" y="189407"/>
                                </a:lnTo>
                                <a:lnTo>
                                  <a:pt x="607339" y="180327"/>
                                </a:lnTo>
                                <a:lnTo>
                                  <a:pt x="609600" y="169164"/>
                                </a:lnTo>
                                <a:lnTo>
                                  <a:pt x="609600" y="28575"/>
                                </a:lnTo>
                                <a:close/>
                              </a:path>
                              <a:path w="2775585" h="198120">
                                <a:moveTo>
                                  <a:pt x="2775204" y="28575"/>
                                </a:moveTo>
                                <a:lnTo>
                                  <a:pt x="2772943" y="17475"/>
                                </a:lnTo>
                                <a:lnTo>
                                  <a:pt x="2766809" y="8382"/>
                                </a:lnTo>
                                <a:lnTo>
                                  <a:pt x="2757728" y="2260"/>
                                </a:lnTo>
                                <a:lnTo>
                                  <a:pt x="2746629" y="0"/>
                                </a:lnTo>
                                <a:lnTo>
                                  <a:pt x="2270379" y="0"/>
                                </a:lnTo>
                                <a:lnTo>
                                  <a:pt x="2259266" y="2260"/>
                                </a:lnTo>
                                <a:lnTo>
                                  <a:pt x="2250186" y="8382"/>
                                </a:lnTo>
                                <a:lnTo>
                                  <a:pt x="2244052" y="17475"/>
                                </a:lnTo>
                                <a:lnTo>
                                  <a:pt x="2241804" y="28575"/>
                                </a:lnTo>
                                <a:lnTo>
                                  <a:pt x="2241804" y="169164"/>
                                </a:lnTo>
                                <a:lnTo>
                                  <a:pt x="2244052" y="180327"/>
                                </a:lnTo>
                                <a:lnTo>
                                  <a:pt x="2250186" y="189407"/>
                                </a:lnTo>
                                <a:lnTo>
                                  <a:pt x="2259266" y="195516"/>
                                </a:lnTo>
                                <a:lnTo>
                                  <a:pt x="2270379" y="197739"/>
                                </a:lnTo>
                                <a:lnTo>
                                  <a:pt x="2746629" y="197739"/>
                                </a:lnTo>
                                <a:lnTo>
                                  <a:pt x="2757728" y="195516"/>
                                </a:lnTo>
                                <a:lnTo>
                                  <a:pt x="2766809" y="189407"/>
                                </a:lnTo>
                                <a:lnTo>
                                  <a:pt x="2772943" y="180327"/>
                                </a:lnTo>
                                <a:lnTo>
                                  <a:pt x="2775204" y="169164"/>
                                </a:lnTo>
                                <a:lnTo>
                                  <a:pt x="2775204" y="28575"/>
                                </a:lnTo>
                                <a:close/>
                              </a:path>
                            </a:pathLst>
                          </a:custGeom>
                          <a:solidFill>
                            <a:srgbClr val="F3F4F7"/>
                          </a:solidFill>
                        </wps:spPr>
                        <wps:bodyPr wrap="square" lIns="0" tIns="0" rIns="0" bIns="0" rtlCol="0">
                          <a:prstTxWarp prst="textNoShape">
                            <a:avLst/>
                          </a:prstTxWarp>
                          <a:noAutofit/>
                        </wps:bodyPr>
                      </wps:wsp>
                      <pic:pic>
                        <pic:nvPicPr>
                          <pic:cNvPr id="107" name="Image 107"/>
                          <pic:cNvPicPr/>
                        </pic:nvPicPr>
                        <pic:blipFill>
                          <a:blip r:embed="rId49" cstate="print"/>
                          <a:stretch>
                            <a:fillRect/>
                          </a:stretch>
                        </pic:blipFill>
                        <pic:spPr>
                          <a:xfrm>
                            <a:off x="0" y="0"/>
                            <a:ext cx="5970779" cy="3132879"/>
                          </a:xfrm>
                          <a:prstGeom prst="rect">
                            <a:avLst/>
                          </a:prstGeom>
                        </pic:spPr>
                      </pic:pic>
                    </wpg:wgp>
                  </a:graphicData>
                </a:graphic>
              </wp:anchor>
            </w:drawing>
          </mc:Choice>
          <mc:Fallback>
            <w:pict>
              <v:group style="position:absolute;margin-left:56.692917pt;margin-top:51.117569pt;width:470.15pt;height:263.05pt;mso-position-horizontal-relative:page;mso-position-vertical-relative:paragraph;z-index:-18472448" id="docshapegroup65" coordorigin="1134,1022" coordsize="9403,5261">
                <v:shape style="position:absolute;left:5508;top:5971;width:4371;height:312" id="docshape66" coordorigin="5509,5972" coordsize="4371,312" path="m6469,6017l6465,5999,6456,5985,6441,5975,6424,5972,5554,5972,5536,5975,5522,5985,5512,5999,5509,6017,5509,6238,5512,6256,5522,6270,5536,6280,5554,6283,6424,6283,6441,6280,6456,6270,6465,6256,6469,6238,6469,6017xm9879,6017l9876,5999,9866,5985,9852,5975,9834,5972,9084,5972,9067,5975,9052,5985,9043,5999,9039,6017,9039,6238,9043,6256,9052,6270,9067,6280,9084,6283,9834,6283,9852,6280,9866,6270,9876,6256,9879,6238,9879,6017xe" filled="true" fillcolor="#f3f4f7" stroked="false">
                  <v:path arrowok="t"/>
                  <v:fill type="solid"/>
                </v:shape>
                <v:shape style="position:absolute;left:1133;top:1022;width:9403;height:4934" type="#_x0000_t75" id="docshape67" stroked="false">
                  <v:imagedata r:id="rId49" o:title=""/>
                </v:shape>
                <w10:wrap type="none"/>
              </v:group>
            </w:pict>
          </mc:Fallback>
        </mc:AlternateContent>
      </w:r>
      <w:r>
        <w:rPr>
          <w:i/>
          <w:sz w:val="20"/>
        </w:rPr>
        <w:t>Sample</w:t>
      </w:r>
      <w:r>
        <w:rPr>
          <w:i/>
          <w:spacing w:val="-13"/>
          <w:sz w:val="20"/>
        </w:rPr>
        <w:t> </w:t>
      </w:r>
      <w:r>
        <w:rPr>
          <w:i/>
          <w:sz w:val="20"/>
        </w:rPr>
        <w:t>widget</w:t>
      </w:r>
      <w:r>
        <w:rPr>
          <w:i/>
          <w:spacing w:val="-13"/>
          <w:sz w:val="20"/>
        </w:rPr>
        <w:t> </w:t>
      </w:r>
      <w:r>
        <w:rPr>
          <w:i/>
          <w:sz w:val="20"/>
        </w:rPr>
        <w:t>on</w:t>
      </w:r>
      <w:r>
        <w:rPr>
          <w:i/>
          <w:spacing w:val="-13"/>
          <w:sz w:val="20"/>
        </w:rPr>
        <w:t> </w:t>
      </w:r>
      <w:r>
        <w:rPr>
          <w:i/>
          <w:sz w:val="20"/>
        </w:rPr>
        <w:t>the</w:t>
      </w:r>
      <w:r>
        <w:rPr>
          <w:i/>
          <w:spacing w:val="-13"/>
          <w:sz w:val="20"/>
        </w:rPr>
        <w:t> </w:t>
      </w:r>
      <w:r>
        <w:rPr>
          <w:i/>
          <w:sz w:val="20"/>
        </w:rPr>
        <w:t>payment</w:t>
      </w:r>
      <w:r>
        <w:rPr>
          <w:i/>
          <w:spacing w:val="-13"/>
          <w:sz w:val="20"/>
        </w:rPr>
        <w:t> </w:t>
      </w:r>
      <w:r>
        <w:rPr>
          <w:i/>
          <w:sz w:val="20"/>
        </w:rPr>
        <w:t>page</w:t>
      </w:r>
      <w:r>
        <w:rPr>
          <w:i/>
          <w:spacing w:val="-13"/>
          <w:sz w:val="20"/>
        </w:rPr>
        <w:t> </w:t>
      </w:r>
      <w:r>
        <w:rPr>
          <w:i/>
          <w:sz w:val="20"/>
        </w:rPr>
        <w:t>(</w:t>
      </w:r>
      <w:r>
        <w:rPr>
          <w:i/>
          <w:spacing w:val="-4"/>
          <w:sz w:val="20"/>
        </w:rPr>
        <w:t> </w:t>
      </w:r>
      <w:r>
        <w:rPr>
          <w:rFonts w:ascii="Courier New"/>
          <w:color w:val="172B4C"/>
          <w:sz w:val="20"/>
        </w:rPr>
        <w:t>#000000 </w:t>
      </w:r>
      <w:r>
        <w:rPr>
          <w:i/>
          <w:sz w:val="20"/>
        </w:rPr>
        <w:t>as</w:t>
      </w:r>
      <w:r>
        <w:rPr>
          <w:i/>
          <w:spacing w:val="-13"/>
          <w:sz w:val="20"/>
        </w:rPr>
        <w:t> </w:t>
      </w:r>
      <w:r>
        <w:rPr>
          <w:i/>
          <w:sz w:val="20"/>
        </w:rPr>
        <w:t>a</w:t>
      </w:r>
      <w:r>
        <w:rPr>
          <w:i/>
          <w:spacing w:val="-13"/>
          <w:sz w:val="20"/>
        </w:rPr>
        <w:t> </w:t>
      </w:r>
      <w:r>
        <w:rPr>
          <w:i/>
          <w:sz w:val="20"/>
        </w:rPr>
        <w:t>color</w:t>
      </w:r>
      <w:r>
        <w:rPr>
          <w:i/>
          <w:spacing w:val="-13"/>
          <w:sz w:val="20"/>
        </w:rPr>
        <w:t> </w:t>
      </w:r>
      <w:r>
        <w:rPr>
          <w:i/>
          <w:sz w:val="20"/>
        </w:rPr>
        <w:t>of</w:t>
      </w:r>
      <w:r>
        <w:rPr>
          <w:i/>
          <w:spacing w:val="-13"/>
          <w:sz w:val="20"/>
        </w:rPr>
        <w:t> </w:t>
      </w:r>
      <w:r>
        <w:rPr>
          <w:i/>
          <w:sz w:val="20"/>
        </w:rPr>
        <w:t>buttons</w:t>
      </w:r>
      <w:r>
        <w:rPr>
          <w:i/>
          <w:spacing w:val="-13"/>
          <w:sz w:val="20"/>
        </w:rPr>
        <w:t> </w:t>
      </w:r>
      <w:r>
        <w:rPr>
          <w:i/>
          <w:sz w:val="20"/>
        </w:rPr>
        <w:t>and</w:t>
      </w:r>
      <w:r>
        <w:rPr>
          <w:i/>
          <w:spacing w:val="40"/>
          <w:sz w:val="20"/>
        </w:rPr>
        <w:t> </w:t>
      </w:r>
      <w:r>
        <w:rPr>
          <w:rFonts w:ascii="Courier New"/>
          <w:color w:val="172B4C"/>
          <w:sz w:val="20"/>
        </w:rPr>
        <w:t>Rhombus </w:t>
      </w:r>
      <w:r>
        <w:rPr>
          <w:i/>
          <w:sz w:val="20"/>
        </w:rPr>
        <w:t>as</w:t>
      </w:r>
      <w:r>
        <w:rPr>
          <w:i/>
          <w:spacing w:val="-13"/>
          <w:sz w:val="20"/>
        </w:rPr>
        <w:t> </w:t>
      </w:r>
      <w:r>
        <w:rPr>
          <w:i/>
          <w:sz w:val="20"/>
        </w:rPr>
        <w:t>a background type applicable)</w:t>
      </w: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87"/>
        <w:rPr>
          <w:i/>
        </w:rPr>
      </w:pPr>
    </w:p>
    <w:p>
      <w:pPr>
        <w:spacing w:line="268" w:lineRule="auto" w:before="0"/>
        <w:ind w:left="3516" w:right="0" w:hanging="2869"/>
        <w:jc w:val="left"/>
        <w:rPr>
          <w:i/>
          <w:sz w:val="20"/>
        </w:rPr>
      </w:pPr>
      <w:r>
        <w:rPr>
          <w:i/>
          <w:sz w:val="20"/>
        </w:rPr>
        <w:t>Sample</w:t>
      </w:r>
      <w:r>
        <w:rPr>
          <w:i/>
          <w:spacing w:val="-13"/>
          <w:sz w:val="20"/>
        </w:rPr>
        <w:t> </w:t>
      </w:r>
      <w:r>
        <w:rPr>
          <w:i/>
          <w:sz w:val="20"/>
        </w:rPr>
        <w:t>widget</w:t>
      </w:r>
      <w:r>
        <w:rPr>
          <w:i/>
          <w:spacing w:val="-13"/>
          <w:sz w:val="20"/>
        </w:rPr>
        <w:t> </w:t>
      </w:r>
      <w:r>
        <w:rPr>
          <w:i/>
          <w:sz w:val="20"/>
        </w:rPr>
        <w:t>on</w:t>
      </w:r>
      <w:r>
        <w:rPr>
          <w:i/>
          <w:spacing w:val="-13"/>
          <w:sz w:val="20"/>
        </w:rPr>
        <w:t> </w:t>
      </w:r>
      <w:r>
        <w:rPr>
          <w:i/>
          <w:sz w:val="20"/>
        </w:rPr>
        <w:t>the</w:t>
      </w:r>
      <w:r>
        <w:rPr>
          <w:i/>
          <w:spacing w:val="-13"/>
          <w:sz w:val="20"/>
        </w:rPr>
        <w:t> </w:t>
      </w:r>
      <w:r>
        <w:rPr>
          <w:i/>
          <w:sz w:val="20"/>
        </w:rPr>
        <w:t>payment</w:t>
      </w:r>
      <w:r>
        <w:rPr>
          <w:i/>
          <w:spacing w:val="-13"/>
          <w:sz w:val="20"/>
        </w:rPr>
        <w:t> </w:t>
      </w:r>
      <w:r>
        <w:rPr>
          <w:i/>
          <w:sz w:val="20"/>
        </w:rPr>
        <w:t>page</w:t>
      </w:r>
      <w:r>
        <w:rPr>
          <w:i/>
          <w:spacing w:val="-13"/>
          <w:sz w:val="20"/>
        </w:rPr>
        <w:t> </w:t>
      </w:r>
      <w:r>
        <w:rPr>
          <w:i/>
          <w:sz w:val="20"/>
        </w:rPr>
        <w:t>(</w:t>
      </w:r>
      <w:r>
        <w:rPr>
          <w:i/>
          <w:spacing w:val="-4"/>
          <w:sz w:val="20"/>
        </w:rPr>
        <w:t> </w:t>
      </w:r>
      <w:r>
        <w:rPr>
          <w:rFonts w:ascii="Courier New"/>
          <w:color w:val="172B4C"/>
          <w:sz w:val="20"/>
        </w:rPr>
        <w:t>#FF4E02 </w:t>
      </w:r>
      <w:r>
        <w:rPr>
          <w:i/>
          <w:sz w:val="20"/>
        </w:rPr>
        <w:t>as</w:t>
      </w:r>
      <w:r>
        <w:rPr>
          <w:i/>
          <w:spacing w:val="-13"/>
          <w:sz w:val="20"/>
        </w:rPr>
        <w:t> </w:t>
      </w:r>
      <w:r>
        <w:rPr>
          <w:i/>
          <w:sz w:val="20"/>
        </w:rPr>
        <w:t>a</w:t>
      </w:r>
      <w:r>
        <w:rPr>
          <w:i/>
          <w:spacing w:val="-13"/>
          <w:sz w:val="20"/>
        </w:rPr>
        <w:t> </w:t>
      </w:r>
      <w:r>
        <w:rPr>
          <w:i/>
          <w:sz w:val="20"/>
        </w:rPr>
        <w:t>color</w:t>
      </w:r>
      <w:r>
        <w:rPr>
          <w:i/>
          <w:spacing w:val="-13"/>
          <w:sz w:val="20"/>
        </w:rPr>
        <w:t> </w:t>
      </w:r>
      <w:r>
        <w:rPr>
          <w:i/>
          <w:sz w:val="20"/>
        </w:rPr>
        <w:t>of</w:t>
      </w:r>
      <w:r>
        <w:rPr>
          <w:i/>
          <w:spacing w:val="-13"/>
          <w:sz w:val="20"/>
        </w:rPr>
        <w:t> </w:t>
      </w:r>
      <w:r>
        <w:rPr>
          <w:i/>
          <w:sz w:val="20"/>
        </w:rPr>
        <w:t>buttons</w:t>
      </w:r>
      <w:r>
        <w:rPr>
          <w:i/>
          <w:spacing w:val="-13"/>
          <w:sz w:val="20"/>
        </w:rPr>
        <w:t> </w:t>
      </w:r>
      <w:r>
        <w:rPr>
          <w:i/>
          <w:sz w:val="20"/>
        </w:rPr>
        <w:t>and</w:t>
      </w:r>
      <w:r>
        <w:rPr>
          <w:i/>
          <w:spacing w:val="40"/>
          <w:sz w:val="20"/>
        </w:rPr>
        <w:t> </w:t>
      </w:r>
      <w:r>
        <w:rPr>
          <w:rFonts w:ascii="Courier New"/>
          <w:color w:val="172B4C"/>
          <w:sz w:val="20"/>
        </w:rPr>
        <w:t>Shards </w:t>
      </w:r>
      <w:r>
        <w:rPr>
          <w:i/>
          <w:sz w:val="20"/>
        </w:rPr>
        <w:t>as</w:t>
      </w:r>
      <w:r>
        <w:rPr>
          <w:i/>
          <w:spacing w:val="-13"/>
          <w:sz w:val="20"/>
        </w:rPr>
        <w:t> </w:t>
      </w:r>
      <w:r>
        <w:rPr>
          <w:i/>
          <w:sz w:val="20"/>
        </w:rPr>
        <w:t>a background type applicable)</w:t>
      </w:r>
    </w:p>
    <w:p>
      <w:pPr>
        <w:spacing w:after="0" w:line="268" w:lineRule="auto"/>
        <w:jc w:val="left"/>
        <w:rPr>
          <w:i/>
          <w:sz w:val="20"/>
        </w:rPr>
        <w:sectPr>
          <w:pgSz w:w="11910" w:h="16840"/>
          <w:pgMar w:header="895" w:footer="611" w:top="1920" w:bottom="800" w:left="992" w:right="992"/>
        </w:sectPr>
      </w:pPr>
    </w:p>
    <w:p>
      <w:pPr>
        <w:pStyle w:val="BodyText"/>
        <w:spacing w:before="142"/>
        <w:rPr>
          <w:i/>
        </w:rPr>
      </w:pPr>
    </w:p>
    <w:p>
      <w:pPr>
        <w:pStyle w:val="BodyText"/>
        <w:ind w:left="141"/>
      </w:pPr>
      <w:r>
        <w:rPr/>
        <w:t>To</w:t>
      </w:r>
      <w:r>
        <w:rPr>
          <w:spacing w:val="-9"/>
        </w:rPr>
        <w:t> </w:t>
      </w:r>
      <w:r>
        <w:rPr/>
        <w:t>customize</w:t>
      </w:r>
      <w:r>
        <w:rPr>
          <w:spacing w:val="-9"/>
        </w:rPr>
        <w:t> </w:t>
      </w:r>
      <w:r>
        <w:rPr/>
        <w:t>the</w:t>
      </w:r>
      <w:r>
        <w:rPr>
          <w:spacing w:val="-9"/>
        </w:rPr>
        <w:t> </w:t>
      </w:r>
      <w:r>
        <w:rPr/>
        <w:t>widget,</w:t>
      </w:r>
      <w:r>
        <w:rPr>
          <w:spacing w:val="-9"/>
        </w:rPr>
        <w:t> </w:t>
      </w:r>
      <w:r>
        <w:rPr/>
        <w:t>follow</w:t>
      </w:r>
      <w:r>
        <w:rPr>
          <w:spacing w:val="-9"/>
        </w:rPr>
        <w:t> </w:t>
      </w:r>
      <w:r>
        <w:rPr/>
        <w:t>the</w:t>
      </w:r>
      <w:r>
        <w:rPr>
          <w:spacing w:val="-9"/>
        </w:rPr>
        <w:t> </w:t>
      </w:r>
      <w:r>
        <w:rPr/>
        <w:t>steps</w:t>
      </w:r>
      <w:r>
        <w:rPr>
          <w:spacing w:val="-9"/>
        </w:rPr>
        <w:t> </w:t>
      </w:r>
      <w:r>
        <w:rPr>
          <w:spacing w:val="-2"/>
        </w:rPr>
        <w:t>below:</w:t>
      </w:r>
    </w:p>
    <w:p>
      <w:pPr>
        <w:pStyle w:val="ListParagraph"/>
        <w:numPr>
          <w:ilvl w:val="0"/>
          <w:numId w:val="19"/>
        </w:numPr>
        <w:tabs>
          <w:tab w:pos="740" w:val="left" w:leader="none"/>
        </w:tabs>
        <w:spacing w:line="242" w:lineRule="exact" w:before="117" w:after="0"/>
        <w:ind w:left="740" w:right="0" w:hanging="166"/>
        <w:jc w:val="left"/>
        <w:rPr>
          <w:sz w:val="20"/>
        </w:rPr>
      </w:pPr>
      <w:r>
        <w:rPr>
          <w:sz w:val="20"/>
        </w:rPr>
        <w:t>Go</w:t>
      </w:r>
      <w:r>
        <w:rPr>
          <w:spacing w:val="-14"/>
          <w:sz w:val="20"/>
        </w:rPr>
        <w:t> </w:t>
      </w:r>
      <w:r>
        <w:rPr>
          <w:sz w:val="20"/>
        </w:rPr>
        <w:t>to</w:t>
      </w:r>
      <w:r>
        <w:rPr>
          <w:spacing w:val="-13"/>
          <w:sz w:val="20"/>
        </w:rPr>
        <w:t> </w:t>
      </w:r>
      <w:r>
        <w:rPr>
          <w:sz w:val="20"/>
        </w:rPr>
        <w:t>the</w:t>
      </w:r>
      <w:r>
        <w:rPr>
          <w:spacing w:val="-14"/>
          <w:sz w:val="20"/>
        </w:rPr>
        <w:t> </w:t>
      </w:r>
      <w:r>
        <w:rPr>
          <w:sz w:val="20"/>
        </w:rPr>
        <w:t>Shops</w:t>
      </w:r>
      <w:r>
        <w:rPr>
          <w:spacing w:val="-13"/>
          <w:sz w:val="20"/>
        </w:rPr>
        <w:t> </w:t>
      </w:r>
      <w:r>
        <w:rPr>
          <w:spacing w:val="-4"/>
          <w:sz w:val="20"/>
        </w:rPr>
        <w:t>tab.</w:t>
      </w:r>
    </w:p>
    <w:p>
      <w:pPr>
        <w:pStyle w:val="ListParagraph"/>
        <w:numPr>
          <w:ilvl w:val="0"/>
          <w:numId w:val="19"/>
        </w:numPr>
        <w:tabs>
          <w:tab w:pos="741" w:val="left" w:leader="none"/>
        </w:tabs>
        <w:spacing w:line="240" w:lineRule="exact" w:before="0" w:after="0"/>
        <w:ind w:left="741" w:right="0" w:hanging="208"/>
        <w:jc w:val="left"/>
        <w:rPr>
          <w:sz w:val="20"/>
        </w:rPr>
      </w:pPr>
      <w:r>
        <w:rPr>
          <w:sz w:val="20"/>
        </w:rPr>
        <w:t>Select</w:t>
      </w:r>
      <w:r>
        <w:rPr>
          <w:spacing w:val="-14"/>
          <w:sz w:val="20"/>
        </w:rPr>
        <w:t> </w:t>
      </w:r>
      <w:r>
        <w:rPr>
          <w:sz w:val="20"/>
        </w:rPr>
        <w:t>the</w:t>
      </w:r>
      <w:r>
        <w:rPr>
          <w:spacing w:val="-13"/>
          <w:sz w:val="20"/>
        </w:rPr>
        <w:t> </w:t>
      </w:r>
      <w:r>
        <w:rPr>
          <w:sz w:val="20"/>
        </w:rPr>
        <w:t>desired</w:t>
      </w:r>
      <w:r>
        <w:rPr>
          <w:spacing w:val="-13"/>
          <w:sz w:val="20"/>
        </w:rPr>
        <w:t> </w:t>
      </w:r>
      <w:r>
        <w:rPr>
          <w:sz w:val="20"/>
        </w:rPr>
        <w:t>store</w:t>
      </w:r>
      <w:r>
        <w:rPr>
          <w:spacing w:val="-13"/>
          <w:sz w:val="20"/>
        </w:rPr>
        <w:t> </w:t>
      </w:r>
      <w:r>
        <w:rPr>
          <w:sz w:val="20"/>
        </w:rPr>
        <w:t>from</w:t>
      </w:r>
      <w:r>
        <w:rPr>
          <w:spacing w:val="-13"/>
          <w:sz w:val="20"/>
        </w:rPr>
        <w:t> </w:t>
      </w:r>
      <w:r>
        <w:rPr>
          <w:sz w:val="20"/>
        </w:rPr>
        <w:t>the</w:t>
      </w:r>
      <w:r>
        <w:rPr>
          <w:spacing w:val="-13"/>
          <w:sz w:val="20"/>
        </w:rPr>
        <w:t> </w:t>
      </w:r>
      <w:r>
        <w:rPr>
          <w:sz w:val="20"/>
        </w:rPr>
        <w:t>list</w:t>
      </w:r>
      <w:r>
        <w:rPr>
          <w:spacing w:val="-13"/>
          <w:sz w:val="20"/>
        </w:rPr>
        <w:t> </w:t>
      </w:r>
      <w:r>
        <w:rPr>
          <w:sz w:val="20"/>
        </w:rPr>
        <w:t>and</w:t>
      </w:r>
      <w:r>
        <w:rPr>
          <w:spacing w:val="-13"/>
          <w:sz w:val="20"/>
        </w:rPr>
        <w:t> </w:t>
      </w:r>
      <w:r>
        <w:rPr>
          <w:sz w:val="20"/>
        </w:rPr>
        <w:t>click</w:t>
      </w:r>
      <w:r>
        <w:rPr>
          <w:spacing w:val="-12"/>
          <w:sz w:val="20"/>
        </w:rPr>
        <w:t> </w:t>
      </w:r>
      <w:r>
        <w:rPr>
          <w:spacing w:val="-2"/>
          <w:sz w:val="20"/>
        </w:rPr>
        <w:t>Details.</w:t>
      </w:r>
    </w:p>
    <w:p>
      <w:pPr>
        <w:pStyle w:val="ListParagraph"/>
        <w:numPr>
          <w:ilvl w:val="0"/>
          <w:numId w:val="19"/>
        </w:numPr>
        <w:tabs>
          <w:tab w:pos="741" w:val="left" w:leader="none"/>
        </w:tabs>
        <w:spacing w:line="240" w:lineRule="exact" w:before="0" w:after="0"/>
        <w:ind w:left="741" w:right="0" w:hanging="207"/>
        <w:jc w:val="left"/>
        <w:rPr>
          <w:sz w:val="20"/>
        </w:rPr>
      </w:pPr>
      <w:r>
        <w:rPr>
          <w:sz w:val="20"/>
        </w:rPr>
        <w:t>Click</w:t>
      </w:r>
      <w:r>
        <w:rPr>
          <w:spacing w:val="2"/>
          <w:sz w:val="20"/>
        </w:rPr>
        <w:t> </w:t>
      </w:r>
      <w:r>
        <w:rPr>
          <w:sz w:val="20"/>
        </w:rPr>
        <w:t>Edit</w:t>
      </w:r>
      <w:r>
        <w:rPr>
          <w:spacing w:val="2"/>
          <w:sz w:val="20"/>
        </w:rPr>
        <w:t> </w:t>
      </w:r>
      <w:r>
        <w:rPr>
          <w:sz w:val="20"/>
        </w:rPr>
        <w:t>in</w:t>
      </w:r>
      <w:r>
        <w:rPr>
          <w:spacing w:val="3"/>
          <w:sz w:val="20"/>
        </w:rPr>
        <w:t> </w:t>
      </w:r>
      <w:r>
        <w:rPr>
          <w:sz w:val="20"/>
        </w:rPr>
        <w:t>the</w:t>
      </w:r>
      <w:r>
        <w:rPr>
          <w:spacing w:val="2"/>
          <w:sz w:val="20"/>
        </w:rPr>
        <w:t> </w:t>
      </w:r>
      <w:r>
        <w:rPr>
          <w:sz w:val="20"/>
        </w:rPr>
        <w:t>Widget</w:t>
      </w:r>
      <w:r>
        <w:rPr>
          <w:spacing w:val="3"/>
          <w:sz w:val="20"/>
        </w:rPr>
        <w:t> </w:t>
      </w:r>
      <w:r>
        <w:rPr>
          <w:sz w:val="20"/>
        </w:rPr>
        <w:t>customization</w:t>
      </w:r>
      <w:r>
        <w:rPr>
          <w:spacing w:val="2"/>
          <w:sz w:val="20"/>
        </w:rPr>
        <w:t> </w:t>
      </w:r>
      <w:r>
        <w:rPr>
          <w:spacing w:val="-2"/>
          <w:sz w:val="20"/>
        </w:rPr>
        <w:t>section.</w:t>
      </w:r>
    </w:p>
    <w:p>
      <w:pPr>
        <w:pStyle w:val="ListParagraph"/>
        <w:numPr>
          <w:ilvl w:val="0"/>
          <w:numId w:val="19"/>
        </w:numPr>
        <w:tabs>
          <w:tab w:pos="740" w:val="left" w:leader="none"/>
        </w:tabs>
        <w:spacing w:line="240" w:lineRule="exact" w:before="0" w:after="0"/>
        <w:ind w:left="740" w:right="0" w:hanging="226"/>
        <w:jc w:val="left"/>
        <w:rPr>
          <w:sz w:val="20"/>
        </w:rPr>
      </w:pPr>
      <w:r>
        <w:rPr>
          <w:sz w:val="20"/>
        </w:rPr>
        <w:t>Specify</w:t>
      </w:r>
      <w:r>
        <w:rPr>
          <w:spacing w:val="-8"/>
          <w:sz w:val="20"/>
        </w:rPr>
        <w:t> </w:t>
      </w:r>
      <w:r>
        <w:rPr>
          <w:sz w:val="20"/>
        </w:rPr>
        <w:t>the</w:t>
      </w:r>
      <w:r>
        <w:rPr>
          <w:spacing w:val="-8"/>
          <w:sz w:val="20"/>
        </w:rPr>
        <w:t> </w:t>
      </w:r>
      <w:r>
        <w:rPr>
          <w:sz w:val="20"/>
        </w:rPr>
        <w:t>widget</w:t>
      </w:r>
      <w:r>
        <w:rPr>
          <w:spacing w:val="-8"/>
          <w:sz w:val="20"/>
        </w:rPr>
        <w:t> </w:t>
      </w:r>
      <w:r>
        <w:rPr>
          <w:sz w:val="20"/>
        </w:rPr>
        <w:t>customization</w:t>
      </w:r>
      <w:r>
        <w:rPr>
          <w:spacing w:val="-8"/>
          <w:sz w:val="20"/>
        </w:rPr>
        <w:t> </w:t>
      </w:r>
      <w:r>
        <w:rPr>
          <w:sz w:val="20"/>
        </w:rPr>
        <w:t>options,</w:t>
      </w:r>
      <w:r>
        <w:rPr>
          <w:spacing w:val="-7"/>
          <w:sz w:val="20"/>
        </w:rPr>
        <w:t> </w:t>
      </w:r>
      <w:r>
        <w:rPr>
          <w:sz w:val="20"/>
        </w:rPr>
        <w:t>as</w:t>
      </w:r>
      <w:r>
        <w:rPr>
          <w:spacing w:val="-8"/>
          <w:sz w:val="20"/>
        </w:rPr>
        <w:t> </w:t>
      </w:r>
      <w:r>
        <w:rPr>
          <w:sz w:val="20"/>
        </w:rPr>
        <w:t>described</w:t>
      </w:r>
      <w:r>
        <w:rPr>
          <w:spacing w:val="-8"/>
          <w:sz w:val="20"/>
        </w:rPr>
        <w:t> </w:t>
      </w:r>
      <w:r>
        <w:rPr>
          <w:sz w:val="20"/>
        </w:rPr>
        <w:t>in</w:t>
      </w:r>
      <w:r>
        <w:rPr>
          <w:spacing w:val="-8"/>
          <w:sz w:val="20"/>
        </w:rPr>
        <w:t> </w:t>
      </w:r>
      <w:r>
        <w:rPr>
          <w:sz w:val="20"/>
        </w:rPr>
        <w:t>the</w:t>
      </w:r>
      <w:r>
        <w:rPr>
          <w:spacing w:val="-7"/>
          <w:sz w:val="20"/>
        </w:rPr>
        <w:t> </w:t>
      </w:r>
      <w:r>
        <w:rPr>
          <w:sz w:val="20"/>
        </w:rPr>
        <w:t>table</w:t>
      </w:r>
      <w:r>
        <w:rPr>
          <w:spacing w:val="-8"/>
          <w:sz w:val="20"/>
        </w:rPr>
        <w:t> </w:t>
      </w:r>
      <w:r>
        <w:rPr>
          <w:spacing w:val="-2"/>
          <w:sz w:val="20"/>
        </w:rPr>
        <w:t>below.</w:t>
      </w:r>
    </w:p>
    <w:p>
      <w:pPr>
        <w:pStyle w:val="ListParagraph"/>
        <w:numPr>
          <w:ilvl w:val="0"/>
          <w:numId w:val="19"/>
        </w:numPr>
        <w:tabs>
          <w:tab w:pos="740" w:val="left" w:leader="none"/>
        </w:tabs>
        <w:spacing w:line="242" w:lineRule="exact" w:before="0" w:after="0"/>
        <w:ind w:left="740" w:right="0" w:hanging="207"/>
        <w:jc w:val="left"/>
        <w:rPr>
          <w:sz w:val="20"/>
        </w:rPr>
      </w:pPr>
      <w:r>
        <w:rPr>
          <w:sz w:val="20"/>
        </w:rPr>
        <w:t>Click</w:t>
      </w:r>
      <w:r>
        <w:rPr>
          <w:spacing w:val="-13"/>
          <w:sz w:val="20"/>
        </w:rPr>
        <w:t> </w:t>
      </w:r>
      <w:r>
        <w:rPr>
          <w:sz w:val="20"/>
        </w:rPr>
        <w:t>Apply</w:t>
      </w:r>
      <w:r>
        <w:rPr>
          <w:spacing w:val="-12"/>
          <w:sz w:val="20"/>
        </w:rPr>
        <w:t> </w:t>
      </w:r>
      <w:r>
        <w:rPr>
          <w:sz w:val="20"/>
        </w:rPr>
        <w:t>to</w:t>
      </w:r>
      <w:r>
        <w:rPr>
          <w:spacing w:val="-12"/>
          <w:sz w:val="20"/>
        </w:rPr>
        <w:t> </w:t>
      </w:r>
      <w:r>
        <w:rPr>
          <w:sz w:val="20"/>
        </w:rPr>
        <w:t>save</w:t>
      </w:r>
      <w:r>
        <w:rPr>
          <w:spacing w:val="-12"/>
          <w:sz w:val="20"/>
        </w:rPr>
        <w:t> </w:t>
      </w:r>
      <w:r>
        <w:rPr>
          <w:sz w:val="20"/>
        </w:rPr>
        <w:t>your</w:t>
      </w:r>
      <w:r>
        <w:rPr>
          <w:spacing w:val="-13"/>
          <w:sz w:val="20"/>
        </w:rPr>
        <w:t> </w:t>
      </w:r>
      <w:r>
        <w:rPr>
          <w:sz w:val="20"/>
        </w:rPr>
        <w:t>changes</w:t>
      </w:r>
      <w:r>
        <w:rPr>
          <w:spacing w:val="-12"/>
          <w:sz w:val="20"/>
        </w:rPr>
        <w:t> </w:t>
      </w:r>
      <w:r>
        <w:rPr>
          <w:sz w:val="20"/>
        </w:rPr>
        <w:t>or</w:t>
      </w:r>
      <w:r>
        <w:rPr>
          <w:spacing w:val="-12"/>
          <w:sz w:val="20"/>
        </w:rPr>
        <w:t> </w:t>
      </w:r>
      <w:r>
        <w:rPr>
          <w:sz w:val="20"/>
        </w:rPr>
        <w:t>discard</w:t>
      </w:r>
      <w:r>
        <w:rPr>
          <w:spacing w:val="-12"/>
          <w:sz w:val="20"/>
        </w:rPr>
        <w:t> </w:t>
      </w:r>
      <w:r>
        <w:rPr>
          <w:spacing w:val="-2"/>
          <w:sz w:val="20"/>
        </w:rPr>
        <w:t>them.</w:t>
      </w:r>
    </w:p>
    <w:p>
      <w:pPr>
        <w:pStyle w:val="BodyText"/>
        <w:spacing w:before="74"/>
      </w:pPr>
    </w:p>
    <w:p>
      <w:pPr>
        <w:pStyle w:val="BodyText"/>
        <w:ind w:left="189" w:right="191"/>
        <w:jc w:val="center"/>
      </w:pPr>
      <w:r>
        <w:rPr/>
        <w:t>Table:</w:t>
      </w:r>
      <w:r>
        <w:rPr>
          <w:spacing w:val="-15"/>
        </w:rPr>
        <w:t> </w:t>
      </w:r>
      <w:r>
        <w:rPr/>
        <w:t>Parameters</w:t>
      </w:r>
      <w:r>
        <w:rPr>
          <w:spacing w:val="-15"/>
        </w:rPr>
        <w:t> </w:t>
      </w:r>
      <w:r>
        <w:rPr/>
        <w:t>of</w:t>
      </w:r>
      <w:r>
        <w:rPr>
          <w:spacing w:val="-14"/>
        </w:rPr>
        <w:t> </w:t>
      </w:r>
      <w:r>
        <w:rPr/>
        <w:t>the</w:t>
      </w:r>
      <w:r>
        <w:rPr>
          <w:spacing w:val="-15"/>
        </w:rPr>
        <w:t> </w:t>
      </w:r>
      <w:r>
        <w:rPr/>
        <w:t>basic</w:t>
      </w:r>
      <w:r>
        <w:rPr>
          <w:spacing w:val="-14"/>
        </w:rPr>
        <w:t> </w:t>
      </w:r>
      <w:r>
        <w:rPr/>
        <w:t>widget</w:t>
      </w:r>
      <w:r>
        <w:rPr>
          <w:spacing w:val="-15"/>
        </w:rPr>
        <w:t> </w:t>
      </w:r>
      <w:r>
        <w:rPr>
          <w:spacing w:val="-2"/>
        </w:rPr>
        <w:t>customization</w:t>
      </w:r>
    </w:p>
    <w:p>
      <w:pPr>
        <w:pStyle w:val="BodyText"/>
        <w:spacing w:before="4"/>
        <w:rPr>
          <w:sz w:val="10"/>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2368"/>
        <w:gridCol w:w="4508"/>
        <w:gridCol w:w="2748"/>
      </w:tblGrid>
      <w:tr>
        <w:trPr>
          <w:trHeight w:val="477" w:hRule="atLeast"/>
        </w:trPr>
        <w:tc>
          <w:tcPr>
            <w:tcW w:w="2368" w:type="dxa"/>
            <w:tcBorders>
              <w:left w:val="single" w:sz="6" w:space="0" w:color="DDDDDD"/>
              <w:bottom w:val="single" w:sz="6" w:space="0" w:color="DDDDDD"/>
              <w:right w:val="single" w:sz="6" w:space="0" w:color="DDDDDD"/>
            </w:tcBorders>
          </w:tcPr>
          <w:p>
            <w:pPr>
              <w:pStyle w:val="TableParagraph"/>
              <w:spacing w:before="108"/>
              <w:ind w:left="0" w:right="629"/>
              <w:jc w:val="right"/>
              <w:rPr>
                <w:sz w:val="20"/>
              </w:rPr>
            </w:pPr>
            <w:r>
              <w:rPr>
                <w:spacing w:val="-2"/>
                <w:w w:val="105"/>
                <w:sz w:val="20"/>
              </w:rPr>
              <w:t>Parameter</w:t>
            </w:r>
          </w:p>
        </w:tc>
        <w:tc>
          <w:tcPr>
            <w:tcW w:w="4508" w:type="dxa"/>
            <w:tcBorders>
              <w:left w:val="single" w:sz="6" w:space="0" w:color="DDDDDD"/>
              <w:bottom w:val="single" w:sz="6" w:space="0" w:color="DDDDDD"/>
              <w:right w:val="single" w:sz="6" w:space="0" w:color="DDDDDD"/>
            </w:tcBorders>
          </w:tcPr>
          <w:p>
            <w:pPr>
              <w:pStyle w:val="TableParagraph"/>
              <w:spacing w:before="108"/>
              <w:ind w:left="13"/>
              <w:jc w:val="center"/>
              <w:rPr>
                <w:sz w:val="20"/>
              </w:rPr>
            </w:pPr>
            <w:r>
              <w:rPr>
                <w:spacing w:val="-2"/>
                <w:sz w:val="20"/>
              </w:rPr>
              <w:t>Description</w:t>
            </w:r>
          </w:p>
        </w:tc>
        <w:tc>
          <w:tcPr>
            <w:tcW w:w="2748" w:type="dxa"/>
            <w:tcBorders>
              <w:left w:val="single" w:sz="6" w:space="0" w:color="DDDDDD"/>
              <w:bottom w:val="single" w:sz="6" w:space="0" w:color="DDDDDD"/>
              <w:right w:val="single" w:sz="6" w:space="0" w:color="DDDDDD"/>
            </w:tcBorders>
          </w:tcPr>
          <w:p>
            <w:pPr>
              <w:pStyle w:val="TableParagraph"/>
              <w:spacing w:before="108"/>
              <w:ind w:left="13"/>
              <w:jc w:val="center"/>
              <w:rPr>
                <w:sz w:val="20"/>
              </w:rPr>
            </w:pPr>
            <w:r>
              <w:rPr>
                <w:spacing w:val="-2"/>
                <w:sz w:val="20"/>
              </w:rPr>
              <w:t>Notes</w:t>
            </w:r>
          </w:p>
        </w:tc>
      </w:tr>
      <w:tr>
        <w:trPr>
          <w:trHeight w:val="1197" w:hRule="atLeast"/>
        </w:trPr>
        <w:tc>
          <w:tcPr>
            <w:tcW w:w="2368" w:type="dxa"/>
            <w:tcBorders>
              <w:top w:val="single" w:sz="6" w:space="0" w:color="DDDDDD"/>
              <w:left w:val="single" w:sz="6" w:space="0" w:color="DDDDDD"/>
              <w:right w:val="single" w:sz="6" w:space="0" w:color="DDDDDD"/>
            </w:tcBorders>
          </w:tcPr>
          <w:p>
            <w:pPr>
              <w:pStyle w:val="TableParagraph"/>
              <w:ind w:left="0" w:right="606"/>
              <w:jc w:val="right"/>
              <w:rPr>
                <w:sz w:val="20"/>
              </w:rPr>
            </w:pPr>
            <w:r>
              <w:rPr>
                <w:sz w:val="20"/>
              </w:rPr>
              <w:t>Color</w:t>
            </w:r>
            <w:r>
              <w:rPr>
                <w:spacing w:val="-16"/>
                <w:sz w:val="20"/>
              </w:rPr>
              <w:t> </w:t>
            </w:r>
            <w:r>
              <w:rPr>
                <w:sz w:val="20"/>
              </w:rPr>
              <w:t>of</w:t>
            </w:r>
            <w:r>
              <w:rPr>
                <w:spacing w:val="-15"/>
                <w:sz w:val="20"/>
              </w:rPr>
              <w:t> </w:t>
            </w:r>
            <w:r>
              <w:rPr>
                <w:spacing w:val="-2"/>
                <w:sz w:val="20"/>
              </w:rPr>
              <w:t>buttons</w:t>
            </w:r>
          </w:p>
        </w:tc>
        <w:tc>
          <w:tcPr>
            <w:tcW w:w="4508" w:type="dxa"/>
            <w:tcBorders>
              <w:top w:val="single" w:sz="6" w:space="0" w:color="DDDDDD"/>
              <w:left w:val="single" w:sz="6" w:space="0" w:color="DDDDDD"/>
              <w:right w:val="single" w:sz="6" w:space="0" w:color="DDDDDD"/>
            </w:tcBorders>
          </w:tcPr>
          <w:p>
            <w:pPr>
              <w:pStyle w:val="TableParagraph"/>
              <w:rPr>
                <w:sz w:val="20"/>
              </w:rPr>
            </w:pPr>
            <w:r>
              <w:rPr>
                <w:sz w:val="20"/>
              </w:rPr>
              <w:t>Color</w:t>
            </w:r>
            <w:r>
              <w:rPr>
                <w:spacing w:val="-18"/>
                <w:sz w:val="20"/>
              </w:rPr>
              <w:t> </w:t>
            </w:r>
            <w:r>
              <w:rPr>
                <w:sz w:val="20"/>
              </w:rPr>
              <w:t>HEX-</w:t>
            </w:r>
            <w:r>
              <w:rPr>
                <w:spacing w:val="-2"/>
                <w:sz w:val="20"/>
              </w:rPr>
              <w:t>code.</w:t>
            </w:r>
          </w:p>
        </w:tc>
        <w:tc>
          <w:tcPr>
            <w:tcW w:w="2748" w:type="dxa"/>
            <w:tcBorders>
              <w:top w:val="single" w:sz="6" w:space="0" w:color="DDDDDD"/>
              <w:left w:val="single" w:sz="6" w:space="0" w:color="DDDDDD"/>
              <w:right w:val="single" w:sz="6" w:space="0" w:color="DDDDDD"/>
            </w:tcBorders>
          </w:tcPr>
          <w:p>
            <w:pPr>
              <w:pStyle w:val="TableParagraph"/>
              <w:spacing w:line="237" w:lineRule="auto" w:before="112"/>
              <w:ind w:left="126" w:right="141"/>
              <w:rPr>
                <w:sz w:val="20"/>
              </w:rPr>
            </w:pPr>
            <w:r>
              <w:rPr>
                <w:sz w:val="20"/>
              </w:rPr>
              <w:t>If not set, the default system</w:t>
            </w:r>
            <w:r>
              <w:rPr>
                <w:spacing w:val="-18"/>
                <w:sz w:val="20"/>
              </w:rPr>
              <w:t> </w:t>
            </w:r>
            <w:r>
              <w:rPr>
                <w:sz w:val="20"/>
              </w:rPr>
              <w:t>color</w:t>
            </w:r>
            <w:r>
              <w:rPr>
                <w:spacing w:val="-18"/>
                <w:sz w:val="20"/>
              </w:rPr>
              <w:t> </w:t>
            </w:r>
            <w:r>
              <w:rPr>
                <w:sz w:val="20"/>
              </w:rPr>
              <w:t>set</w:t>
            </w:r>
            <w:r>
              <w:rPr>
                <w:spacing w:val="-18"/>
                <w:sz w:val="20"/>
              </w:rPr>
              <w:t> </w:t>
            </w:r>
            <w:r>
              <w:rPr>
                <w:sz w:val="20"/>
              </w:rPr>
              <w:t>by</w:t>
            </w:r>
            <w:r>
              <w:rPr>
                <w:spacing w:val="-18"/>
                <w:sz w:val="20"/>
              </w:rPr>
              <w:t> </w:t>
            </w:r>
            <w:r>
              <w:rPr>
                <w:sz w:val="20"/>
              </w:rPr>
              <w:t>the payment</w:t>
            </w:r>
            <w:r>
              <w:rPr>
                <w:spacing w:val="-6"/>
                <w:sz w:val="20"/>
              </w:rPr>
              <w:t> </w:t>
            </w:r>
            <w:r>
              <w:rPr>
                <w:sz w:val="20"/>
              </w:rPr>
              <w:t>service provider is applicable.</w:t>
            </w:r>
          </w:p>
        </w:tc>
      </w:tr>
    </w:tbl>
    <w:p>
      <w:pPr>
        <w:pStyle w:val="TableParagraph"/>
        <w:spacing w:after="0" w:line="237" w:lineRule="auto"/>
        <w:rPr>
          <w:sz w:val="20"/>
        </w:rPr>
        <w:sectPr>
          <w:pgSz w:w="11910" w:h="16840"/>
          <w:pgMar w:header="895" w:footer="611" w:top="1920" w:bottom="800" w:left="992" w:right="992"/>
        </w:sectPr>
      </w:pPr>
    </w:p>
    <w:p>
      <w:pPr>
        <w:pStyle w:val="BodyText"/>
        <w:rPr>
          <w:sz w:val="16"/>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2368"/>
        <w:gridCol w:w="4508"/>
        <w:gridCol w:w="2748"/>
      </w:tblGrid>
      <w:tr>
        <w:trPr>
          <w:trHeight w:val="477" w:hRule="atLeast"/>
        </w:trPr>
        <w:tc>
          <w:tcPr>
            <w:tcW w:w="2368" w:type="dxa"/>
            <w:tcBorders>
              <w:left w:val="single" w:sz="6" w:space="0" w:color="DDDDDD"/>
              <w:bottom w:val="single" w:sz="6" w:space="0" w:color="DDDDDD"/>
              <w:right w:val="single" w:sz="6" w:space="0" w:color="DDDDDD"/>
            </w:tcBorders>
          </w:tcPr>
          <w:p>
            <w:pPr>
              <w:pStyle w:val="TableParagraph"/>
              <w:spacing w:before="108"/>
              <w:ind w:left="646"/>
              <w:rPr>
                <w:sz w:val="20"/>
              </w:rPr>
            </w:pPr>
            <w:r>
              <w:rPr>
                <w:spacing w:val="-2"/>
                <w:w w:val="105"/>
                <w:sz w:val="20"/>
              </w:rPr>
              <w:t>Parameter</w:t>
            </w:r>
          </w:p>
        </w:tc>
        <w:tc>
          <w:tcPr>
            <w:tcW w:w="4508" w:type="dxa"/>
            <w:tcBorders>
              <w:left w:val="single" w:sz="6" w:space="0" w:color="DDDDDD"/>
              <w:bottom w:val="single" w:sz="6" w:space="0" w:color="DDDDDD"/>
              <w:right w:val="single" w:sz="6" w:space="0" w:color="DDDDDD"/>
            </w:tcBorders>
          </w:tcPr>
          <w:p>
            <w:pPr>
              <w:pStyle w:val="TableParagraph"/>
              <w:spacing w:before="108"/>
              <w:ind w:left="13"/>
              <w:jc w:val="center"/>
              <w:rPr>
                <w:sz w:val="20"/>
              </w:rPr>
            </w:pPr>
            <w:r>
              <w:rPr>
                <w:spacing w:val="-2"/>
                <w:sz w:val="20"/>
              </w:rPr>
              <w:t>Description</w:t>
            </w:r>
          </w:p>
        </w:tc>
        <w:tc>
          <w:tcPr>
            <w:tcW w:w="2748" w:type="dxa"/>
            <w:tcBorders>
              <w:left w:val="single" w:sz="6" w:space="0" w:color="DDDDDD"/>
              <w:bottom w:val="single" w:sz="6" w:space="0" w:color="DDDDDD"/>
              <w:right w:val="single" w:sz="6" w:space="0" w:color="DDDDDD"/>
            </w:tcBorders>
          </w:tcPr>
          <w:p>
            <w:pPr>
              <w:pStyle w:val="TableParagraph"/>
              <w:spacing w:before="108"/>
              <w:ind w:left="13"/>
              <w:jc w:val="center"/>
              <w:rPr>
                <w:sz w:val="20"/>
              </w:rPr>
            </w:pPr>
            <w:r>
              <w:rPr>
                <w:spacing w:val="-2"/>
                <w:sz w:val="20"/>
              </w:rPr>
              <w:t>Notes</w:t>
            </w:r>
          </w:p>
        </w:tc>
      </w:tr>
      <w:tr>
        <w:trPr>
          <w:trHeight w:val="11433" w:hRule="atLeast"/>
        </w:trPr>
        <w:tc>
          <w:tcPr>
            <w:tcW w:w="2368"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w w:val="105"/>
                <w:sz w:val="20"/>
              </w:rPr>
              <w:t>Background</w:t>
            </w:r>
            <w:r>
              <w:rPr>
                <w:spacing w:val="-22"/>
                <w:w w:val="105"/>
                <w:sz w:val="20"/>
              </w:rPr>
              <w:t> </w:t>
            </w:r>
            <w:r>
              <w:rPr>
                <w:spacing w:val="-4"/>
                <w:w w:val="105"/>
                <w:sz w:val="20"/>
              </w:rPr>
              <w:t>type</w:t>
            </w:r>
          </w:p>
        </w:tc>
        <w:tc>
          <w:tcPr>
            <w:tcW w:w="4508" w:type="dxa"/>
            <w:tcBorders>
              <w:top w:val="single" w:sz="6" w:space="0" w:color="DDDDDD"/>
              <w:left w:val="single" w:sz="6" w:space="0" w:color="DDDDDD"/>
              <w:bottom w:val="single" w:sz="6" w:space="0" w:color="DDDDDD"/>
              <w:right w:val="single" w:sz="6" w:space="0" w:color="DDDDDD"/>
            </w:tcBorders>
          </w:tcPr>
          <w:p>
            <w:pPr>
              <w:pStyle w:val="TableParagraph"/>
              <w:spacing w:line="242" w:lineRule="exact"/>
              <w:rPr>
                <w:sz w:val="20"/>
              </w:rPr>
            </w:pPr>
            <w:r>
              <w:rPr>
                <w:sz w:val="20"/>
              </w:rPr>
              <w:t>Possible</w:t>
            </w:r>
            <w:r>
              <w:rPr>
                <w:spacing w:val="-13"/>
                <w:sz w:val="20"/>
              </w:rPr>
              <w:t> </w:t>
            </w:r>
            <w:r>
              <w:rPr>
                <w:sz w:val="20"/>
              </w:rPr>
              <w:t>values</w:t>
            </w:r>
            <w:r>
              <w:rPr>
                <w:spacing w:val="-12"/>
                <w:sz w:val="20"/>
              </w:rPr>
              <w:t> </w:t>
            </w:r>
            <w:r>
              <w:rPr>
                <w:spacing w:val="-4"/>
                <w:sz w:val="20"/>
              </w:rPr>
              <w:t>are:</w:t>
            </w:r>
          </w:p>
          <w:p>
            <w:pPr>
              <w:pStyle w:val="TableParagraph"/>
              <w:spacing w:line="237" w:lineRule="auto" w:before="1"/>
              <w:ind w:left="457"/>
              <w:rPr>
                <w:sz w:val="20"/>
              </w:rPr>
            </w:pPr>
            <w:r>
              <w:rPr>
                <w:sz w:val="20"/>
              </w:rPr>
              <mc:AlternateContent>
                <mc:Choice Requires="wps">
                  <w:drawing>
                    <wp:anchor distT="0" distB="0" distL="0" distR="0" allowOverlap="1" layoutInCell="1" locked="0" behindDoc="1" simplePos="0" relativeHeight="484844544">
                      <wp:simplePos x="0" y="0"/>
                      <wp:positionH relativeFrom="column">
                        <wp:posOffset>183959</wp:posOffset>
                      </wp:positionH>
                      <wp:positionV relativeFrom="paragraph">
                        <wp:posOffset>57571</wp:posOffset>
                      </wp:positionV>
                      <wp:extent cx="42545" cy="42545"/>
                      <wp:effectExtent l="0" t="0" r="0" b="0"/>
                      <wp:wrapNone/>
                      <wp:docPr id="108" name="Group 108"/>
                      <wp:cNvGraphicFramePr>
                        <a:graphicFrameLocks/>
                      </wp:cNvGraphicFramePr>
                      <a:graphic>
                        <a:graphicData uri="http://schemas.microsoft.com/office/word/2010/wordprocessingGroup">
                          <wpg:wgp>
                            <wpg:cNvPr id="108" name="Group 108"/>
                            <wpg:cNvGrpSpPr/>
                            <wpg:grpSpPr>
                              <a:xfrm>
                                <a:off x="0" y="0"/>
                                <a:ext cx="42545" cy="42545"/>
                                <a:chExt cx="42545" cy="42545"/>
                              </a:xfrm>
                            </wpg:grpSpPr>
                            <wps:wsp>
                              <wps:cNvPr id="109" name="Graphic 109"/>
                              <wps:cNvSpPr/>
                              <wps:spPr>
                                <a:xfrm>
                                  <a:off x="0" y="0"/>
                                  <a:ext cx="42545" cy="42545"/>
                                </a:xfrm>
                                <a:custGeom>
                                  <a:avLst/>
                                  <a:gdLst/>
                                  <a:ahLst/>
                                  <a:cxnLst/>
                                  <a:rect l="l" t="t" r="r" b="b"/>
                                  <a:pathLst>
                                    <a:path w="42545" h="42545">
                                      <a:moveTo>
                                        <a:pt x="21209" y="0"/>
                                      </a:moveTo>
                                      <a:lnTo>
                                        <a:pt x="12965" y="1670"/>
                                      </a:lnTo>
                                      <a:lnTo>
                                        <a:pt x="6223" y="6223"/>
                                      </a:lnTo>
                                      <a:lnTo>
                                        <a:pt x="1670" y="12965"/>
                                      </a:lnTo>
                                      <a:lnTo>
                                        <a:pt x="0" y="21208"/>
                                      </a:lnTo>
                                      <a:lnTo>
                                        <a:pt x="1670" y="29432"/>
                                      </a:lnTo>
                                      <a:lnTo>
                                        <a:pt x="6223" y="36131"/>
                                      </a:lnTo>
                                      <a:lnTo>
                                        <a:pt x="12965" y="40639"/>
                                      </a:lnTo>
                                      <a:lnTo>
                                        <a:pt x="21209" y="42290"/>
                                      </a:lnTo>
                                      <a:lnTo>
                                        <a:pt x="29432" y="40639"/>
                                      </a:lnTo>
                                      <a:lnTo>
                                        <a:pt x="36131" y="36131"/>
                                      </a:lnTo>
                                      <a:lnTo>
                                        <a:pt x="40640" y="29432"/>
                                      </a:lnTo>
                                      <a:lnTo>
                                        <a:pt x="42291" y="21208"/>
                                      </a:lnTo>
                                      <a:lnTo>
                                        <a:pt x="40640" y="12965"/>
                                      </a:lnTo>
                                      <a:lnTo>
                                        <a:pt x="36131" y="6223"/>
                                      </a:lnTo>
                                      <a:lnTo>
                                        <a:pt x="2943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533201pt;width:3.35pt;height:3.35pt;mso-position-horizontal-relative:column;mso-position-vertical-relative:paragraph;z-index:-18471936" id="docshapegroup68" coordorigin="290,91" coordsize="67,67">
                      <v:shape style="position:absolute;left:289;top:90;width:67;height:67" id="docshape69" coordorigin="290,91" coordsize="67,67" path="m323,91l310,93,299,100,292,111,290,124,292,137,299,148,310,155,323,157,336,155,347,148,354,137,356,124,354,111,347,100,336,93,323,91xe" filled="true" fillcolor="#000000" stroked="false">
                        <v:path arrowok="t"/>
                        <v:fill type="solid"/>
                      </v:shape>
                      <w10:wrap type="none"/>
                    </v:group>
                  </w:pict>
                </mc:Fallback>
              </mc:AlternateContent>
            </w:r>
            <w:r>
              <w:rPr>
                <w:sz w:val="20"/>
              </w:rPr>
              <w:t>Random:</w:t>
            </w:r>
            <w:r>
              <w:rPr>
                <w:spacing w:val="-12"/>
                <w:sz w:val="20"/>
              </w:rPr>
              <w:t> </w:t>
            </w:r>
            <w:r>
              <w:rPr>
                <w:sz w:val="20"/>
              </w:rPr>
              <w:t>a</w:t>
            </w:r>
            <w:r>
              <w:rPr>
                <w:spacing w:val="-12"/>
                <w:sz w:val="20"/>
              </w:rPr>
              <w:t> </w:t>
            </w:r>
            <w:r>
              <w:rPr>
                <w:sz w:val="20"/>
              </w:rPr>
              <w:t>random</w:t>
            </w:r>
            <w:r>
              <w:rPr>
                <w:spacing w:val="-12"/>
                <w:sz w:val="20"/>
              </w:rPr>
              <w:t> </w:t>
            </w:r>
            <w:r>
              <w:rPr>
                <w:sz w:val="20"/>
              </w:rPr>
              <w:t>choice</w:t>
            </w:r>
            <w:r>
              <w:rPr>
                <w:spacing w:val="-12"/>
                <w:sz w:val="20"/>
              </w:rPr>
              <w:t> </w:t>
            </w:r>
            <w:r>
              <w:rPr>
                <w:sz w:val="20"/>
              </w:rPr>
              <w:t>of</w:t>
            </w:r>
            <w:r>
              <w:rPr>
                <w:spacing w:val="-12"/>
                <w:sz w:val="20"/>
              </w:rPr>
              <w:t> </w:t>
            </w:r>
            <w:r>
              <w:rPr>
                <w:sz w:val="20"/>
              </w:rPr>
              <w:t>the </w:t>
            </w:r>
            <w:r>
              <w:rPr>
                <w:w w:val="105"/>
                <w:sz w:val="20"/>
              </w:rPr>
              <w:t>background</w:t>
            </w:r>
            <w:r>
              <w:rPr>
                <w:spacing w:val="-10"/>
                <w:w w:val="105"/>
                <w:sz w:val="20"/>
              </w:rPr>
              <w:t> </w:t>
            </w:r>
            <w:r>
              <w:rPr>
                <w:w w:val="105"/>
                <w:sz w:val="20"/>
              </w:rPr>
              <w:t>type;</w:t>
            </w:r>
          </w:p>
          <w:p>
            <w:pPr>
              <w:pStyle w:val="TableParagraph"/>
              <w:spacing w:line="240" w:lineRule="exact" w:before="0"/>
              <w:ind w:left="457"/>
              <w:rPr>
                <w:sz w:val="20"/>
              </w:rPr>
            </w:pPr>
            <w:r>
              <w:rPr>
                <w:sz w:val="20"/>
              </w:rPr>
              <mc:AlternateContent>
                <mc:Choice Requires="wps">
                  <w:drawing>
                    <wp:anchor distT="0" distB="0" distL="0" distR="0" allowOverlap="1" layoutInCell="1" locked="0" behindDoc="1" simplePos="0" relativeHeight="484845056">
                      <wp:simplePos x="0" y="0"/>
                      <wp:positionH relativeFrom="column">
                        <wp:posOffset>183959</wp:posOffset>
                      </wp:positionH>
                      <wp:positionV relativeFrom="paragraph">
                        <wp:posOffset>56129</wp:posOffset>
                      </wp:positionV>
                      <wp:extent cx="42545" cy="42545"/>
                      <wp:effectExtent l="0" t="0" r="0" b="0"/>
                      <wp:wrapNone/>
                      <wp:docPr id="110" name="Group 110"/>
                      <wp:cNvGraphicFramePr>
                        <a:graphicFrameLocks/>
                      </wp:cNvGraphicFramePr>
                      <a:graphic>
                        <a:graphicData uri="http://schemas.microsoft.com/office/word/2010/wordprocessingGroup">
                          <wpg:wgp>
                            <wpg:cNvPr id="110" name="Group 110"/>
                            <wpg:cNvGrpSpPr/>
                            <wpg:grpSpPr>
                              <a:xfrm>
                                <a:off x="0" y="0"/>
                                <a:ext cx="42545" cy="42545"/>
                                <a:chExt cx="42545" cy="42545"/>
                              </a:xfrm>
                            </wpg:grpSpPr>
                            <wps:wsp>
                              <wps:cNvPr id="111" name="Graphic 111"/>
                              <wps:cNvSpPr/>
                              <wps:spPr>
                                <a:xfrm>
                                  <a:off x="0" y="0"/>
                                  <a:ext cx="42545" cy="42545"/>
                                </a:xfrm>
                                <a:custGeom>
                                  <a:avLst/>
                                  <a:gdLst/>
                                  <a:ahLst/>
                                  <a:cxnLst/>
                                  <a:rect l="l" t="t" r="r" b="b"/>
                                  <a:pathLst>
                                    <a:path w="42545" h="42545">
                                      <a:moveTo>
                                        <a:pt x="21209" y="0"/>
                                      </a:moveTo>
                                      <a:lnTo>
                                        <a:pt x="12965" y="1670"/>
                                      </a:lnTo>
                                      <a:lnTo>
                                        <a:pt x="6223" y="6223"/>
                                      </a:lnTo>
                                      <a:lnTo>
                                        <a:pt x="1670" y="12965"/>
                                      </a:lnTo>
                                      <a:lnTo>
                                        <a:pt x="0" y="21208"/>
                                      </a:lnTo>
                                      <a:lnTo>
                                        <a:pt x="1670" y="29432"/>
                                      </a:lnTo>
                                      <a:lnTo>
                                        <a:pt x="6223" y="36131"/>
                                      </a:lnTo>
                                      <a:lnTo>
                                        <a:pt x="12965" y="40639"/>
                                      </a:lnTo>
                                      <a:lnTo>
                                        <a:pt x="21209" y="42290"/>
                                      </a:lnTo>
                                      <a:lnTo>
                                        <a:pt x="29432" y="40639"/>
                                      </a:lnTo>
                                      <a:lnTo>
                                        <a:pt x="36131" y="36131"/>
                                      </a:lnTo>
                                      <a:lnTo>
                                        <a:pt x="40640" y="29432"/>
                                      </a:lnTo>
                                      <a:lnTo>
                                        <a:pt x="42291" y="21208"/>
                                      </a:lnTo>
                                      <a:lnTo>
                                        <a:pt x="40640" y="12965"/>
                                      </a:lnTo>
                                      <a:lnTo>
                                        <a:pt x="36131" y="6223"/>
                                      </a:lnTo>
                                      <a:lnTo>
                                        <a:pt x="2943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19626pt;width:3.35pt;height:3.35pt;mso-position-horizontal-relative:column;mso-position-vertical-relative:paragraph;z-index:-18471424" id="docshapegroup70" coordorigin="290,88" coordsize="67,67">
                      <v:shape style="position:absolute;left:289;top:88;width:67;height:67" id="docshape71" coordorigin="290,88" coordsize="67,67" path="m323,88l310,91,299,98,292,109,290,122,292,135,299,145,310,152,323,155,336,152,347,145,354,135,356,122,354,109,347,98,336,91,323,88xe" filled="true" fillcolor="#000000" stroked="false">
                        <v:path arrowok="t"/>
                        <v:fill type="solid"/>
                      </v:shape>
                      <w10:wrap type="none"/>
                    </v:group>
                  </w:pict>
                </mc:Fallback>
              </mc:AlternateContent>
            </w:r>
            <w:r>
              <w:rPr>
                <w:spacing w:val="-2"/>
                <w:sz w:val="20"/>
              </w:rPr>
              <w:t>Shards:</w:t>
            </w:r>
          </w:p>
          <w:p>
            <w:pPr>
              <w:pStyle w:val="TableParagraph"/>
              <w:spacing w:before="157"/>
              <w:ind w:left="0"/>
              <w:rPr>
                <w:sz w:val="20"/>
              </w:rPr>
            </w:pPr>
          </w:p>
          <w:p>
            <w:pPr>
              <w:pStyle w:val="TableParagraph"/>
              <w:spacing w:before="0"/>
              <w:ind w:left="1008"/>
              <w:rPr>
                <w:sz w:val="20"/>
              </w:rPr>
            </w:pPr>
            <w:r>
              <w:rPr>
                <w:sz w:val="20"/>
              </w:rPr>
              <w:drawing>
                <wp:inline distT="0" distB="0" distL="0" distR="0">
                  <wp:extent cx="1531608" cy="1577339"/>
                  <wp:effectExtent l="0" t="0" r="0" b="0"/>
                  <wp:docPr id="112" name="Image 112"/>
                  <wp:cNvGraphicFramePr>
                    <a:graphicFrameLocks/>
                  </wp:cNvGraphicFramePr>
                  <a:graphic>
                    <a:graphicData uri="http://schemas.openxmlformats.org/drawingml/2006/picture">
                      <pic:pic>
                        <pic:nvPicPr>
                          <pic:cNvPr id="112" name="Image 112"/>
                          <pic:cNvPicPr/>
                        </pic:nvPicPr>
                        <pic:blipFill>
                          <a:blip r:embed="rId50" cstate="print"/>
                          <a:stretch>
                            <a:fillRect/>
                          </a:stretch>
                        </pic:blipFill>
                        <pic:spPr>
                          <a:xfrm>
                            <a:off x="0" y="0"/>
                            <a:ext cx="1531608" cy="1577339"/>
                          </a:xfrm>
                          <a:prstGeom prst="rect">
                            <a:avLst/>
                          </a:prstGeom>
                        </pic:spPr>
                      </pic:pic>
                    </a:graphicData>
                  </a:graphic>
                </wp:inline>
              </w:drawing>
            </w:r>
            <w:r>
              <w:rPr>
                <w:sz w:val="20"/>
              </w:rPr>
            </w:r>
          </w:p>
          <w:p>
            <w:pPr>
              <w:pStyle w:val="TableParagraph"/>
              <w:spacing w:before="165"/>
              <w:ind w:left="457"/>
              <w:rPr>
                <w:sz w:val="20"/>
              </w:rPr>
            </w:pPr>
            <w:r>
              <w:rPr>
                <w:sz w:val="20"/>
              </w:rPr>
              <mc:AlternateContent>
                <mc:Choice Requires="wps">
                  <w:drawing>
                    <wp:anchor distT="0" distB="0" distL="0" distR="0" allowOverlap="1" layoutInCell="1" locked="0" behindDoc="1" simplePos="0" relativeHeight="484845568">
                      <wp:simplePos x="0" y="0"/>
                      <wp:positionH relativeFrom="column">
                        <wp:posOffset>183959</wp:posOffset>
                      </wp:positionH>
                      <wp:positionV relativeFrom="paragraph">
                        <wp:posOffset>162988</wp:posOffset>
                      </wp:positionV>
                      <wp:extent cx="42545" cy="42545"/>
                      <wp:effectExtent l="0" t="0" r="0" b="0"/>
                      <wp:wrapNone/>
                      <wp:docPr id="113" name="Group 113"/>
                      <wp:cNvGraphicFramePr>
                        <a:graphicFrameLocks/>
                      </wp:cNvGraphicFramePr>
                      <a:graphic>
                        <a:graphicData uri="http://schemas.microsoft.com/office/word/2010/wordprocessingGroup">
                          <wpg:wgp>
                            <wpg:cNvPr id="113" name="Group 113"/>
                            <wpg:cNvGrpSpPr/>
                            <wpg:grpSpPr>
                              <a:xfrm>
                                <a:off x="0" y="0"/>
                                <a:ext cx="42545" cy="42545"/>
                                <a:chExt cx="42545" cy="42545"/>
                              </a:xfrm>
                            </wpg:grpSpPr>
                            <wps:wsp>
                              <wps:cNvPr id="114" name="Graphic 114"/>
                              <wps:cNvSpPr/>
                              <wps:spPr>
                                <a:xfrm>
                                  <a:off x="0" y="0"/>
                                  <a:ext cx="42545" cy="42545"/>
                                </a:xfrm>
                                <a:custGeom>
                                  <a:avLst/>
                                  <a:gdLst/>
                                  <a:ahLst/>
                                  <a:cxnLst/>
                                  <a:rect l="l" t="t" r="r" b="b"/>
                                  <a:pathLst>
                                    <a:path w="42545" h="42545">
                                      <a:moveTo>
                                        <a:pt x="21209" y="0"/>
                                      </a:moveTo>
                                      <a:lnTo>
                                        <a:pt x="12965" y="1670"/>
                                      </a:lnTo>
                                      <a:lnTo>
                                        <a:pt x="6223" y="6223"/>
                                      </a:lnTo>
                                      <a:lnTo>
                                        <a:pt x="1670" y="12965"/>
                                      </a:lnTo>
                                      <a:lnTo>
                                        <a:pt x="0" y="21209"/>
                                      </a:lnTo>
                                      <a:lnTo>
                                        <a:pt x="1670" y="29452"/>
                                      </a:lnTo>
                                      <a:lnTo>
                                        <a:pt x="6223" y="36195"/>
                                      </a:lnTo>
                                      <a:lnTo>
                                        <a:pt x="12965" y="40747"/>
                                      </a:lnTo>
                                      <a:lnTo>
                                        <a:pt x="21209" y="42417"/>
                                      </a:lnTo>
                                      <a:lnTo>
                                        <a:pt x="29432" y="40747"/>
                                      </a:lnTo>
                                      <a:lnTo>
                                        <a:pt x="36131" y="36194"/>
                                      </a:lnTo>
                                      <a:lnTo>
                                        <a:pt x="40640" y="29452"/>
                                      </a:lnTo>
                                      <a:lnTo>
                                        <a:pt x="42291" y="21209"/>
                                      </a:lnTo>
                                      <a:lnTo>
                                        <a:pt x="40640" y="12965"/>
                                      </a:lnTo>
                                      <a:lnTo>
                                        <a:pt x="36131" y="6222"/>
                                      </a:lnTo>
                                      <a:lnTo>
                                        <a:pt x="2943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12.833713pt;width:3.35pt;height:3.35pt;mso-position-horizontal-relative:column;mso-position-vertical-relative:paragraph;z-index:-18470912" id="docshapegroup72" coordorigin="290,257" coordsize="67,67">
                      <v:shape style="position:absolute;left:289;top:256;width:67;height:67" id="docshape73" coordorigin="290,257" coordsize="67,67" path="m323,257l310,259,299,266,292,277,290,290,292,303,299,314,310,321,323,323,336,321,347,314,354,303,356,290,354,277,347,266,336,259,323,257xe" filled="true" fillcolor="#000000" stroked="false">
                        <v:path arrowok="t"/>
                        <v:fill type="solid"/>
                      </v:shape>
                      <w10:wrap type="none"/>
                    </v:group>
                  </w:pict>
                </mc:Fallback>
              </mc:AlternateContent>
            </w:r>
            <w:r>
              <w:rPr>
                <w:spacing w:val="-2"/>
                <w:sz w:val="20"/>
              </w:rPr>
              <w:t>Rhombus:</w:t>
            </w:r>
          </w:p>
          <w:p>
            <w:pPr>
              <w:pStyle w:val="TableParagraph"/>
              <w:spacing w:before="2"/>
              <w:ind w:left="0"/>
              <w:rPr>
                <w:sz w:val="16"/>
              </w:rPr>
            </w:pPr>
          </w:p>
          <w:p>
            <w:pPr>
              <w:pStyle w:val="TableParagraph"/>
              <w:spacing w:before="0"/>
              <w:ind w:left="696"/>
              <w:rPr>
                <w:sz w:val="20"/>
              </w:rPr>
            </w:pPr>
            <w:r>
              <w:rPr>
                <w:sz w:val="20"/>
              </w:rPr>
              <w:drawing>
                <wp:inline distT="0" distB="0" distL="0" distR="0">
                  <wp:extent cx="1792568" cy="1772983"/>
                  <wp:effectExtent l="0" t="0" r="0" b="0"/>
                  <wp:docPr id="115" name="Image 115"/>
                  <wp:cNvGraphicFramePr>
                    <a:graphicFrameLocks/>
                  </wp:cNvGraphicFramePr>
                  <a:graphic>
                    <a:graphicData uri="http://schemas.openxmlformats.org/drawingml/2006/picture">
                      <pic:pic>
                        <pic:nvPicPr>
                          <pic:cNvPr id="115" name="Image 115"/>
                          <pic:cNvPicPr/>
                        </pic:nvPicPr>
                        <pic:blipFill>
                          <a:blip r:embed="rId51" cstate="print"/>
                          <a:stretch>
                            <a:fillRect/>
                          </a:stretch>
                        </pic:blipFill>
                        <pic:spPr>
                          <a:xfrm>
                            <a:off x="0" y="0"/>
                            <a:ext cx="1792568" cy="1772983"/>
                          </a:xfrm>
                          <a:prstGeom prst="rect">
                            <a:avLst/>
                          </a:prstGeom>
                        </pic:spPr>
                      </pic:pic>
                    </a:graphicData>
                  </a:graphic>
                </wp:inline>
              </w:drawing>
            </w:r>
            <w:r>
              <w:rPr>
                <w:sz w:val="20"/>
              </w:rPr>
            </w:r>
          </w:p>
          <w:p>
            <w:pPr>
              <w:pStyle w:val="TableParagraph"/>
              <w:spacing w:before="137"/>
              <w:ind w:left="457"/>
              <w:rPr>
                <w:sz w:val="20"/>
              </w:rPr>
            </w:pPr>
            <w:r>
              <w:rPr>
                <w:sz w:val="20"/>
              </w:rPr>
              <mc:AlternateContent>
                <mc:Choice Requires="wps">
                  <w:drawing>
                    <wp:anchor distT="0" distB="0" distL="0" distR="0" allowOverlap="1" layoutInCell="1" locked="0" behindDoc="1" simplePos="0" relativeHeight="484846080">
                      <wp:simplePos x="0" y="0"/>
                      <wp:positionH relativeFrom="column">
                        <wp:posOffset>183959</wp:posOffset>
                      </wp:positionH>
                      <wp:positionV relativeFrom="paragraph">
                        <wp:posOffset>145208</wp:posOffset>
                      </wp:positionV>
                      <wp:extent cx="42545" cy="42545"/>
                      <wp:effectExtent l="0" t="0" r="0" b="0"/>
                      <wp:wrapNone/>
                      <wp:docPr id="116" name="Group 116"/>
                      <wp:cNvGraphicFramePr>
                        <a:graphicFrameLocks/>
                      </wp:cNvGraphicFramePr>
                      <a:graphic>
                        <a:graphicData uri="http://schemas.microsoft.com/office/word/2010/wordprocessingGroup">
                          <wpg:wgp>
                            <wpg:cNvPr id="116" name="Group 116"/>
                            <wpg:cNvGrpSpPr/>
                            <wpg:grpSpPr>
                              <a:xfrm>
                                <a:off x="0" y="0"/>
                                <a:ext cx="42545" cy="42545"/>
                                <a:chExt cx="42545" cy="42545"/>
                              </a:xfrm>
                            </wpg:grpSpPr>
                            <wps:wsp>
                              <wps:cNvPr id="117" name="Graphic 117"/>
                              <wps:cNvSpPr/>
                              <wps:spPr>
                                <a:xfrm>
                                  <a:off x="0" y="0"/>
                                  <a:ext cx="42545" cy="42545"/>
                                </a:xfrm>
                                <a:custGeom>
                                  <a:avLst/>
                                  <a:gdLst/>
                                  <a:ahLst/>
                                  <a:cxnLst/>
                                  <a:rect l="l" t="t" r="r" b="b"/>
                                  <a:pathLst>
                                    <a:path w="42545" h="42545">
                                      <a:moveTo>
                                        <a:pt x="21209" y="0"/>
                                      </a:moveTo>
                                      <a:lnTo>
                                        <a:pt x="12965" y="1670"/>
                                      </a:lnTo>
                                      <a:lnTo>
                                        <a:pt x="6223" y="6223"/>
                                      </a:lnTo>
                                      <a:lnTo>
                                        <a:pt x="1670" y="12965"/>
                                      </a:lnTo>
                                      <a:lnTo>
                                        <a:pt x="0" y="21209"/>
                                      </a:lnTo>
                                      <a:lnTo>
                                        <a:pt x="1670" y="29432"/>
                                      </a:lnTo>
                                      <a:lnTo>
                                        <a:pt x="6223" y="36131"/>
                                      </a:lnTo>
                                      <a:lnTo>
                                        <a:pt x="12965" y="40639"/>
                                      </a:lnTo>
                                      <a:lnTo>
                                        <a:pt x="21209" y="42290"/>
                                      </a:lnTo>
                                      <a:lnTo>
                                        <a:pt x="29432" y="40639"/>
                                      </a:lnTo>
                                      <a:lnTo>
                                        <a:pt x="36131" y="36131"/>
                                      </a:lnTo>
                                      <a:lnTo>
                                        <a:pt x="40640" y="29432"/>
                                      </a:lnTo>
                                      <a:lnTo>
                                        <a:pt x="42291" y="21209"/>
                                      </a:lnTo>
                                      <a:lnTo>
                                        <a:pt x="40640" y="12965"/>
                                      </a:lnTo>
                                      <a:lnTo>
                                        <a:pt x="36131" y="6222"/>
                                      </a:lnTo>
                                      <a:lnTo>
                                        <a:pt x="2943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11.433702pt;width:3.35pt;height:3.35pt;mso-position-horizontal-relative:column;mso-position-vertical-relative:paragraph;z-index:-18470400" id="docshapegroup74" coordorigin="290,229" coordsize="67,67">
                      <v:shape style="position:absolute;left:289;top:228;width:67;height:67" id="docshape75" coordorigin="290,229" coordsize="67,67" path="m323,229l310,231,299,238,292,249,290,262,292,275,299,286,310,293,323,295,336,293,347,286,354,275,356,262,354,249,347,238,336,231,323,229xe" filled="true" fillcolor="#000000" stroked="false">
                        <v:path arrowok="t"/>
                        <v:fill type="solid"/>
                      </v:shape>
                      <w10:wrap type="none"/>
                    </v:group>
                  </w:pict>
                </mc:Fallback>
              </mc:AlternateContent>
            </w:r>
            <w:r>
              <w:rPr>
                <w:spacing w:val="-2"/>
                <w:sz w:val="20"/>
              </w:rPr>
              <w:t>Ovals:</w:t>
            </w:r>
          </w:p>
          <w:p>
            <w:pPr>
              <w:pStyle w:val="TableParagraph"/>
              <w:spacing w:before="143"/>
              <w:ind w:left="0"/>
              <w:rPr>
                <w:sz w:val="20"/>
              </w:rPr>
            </w:pPr>
          </w:p>
          <w:p>
            <w:pPr>
              <w:pStyle w:val="TableParagraph"/>
              <w:spacing w:before="0"/>
              <w:ind w:left="770"/>
              <w:rPr>
                <w:sz w:val="20"/>
              </w:rPr>
            </w:pPr>
            <w:r>
              <w:rPr>
                <w:sz w:val="20"/>
              </w:rPr>
              <w:drawing>
                <wp:inline distT="0" distB="0" distL="0" distR="0">
                  <wp:extent cx="1726696" cy="1760220"/>
                  <wp:effectExtent l="0" t="0" r="0" b="0"/>
                  <wp:docPr id="118" name="Image 118"/>
                  <wp:cNvGraphicFramePr>
                    <a:graphicFrameLocks/>
                  </wp:cNvGraphicFramePr>
                  <a:graphic>
                    <a:graphicData uri="http://schemas.openxmlformats.org/drawingml/2006/picture">
                      <pic:pic>
                        <pic:nvPicPr>
                          <pic:cNvPr id="118" name="Image 118"/>
                          <pic:cNvPicPr/>
                        </pic:nvPicPr>
                        <pic:blipFill>
                          <a:blip r:embed="rId52" cstate="print"/>
                          <a:stretch>
                            <a:fillRect/>
                          </a:stretch>
                        </pic:blipFill>
                        <pic:spPr>
                          <a:xfrm>
                            <a:off x="0" y="0"/>
                            <a:ext cx="1726696" cy="1760220"/>
                          </a:xfrm>
                          <a:prstGeom prst="rect">
                            <a:avLst/>
                          </a:prstGeom>
                        </pic:spPr>
                      </pic:pic>
                    </a:graphicData>
                  </a:graphic>
                </wp:inline>
              </w:drawing>
            </w:r>
            <w:r>
              <w:rPr>
                <w:sz w:val="20"/>
              </w:rPr>
            </w:r>
          </w:p>
          <w:p>
            <w:pPr>
              <w:pStyle w:val="TableParagraph"/>
              <w:spacing w:before="168"/>
              <w:ind w:left="457"/>
              <w:rPr>
                <w:sz w:val="20"/>
              </w:rPr>
            </w:pPr>
            <w:r>
              <w:rPr>
                <w:sz w:val="20"/>
              </w:rPr>
              <mc:AlternateContent>
                <mc:Choice Requires="wps">
                  <w:drawing>
                    <wp:anchor distT="0" distB="0" distL="0" distR="0" allowOverlap="1" layoutInCell="1" locked="0" behindDoc="1" simplePos="0" relativeHeight="484846592">
                      <wp:simplePos x="0" y="0"/>
                      <wp:positionH relativeFrom="column">
                        <wp:posOffset>183959</wp:posOffset>
                      </wp:positionH>
                      <wp:positionV relativeFrom="paragraph">
                        <wp:posOffset>164893</wp:posOffset>
                      </wp:positionV>
                      <wp:extent cx="42545" cy="42545"/>
                      <wp:effectExtent l="0" t="0" r="0" b="0"/>
                      <wp:wrapNone/>
                      <wp:docPr id="119" name="Group 119"/>
                      <wp:cNvGraphicFramePr>
                        <a:graphicFrameLocks/>
                      </wp:cNvGraphicFramePr>
                      <a:graphic>
                        <a:graphicData uri="http://schemas.microsoft.com/office/word/2010/wordprocessingGroup">
                          <wpg:wgp>
                            <wpg:cNvPr id="119" name="Group 119"/>
                            <wpg:cNvGrpSpPr/>
                            <wpg:grpSpPr>
                              <a:xfrm>
                                <a:off x="0" y="0"/>
                                <a:ext cx="42545" cy="42545"/>
                                <a:chExt cx="42545" cy="42545"/>
                              </a:xfrm>
                            </wpg:grpSpPr>
                            <wps:wsp>
                              <wps:cNvPr id="120" name="Graphic 120"/>
                              <wps:cNvSpPr/>
                              <wps:spPr>
                                <a:xfrm>
                                  <a:off x="0" y="0"/>
                                  <a:ext cx="42545" cy="42545"/>
                                </a:xfrm>
                                <a:custGeom>
                                  <a:avLst/>
                                  <a:gdLst/>
                                  <a:ahLst/>
                                  <a:cxnLst/>
                                  <a:rect l="l" t="t" r="r" b="b"/>
                                  <a:pathLst>
                                    <a:path w="42545" h="42545">
                                      <a:moveTo>
                                        <a:pt x="21209" y="0"/>
                                      </a:moveTo>
                                      <a:lnTo>
                                        <a:pt x="12965" y="1670"/>
                                      </a:lnTo>
                                      <a:lnTo>
                                        <a:pt x="6223" y="6223"/>
                                      </a:lnTo>
                                      <a:lnTo>
                                        <a:pt x="1670" y="12965"/>
                                      </a:lnTo>
                                      <a:lnTo>
                                        <a:pt x="0" y="21209"/>
                                      </a:lnTo>
                                      <a:lnTo>
                                        <a:pt x="1670" y="29432"/>
                                      </a:lnTo>
                                      <a:lnTo>
                                        <a:pt x="6223" y="36131"/>
                                      </a:lnTo>
                                      <a:lnTo>
                                        <a:pt x="12965" y="40640"/>
                                      </a:lnTo>
                                      <a:lnTo>
                                        <a:pt x="21209" y="42291"/>
                                      </a:lnTo>
                                      <a:lnTo>
                                        <a:pt x="29432" y="40640"/>
                                      </a:lnTo>
                                      <a:lnTo>
                                        <a:pt x="36131" y="36131"/>
                                      </a:lnTo>
                                      <a:lnTo>
                                        <a:pt x="40640" y="29432"/>
                                      </a:lnTo>
                                      <a:lnTo>
                                        <a:pt x="42291" y="21209"/>
                                      </a:lnTo>
                                      <a:lnTo>
                                        <a:pt x="40640" y="12965"/>
                                      </a:lnTo>
                                      <a:lnTo>
                                        <a:pt x="36131" y="6223"/>
                                      </a:lnTo>
                                      <a:lnTo>
                                        <a:pt x="2943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12.983718pt;width:3.35pt;height:3.35pt;mso-position-horizontal-relative:column;mso-position-vertical-relative:paragraph;z-index:-18469888" id="docshapegroup76" coordorigin="290,260" coordsize="67,67">
                      <v:shape style="position:absolute;left:289;top:259;width:67;height:67" id="docshape77" coordorigin="290,260" coordsize="67,67" path="m323,260l310,262,299,269,292,280,290,293,292,306,299,317,310,324,323,326,336,324,347,317,354,306,356,293,354,280,347,269,336,262,323,260xe" filled="true" fillcolor="#000000" stroked="false">
                        <v:path arrowok="t"/>
                        <v:fill type="solid"/>
                      </v:shape>
                      <w10:wrap type="none"/>
                    </v:group>
                  </w:pict>
                </mc:Fallback>
              </mc:AlternateContent>
            </w:r>
            <w:r>
              <w:rPr>
                <w:spacing w:val="-2"/>
                <w:sz w:val="20"/>
              </w:rPr>
              <w:t>Triangles:</w:t>
            </w:r>
          </w:p>
        </w:tc>
        <w:tc>
          <w:tcPr>
            <w:tcW w:w="274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left="126" w:right="141"/>
              <w:rPr>
                <w:sz w:val="20"/>
              </w:rPr>
            </w:pPr>
            <w:r>
              <w:rPr>
                <w:sz w:val="20"/>
              </w:rPr>
              <w:t>If not set, the default system</w:t>
            </w:r>
            <w:r>
              <w:rPr>
                <w:spacing w:val="-18"/>
                <w:sz w:val="20"/>
              </w:rPr>
              <w:t> </w:t>
            </w:r>
            <w:r>
              <w:rPr>
                <w:sz w:val="20"/>
              </w:rPr>
              <w:t>color</w:t>
            </w:r>
            <w:r>
              <w:rPr>
                <w:spacing w:val="-18"/>
                <w:sz w:val="20"/>
              </w:rPr>
              <w:t> </w:t>
            </w:r>
            <w:r>
              <w:rPr>
                <w:sz w:val="20"/>
              </w:rPr>
              <w:t>set</w:t>
            </w:r>
            <w:r>
              <w:rPr>
                <w:spacing w:val="-18"/>
                <w:sz w:val="20"/>
              </w:rPr>
              <w:t> </w:t>
            </w:r>
            <w:r>
              <w:rPr>
                <w:sz w:val="20"/>
              </w:rPr>
              <w:t>by</w:t>
            </w:r>
            <w:r>
              <w:rPr>
                <w:spacing w:val="-18"/>
                <w:sz w:val="20"/>
              </w:rPr>
              <w:t> </w:t>
            </w:r>
            <w:r>
              <w:rPr>
                <w:sz w:val="20"/>
              </w:rPr>
              <w:t>the payment</w:t>
            </w:r>
            <w:r>
              <w:rPr>
                <w:spacing w:val="-6"/>
                <w:sz w:val="20"/>
              </w:rPr>
              <w:t> </w:t>
            </w:r>
            <w:r>
              <w:rPr>
                <w:sz w:val="20"/>
              </w:rPr>
              <w:t>service provider is applicable.</w:t>
            </w:r>
          </w:p>
        </w:tc>
      </w:tr>
    </w:tbl>
    <w:p>
      <w:pPr>
        <w:pStyle w:val="TableParagraph"/>
        <w:spacing w:after="0" w:line="237" w:lineRule="auto"/>
        <w:rPr>
          <w:sz w:val="20"/>
        </w:rPr>
        <w:sectPr>
          <w:pgSz w:w="11910" w:h="16840"/>
          <w:pgMar w:header="895" w:footer="611" w:top="1920" w:bottom="800" w:left="992" w:right="992"/>
        </w:sectPr>
      </w:pPr>
    </w:p>
    <w:p>
      <w:pPr>
        <w:pStyle w:val="BodyText"/>
        <w:rPr>
          <w:sz w:val="16"/>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2368"/>
        <w:gridCol w:w="4508"/>
        <w:gridCol w:w="2748"/>
      </w:tblGrid>
      <w:tr>
        <w:trPr>
          <w:trHeight w:val="477" w:hRule="atLeast"/>
        </w:trPr>
        <w:tc>
          <w:tcPr>
            <w:tcW w:w="2368" w:type="dxa"/>
            <w:tcBorders>
              <w:left w:val="single" w:sz="6" w:space="0" w:color="DDDDDD"/>
              <w:bottom w:val="single" w:sz="6" w:space="0" w:color="DDDDDD"/>
              <w:right w:val="single" w:sz="6" w:space="0" w:color="DDDDDD"/>
            </w:tcBorders>
          </w:tcPr>
          <w:p>
            <w:pPr>
              <w:pStyle w:val="TableParagraph"/>
              <w:spacing w:before="108"/>
              <w:ind w:left="646"/>
              <w:rPr>
                <w:sz w:val="20"/>
              </w:rPr>
            </w:pPr>
            <w:r>
              <w:rPr>
                <w:spacing w:val="-2"/>
                <w:w w:val="105"/>
                <w:sz w:val="20"/>
              </w:rPr>
              <w:t>Parameter</w:t>
            </w:r>
          </w:p>
        </w:tc>
        <w:tc>
          <w:tcPr>
            <w:tcW w:w="4508" w:type="dxa"/>
            <w:tcBorders>
              <w:left w:val="single" w:sz="6" w:space="0" w:color="DDDDDD"/>
              <w:bottom w:val="single" w:sz="6" w:space="0" w:color="DDDDDD"/>
              <w:right w:val="single" w:sz="6" w:space="0" w:color="DDDDDD"/>
            </w:tcBorders>
          </w:tcPr>
          <w:p>
            <w:pPr>
              <w:pStyle w:val="TableParagraph"/>
              <w:spacing w:before="108"/>
              <w:ind w:left="13"/>
              <w:jc w:val="center"/>
              <w:rPr>
                <w:sz w:val="20"/>
              </w:rPr>
            </w:pPr>
            <w:r>
              <w:rPr>
                <w:spacing w:val="-2"/>
                <w:sz w:val="20"/>
              </w:rPr>
              <w:t>Description</w:t>
            </w:r>
          </w:p>
        </w:tc>
        <w:tc>
          <w:tcPr>
            <w:tcW w:w="2748" w:type="dxa"/>
            <w:tcBorders>
              <w:left w:val="single" w:sz="6" w:space="0" w:color="DDDDDD"/>
              <w:bottom w:val="single" w:sz="6" w:space="0" w:color="DDDDDD"/>
              <w:right w:val="single" w:sz="6" w:space="0" w:color="DDDDDD"/>
            </w:tcBorders>
          </w:tcPr>
          <w:p>
            <w:pPr>
              <w:pStyle w:val="TableParagraph"/>
              <w:spacing w:before="108"/>
              <w:ind w:left="13"/>
              <w:jc w:val="center"/>
              <w:rPr>
                <w:sz w:val="20"/>
              </w:rPr>
            </w:pPr>
            <w:r>
              <w:rPr>
                <w:spacing w:val="-2"/>
                <w:sz w:val="20"/>
              </w:rPr>
              <w:t>Notes</w:t>
            </w:r>
          </w:p>
        </w:tc>
      </w:tr>
      <w:tr>
        <w:trPr>
          <w:trHeight w:val="3263" w:hRule="atLeast"/>
        </w:trPr>
        <w:tc>
          <w:tcPr>
            <w:tcW w:w="2368" w:type="dxa"/>
            <w:tcBorders>
              <w:top w:val="single" w:sz="6" w:space="0" w:color="DDDDDD"/>
              <w:left w:val="single" w:sz="6" w:space="0" w:color="DDDDDD"/>
              <w:right w:val="single" w:sz="6" w:space="0" w:color="DDDDDD"/>
            </w:tcBorders>
          </w:tcPr>
          <w:p>
            <w:pPr>
              <w:pStyle w:val="TableParagraph"/>
              <w:spacing w:before="0"/>
              <w:ind w:left="0"/>
              <w:rPr>
                <w:rFonts w:ascii="Times New Roman"/>
                <w:sz w:val="18"/>
              </w:rPr>
            </w:pPr>
          </w:p>
        </w:tc>
        <w:tc>
          <w:tcPr>
            <w:tcW w:w="4508" w:type="dxa"/>
            <w:tcBorders>
              <w:top w:val="single" w:sz="6" w:space="0" w:color="DDDDDD"/>
              <w:left w:val="single" w:sz="6" w:space="0" w:color="DDDDDD"/>
              <w:right w:val="single" w:sz="6" w:space="0" w:color="DDDDDD"/>
            </w:tcBorders>
          </w:tcPr>
          <w:p>
            <w:pPr>
              <w:pStyle w:val="TableParagraph"/>
              <w:spacing w:before="19" w:after="1"/>
              <w:ind w:left="0"/>
              <w:rPr>
                <w:sz w:val="20"/>
              </w:rPr>
            </w:pPr>
          </w:p>
          <w:p>
            <w:pPr>
              <w:pStyle w:val="TableParagraph"/>
              <w:spacing w:before="0"/>
              <w:ind w:left="457"/>
              <w:rPr>
                <w:sz w:val="20"/>
              </w:rPr>
            </w:pPr>
            <w:r>
              <w:rPr>
                <w:sz w:val="20"/>
              </w:rPr>
              <w:drawing>
                <wp:inline distT="0" distB="0" distL="0" distR="0">
                  <wp:extent cx="1958324" cy="1748790"/>
                  <wp:effectExtent l="0" t="0" r="0" b="0"/>
                  <wp:docPr id="121" name="Image 121"/>
                  <wp:cNvGraphicFramePr>
                    <a:graphicFrameLocks/>
                  </wp:cNvGraphicFramePr>
                  <a:graphic>
                    <a:graphicData uri="http://schemas.openxmlformats.org/drawingml/2006/picture">
                      <pic:pic>
                        <pic:nvPicPr>
                          <pic:cNvPr id="121" name="Image 121"/>
                          <pic:cNvPicPr/>
                        </pic:nvPicPr>
                        <pic:blipFill>
                          <a:blip r:embed="rId53" cstate="print"/>
                          <a:stretch>
                            <a:fillRect/>
                          </a:stretch>
                        </pic:blipFill>
                        <pic:spPr>
                          <a:xfrm>
                            <a:off x="0" y="0"/>
                            <a:ext cx="1958324" cy="1748790"/>
                          </a:xfrm>
                          <a:prstGeom prst="rect">
                            <a:avLst/>
                          </a:prstGeom>
                        </pic:spPr>
                      </pic:pic>
                    </a:graphicData>
                  </a:graphic>
                </wp:inline>
              </w:drawing>
            </w:r>
            <w:r>
              <w:rPr>
                <w:sz w:val="20"/>
              </w:rPr>
            </w:r>
          </w:p>
        </w:tc>
        <w:tc>
          <w:tcPr>
            <w:tcW w:w="2748" w:type="dxa"/>
            <w:tcBorders>
              <w:top w:val="single" w:sz="6" w:space="0" w:color="DDDDDD"/>
              <w:left w:val="single" w:sz="6" w:space="0" w:color="DDDDDD"/>
              <w:right w:val="single" w:sz="6" w:space="0" w:color="DDDDDD"/>
            </w:tcBorders>
          </w:tcPr>
          <w:p>
            <w:pPr>
              <w:pStyle w:val="TableParagraph"/>
              <w:spacing w:before="0"/>
              <w:ind w:left="0"/>
              <w:rPr>
                <w:rFonts w:ascii="Times New Roman"/>
                <w:sz w:val="18"/>
              </w:rPr>
            </w:pPr>
          </w:p>
        </w:tc>
      </w:tr>
    </w:tbl>
    <w:p>
      <w:pPr>
        <w:pStyle w:val="BodyText"/>
      </w:pPr>
    </w:p>
    <w:p>
      <w:pPr>
        <w:pStyle w:val="BodyText"/>
      </w:pPr>
    </w:p>
    <w:p>
      <w:pPr>
        <w:pStyle w:val="BodyText"/>
        <w:spacing w:before="42"/>
      </w:pPr>
      <w:r>
        <w:rPr/>
        <w:drawing>
          <wp:anchor distT="0" distB="0" distL="0" distR="0" allowOverlap="1" layoutInCell="1" locked="0" behindDoc="1" simplePos="0" relativeHeight="487612928">
            <wp:simplePos x="0" y="0"/>
            <wp:positionH relativeFrom="page">
              <wp:posOffset>719962</wp:posOffset>
            </wp:positionH>
            <wp:positionV relativeFrom="paragraph">
              <wp:posOffset>196765</wp:posOffset>
            </wp:positionV>
            <wp:extent cx="6114944" cy="2609850"/>
            <wp:effectExtent l="0" t="0" r="0" b="0"/>
            <wp:wrapTopAndBottom/>
            <wp:docPr id="122" name="Image 122"/>
            <wp:cNvGraphicFramePr>
              <a:graphicFrameLocks/>
            </wp:cNvGraphicFramePr>
            <a:graphic>
              <a:graphicData uri="http://schemas.openxmlformats.org/drawingml/2006/picture">
                <pic:pic>
                  <pic:nvPicPr>
                    <pic:cNvPr id="122" name="Image 122"/>
                    <pic:cNvPicPr/>
                  </pic:nvPicPr>
                  <pic:blipFill>
                    <a:blip r:embed="rId54" cstate="print"/>
                    <a:stretch>
                      <a:fillRect/>
                    </a:stretch>
                  </pic:blipFill>
                  <pic:spPr>
                    <a:xfrm>
                      <a:off x="0" y="0"/>
                      <a:ext cx="6114944" cy="2609850"/>
                    </a:xfrm>
                    <a:prstGeom prst="rect">
                      <a:avLst/>
                    </a:prstGeom>
                  </pic:spPr>
                </pic:pic>
              </a:graphicData>
            </a:graphic>
          </wp:anchor>
        </w:drawing>
      </w:r>
    </w:p>
    <w:p>
      <w:pPr>
        <w:spacing w:before="0"/>
        <w:ind w:left="189" w:right="138" w:firstLine="0"/>
        <w:jc w:val="center"/>
        <w:rPr>
          <w:i/>
          <w:sz w:val="20"/>
        </w:rPr>
      </w:pPr>
      <w:r>
        <w:rPr>
          <w:i/>
          <w:sz w:val="20"/>
        </w:rPr>
        <w:t>The</w:t>
      </w:r>
      <w:r>
        <w:rPr>
          <w:i/>
          <w:spacing w:val="-3"/>
          <w:sz w:val="20"/>
        </w:rPr>
        <w:t> </w:t>
      </w:r>
      <w:r>
        <w:rPr>
          <w:i/>
          <w:sz w:val="20"/>
        </w:rPr>
        <w:t>‘Widget</w:t>
      </w:r>
      <w:r>
        <w:rPr>
          <w:i/>
          <w:spacing w:val="-3"/>
          <w:sz w:val="20"/>
        </w:rPr>
        <w:t> </w:t>
      </w:r>
      <w:r>
        <w:rPr>
          <w:i/>
          <w:sz w:val="20"/>
        </w:rPr>
        <w:t>customization’</w:t>
      </w:r>
      <w:r>
        <w:rPr>
          <w:i/>
          <w:spacing w:val="-2"/>
          <w:sz w:val="20"/>
        </w:rPr>
        <w:t> </w:t>
      </w:r>
      <w:r>
        <w:rPr>
          <w:i/>
          <w:sz w:val="20"/>
        </w:rPr>
        <w:t>block</w:t>
      </w:r>
      <w:r>
        <w:rPr>
          <w:i/>
          <w:spacing w:val="-3"/>
          <w:sz w:val="20"/>
        </w:rPr>
        <w:t> </w:t>
      </w:r>
      <w:r>
        <w:rPr>
          <w:i/>
          <w:sz w:val="20"/>
        </w:rPr>
        <w:t>on</w:t>
      </w:r>
      <w:r>
        <w:rPr>
          <w:i/>
          <w:spacing w:val="-2"/>
          <w:sz w:val="20"/>
        </w:rPr>
        <w:t> </w:t>
      </w:r>
      <w:r>
        <w:rPr>
          <w:i/>
          <w:sz w:val="20"/>
        </w:rPr>
        <w:t>the</w:t>
      </w:r>
      <w:r>
        <w:rPr>
          <w:i/>
          <w:spacing w:val="-3"/>
          <w:sz w:val="20"/>
        </w:rPr>
        <w:t> </w:t>
      </w:r>
      <w:r>
        <w:rPr>
          <w:i/>
          <w:sz w:val="20"/>
        </w:rPr>
        <w:t>shop</w:t>
      </w:r>
      <w:r>
        <w:rPr>
          <w:i/>
          <w:spacing w:val="-3"/>
          <w:sz w:val="20"/>
        </w:rPr>
        <w:t> </w:t>
      </w:r>
      <w:r>
        <w:rPr>
          <w:i/>
          <w:sz w:val="20"/>
        </w:rPr>
        <w:t>details</w:t>
      </w:r>
      <w:r>
        <w:rPr>
          <w:i/>
          <w:spacing w:val="-2"/>
          <w:sz w:val="20"/>
        </w:rPr>
        <w:t> </w:t>
      </w:r>
      <w:r>
        <w:rPr>
          <w:i/>
          <w:spacing w:val="-4"/>
          <w:sz w:val="20"/>
        </w:rPr>
        <w:t>page</w:t>
      </w:r>
    </w:p>
    <w:p>
      <w:pPr>
        <w:spacing w:after="0"/>
        <w:jc w:val="center"/>
        <w:rPr>
          <w:i/>
          <w:sz w:val="20"/>
        </w:rPr>
        <w:sectPr>
          <w:pgSz w:w="11910" w:h="16840"/>
          <w:pgMar w:header="895" w:footer="611" w:top="1920" w:bottom="800" w:left="992" w:right="992"/>
        </w:sectPr>
      </w:pPr>
    </w:p>
    <w:p>
      <w:pPr>
        <w:pStyle w:val="BodyText"/>
        <w:rPr>
          <w:i/>
          <w:sz w:val="16"/>
        </w:rPr>
      </w:pPr>
    </w:p>
    <w:p>
      <w:pPr>
        <w:spacing w:line="240" w:lineRule="auto"/>
        <w:ind w:left="141" w:right="0" w:firstLine="0"/>
        <w:rPr>
          <w:sz w:val="20"/>
        </w:rPr>
      </w:pPr>
      <w:r>
        <w:rPr>
          <w:sz w:val="20"/>
        </w:rPr>
        <w:drawing>
          <wp:inline distT="0" distB="0" distL="0" distR="0">
            <wp:extent cx="6134066" cy="2579370"/>
            <wp:effectExtent l="0" t="0" r="0" b="0"/>
            <wp:docPr id="123" name="Image 123"/>
            <wp:cNvGraphicFramePr>
              <a:graphicFrameLocks/>
            </wp:cNvGraphicFramePr>
            <a:graphic>
              <a:graphicData uri="http://schemas.openxmlformats.org/drawingml/2006/picture">
                <pic:pic>
                  <pic:nvPicPr>
                    <pic:cNvPr id="123" name="Image 123"/>
                    <pic:cNvPicPr/>
                  </pic:nvPicPr>
                  <pic:blipFill>
                    <a:blip r:embed="rId55" cstate="print"/>
                    <a:stretch>
                      <a:fillRect/>
                    </a:stretch>
                  </pic:blipFill>
                  <pic:spPr>
                    <a:xfrm>
                      <a:off x="0" y="0"/>
                      <a:ext cx="6134066" cy="2579370"/>
                    </a:xfrm>
                    <a:prstGeom prst="rect">
                      <a:avLst/>
                    </a:prstGeom>
                  </pic:spPr>
                </pic:pic>
              </a:graphicData>
            </a:graphic>
          </wp:inline>
        </w:drawing>
      </w:r>
      <w:r>
        <w:rPr>
          <w:sz w:val="20"/>
        </w:rPr>
      </w:r>
    </w:p>
    <w:p>
      <w:pPr>
        <w:spacing w:before="0"/>
        <w:ind w:left="190" w:right="138" w:firstLine="0"/>
        <w:jc w:val="center"/>
        <w:rPr>
          <w:i/>
          <w:sz w:val="20"/>
        </w:rPr>
      </w:pPr>
      <w:r>
        <w:rPr>
          <w:i/>
          <w:sz w:val="20"/>
        </w:rPr>
        <w:t>The</w:t>
      </w:r>
      <w:r>
        <w:rPr>
          <w:i/>
          <w:spacing w:val="4"/>
          <w:sz w:val="20"/>
        </w:rPr>
        <w:t> </w:t>
      </w:r>
      <w:r>
        <w:rPr>
          <w:i/>
          <w:sz w:val="20"/>
        </w:rPr>
        <w:t>‘Widget</w:t>
      </w:r>
      <w:r>
        <w:rPr>
          <w:i/>
          <w:spacing w:val="4"/>
          <w:sz w:val="20"/>
        </w:rPr>
        <w:t> </w:t>
      </w:r>
      <w:r>
        <w:rPr>
          <w:i/>
          <w:sz w:val="20"/>
        </w:rPr>
        <w:t>customization’</w:t>
      </w:r>
      <w:r>
        <w:rPr>
          <w:i/>
          <w:spacing w:val="4"/>
          <w:sz w:val="20"/>
        </w:rPr>
        <w:t> </w:t>
      </w:r>
      <w:r>
        <w:rPr>
          <w:i/>
          <w:spacing w:val="-2"/>
          <w:sz w:val="20"/>
        </w:rPr>
        <w:t>window</w:t>
      </w:r>
    </w:p>
    <w:p>
      <w:pPr>
        <w:pStyle w:val="BodyText"/>
        <w:spacing w:before="89"/>
        <w:rPr>
          <w:i/>
        </w:rPr>
      </w:pPr>
    </w:p>
    <w:p>
      <w:pPr>
        <w:pStyle w:val="Heading2"/>
      </w:pPr>
      <w:bookmarkStart w:name="User Agreement settings" w:id="39"/>
      <w:bookmarkEnd w:id="39"/>
      <w:r>
        <w:rPr/>
      </w:r>
      <w:bookmarkStart w:name="_bookmark19" w:id="40"/>
      <w:bookmarkEnd w:id="40"/>
      <w:r>
        <w:rPr/>
      </w:r>
      <w:r>
        <w:rPr/>
        <w:t>User</w:t>
      </w:r>
      <w:r>
        <w:rPr>
          <w:spacing w:val="6"/>
        </w:rPr>
        <w:t> </w:t>
      </w:r>
      <w:r>
        <w:rPr/>
        <w:t>Agreement</w:t>
      </w:r>
      <w:r>
        <w:rPr>
          <w:spacing w:val="6"/>
        </w:rPr>
        <w:t> </w:t>
      </w:r>
      <w:r>
        <w:rPr>
          <w:spacing w:val="-2"/>
        </w:rPr>
        <w:t>settings</w:t>
      </w:r>
    </w:p>
    <w:p>
      <w:pPr>
        <w:pStyle w:val="BodyText"/>
        <w:spacing w:before="321"/>
        <w:ind w:left="141"/>
      </w:pPr>
      <w:r>
        <w:rPr/>
        <w:t>To</w:t>
      </w:r>
      <w:r>
        <w:rPr>
          <w:spacing w:val="-7"/>
        </w:rPr>
        <w:t> </w:t>
      </w:r>
      <w:r>
        <w:rPr/>
        <w:t>add</w:t>
      </w:r>
      <w:r>
        <w:rPr>
          <w:spacing w:val="-6"/>
        </w:rPr>
        <w:t> </w:t>
      </w:r>
      <w:r>
        <w:rPr/>
        <w:t>the</w:t>
      </w:r>
      <w:r>
        <w:rPr>
          <w:spacing w:val="-6"/>
        </w:rPr>
        <w:t> </w:t>
      </w:r>
      <w:r>
        <w:rPr/>
        <w:t>User</w:t>
      </w:r>
      <w:r>
        <w:rPr>
          <w:spacing w:val="-6"/>
        </w:rPr>
        <w:t> </w:t>
      </w:r>
      <w:r>
        <w:rPr/>
        <w:t>Agreement</w:t>
      </w:r>
      <w:r>
        <w:rPr>
          <w:spacing w:val="-6"/>
        </w:rPr>
        <w:t> </w:t>
      </w:r>
      <w:r>
        <w:rPr/>
        <w:t>toggle</w:t>
      </w:r>
      <w:r>
        <w:rPr>
          <w:spacing w:val="-6"/>
        </w:rPr>
        <w:t> </w:t>
      </w:r>
      <w:r>
        <w:rPr/>
        <w:t>to</w:t>
      </w:r>
      <w:r>
        <w:rPr>
          <w:spacing w:val="-6"/>
        </w:rPr>
        <w:t> </w:t>
      </w:r>
      <w:r>
        <w:rPr/>
        <w:t>the</w:t>
      </w:r>
      <w:r>
        <w:rPr>
          <w:spacing w:val="-6"/>
        </w:rPr>
        <w:t> </w:t>
      </w:r>
      <w:r>
        <w:rPr/>
        <w:t>widget,</w:t>
      </w:r>
      <w:r>
        <w:rPr>
          <w:spacing w:val="-6"/>
        </w:rPr>
        <w:t> </w:t>
      </w:r>
      <w:r>
        <w:rPr/>
        <w:t>follow</w:t>
      </w:r>
      <w:r>
        <w:rPr>
          <w:spacing w:val="-6"/>
        </w:rPr>
        <w:t> </w:t>
      </w:r>
      <w:r>
        <w:rPr/>
        <w:t>the</w:t>
      </w:r>
      <w:r>
        <w:rPr>
          <w:spacing w:val="-6"/>
        </w:rPr>
        <w:t> </w:t>
      </w:r>
      <w:r>
        <w:rPr/>
        <w:t>steps</w:t>
      </w:r>
      <w:r>
        <w:rPr>
          <w:spacing w:val="-6"/>
        </w:rPr>
        <w:t> </w:t>
      </w:r>
      <w:r>
        <w:rPr>
          <w:spacing w:val="-2"/>
        </w:rPr>
        <w:t>below:</w:t>
      </w:r>
    </w:p>
    <w:p>
      <w:pPr>
        <w:pStyle w:val="ListParagraph"/>
        <w:numPr>
          <w:ilvl w:val="0"/>
          <w:numId w:val="20"/>
        </w:numPr>
        <w:tabs>
          <w:tab w:pos="740" w:val="left" w:leader="none"/>
        </w:tabs>
        <w:spacing w:line="242" w:lineRule="exact" w:before="117" w:after="0"/>
        <w:ind w:left="740" w:right="0" w:hanging="166"/>
        <w:jc w:val="left"/>
        <w:rPr>
          <w:sz w:val="20"/>
        </w:rPr>
      </w:pPr>
      <w:r>
        <w:rPr>
          <w:sz w:val="20"/>
        </w:rPr>
        <w:t>Go</w:t>
      </w:r>
      <w:r>
        <w:rPr>
          <w:spacing w:val="-14"/>
          <w:sz w:val="20"/>
        </w:rPr>
        <w:t> </w:t>
      </w:r>
      <w:r>
        <w:rPr>
          <w:sz w:val="20"/>
        </w:rPr>
        <w:t>to</w:t>
      </w:r>
      <w:r>
        <w:rPr>
          <w:spacing w:val="-13"/>
          <w:sz w:val="20"/>
        </w:rPr>
        <w:t> </w:t>
      </w:r>
      <w:r>
        <w:rPr>
          <w:sz w:val="20"/>
        </w:rPr>
        <w:t>the</w:t>
      </w:r>
      <w:r>
        <w:rPr>
          <w:spacing w:val="-14"/>
          <w:sz w:val="20"/>
        </w:rPr>
        <w:t> </w:t>
      </w:r>
      <w:r>
        <w:rPr>
          <w:sz w:val="20"/>
        </w:rPr>
        <w:t>Shops</w:t>
      </w:r>
      <w:r>
        <w:rPr>
          <w:spacing w:val="-13"/>
          <w:sz w:val="20"/>
        </w:rPr>
        <w:t> </w:t>
      </w:r>
      <w:r>
        <w:rPr>
          <w:spacing w:val="-4"/>
          <w:sz w:val="20"/>
        </w:rPr>
        <w:t>tab.</w:t>
      </w:r>
    </w:p>
    <w:p>
      <w:pPr>
        <w:pStyle w:val="ListParagraph"/>
        <w:numPr>
          <w:ilvl w:val="0"/>
          <w:numId w:val="20"/>
        </w:numPr>
        <w:tabs>
          <w:tab w:pos="741" w:val="left" w:leader="none"/>
        </w:tabs>
        <w:spacing w:line="240" w:lineRule="exact" w:before="0" w:after="0"/>
        <w:ind w:left="741" w:right="0" w:hanging="208"/>
        <w:jc w:val="left"/>
        <w:rPr>
          <w:sz w:val="20"/>
        </w:rPr>
      </w:pPr>
      <w:r>
        <w:rPr>
          <w:sz w:val="20"/>
        </w:rPr>
        <w:t>Select</w:t>
      </w:r>
      <w:r>
        <w:rPr>
          <w:spacing w:val="-14"/>
          <w:sz w:val="20"/>
        </w:rPr>
        <w:t> </w:t>
      </w:r>
      <w:r>
        <w:rPr>
          <w:sz w:val="20"/>
        </w:rPr>
        <w:t>the</w:t>
      </w:r>
      <w:r>
        <w:rPr>
          <w:spacing w:val="-13"/>
          <w:sz w:val="20"/>
        </w:rPr>
        <w:t> </w:t>
      </w:r>
      <w:r>
        <w:rPr>
          <w:sz w:val="20"/>
        </w:rPr>
        <w:t>desired</w:t>
      </w:r>
      <w:r>
        <w:rPr>
          <w:spacing w:val="-13"/>
          <w:sz w:val="20"/>
        </w:rPr>
        <w:t> </w:t>
      </w:r>
      <w:r>
        <w:rPr>
          <w:sz w:val="20"/>
        </w:rPr>
        <w:t>store</w:t>
      </w:r>
      <w:r>
        <w:rPr>
          <w:spacing w:val="-13"/>
          <w:sz w:val="20"/>
        </w:rPr>
        <w:t> </w:t>
      </w:r>
      <w:r>
        <w:rPr>
          <w:sz w:val="20"/>
        </w:rPr>
        <w:t>from</w:t>
      </w:r>
      <w:r>
        <w:rPr>
          <w:spacing w:val="-13"/>
          <w:sz w:val="20"/>
        </w:rPr>
        <w:t> </w:t>
      </w:r>
      <w:r>
        <w:rPr>
          <w:sz w:val="20"/>
        </w:rPr>
        <w:t>the</w:t>
      </w:r>
      <w:r>
        <w:rPr>
          <w:spacing w:val="-13"/>
          <w:sz w:val="20"/>
        </w:rPr>
        <w:t> </w:t>
      </w:r>
      <w:r>
        <w:rPr>
          <w:sz w:val="20"/>
        </w:rPr>
        <w:t>list</w:t>
      </w:r>
      <w:r>
        <w:rPr>
          <w:spacing w:val="-13"/>
          <w:sz w:val="20"/>
        </w:rPr>
        <w:t> </w:t>
      </w:r>
      <w:r>
        <w:rPr>
          <w:sz w:val="20"/>
        </w:rPr>
        <w:t>and</w:t>
      </w:r>
      <w:r>
        <w:rPr>
          <w:spacing w:val="-13"/>
          <w:sz w:val="20"/>
        </w:rPr>
        <w:t> </w:t>
      </w:r>
      <w:r>
        <w:rPr>
          <w:sz w:val="20"/>
        </w:rPr>
        <w:t>click</w:t>
      </w:r>
      <w:r>
        <w:rPr>
          <w:spacing w:val="-12"/>
          <w:sz w:val="20"/>
        </w:rPr>
        <w:t> </w:t>
      </w:r>
      <w:r>
        <w:rPr>
          <w:spacing w:val="-2"/>
          <w:sz w:val="20"/>
        </w:rPr>
        <w:t>Details.</w:t>
      </w:r>
    </w:p>
    <w:p>
      <w:pPr>
        <w:pStyle w:val="ListParagraph"/>
        <w:numPr>
          <w:ilvl w:val="0"/>
          <w:numId w:val="20"/>
        </w:numPr>
        <w:tabs>
          <w:tab w:pos="741" w:val="left" w:leader="none"/>
        </w:tabs>
        <w:spacing w:line="240" w:lineRule="exact" w:before="0" w:after="0"/>
        <w:ind w:left="741" w:right="0" w:hanging="207"/>
        <w:jc w:val="left"/>
        <w:rPr>
          <w:sz w:val="20"/>
        </w:rPr>
      </w:pPr>
      <w:r>
        <w:rPr>
          <w:sz w:val="20"/>
        </w:rPr>
        <w:t>Click</w:t>
      </w:r>
      <w:r>
        <w:rPr>
          <w:spacing w:val="-4"/>
          <w:sz w:val="20"/>
        </w:rPr>
        <w:t> </w:t>
      </w:r>
      <w:r>
        <w:rPr>
          <w:sz w:val="20"/>
        </w:rPr>
        <w:t>Edit</w:t>
      </w:r>
      <w:r>
        <w:rPr>
          <w:spacing w:val="-3"/>
          <w:sz w:val="20"/>
        </w:rPr>
        <w:t> </w:t>
      </w:r>
      <w:r>
        <w:rPr>
          <w:sz w:val="20"/>
        </w:rPr>
        <w:t>in</w:t>
      </w:r>
      <w:r>
        <w:rPr>
          <w:spacing w:val="-3"/>
          <w:sz w:val="20"/>
        </w:rPr>
        <w:t> </w:t>
      </w:r>
      <w:r>
        <w:rPr>
          <w:sz w:val="20"/>
        </w:rPr>
        <w:t>the</w:t>
      </w:r>
      <w:r>
        <w:rPr>
          <w:spacing w:val="-3"/>
          <w:sz w:val="20"/>
        </w:rPr>
        <w:t> </w:t>
      </w:r>
      <w:r>
        <w:rPr>
          <w:sz w:val="20"/>
        </w:rPr>
        <w:t>User</w:t>
      </w:r>
      <w:r>
        <w:rPr>
          <w:spacing w:val="-3"/>
          <w:sz w:val="20"/>
        </w:rPr>
        <w:t> </w:t>
      </w:r>
      <w:r>
        <w:rPr>
          <w:sz w:val="20"/>
        </w:rPr>
        <w:t>Agreement</w:t>
      </w:r>
      <w:r>
        <w:rPr>
          <w:spacing w:val="-3"/>
          <w:sz w:val="20"/>
        </w:rPr>
        <w:t> </w:t>
      </w:r>
      <w:r>
        <w:rPr>
          <w:spacing w:val="-2"/>
          <w:sz w:val="20"/>
        </w:rPr>
        <w:t>section.</w:t>
      </w:r>
    </w:p>
    <w:p>
      <w:pPr>
        <w:pStyle w:val="ListParagraph"/>
        <w:numPr>
          <w:ilvl w:val="0"/>
          <w:numId w:val="20"/>
        </w:numPr>
        <w:tabs>
          <w:tab w:pos="740" w:val="left" w:leader="none"/>
        </w:tabs>
        <w:spacing w:line="240" w:lineRule="exact" w:before="0" w:after="0"/>
        <w:ind w:left="740" w:right="0" w:hanging="226"/>
        <w:jc w:val="left"/>
        <w:rPr>
          <w:sz w:val="20"/>
        </w:rPr>
      </w:pPr>
      <w:r>
        <w:rPr>
          <w:sz w:val="20"/>
        </w:rPr>
        <w:t>Specify</w:t>
      </w:r>
      <w:r>
        <w:rPr>
          <w:spacing w:val="-11"/>
          <w:sz w:val="20"/>
        </w:rPr>
        <w:t> </w:t>
      </w:r>
      <w:r>
        <w:rPr>
          <w:sz w:val="20"/>
        </w:rPr>
        <w:t>the</w:t>
      </w:r>
      <w:r>
        <w:rPr>
          <w:spacing w:val="-10"/>
          <w:sz w:val="20"/>
        </w:rPr>
        <w:t> </w:t>
      </w:r>
      <w:r>
        <w:rPr>
          <w:sz w:val="20"/>
        </w:rPr>
        <w:t>User</w:t>
      </w:r>
      <w:r>
        <w:rPr>
          <w:spacing w:val="-11"/>
          <w:sz w:val="20"/>
        </w:rPr>
        <w:t> </w:t>
      </w:r>
      <w:r>
        <w:rPr>
          <w:sz w:val="20"/>
        </w:rPr>
        <w:t>Agreement</w:t>
      </w:r>
      <w:r>
        <w:rPr>
          <w:spacing w:val="-10"/>
          <w:sz w:val="20"/>
        </w:rPr>
        <w:t> </w:t>
      </w:r>
      <w:r>
        <w:rPr>
          <w:sz w:val="20"/>
        </w:rPr>
        <w:t>settings,</w:t>
      </w:r>
      <w:r>
        <w:rPr>
          <w:spacing w:val="-10"/>
          <w:sz w:val="20"/>
        </w:rPr>
        <w:t> </w:t>
      </w:r>
      <w:r>
        <w:rPr>
          <w:sz w:val="20"/>
        </w:rPr>
        <w:t>as</w:t>
      </w:r>
      <w:r>
        <w:rPr>
          <w:spacing w:val="-11"/>
          <w:sz w:val="20"/>
        </w:rPr>
        <w:t> </w:t>
      </w:r>
      <w:r>
        <w:rPr>
          <w:sz w:val="20"/>
        </w:rPr>
        <w:t>described</w:t>
      </w:r>
      <w:r>
        <w:rPr>
          <w:spacing w:val="-10"/>
          <w:sz w:val="20"/>
        </w:rPr>
        <w:t> </w:t>
      </w:r>
      <w:r>
        <w:rPr>
          <w:sz w:val="20"/>
        </w:rPr>
        <w:t>in</w:t>
      </w:r>
      <w:r>
        <w:rPr>
          <w:spacing w:val="-11"/>
          <w:sz w:val="20"/>
        </w:rPr>
        <w:t> </w:t>
      </w:r>
      <w:r>
        <w:rPr>
          <w:sz w:val="20"/>
        </w:rPr>
        <w:t>the</w:t>
      </w:r>
      <w:r>
        <w:rPr>
          <w:spacing w:val="-10"/>
          <w:sz w:val="20"/>
        </w:rPr>
        <w:t> </w:t>
      </w:r>
      <w:r>
        <w:rPr>
          <w:sz w:val="20"/>
        </w:rPr>
        <w:t>table</w:t>
      </w:r>
      <w:r>
        <w:rPr>
          <w:spacing w:val="-10"/>
          <w:sz w:val="20"/>
        </w:rPr>
        <w:t> </w:t>
      </w:r>
      <w:r>
        <w:rPr>
          <w:spacing w:val="-2"/>
          <w:sz w:val="20"/>
        </w:rPr>
        <w:t>below.</w:t>
      </w:r>
    </w:p>
    <w:p>
      <w:pPr>
        <w:pStyle w:val="ListParagraph"/>
        <w:numPr>
          <w:ilvl w:val="0"/>
          <w:numId w:val="20"/>
        </w:numPr>
        <w:tabs>
          <w:tab w:pos="740" w:val="left" w:leader="none"/>
        </w:tabs>
        <w:spacing w:line="242" w:lineRule="exact" w:before="0" w:after="0"/>
        <w:ind w:left="740" w:right="0" w:hanging="207"/>
        <w:jc w:val="left"/>
        <w:rPr>
          <w:sz w:val="20"/>
        </w:rPr>
      </w:pPr>
      <w:r>
        <w:rPr>
          <w:sz w:val="20"/>
        </w:rPr>
        <w:t>Click</w:t>
      </w:r>
      <w:r>
        <w:rPr>
          <w:spacing w:val="-10"/>
          <w:sz w:val="20"/>
        </w:rPr>
        <w:t> </w:t>
      </w:r>
      <w:r>
        <w:rPr>
          <w:sz w:val="20"/>
        </w:rPr>
        <w:t>Update</w:t>
      </w:r>
      <w:r>
        <w:rPr>
          <w:spacing w:val="-10"/>
          <w:sz w:val="20"/>
        </w:rPr>
        <w:t> </w:t>
      </w:r>
      <w:r>
        <w:rPr>
          <w:sz w:val="20"/>
        </w:rPr>
        <w:t>to</w:t>
      </w:r>
      <w:r>
        <w:rPr>
          <w:spacing w:val="-10"/>
          <w:sz w:val="20"/>
        </w:rPr>
        <w:t> </w:t>
      </w:r>
      <w:r>
        <w:rPr>
          <w:sz w:val="20"/>
        </w:rPr>
        <w:t>save</w:t>
      </w:r>
      <w:r>
        <w:rPr>
          <w:spacing w:val="-10"/>
          <w:sz w:val="20"/>
        </w:rPr>
        <w:t> </w:t>
      </w:r>
      <w:r>
        <w:rPr>
          <w:sz w:val="20"/>
        </w:rPr>
        <w:t>your</w:t>
      </w:r>
      <w:r>
        <w:rPr>
          <w:spacing w:val="-10"/>
          <w:sz w:val="20"/>
        </w:rPr>
        <w:t> </w:t>
      </w:r>
      <w:r>
        <w:rPr>
          <w:sz w:val="20"/>
        </w:rPr>
        <w:t>changes</w:t>
      </w:r>
      <w:r>
        <w:rPr>
          <w:spacing w:val="-10"/>
          <w:sz w:val="20"/>
        </w:rPr>
        <w:t> </w:t>
      </w:r>
      <w:r>
        <w:rPr>
          <w:sz w:val="20"/>
        </w:rPr>
        <w:t>or</w:t>
      </w:r>
      <w:r>
        <w:rPr>
          <w:spacing w:val="-9"/>
          <w:sz w:val="20"/>
        </w:rPr>
        <w:t> </w:t>
      </w:r>
      <w:r>
        <w:rPr>
          <w:sz w:val="20"/>
        </w:rPr>
        <w:t>discard</w:t>
      </w:r>
      <w:r>
        <w:rPr>
          <w:spacing w:val="-10"/>
          <w:sz w:val="20"/>
        </w:rPr>
        <w:t> </w:t>
      </w:r>
      <w:r>
        <w:rPr>
          <w:spacing w:val="-2"/>
          <w:sz w:val="20"/>
        </w:rPr>
        <w:t>them.</w:t>
      </w:r>
    </w:p>
    <w:p>
      <w:pPr>
        <w:pStyle w:val="BodyText"/>
        <w:spacing w:before="4" w:after="1"/>
        <w:rPr>
          <w:sz w:val="10"/>
        </w:rPr>
      </w:pPr>
    </w:p>
    <w:tbl>
      <w:tblPr>
        <w:tblW w:w="0" w:type="auto"/>
        <w:jc w:val="left"/>
        <w:tblInd w:w="156"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top w:w="0" w:type="dxa"/>
          <w:left w:w="0" w:type="dxa"/>
          <w:bottom w:w="0" w:type="dxa"/>
          <w:right w:w="0" w:type="dxa"/>
        </w:tblCellMar>
        <w:tblLook w:val="01E0"/>
      </w:tblPr>
      <w:tblGrid>
        <w:gridCol w:w="2371"/>
        <w:gridCol w:w="3880"/>
        <w:gridCol w:w="3373"/>
      </w:tblGrid>
      <w:tr>
        <w:trPr>
          <w:trHeight w:val="479" w:hRule="atLeast"/>
        </w:trPr>
        <w:tc>
          <w:tcPr>
            <w:tcW w:w="9624" w:type="dxa"/>
            <w:gridSpan w:val="3"/>
          </w:tcPr>
          <w:p>
            <w:pPr>
              <w:pStyle w:val="TableParagraph"/>
              <w:ind w:left="13"/>
              <w:jc w:val="center"/>
              <w:rPr>
                <w:sz w:val="20"/>
              </w:rPr>
            </w:pPr>
            <w:r>
              <w:rPr>
                <w:sz w:val="20"/>
              </w:rPr>
              <w:t>User</w:t>
            </w:r>
            <w:r>
              <w:rPr>
                <w:spacing w:val="-18"/>
                <w:sz w:val="20"/>
              </w:rPr>
              <w:t> </w:t>
            </w:r>
            <w:r>
              <w:rPr>
                <w:spacing w:val="-2"/>
                <w:sz w:val="20"/>
              </w:rPr>
              <w:t>Agreement</w:t>
            </w:r>
          </w:p>
        </w:tc>
      </w:tr>
      <w:tr>
        <w:trPr>
          <w:trHeight w:val="1200" w:hRule="atLeast"/>
        </w:trPr>
        <w:tc>
          <w:tcPr>
            <w:tcW w:w="2371" w:type="dxa"/>
          </w:tcPr>
          <w:p>
            <w:pPr>
              <w:pStyle w:val="TableParagraph"/>
              <w:spacing w:line="237" w:lineRule="auto" w:before="112"/>
              <w:rPr>
                <w:sz w:val="20"/>
              </w:rPr>
            </w:pPr>
            <w:r>
              <w:rPr>
                <w:sz w:val="20"/>
              </w:rPr>
              <w:t>Use</w:t>
            </w:r>
            <w:r>
              <w:rPr>
                <w:spacing w:val="-18"/>
                <w:sz w:val="20"/>
              </w:rPr>
              <w:t> </w:t>
            </w:r>
            <w:r>
              <w:rPr>
                <w:sz w:val="20"/>
              </w:rPr>
              <w:t>the</w:t>
            </w:r>
            <w:r>
              <w:rPr>
                <w:spacing w:val="-18"/>
                <w:sz w:val="20"/>
              </w:rPr>
              <w:t> </w:t>
            </w:r>
            <w:r>
              <w:rPr>
                <w:sz w:val="20"/>
              </w:rPr>
              <w:t>User </w:t>
            </w:r>
            <w:r>
              <w:rPr>
                <w:spacing w:val="-2"/>
                <w:sz w:val="20"/>
              </w:rPr>
              <w:t>Agreement</w:t>
            </w:r>
          </w:p>
        </w:tc>
        <w:tc>
          <w:tcPr>
            <w:tcW w:w="3880" w:type="dxa"/>
          </w:tcPr>
          <w:p>
            <w:pPr>
              <w:pStyle w:val="TableParagraph"/>
              <w:spacing w:line="237" w:lineRule="auto" w:before="112"/>
              <w:ind w:right="109"/>
              <w:rPr>
                <w:sz w:val="20"/>
              </w:rPr>
            </w:pPr>
            <w:r>
              <w:rPr>
                <w:sz w:val="20"/>
              </w:rPr>
              <w:t>The option to display User Agreement toggle on the </w:t>
            </w:r>
            <w:r>
              <w:rPr>
                <w:i/>
                <w:sz w:val="20"/>
              </w:rPr>
              <w:t>Order confirmation </w:t>
            </w:r>
            <w:r>
              <w:rPr>
                <w:sz w:val="20"/>
              </w:rPr>
              <w:t>pages that are generated</w:t>
            </w:r>
            <w:r>
              <w:rPr>
                <w:spacing w:val="-13"/>
                <w:sz w:val="20"/>
              </w:rPr>
              <w:t> </w:t>
            </w:r>
            <w:r>
              <w:rPr>
                <w:sz w:val="20"/>
              </w:rPr>
              <w:t>for</w:t>
            </w:r>
            <w:r>
              <w:rPr>
                <w:spacing w:val="-13"/>
                <w:sz w:val="20"/>
              </w:rPr>
              <w:t> </w:t>
            </w:r>
            <w:r>
              <w:rPr>
                <w:sz w:val="20"/>
              </w:rPr>
              <w:t>plans</w:t>
            </w:r>
            <w:r>
              <w:rPr>
                <w:spacing w:val="-13"/>
                <w:sz w:val="20"/>
              </w:rPr>
              <w:t> </w:t>
            </w:r>
            <w:r>
              <w:rPr>
                <w:sz w:val="20"/>
              </w:rPr>
              <w:t>and</w:t>
            </w:r>
            <w:r>
              <w:rPr>
                <w:spacing w:val="-13"/>
                <w:sz w:val="20"/>
              </w:rPr>
              <w:t> </w:t>
            </w:r>
            <w:r>
              <w:rPr>
                <w:sz w:val="20"/>
              </w:rPr>
              <w:t>products.</w:t>
            </w:r>
          </w:p>
        </w:tc>
        <w:tc>
          <w:tcPr>
            <w:tcW w:w="3373" w:type="dxa"/>
          </w:tcPr>
          <w:p>
            <w:pPr>
              <w:pStyle w:val="TableParagraph"/>
              <w:spacing w:line="237" w:lineRule="auto" w:before="112"/>
              <w:ind w:left="126" w:right="117"/>
              <w:rPr>
                <w:sz w:val="20"/>
              </w:rPr>
            </w:pPr>
            <w:r>
              <w:rPr>
                <w:sz w:val="20"/>
              </w:rPr>
              <w:t>The </w:t>
            </w:r>
            <w:r>
              <w:rPr>
                <w:i/>
                <w:sz w:val="20"/>
              </w:rPr>
              <w:t>Pay </w:t>
            </w:r>
            <w:r>
              <w:rPr>
                <w:sz w:val="20"/>
              </w:rPr>
              <w:t>button is deactivated unless</w:t>
            </w:r>
            <w:r>
              <w:rPr>
                <w:spacing w:val="-10"/>
                <w:sz w:val="20"/>
              </w:rPr>
              <w:t> </w:t>
            </w:r>
            <w:r>
              <w:rPr>
                <w:sz w:val="20"/>
              </w:rPr>
              <w:t>the</w:t>
            </w:r>
            <w:r>
              <w:rPr>
                <w:spacing w:val="-10"/>
                <w:sz w:val="20"/>
              </w:rPr>
              <w:t> </w:t>
            </w:r>
            <w:r>
              <w:rPr>
                <w:sz w:val="20"/>
              </w:rPr>
              <w:t>customer</w:t>
            </w:r>
            <w:r>
              <w:rPr>
                <w:spacing w:val="-10"/>
                <w:sz w:val="20"/>
              </w:rPr>
              <w:t> </w:t>
            </w:r>
            <w:r>
              <w:rPr>
                <w:sz w:val="20"/>
              </w:rPr>
              <w:t>clicks</w:t>
            </w:r>
            <w:r>
              <w:rPr>
                <w:spacing w:val="-10"/>
                <w:sz w:val="20"/>
              </w:rPr>
              <w:t> </w:t>
            </w:r>
            <w:r>
              <w:rPr>
                <w:sz w:val="20"/>
              </w:rPr>
              <w:t>the toggle confirming that they accept the User Agreement.</w:t>
            </w:r>
          </w:p>
        </w:tc>
      </w:tr>
      <w:tr>
        <w:trPr>
          <w:trHeight w:val="957" w:hRule="atLeast"/>
        </w:trPr>
        <w:tc>
          <w:tcPr>
            <w:tcW w:w="2371" w:type="dxa"/>
            <w:tcBorders>
              <w:bottom w:val="single" w:sz="8" w:space="0" w:color="DDDDDD"/>
            </w:tcBorders>
          </w:tcPr>
          <w:p>
            <w:pPr>
              <w:pStyle w:val="TableParagraph"/>
              <w:spacing w:line="237" w:lineRule="auto" w:before="112"/>
              <w:rPr>
                <w:sz w:val="20"/>
              </w:rPr>
            </w:pPr>
            <w:r>
              <w:rPr>
                <w:sz w:val="20"/>
              </w:rPr>
              <w:t>URL</w:t>
            </w:r>
            <w:r>
              <w:rPr>
                <w:spacing w:val="-16"/>
                <w:sz w:val="20"/>
              </w:rPr>
              <w:t> </w:t>
            </w:r>
            <w:r>
              <w:rPr>
                <w:sz w:val="20"/>
              </w:rPr>
              <w:t>to</w:t>
            </w:r>
            <w:r>
              <w:rPr>
                <w:spacing w:val="-16"/>
                <w:sz w:val="20"/>
              </w:rPr>
              <w:t> </w:t>
            </w:r>
            <w:r>
              <w:rPr>
                <w:sz w:val="20"/>
              </w:rPr>
              <w:t>the</w:t>
            </w:r>
            <w:r>
              <w:rPr>
                <w:spacing w:val="-16"/>
                <w:sz w:val="20"/>
              </w:rPr>
              <w:t> </w:t>
            </w:r>
            <w:r>
              <w:rPr>
                <w:sz w:val="20"/>
              </w:rPr>
              <w:t>User </w:t>
            </w:r>
            <w:r>
              <w:rPr>
                <w:spacing w:val="-2"/>
                <w:w w:val="105"/>
                <w:sz w:val="20"/>
              </w:rPr>
              <w:t>Agreement</w:t>
            </w:r>
          </w:p>
        </w:tc>
        <w:tc>
          <w:tcPr>
            <w:tcW w:w="3880" w:type="dxa"/>
            <w:tcBorders>
              <w:bottom w:val="single" w:sz="8" w:space="0" w:color="DDDDDD"/>
            </w:tcBorders>
          </w:tcPr>
          <w:p>
            <w:pPr>
              <w:pStyle w:val="TableParagraph"/>
              <w:spacing w:line="237" w:lineRule="auto" w:before="112"/>
              <w:ind w:right="109"/>
              <w:rPr>
                <w:sz w:val="20"/>
              </w:rPr>
            </w:pPr>
            <w:r>
              <w:rPr>
                <w:sz w:val="20"/>
              </w:rPr>
              <w:t>URL</w:t>
            </w:r>
            <w:r>
              <w:rPr>
                <w:spacing w:val="-9"/>
                <w:sz w:val="20"/>
              </w:rPr>
              <w:t> </w:t>
            </w:r>
            <w:r>
              <w:rPr>
                <w:sz w:val="20"/>
              </w:rPr>
              <w:t>to</w:t>
            </w:r>
            <w:r>
              <w:rPr>
                <w:spacing w:val="-9"/>
                <w:sz w:val="20"/>
              </w:rPr>
              <w:t> </w:t>
            </w:r>
            <w:r>
              <w:rPr>
                <w:sz w:val="20"/>
              </w:rPr>
              <w:t>the</w:t>
            </w:r>
            <w:r>
              <w:rPr>
                <w:spacing w:val="-9"/>
                <w:sz w:val="20"/>
              </w:rPr>
              <w:t> </w:t>
            </w:r>
            <w:r>
              <w:rPr>
                <w:sz w:val="20"/>
              </w:rPr>
              <w:t>page</w:t>
            </w:r>
            <w:r>
              <w:rPr>
                <w:spacing w:val="-9"/>
                <w:sz w:val="20"/>
              </w:rPr>
              <w:t> </w:t>
            </w:r>
            <w:r>
              <w:rPr>
                <w:sz w:val="20"/>
              </w:rPr>
              <w:t>with</w:t>
            </w:r>
            <w:r>
              <w:rPr>
                <w:spacing w:val="-9"/>
                <w:sz w:val="20"/>
              </w:rPr>
              <w:t> </w:t>
            </w:r>
            <w:r>
              <w:rPr>
                <w:sz w:val="20"/>
              </w:rPr>
              <w:t>the</w:t>
            </w:r>
            <w:r>
              <w:rPr>
                <w:spacing w:val="-9"/>
                <w:sz w:val="20"/>
              </w:rPr>
              <w:t> </w:t>
            </w:r>
            <w:r>
              <w:rPr>
                <w:sz w:val="20"/>
              </w:rPr>
              <w:t>text</w:t>
            </w:r>
            <w:r>
              <w:rPr>
                <w:spacing w:val="-9"/>
                <w:sz w:val="20"/>
              </w:rPr>
              <w:t> </w:t>
            </w:r>
            <w:r>
              <w:rPr>
                <w:sz w:val="20"/>
              </w:rPr>
              <w:t>of</w:t>
            </w:r>
            <w:r>
              <w:rPr>
                <w:spacing w:val="-9"/>
                <w:sz w:val="20"/>
              </w:rPr>
              <w:t> </w:t>
            </w:r>
            <w:r>
              <w:rPr>
                <w:sz w:val="20"/>
              </w:rPr>
              <w:t>the User</w:t>
            </w:r>
            <w:r>
              <w:rPr>
                <w:spacing w:val="-6"/>
                <w:sz w:val="20"/>
              </w:rPr>
              <w:t> </w:t>
            </w:r>
            <w:r>
              <w:rPr>
                <w:sz w:val="20"/>
              </w:rPr>
              <w:t>Agreement.</w:t>
            </w:r>
          </w:p>
        </w:tc>
        <w:tc>
          <w:tcPr>
            <w:tcW w:w="3373" w:type="dxa"/>
            <w:tcBorders>
              <w:bottom w:val="single" w:sz="8" w:space="0" w:color="DDDDDD"/>
            </w:tcBorders>
          </w:tcPr>
          <w:p>
            <w:pPr>
              <w:pStyle w:val="TableParagraph"/>
              <w:spacing w:line="237" w:lineRule="auto" w:before="112"/>
              <w:ind w:left="126" w:right="117"/>
              <w:rPr>
                <w:sz w:val="20"/>
              </w:rPr>
            </w:pPr>
            <w:r>
              <w:rPr>
                <w:sz w:val="20"/>
              </w:rPr>
              <w:t>If both URL and file are provided,</w:t>
            </w:r>
            <w:r>
              <w:rPr>
                <w:spacing w:val="-18"/>
                <w:sz w:val="20"/>
              </w:rPr>
              <w:t> </w:t>
            </w:r>
            <w:r>
              <w:rPr>
                <w:sz w:val="20"/>
              </w:rPr>
              <w:t>the</w:t>
            </w:r>
            <w:r>
              <w:rPr>
                <w:spacing w:val="-18"/>
                <w:sz w:val="20"/>
              </w:rPr>
              <w:t> </w:t>
            </w:r>
            <w:r>
              <w:rPr>
                <w:sz w:val="20"/>
              </w:rPr>
              <w:t>text</w:t>
            </w:r>
            <w:r>
              <w:rPr>
                <w:spacing w:val="-18"/>
                <w:sz w:val="20"/>
              </w:rPr>
              <w:t> </w:t>
            </w:r>
            <w:r>
              <w:rPr>
                <w:sz w:val="20"/>
              </w:rPr>
              <w:t>will</w:t>
            </w:r>
            <w:r>
              <w:rPr>
                <w:spacing w:val="-18"/>
                <w:sz w:val="20"/>
              </w:rPr>
              <w:t> </w:t>
            </w:r>
            <w:r>
              <w:rPr>
                <w:sz w:val="20"/>
              </w:rPr>
              <w:t>link</w:t>
            </w:r>
            <w:r>
              <w:rPr>
                <w:spacing w:val="-18"/>
                <w:sz w:val="20"/>
              </w:rPr>
              <w:t> </w:t>
            </w:r>
            <w:r>
              <w:rPr>
                <w:sz w:val="20"/>
              </w:rPr>
              <w:t>to the</w:t>
            </w:r>
            <w:r>
              <w:rPr>
                <w:spacing w:val="-6"/>
                <w:sz w:val="20"/>
              </w:rPr>
              <w:t> </w:t>
            </w:r>
            <w:r>
              <w:rPr>
                <w:sz w:val="20"/>
              </w:rPr>
              <w:t>URL.</w:t>
            </w:r>
          </w:p>
        </w:tc>
      </w:tr>
    </w:tbl>
    <w:p>
      <w:pPr>
        <w:pStyle w:val="TableParagraph"/>
        <w:spacing w:after="0" w:line="237" w:lineRule="auto"/>
        <w:rPr>
          <w:sz w:val="20"/>
        </w:rPr>
        <w:sectPr>
          <w:pgSz w:w="11910" w:h="16840"/>
          <w:pgMar w:header="895" w:footer="611" w:top="1920" w:bottom="800" w:left="992" w:right="992"/>
        </w:sectPr>
      </w:pPr>
    </w:p>
    <w:p>
      <w:pPr>
        <w:pStyle w:val="BodyText"/>
        <w:rPr>
          <w:sz w:val="16"/>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2371"/>
        <w:gridCol w:w="3880"/>
        <w:gridCol w:w="3373"/>
      </w:tblGrid>
      <w:tr>
        <w:trPr>
          <w:trHeight w:val="4410" w:hRule="atLeast"/>
        </w:trPr>
        <w:tc>
          <w:tcPr>
            <w:tcW w:w="2371" w:type="dxa"/>
            <w:tcBorders>
              <w:left w:val="single" w:sz="6" w:space="0" w:color="DDDDDD"/>
              <w:bottom w:val="single" w:sz="6" w:space="0" w:color="DDDDDD"/>
              <w:right w:val="single" w:sz="6" w:space="0" w:color="DDDDDD"/>
            </w:tcBorders>
          </w:tcPr>
          <w:p>
            <w:pPr>
              <w:pStyle w:val="TableParagraph"/>
              <w:spacing w:before="108"/>
              <w:rPr>
                <w:sz w:val="20"/>
              </w:rPr>
            </w:pPr>
            <w:r>
              <w:rPr>
                <w:sz w:val="20"/>
              </w:rPr>
              <w:t>Switch</w:t>
            </w:r>
            <w:r>
              <w:rPr>
                <w:spacing w:val="-5"/>
                <w:sz w:val="20"/>
              </w:rPr>
              <w:t> </w:t>
            </w:r>
            <w:r>
              <w:rPr>
                <w:spacing w:val="-4"/>
                <w:sz w:val="20"/>
              </w:rPr>
              <w:t>text</w:t>
            </w:r>
          </w:p>
        </w:tc>
        <w:tc>
          <w:tcPr>
            <w:tcW w:w="3880" w:type="dxa"/>
            <w:tcBorders>
              <w:left w:val="single" w:sz="6" w:space="0" w:color="DDDDDD"/>
              <w:bottom w:val="single" w:sz="6" w:space="0" w:color="DDDDDD"/>
              <w:right w:val="single" w:sz="6" w:space="0" w:color="DDDDDD"/>
            </w:tcBorders>
          </w:tcPr>
          <w:p>
            <w:pPr>
              <w:pStyle w:val="TableParagraph"/>
              <w:spacing w:line="237" w:lineRule="auto"/>
              <w:ind w:right="264"/>
              <w:rPr>
                <w:sz w:val="20"/>
              </w:rPr>
            </w:pPr>
            <w:r>
              <w:rPr>
                <w:sz w:val="20"/>
              </w:rPr>
              <w:t>Text</w:t>
            </w:r>
            <w:r>
              <w:rPr>
                <w:spacing w:val="-14"/>
                <w:sz w:val="20"/>
              </w:rPr>
              <w:t> </w:t>
            </w:r>
            <w:r>
              <w:rPr>
                <w:sz w:val="20"/>
              </w:rPr>
              <w:t>that</w:t>
            </w:r>
            <w:r>
              <w:rPr>
                <w:spacing w:val="-14"/>
                <w:sz w:val="20"/>
              </w:rPr>
              <w:t> </w:t>
            </w:r>
            <w:r>
              <w:rPr>
                <w:sz w:val="20"/>
              </w:rPr>
              <w:t>will</w:t>
            </w:r>
            <w:r>
              <w:rPr>
                <w:spacing w:val="-14"/>
                <w:sz w:val="20"/>
              </w:rPr>
              <w:t> </w:t>
            </w:r>
            <w:r>
              <w:rPr>
                <w:sz w:val="20"/>
              </w:rPr>
              <w:t>be</w:t>
            </w:r>
            <w:r>
              <w:rPr>
                <w:spacing w:val="-14"/>
                <w:sz w:val="20"/>
              </w:rPr>
              <w:t> </w:t>
            </w:r>
            <w:r>
              <w:rPr>
                <w:sz w:val="20"/>
              </w:rPr>
              <w:t>placed</w:t>
            </w:r>
            <w:r>
              <w:rPr>
                <w:spacing w:val="-14"/>
                <w:sz w:val="20"/>
              </w:rPr>
              <w:t> </w:t>
            </w:r>
            <w:r>
              <w:rPr>
                <w:sz w:val="20"/>
              </w:rPr>
              <w:t>next</w:t>
            </w:r>
            <w:r>
              <w:rPr>
                <w:spacing w:val="-14"/>
                <w:sz w:val="20"/>
              </w:rPr>
              <w:t> </w:t>
            </w:r>
            <w:r>
              <w:rPr>
                <w:sz w:val="20"/>
              </w:rPr>
              <w:t>to</w:t>
            </w:r>
            <w:r>
              <w:rPr>
                <w:spacing w:val="-14"/>
                <w:sz w:val="20"/>
              </w:rPr>
              <w:t> </w:t>
            </w:r>
            <w:r>
              <w:rPr>
                <w:sz w:val="20"/>
              </w:rPr>
              <w:t>the </w:t>
            </w:r>
            <w:r>
              <w:rPr>
                <w:w w:val="105"/>
                <w:sz w:val="20"/>
              </w:rPr>
              <w:t>User</w:t>
            </w:r>
            <w:r>
              <w:rPr>
                <w:spacing w:val="-22"/>
                <w:w w:val="105"/>
                <w:sz w:val="20"/>
              </w:rPr>
              <w:t> </w:t>
            </w:r>
            <w:r>
              <w:rPr>
                <w:w w:val="105"/>
                <w:sz w:val="20"/>
              </w:rPr>
              <w:t>Agreement</w:t>
            </w:r>
            <w:r>
              <w:rPr>
                <w:spacing w:val="-22"/>
                <w:w w:val="105"/>
                <w:sz w:val="20"/>
              </w:rPr>
              <w:t> </w:t>
            </w:r>
            <w:r>
              <w:rPr>
                <w:w w:val="105"/>
                <w:sz w:val="20"/>
              </w:rPr>
              <w:t>toggle.</w:t>
            </w:r>
            <w:r>
              <w:rPr>
                <w:spacing w:val="-21"/>
                <w:w w:val="105"/>
                <w:sz w:val="20"/>
              </w:rPr>
              <w:t> </w:t>
            </w:r>
            <w:r>
              <w:rPr>
                <w:w w:val="105"/>
                <w:sz w:val="20"/>
              </w:rPr>
              <w:t>Fill</w:t>
            </w:r>
            <w:r>
              <w:rPr>
                <w:spacing w:val="-22"/>
                <w:w w:val="105"/>
                <w:sz w:val="20"/>
              </w:rPr>
              <w:t> </w:t>
            </w:r>
            <w:r>
              <w:rPr>
                <w:w w:val="105"/>
                <w:sz w:val="20"/>
              </w:rPr>
              <w:t>in</w:t>
            </w:r>
            <w:r>
              <w:rPr>
                <w:spacing w:val="-21"/>
                <w:w w:val="105"/>
                <w:sz w:val="20"/>
              </w:rPr>
              <w:t> </w:t>
            </w:r>
            <w:r>
              <w:rPr>
                <w:w w:val="105"/>
                <w:sz w:val="20"/>
              </w:rPr>
              <w:t>the</w:t>
            </w:r>
          </w:p>
          <w:p>
            <w:pPr>
              <w:pStyle w:val="TableParagraph"/>
              <w:spacing w:line="355" w:lineRule="auto" w:before="47"/>
              <w:ind w:right="109"/>
              <w:rPr>
                <w:rFonts w:ascii="Courier New"/>
                <w:sz w:val="20"/>
              </w:rPr>
            </w:pPr>
            <w:r>
              <w:rPr>
                <w:rFonts w:ascii="Courier New"/>
                <w:sz w:val="20"/>
              </w:rPr>
              <mc:AlternateContent>
                <mc:Choice Requires="wps">
                  <w:drawing>
                    <wp:anchor distT="0" distB="0" distL="0" distR="0" allowOverlap="1" layoutInCell="1" locked="0" behindDoc="1" simplePos="0" relativeHeight="484848128">
                      <wp:simplePos x="0" y="0"/>
                      <wp:positionH relativeFrom="column">
                        <wp:posOffset>2086546</wp:posOffset>
                      </wp:positionH>
                      <wp:positionV relativeFrom="paragraph">
                        <wp:posOffset>13508</wp:posOffset>
                      </wp:positionV>
                      <wp:extent cx="190500" cy="198120"/>
                      <wp:effectExtent l="0" t="0" r="0" b="0"/>
                      <wp:wrapNone/>
                      <wp:docPr id="124" name="Group 124"/>
                      <wp:cNvGraphicFramePr>
                        <a:graphicFrameLocks/>
                      </wp:cNvGraphicFramePr>
                      <a:graphic>
                        <a:graphicData uri="http://schemas.microsoft.com/office/word/2010/wordprocessingGroup">
                          <wpg:wgp>
                            <wpg:cNvPr id="124" name="Group 124"/>
                            <wpg:cNvGrpSpPr/>
                            <wpg:grpSpPr>
                              <a:xfrm>
                                <a:off x="0" y="0"/>
                                <a:ext cx="190500" cy="198120"/>
                                <a:chExt cx="190500" cy="198120"/>
                              </a:xfrm>
                            </wpg:grpSpPr>
                            <pic:pic>
                              <pic:nvPicPr>
                                <pic:cNvPr id="125" name="Image 125"/>
                                <pic:cNvPicPr/>
                              </pic:nvPicPr>
                              <pic:blipFill>
                                <a:blip r:embed="rId56" cstate="print"/>
                                <a:stretch>
                                  <a:fillRect/>
                                </a:stretch>
                              </pic:blipFill>
                              <pic:spPr>
                                <a:xfrm>
                                  <a:off x="0" y="0"/>
                                  <a:ext cx="191876" cy="199167"/>
                                </a:xfrm>
                                <a:prstGeom prst="rect">
                                  <a:avLst/>
                                </a:prstGeom>
                              </pic:spPr>
                            </pic:pic>
                          </wpg:wgp>
                        </a:graphicData>
                      </a:graphic>
                    </wp:anchor>
                  </w:drawing>
                </mc:Choice>
                <mc:Fallback>
                  <w:pict>
                    <v:group style="position:absolute;margin-left:164.294998pt;margin-top:1.063699pt;width:15pt;height:15.6pt;mso-position-horizontal-relative:column;mso-position-vertical-relative:paragraph;z-index:-18468352" id="docshapegroup78" coordorigin="3286,21" coordsize="300,312">
                      <v:shape style="position:absolute;left:3285;top:21;width:303;height:314" type="#_x0000_t75" id="docshape79" stroked="false">
                        <v:imagedata r:id="rId56" o:title=""/>
                      </v:shape>
                      <w10:wrap type="none"/>
                    </v:group>
                  </w:pict>
                </mc:Fallback>
              </mc:AlternateContent>
            </w:r>
            <w:r>
              <w:rPr>
                <w:sz w:val="20"/>
              </w:rPr>
              <w:t>field</w:t>
            </w:r>
            <w:r>
              <w:rPr>
                <w:spacing w:val="-18"/>
                <w:sz w:val="20"/>
              </w:rPr>
              <w:t> </w:t>
            </w:r>
            <w:r>
              <w:rPr>
                <w:sz w:val="20"/>
              </w:rPr>
              <w:t>according</w:t>
            </w:r>
            <w:r>
              <w:rPr>
                <w:spacing w:val="-18"/>
                <w:sz w:val="20"/>
              </w:rPr>
              <w:t> </w:t>
            </w:r>
            <w:r>
              <w:rPr>
                <w:sz w:val="20"/>
              </w:rPr>
              <w:t>to</w:t>
            </w:r>
            <w:r>
              <w:rPr>
                <w:spacing w:val="-18"/>
                <w:sz w:val="20"/>
              </w:rPr>
              <w:t> </w:t>
            </w:r>
            <w:r>
              <w:rPr>
                <w:sz w:val="20"/>
              </w:rPr>
              <w:t>the</w:t>
            </w:r>
            <w:r>
              <w:rPr>
                <w:spacing w:val="-18"/>
                <w:sz w:val="20"/>
              </w:rPr>
              <w:t> </w:t>
            </w:r>
            <w:r>
              <w:rPr>
                <w:sz w:val="20"/>
              </w:rPr>
              <w:t>example:</w:t>
            </w:r>
            <w:r>
              <w:rPr>
                <w:spacing w:val="40"/>
                <w:sz w:val="20"/>
              </w:rPr>
              <w:t> </w:t>
            </w:r>
            <w:r>
              <w:rPr>
                <w:rFonts w:ascii="Courier New"/>
                <w:color w:val="172B4C"/>
                <w:sz w:val="20"/>
              </w:rPr>
              <w:t>I </w:t>
            </w:r>
            <w:r>
              <w:rPr>
                <w:rFonts w:ascii="Courier New"/>
                <w:color w:val="172B4C"/>
                <w:sz w:val="20"/>
                <w:shd w:fill="F3F4F7" w:color="auto" w:val="clear"/>
              </w:rPr>
              <w:t>agree to the terms and </w:t>
            </w:r>
            <w:r>
              <w:rPr>
                <w:rFonts w:ascii="Courier New"/>
                <w:color w:val="172B4C"/>
                <w:sz w:val="20"/>
              </w:rPr>
              <w:t> </w:t>
            </w:r>
            <w:r>
              <w:rPr>
                <w:rFonts w:ascii="Courier New"/>
                <w:color w:val="172B4C"/>
                <w:sz w:val="20"/>
                <w:shd w:fill="F3F4F7" w:color="auto" w:val="clear"/>
              </w:rPr>
              <w:t>conditions of [the User</w:t>
            </w:r>
            <w:r>
              <w:rPr>
                <w:rFonts w:ascii="Courier New"/>
                <w:color w:val="172B4C"/>
                <w:spacing w:val="40"/>
                <w:sz w:val="20"/>
                <w:shd w:fill="F3F4F7" w:color="auto" w:val="clear"/>
              </w:rPr>
              <w:t> </w:t>
            </w:r>
          </w:p>
          <w:p>
            <w:pPr>
              <w:pStyle w:val="TableParagraph"/>
              <w:spacing w:line="241" w:lineRule="exact" w:before="0"/>
              <w:rPr>
                <w:sz w:val="20"/>
              </w:rPr>
            </w:pPr>
            <w:r>
              <w:rPr>
                <w:sz w:val="20"/>
              </w:rPr>
              <mc:AlternateContent>
                <mc:Choice Requires="wps">
                  <w:drawing>
                    <wp:anchor distT="0" distB="0" distL="0" distR="0" allowOverlap="1" layoutInCell="1" locked="0" behindDoc="1" simplePos="0" relativeHeight="484848640">
                      <wp:simplePos x="0" y="0"/>
                      <wp:positionH relativeFrom="column">
                        <wp:posOffset>80962</wp:posOffset>
                      </wp:positionH>
                      <wp:positionV relativeFrom="paragraph">
                        <wp:posOffset>-29054</wp:posOffset>
                      </wp:positionV>
                      <wp:extent cx="800100" cy="198120"/>
                      <wp:effectExtent l="0" t="0" r="0" b="0"/>
                      <wp:wrapNone/>
                      <wp:docPr id="126" name="Group 126"/>
                      <wp:cNvGraphicFramePr>
                        <a:graphicFrameLocks/>
                      </wp:cNvGraphicFramePr>
                      <a:graphic>
                        <a:graphicData uri="http://schemas.microsoft.com/office/word/2010/wordprocessingGroup">
                          <wpg:wgp>
                            <wpg:cNvPr id="126" name="Group 126"/>
                            <wpg:cNvGrpSpPr/>
                            <wpg:grpSpPr>
                              <a:xfrm>
                                <a:off x="0" y="0"/>
                                <a:ext cx="800100" cy="198120"/>
                                <a:chExt cx="800100" cy="198120"/>
                              </a:xfrm>
                            </wpg:grpSpPr>
                            <wps:wsp>
                              <wps:cNvPr id="127" name="Graphic 127"/>
                              <wps:cNvSpPr/>
                              <wps:spPr>
                                <a:xfrm>
                                  <a:off x="0" y="0"/>
                                  <a:ext cx="800100" cy="198120"/>
                                </a:xfrm>
                                <a:custGeom>
                                  <a:avLst/>
                                  <a:gdLst/>
                                  <a:ahLst/>
                                  <a:cxnLst/>
                                  <a:rect l="l" t="t" r="r" b="b"/>
                                  <a:pathLst>
                                    <a:path w="800100" h="198120">
                                      <a:moveTo>
                                        <a:pt x="771525" y="0"/>
                                      </a:moveTo>
                                      <a:lnTo>
                                        <a:pt x="0" y="0"/>
                                      </a:lnTo>
                                      <a:lnTo>
                                        <a:pt x="0" y="197739"/>
                                      </a:lnTo>
                                      <a:lnTo>
                                        <a:pt x="771525" y="197739"/>
                                      </a:lnTo>
                                      <a:lnTo>
                                        <a:pt x="782687" y="195488"/>
                                      </a:lnTo>
                                      <a:lnTo>
                                        <a:pt x="791765" y="189357"/>
                                      </a:lnTo>
                                      <a:lnTo>
                                        <a:pt x="797867" y="180272"/>
                                      </a:lnTo>
                                      <a:lnTo>
                                        <a:pt x="800100" y="169164"/>
                                      </a:lnTo>
                                      <a:lnTo>
                                        <a:pt x="800100" y="28575"/>
                                      </a:lnTo>
                                      <a:lnTo>
                                        <a:pt x="797867" y="17466"/>
                                      </a:lnTo>
                                      <a:lnTo>
                                        <a:pt x="791765" y="8381"/>
                                      </a:lnTo>
                                      <a:lnTo>
                                        <a:pt x="782687" y="2250"/>
                                      </a:lnTo>
                                      <a:lnTo>
                                        <a:pt x="771525" y="0"/>
                                      </a:lnTo>
                                      <a:close/>
                                    </a:path>
                                  </a:pathLst>
                                </a:custGeom>
                                <a:solidFill>
                                  <a:srgbClr val="F3F4F7"/>
                                </a:solidFill>
                              </wps:spPr>
                              <wps:bodyPr wrap="square" lIns="0" tIns="0" rIns="0" bIns="0" rtlCol="0">
                                <a:prstTxWarp prst="textNoShape">
                                  <a:avLst/>
                                </a:prstTxWarp>
                                <a:noAutofit/>
                              </wps:bodyPr>
                            </wps:wsp>
                          </wpg:wgp>
                        </a:graphicData>
                      </a:graphic>
                    </wp:anchor>
                  </w:drawing>
                </mc:Choice>
                <mc:Fallback>
                  <w:pict>
                    <v:group style="position:absolute;margin-left:6.375pt;margin-top:-2.287786pt;width:63pt;height:15.6pt;mso-position-horizontal-relative:column;mso-position-vertical-relative:paragraph;z-index:-18467840" id="docshapegroup80" coordorigin="128,-46" coordsize="1260,312">
                      <v:shape style="position:absolute;left:127;top:-46;width:1260;height:312" id="docshape81" coordorigin="128,-46" coordsize="1260,312" path="m1343,-46l128,-46,128,266,1343,266,1360,262,1374,252,1384,238,1388,221,1388,-1,1384,-18,1374,-33,1360,-42,1343,-46xe" filled="true" fillcolor="#f3f4f7" stroked="false">
                        <v:path arrowok="t"/>
                        <v:fill type="solid"/>
                      </v:shape>
                      <w10:wrap type="none"/>
                    </v:group>
                  </w:pict>
                </mc:Fallback>
              </mc:AlternateContent>
            </w:r>
            <w:r>
              <w:rPr>
                <w:rFonts w:ascii="Courier New"/>
                <w:color w:val="172B4C"/>
                <w:w w:val="95"/>
                <w:sz w:val="20"/>
              </w:rPr>
              <w:t>Agreement]</w:t>
            </w:r>
            <w:r>
              <w:rPr>
                <w:rFonts w:ascii="Courier New"/>
                <w:color w:val="172B4C"/>
                <w:spacing w:val="-6"/>
                <w:w w:val="95"/>
                <w:sz w:val="20"/>
              </w:rPr>
              <w:t> </w:t>
            </w:r>
            <w:r>
              <w:rPr>
                <w:spacing w:val="-10"/>
                <w:w w:val="95"/>
                <w:sz w:val="20"/>
              </w:rPr>
              <w:t>.</w:t>
            </w:r>
          </w:p>
          <w:p>
            <w:pPr>
              <w:pStyle w:val="TableParagraph"/>
              <w:spacing w:line="237" w:lineRule="auto" w:before="33"/>
              <w:ind w:right="109"/>
              <w:rPr>
                <w:sz w:val="20"/>
              </w:rPr>
            </w:pPr>
            <w:r>
              <w:rPr>
                <w:sz w:val="20"/>
              </w:rPr>
              <w:t>In</w:t>
            </w:r>
            <w:r>
              <w:rPr>
                <w:spacing w:val="-16"/>
                <w:sz w:val="20"/>
              </w:rPr>
              <w:t> </w:t>
            </w:r>
            <w:r>
              <w:rPr>
                <w:sz w:val="20"/>
              </w:rPr>
              <w:t>this</w:t>
            </w:r>
            <w:r>
              <w:rPr>
                <w:spacing w:val="-16"/>
                <w:sz w:val="20"/>
              </w:rPr>
              <w:t> </w:t>
            </w:r>
            <w:r>
              <w:rPr>
                <w:sz w:val="20"/>
              </w:rPr>
              <w:t>case</w:t>
            </w:r>
            <w:r>
              <w:rPr>
                <w:spacing w:val="-16"/>
                <w:sz w:val="20"/>
              </w:rPr>
              <w:t> </w:t>
            </w:r>
            <w:r>
              <w:rPr>
                <w:sz w:val="20"/>
              </w:rPr>
              <w:t>the</w:t>
            </w:r>
            <w:r>
              <w:rPr>
                <w:spacing w:val="-16"/>
                <w:sz w:val="20"/>
              </w:rPr>
              <w:t> </w:t>
            </w:r>
            <w:r>
              <w:rPr>
                <w:sz w:val="20"/>
              </w:rPr>
              <w:t>link</w:t>
            </w:r>
            <w:r>
              <w:rPr>
                <w:spacing w:val="-16"/>
                <w:sz w:val="20"/>
              </w:rPr>
              <w:t> </w:t>
            </w:r>
            <w:r>
              <w:rPr>
                <w:sz w:val="20"/>
              </w:rPr>
              <w:t>will</w:t>
            </w:r>
            <w:r>
              <w:rPr>
                <w:spacing w:val="-16"/>
                <w:sz w:val="20"/>
              </w:rPr>
              <w:t> </w:t>
            </w:r>
            <w:r>
              <w:rPr>
                <w:sz w:val="20"/>
              </w:rPr>
              <w:t>either</w:t>
            </w:r>
            <w:r>
              <w:rPr>
                <w:spacing w:val="-16"/>
                <w:sz w:val="20"/>
              </w:rPr>
              <w:t> </w:t>
            </w:r>
            <w:r>
              <w:rPr>
                <w:sz w:val="20"/>
              </w:rPr>
              <w:t>open the attached file or the provided URL in a separate tab.</w:t>
            </w:r>
          </w:p>
        </w:tc>
        <w:tc>
          <w:tcPr>
            <w:tcW w:w="3373" w:type="dxa"/>
            <w:tcBorders>
              <w:left w:val="single" w:sz="6" w:space="0" w:color="DDDDDD"/>
              <w:bottom w:val="single" w:sz="6" w:space="0" w:color="DDDDDD"/>
              <w:right w:val="single" w:sz="6" w:space="0" w:color="DDDDDD"/>
            </w:tcBorders>
          </w:tcPr>
          <w:p>
            <w:pPr>
              <w:pStyle w:val="TableParagraph"/>
              <w:spacing w:before="0"/>
              <w:ind w:left="0"/>
              <w:rPr>
                <w:sz w:val="20"/>
              </w:rPr>
            </w:pPr>
          </w:p>
          <w:p>
            <w:pPr>
              <w:pStyle w:val="TableParagraph"/>
              <w:spacing w:before="0"/>
              <w:ind w:left="0"/>
              <w:rPr>
                <w:sz w:val="20"/>
              </w:rPr>
            </w:pPr>
          </w:p>
          <w:p>
            <w:pPr>
              <w:pStyle w:val="TableParagraph"/>
              <w:spacing w:before="0"/>
              <w:ind w:left="0"/>
              <w:rPr>
                <w:sz w:val="20"/>
              </w:rPr>
            </w:pPr>
          </w:p>
          <w:p>
            <w:pPr>
              <w:pStyle w:val="TableParagraph"/>
              <w:spacing w:before="26" w:after="1"/>
              <w:ind w:left="0"/>
              <w:rPr>
                <w:sz w:val="20"/>
              </w:rPr>
            </w:pPr>
          </w:p>
          <w:p>
            <w:pPr>
              <w:pStyle w:val="TableParagraph"/>
              <w:spacing w:before="0"/>
              <w:ind w:left="320"/>
              <w:rPr>
                <w:sz w:val="20"/>
              </w:rPr>
            </w:pPr>
            <w:r>
              <w:rPr>
                <w:sz w:val="20"/>
              </w:rPr>
              <w:drawing>
                <wp:inline distT="0" distB="0" distL="0" distR="0">
                  <wp:extent cx="1683038" cy="1532477"/>
                  <wp:effectExtent l="0" t="0" r="0" b="0"/>
                  <wp:docPr id="128" name="Image 128"/>
                  <wp:cNvGraphicFramePr>
                    <a:graphicFrameLocks/>
                  </wp:cNvGraphicFramePr>
                  <a:graphic>
                    <a:graphicData uri="http://schemas.openxmlformats.org/drawingml/2006/picture">
                      <pic:pic>
                        <pic:nvPicPr>
                          <pic:cNvPr id="128" name="Image 128"/>
                          <pic:cNvPicPr/>
                        </pic:nvPicPr>
                        <pic:blipFill>
                          <a:blip r:embed="rId57" cstate="print"/>
                          <a:stretch>
                            <a:fillRect/>
                          </a:stretch>
                        </pic:blipFill>
                        <pic:spPr>
                          <a:xfrm>
                            <a:off x="0" y="0"/>
                            <a:ext cx="1683038" cy="1532477"/>
                          </a:xfrm>
                          <a:prstGeom prst="rect">
                            <a:avLst/>
                          </a:prstGeom>
                        </pic:spPr>
                      </pic:pic>
                    </a:graphicData>
                  </a:graphic>
                </wp:inline>
              </w:drawing>
            </w:r>
            <w:r>
              <w:rPr>
                <w:sz w:val="20"/>
              </w:rPr>
            </w:r>
          </w:p>
        </w:tc>
      </w:tr>
      <w:tr>
        <w:trPr>
          <w:trHeight w:val="1679" w:hRule="atLeast"/>
        </w:trPr>
        <w:tc>
          <w:tcPr>
            <w:tcW w:w="2371"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User</w:t>
            </w:r>
            <w:r>
              <w:rPr>
                <w:spacing w:val="4"/>
                <w:sz w:val="20"/>
              </w:rPr>
              <w:t> </w:t>
            </w:r>
            <w:r>
              <w:rPr>
                <w:sz w:val="20"/>
              </w:rPr>
              <w:t>Agreement</w:t>
            </w:r>
            <w:r>
              <w:rPr>
                <w:spacing w:val="4"/>
                <w:sz w:val="20"/>
              </w:rPr>
              <w:t> </w:t>
            </w:r>
            <w:r>
              <w:rPr>
                <w:spacing w:val="-4"/>
                <w:sz w:val="20"/>
              </w:rPr>
              <w:t>file</w:t>
            </w:r>
          </w:p>
        </w:tc>
        <w:tc>
          <w:tcPr>
            <w:tcW w:w="3880"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109"/>
              <w:rPr>
                <w:sz w:val="20"/>
              </w:rPr>
            </w:pPr>
            <w:r>
              <w:rPr>
                <w:w w:val="105"/>
                <w:sz w:val="20"/>
              </w:rPr>
              <w:t>The</w:t>
            </w:r>
            <w:r>
              <w:rPr>
                <w:spacing w:val="-2"/>
                <w:w w:val="105"/>
                <w:sz w:val="20"/>
              </w:rPr>
              <w:t> </w:t>
            </w:r>
            <w:r>
              <w:rPr>
                <w:w w:val="105"/>
                <w:sz w:val="20"/>
              </w:rPr>
              <w:t>button</w:t>
            </w:r>
            <w:r>
              <w:rPr>
                <w:spacing w:val="-2"/>
                <w:w w:val="105"/>
                <w:sz w:val="20"/>
              </w:rPr>
              <w:t> </w:t>
            </w:r>
            <w:r>
              <w:rPr>
                <w:w w:val="105"/>
                <w:sz w:val="20"/>
              </w:rPr>
              <w:t>for</w:t>
            </w:r>
            <w:r>
              <w:rPr>
                <w:spacing w:val="-2"/>
                <w:w w:val="105"/>
                <w:sz w:val="20"/>
              </w:rPr>
              <w:t> </w:t>
            </w:r>
            <w:r>
              <w:rPr>
                <w:w w:val="105"/>
                <w:sz w:val="20"/>
              </w:rPr>
              <w:t>uploading</w:t>
            </w:r>
            <w:r>
              <w:rPr>
                <w:spacing w:val="-2"/>
                <w:w w:val="105"/>
                <w:sz w:val="20"/>
              </w:rPr>
              <w:t> </w:t>
            </w:r>
            <w:r>
              <w:rPr>
                <w:w w:val="105"/>
                <w:sz w:val="20"/>
              </w:rPr>
              <w:t>the</w:t>
            </w:r>
            <w:r>
              <w:rPr>
                <w:spacing w:val="-2"/>
                <w:w w:val="105"/>
                <w:sz w:val="20"/>
              </w:rPr>
              <w:t> </w:t>
            </w:r>
            <w:r>
              <w:rPr>
                <w:w w:val="105"/>
                <w:sz w:val="20"/>
              </w:rPr>
              <w:t>PDF file</w:t>
            </w:r>
            <w:r>
              <w:rPr>
                <w:spacing w:val="-13"/>
                <w:w w:val="105"/>
                <w:sz w:val="20"/>
              </w:rPr>
              <w:t> </w:t>
            </w:r>
            <w:r>
              <w:rPr>
                <w:w w:val="105"/>
                <w:sz w:val="20"/>
              </w:rPr>
              <w:t>with</w:t>
            </w:r>
            <w:r>
              <w:rPr>
                <w:spacing w:val="-13"/>
                <w:w w:val="105"/>
                <w:sz w:val="20"/>
              </w:rPr>
              <w:t> </w:t>
            </w:r>
            <w:r>
              <w:rPr>
                <w:w w:val="105"/>
                <w:sz w:val="20"/>
              </w:rPr>
              <w:t>the</w:t>
            </w:r>
            <w:r>
              <w:rPr>
                <w:spacing w:val="-13"/>
                <w:w w:val="105"/>
                <w:sz w:val="20"/>
              </w:rPr>
              <w:t> </w:t>
            </w:r>
            <w:r>
              <w:rPr>
                <w:w w:val="105"/>
                <w:sz w:val="20"/>
              </w:rPr>
              <w:t>User</w:t>
            </w:r>
            <w:r>
              <w:rPr>
                <w:spacing w:val="-13"/>
                <w:w w:val="105"/>
                <w:sz w:val="20"/>
              </w:rPr>
              <w:t> </w:t>
            </w:r>
            <w:r>
              <w:rPr>
                <w:w w:val="105"/>
                <w:sz w:val="20"/>
              </w:rPr>
              <w:t>Agreement.</w:t>
            </w:r>
            <w:r>
              <w:rPr>
                <w:spacing w:val="-13"/>
                <w:w w:val="105"/>
                <w:sz w:val="20"/>
              </w:rPr>
              <w:t> </w:t>
            </w:r>
            <w:r>
              <w:rPr>
                <w:w w:val="105"/>
                <w:sz w:val="20"/>
              </w:rPr>
              <w:t>The </w:t>
            </w:r>
            <w:r>
              <w:rPr>
                <w:spacing w:val="-2"/>
                <w:sz w:val="20"/>
              </w:rPr>
              <w:t>file</w:t>
            </w:r>
            <w:r>
              <w:rPr>
                <w:spacing w:val="-18"/>
                <w:sz w:val="20"/>
              </w:rPr>
              <w:t> </w:t>
            </w:r>
            <w:r>
              <w:rPr>
                <w:spacing w:val="-2"/>
                <w:sz w:val="20"/>
              </w:rPr>
              <w:t>size</w:t>
            </w:r>
            <w:r>
              <w:rPr>
                <w:spacing w:val="-18"/>
                <w:sz w:val="20"/>
              </w:rPr>
              <w:t> </w:t>
            </w:r>
            <w:r>
              <w:rPr>
                <w:spacing w:val="-2"/>
                <w:sz w:val="20"/>
              </w:rPr>
              <w:t>must</w:t>
            </w:r>
            <w:r>
              <w:rPr>
                <w:spacing w:val="-18"/>
                <w:sz w:val="20"/>
              </w:rPr>
              <w:t> </w:t>
            </w:r>
            <w:r>
              <w:rPr>
                <w:spacing w:val="-2"/>
                <w:sz w:val="20"/>
              </w:rPr>
              <w:t>not</w:t>
            </w:r>
            <w:r>
              <w:rPr>
                <w:spacing w:val="-18"/>
                <w:sz w:val="20"/>
              </w:rPr>
              <w:t> </w:t>
            </w:r>
            <w:r>
              <w:rPr>
                <w:spacing w:val="-2"/>
                <w:sz w:val="20"/>
              </w:rPr>
              <w:t>exceed</w:t>
            </w:r>
            <w:r>
              <w:rPr>
                <w:spacing w:val="-18"/>
                <w:sz w:val="20"/>
              </w:rPr>
              <w:t> </w:t>
            </w:r>
            <w:r>
              <w:rPr>
                <w:spacing w:val="-2"/>
                <w:sz w:val="20"/>
              </w:rPr>
              <w:t>1MB.</w:t>
            </w:r>
            <w:r>
              <w:rPr>
                <w:spacing w:val="-18"/>
                <w:sz w:val="20"/>
              </w:rPr>
              <w:t> </w:t>
            </w:r>
            <w:r>
              <w:rPr>
                <w:spacing w:val="-2"/>
                <w:sz w:val="20"/>
              </w:rPr>
              <w:t>If</w:t>
            </w:r>
            <w:r>
              <w:rPr>
                <w:spacing w:val="-18"/>
                <w:sz w:val="20"/>
              </w:rPr>
              <w:t> </w:t>
            </w:r>
            <w:r>
              <w:rPr>
                <w:spacing w:val="-2"/>
                <w:sz w:val="20"/>
              </w:rPr>
              <w:t>the </w:t>
            </w:r>
            <w:r>
              <w:rPr>
                <w:w w:val="105"/>
                <w:sz w:val="20"/>
              </w:rPr>
              <w:t>file</w:t>
            </w:r>
            <w:r>
              <w:rPr>
                <w:spacing w:val="-13"/>
                <w:w w:val="105"/>
                <w:sz w:val="20"/>
              </w:rPr>
              <w:t> </w:t>
            </w:r>
            <w:r>
              <w:rPr>
                <w:w w:val="105"/>
                <w:sz w:val="20"/>
              </w:rPr>
              <w:t>size</w:t>
            </w:r>
            <w:r>
              <w:rPr>
                <w:spacing w:val="-13"/>
                <w:w w:val="105"/>
                <w:sz w:val="20"/>
              </w:rPr>
              <w:t> </w:t>
            </w:r>
            <w:r>
              <w:rPr>
                <w:w w:val="105"/>
                <w:sz w:val="20"/>
              </w:rPr>
              <w:t>is</w:t>
            </w:r>
            <w:r>
              <w:rPr>
                <w:spacing w:val="-13"/>
                <w:w w:val="105"/>
                <w:sz w:val="20"/>
              </w:rPr>
              <w:t> </w:t>
            </w:r>
            <w:r>
              <w:rPr>
                <w:w w:val="105"/>
                <w:sz w:val="20"/>
              </w:rPr>
              <w:t>bigger,</w:t>
            </w:r>
            <w:r>
              <w:rPr>
                <w:spacing w:val="-13"/>
                <w:w w:val="105"/>
                <w:sz w:val="20"/>
              </w:rPr>
              <w:t> </w:t>
            </w:r>
            <w:r>
              <w:rPr>
                <w:w w:val="105"/>
                <w:sz w:val="20"/>
              </w:rPr>
              <w:t>it</w:t>
            </w:r>
            <w:r>
              <w:rPr>
                <w:spacing w:val="-13"/>
                <w:w w:val="105"/>
                <w:sz w:val="20"/>
              </w:rPr>
              <w:t> </w:t>
            </w:r>
            <w:r>
              <w:rPr>
                <w:w w:val="105"/>
                <w:sz w:val="20"/>
              </w:rPr>
              <w:t>is recommended</w:t>
            </w:r>
            <w:r>
              <w:rPr>
                <w:spacing w:val="-22"/>
                <w:w w:val="105"/>
                <w:sz w:val="20"/>
              </w:rPr>
              <w:t> </w:t>
            </w:r>
            <w:r>
              <w:rPr>
                <w:w w:val="105"/>
                <w:sz w:val="20"/>
              </w:rPr>
              <w:t>to</w:t>
            </w:r>
            <w:r>
              <w:rPr>
                <w:spacing w:val="-22"/>
                <w:w w:val="105"/>
                <w:sz w:val="20"/>
              </w:rPr>
              <w:t> </w:t>
            </w:r>
            <w:r>
              <w:rPr>
                <w:w w:val="105"/>
                <w:sz w:val="20"/>
              </w:rPr>
              <w:t>provide</w:t>
            </w:r>
            <w:r>
              <w:rPr>
                <w:spacing w:val="-21"/>
                <w:w w:val="105"/>
                <w:sz w:val="20"/>
              </w:rPr>
              <w:t> </w:t>
            </w:r>
            <w:r>
              <w:rPr>
                <w:w w:val="105"/>
                <w:sz w:val="20"/>
              </w:rPr>
              <w:t>a</w:t>
            </w:r>
            <w:r>
              <w:rPr>
                <w:spacing w:val="-22"/>
                <w:w w:val="105"/>
                <w:sz w:val="20"/>
              </w:rPr>
              <w:t> </w:t>
            </w:r>
            <w:r>
              <w:rPr>
                <w:w w:val="105"/>
                <w:sz w:val="20"/>
              </w:rPr>
              <w:t>URL</w:t>
            </w:r>
            <w:r>
              <w:rPr>
                <w:spacing w:val="-21"/>
                <w:w w:val="105"/>
                <w:sz w:val="20"/>
              </w:rPr>
              <w:t> </w:t>
            </w:r>
            <w:r>
              <w:rPr>
                <w:w w:val="105"/>
                <w:sz w:val="20"/>
              </w:rPr>
              <w:t>to the User Agreement instead.</w:t>
            </w:r>
          </w:p>
        </w:tc>
        <w:tc>
          <w:tcPr>
            <w:tcW w:w="337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left="126" w:right="117"/>
              <w:rPr>
                <w:sz w:val="20"/>
              </w:rPr>
            </w:pPr>
            <w:r>
              <w:rPr>
                <w:sz w:val="20"/>
              </w:rPr>
              <w:t>If both URL and file are provided,</w:t>
            </w:r>
            <w:r>
              <w:rPr>
                <w:spacing w:val="-18"/>
                <w:sz w:val="20"/>
              </w:rPr>
              <w:t> </w:t>
            </w:r>
            <w:r>
              <w:rPr>
                <w:sz w:val="20"/>
              </w:rPr>
              <w:t>the</w:t>
            </w:r>
            <w:r>
              <w:rPr>
                <w:spacing w:val="-18"/>
                <w:sz w:val="20"/>
              </w:rPr>
              <w:t> </w:t>
            </w:r>
            <w:r>
              <w:rPr>
                <w:sz w:val="20"/>
              </w:rPr>
              <w:t>text</w:t>
            </w:r>
            <w:r>
              <w:rPr>
                <w:spacing w:val="-18"/>
                <w:sz w:val="20"/>
              </w:rPr>
              <w:t> </w:t>
            </w:r>
            <w:r>
              <w:rPr>
                <w:sz w:val="20"/>
              </w:rPr>
              <w:t>will</w:t>
            </w:r>
            <w:r>
              <w:rPr>
                <w:spacing w:val="-18"/>
                <w:sz w:val="20"/>
              </w:rPr>
              <w:t> </w:t>
            </w:r>
            <w:r>
              <w:rPr>
                <w:sz w:val="20"/>
              </w:rPr>
              <w:t>link</w:t>
            </w:r>
            <w:r>
              <w:rPr>
                <w:spacing w:val="-18"/>
                <w:sz w:val="20"/>
              </w:rPr>
              <w:t> </w:t>
            </w:r>
            <w:r>
              <w:rPr>
                <w:sz w:val="20"/>
              </w:rPr>
              <w:t>to the</w:t>
            </w:r>
            <w:r>
              <w:rPr>
                <w:spacing w:val="-6"/>
                <w:sz w:val="20"/>
              </w:rPr>
              <w:t> </w:t>
            </w:r>
            <w:r>
              <w:rPr>
                <w:sz w:val="20"/>
              </w:rPr>
              <w:t>URL.</w:t>
            </w:r>
          </w:p>
        </w:tc>
      </w:tr>
    </w:tbl>
    <w:p>
      <w:pPr>
        <w:pStyle w:val="BodyText"/>
        <w:spacing w:before="92"/>
      </w:pPr>
      <w:r>
        <w:rPr/>
        <w:drawing>
          <wp:anchor distT="0" distB="0" distL="0" distR="0" allowOverlap="1" layoutInCell="1" locked="0" behindDoc="1" simplePos="0" relativeHeight="487613440">
            <wp:simplePos x="0" y="0"/>
            <wp:positionH relativeFrom="page">
              <wp:posOffset>720000</wp:posOffset>
            </wp:positionH>
            <wp:positionV relativeFrom="paragraph">
              <wp:posOffset>228472</wp:posOffset>
            </wp:positionV>
            <wp:extent cx="5977914" cy="2286000"/>
            <wp:effectExtent l="0" t="0" r="0" b="0"/>
            <wp:wrapTopAndBottom/>
            <wp:docPr id="129" name="Image 129"/>
            <wp:cNvGraphicFramePr>
              <a:graphicFrameLocks/>
            </wp:cNvGraphicFramePr>
            <a:graphic>
              <a:graphicData uri="http://schemas.openxmlformats.org/drawingml/2006/picture">
                <pic:pic>
                  <pic:nvPicPr>
                    <pic:cNvPr id="129" name="Image 129"/>
                    <pic:cNvPicPr/>
                  </pic:nvPicPr>
                  <pic:blipFill>
                    <a:blip r:embed="rId58" cstate="print"/>
                    <a:stretch>
                      <a:fillRect/>
                    </a:stretch>
                  </pic:blipFill>
                  <pic:spPr>
                    <a:xfrm>
                      <a:off x="0" y="0"/>
                      <a:ext cx="5977914" cy="2286000"/>
                    </a:xfrm>
                    <a:prstGeom prst="rect">
                      <a:avLst/>
                    </a:prstGeom>
                  </pic:spPr>
                </pic:pic>
              </a:graphicData>
            </a:graphic>
          </wp:anchor>
        </w:drawing>
      </w:r>
    </w:p>
    <w:p>
      <w:pPr>
        <w:pStyle w:val="BodyText"/>
        <w:spacing w:after="0"/>
        <w:sectPr>
          <w:pgSz w:w="11910" w:h="16840"/>
          <w:pgMar w:header="895" w:footer="611" w:top="1920" w:bottom="800" w:left="992" w:right="992"/>
        </w:sectPr>
      </w:pPr>
    </w:p>
    <w:p>
      <w:pPr>
        <w:pStyle w:val="Heading1"/>
        <w:spacing w:line="237" w:lineRule="auto" w:before="182"/>
        <w:ind w:right="677"/>
      </w:pPr>
      <w:bookmarkStart w:name="Setting up payment methods, subscription" w:id="41"/>
      <w:bookmarkEnd w:id="41"/>
      <w:r>
        <w:rPr/>
      </w:r>
      <w:bookmarkStart w:name="_bookmark20" w:id="42"/>
      <w:bookmarkEnd w:id="42"/>
      <w:r>
        <w:rPr/>
      </w:r>
      <w:r>
        <w:rPr/>
        <w:t>Setting up payment methods, subscriptions </w:t>
      </w:r>
      <w:r>
        <w:rPr/>
        <w:t>and </w:t>
      </w:r>
      <w:r>
        <w:rPr>
          <w:spacing w:val="-2"/>
        </w:rPr>
        <w:t>products</w:t>
      </w:r>
    </w:p>
    <w:p>
      <w:pPr>
        <w:pStyle w:val="BodyText"/>
        <w:spacing w:line="237" w:lineRule="auto" w:before="323"/>
        <w:ind w:left="141" w:right="581"/>
        <w:jc w:val="both"/>
      </w:pPr>
      <w:r>
        <w:rPr/>
        <w:t>For</w:t>
      </w:r>
      <w:r>
        <w:rPr>
          <w:spacing w:val="-12"/>
        </w:rPr>
        <w:t> </w:t>
      </w:r>
      <w:r>
        <w:rPr/>
        <w:t>you</w:t>
      </w:r>
      <w:r>
        <w:rPr>
          <w:spacing w:val="-12"/>
        </w:rPr>
        <w:t> </w:t>
      </w:r>
      <w:r>
        <w:rPr/>
        <w:t>as</w:t>
      </w:r>
      <w:r>
        <w:rPr>
          <w:spacing w:val="-12"/>
        </w:rPr>
        <w:t> </w:t>
      </w:r>
      <w:r>
        <w:rPr/>
        <w:t>a</w:t>
      </w:r>
      <w:r>
        <w:rPr>
          <w:spacing w:val="-12"/>
        </w:rPr>
        <w:t> </w:t>
      </w:r>
      <w:r>
        <w:rPr/>
        <w:t>merchant,</w:t>
      </w:r>
      <w:r>
        <w:rPr>
          <w:spacing w:val="-12"/>
        </w:rPr>
        <w:t> </w:t>
      </w:r>
      <w:r>
        <w:rPr/>
        <w:t>to</w:t>
      </w:r>
      <w:r>
        <w:rPr>
          <w:spacing w:val="-12"/>
        </w:rPr>
        <w:t> </w:t>
      </w:r>
      <w:r>
        <w:rPr/>
        <w:t>accept</w:t>
      </w:r>
      <w:r>
        <w:rPr>
          <w:spacing w:val="-12"/>
        </w:rPr>
        <w:t> </w:t>
      </w:r>
      <w:r>
        <w:rPr/>
        <w:t>online</w:t>
      </w:r>
      <w:r>
        <w:rPr>
          <w:spacing w:val="-12"/>
        </w:rPr>
        <w:t> </w:t>
      </w:r>
      <w:r>
        <w:rPr/>
        <w:t>payments</w:t>
      </w:r>
      <w:r>
        <w:rPr>
          <w:spacing w:val="-12"/>
        </w:rPr>
        <w:t> </w:t>
      </w:r>
      <w:r>
        <w:rPr/>
        <w:t>for</w:t>
      </w:r>
      <w:r>
        <w:rPr>
          <w:spacing w:val="-12"/>
        </w:rPr>
        <w:t> </w:t>
      </w:r>
      <w:r>
        <w:rPr/>
        <w:t>your</w:t>
      </w:r>
      <w:r>
        <w:rPr>
          <w:spacing w:val="-12"/>
        </w:rPr>
        <w:t> </w:t>
      </w:r>
      <w:r>
        <w:rPr/>
        <w:t>goods</w:t>
      </w:r>
      <w:r>
        <w:rPr>
          <w:spacing w:val="-12"/>
        </w:rPr>
        <w:t> </w:t>
      </w:r>
      <w:r>
        <w:rPr/>
        <w:t>and</w:t>
      </w:r>
      <w:r>
        <w:rPr>
          <w:spacing w:val="-12"/>
        </w:rPr>
        <w:t> </w:t>
      </w:r>
      <w:r>
        <w:rPr/>
        <w:t>services</w:t>
      </w:r>
      <w:r>
        <w:rPr>
          <w:spacing w:val="-12"/>
        </w:rPr>
        <w:t> </w:t>
      </w:r>
      <w:r>
        <w:rPr/>
        <w:t>offered</w:t>
      </w:r>
      <w:r>
        <w:rPr>
          <w:spacing w:val="-12"/>
        </w:rPr>
        <w:t> </w:t>
      </w:r>
      <w:r>
        <w:rPr/>
        <w:t>in</w:t>
      </w:r>
      <w:r>
        <w:rPr>
          <w:spacing w:val="-12"/>
        </w:rPr>
        <w:t> </w:t>
      </w:r>
      <w:r>
        <w:rPr/>
        <w:t>the shop, it should be connected to one or more payment gateways.</w:t>
      </w:r>
    </w:p>
    <w:p>
      <w:pPr>
        <w:pStyle w:val="BodyText"/>
        <w:spacing w:before="76"/>
      </w:pPr>
    </w:p>
    <w:p>
      <w:pPr>
        <w:pStyle w:val="BodyText"/>
        <w:spacing w:line="237" w:lineRule="auto"/>
        <w:ind w:left="141" w:right="580"/>
        <w:jc w:val="both"/>
      </w:pPr>
      <w:r>
        <w:rPr/>
        <w:t>A</w:t>
      </w:r>
      <w:r>
        <w:rPr>
          <w:spacing w:val="-7"/>
        </w:rPr>
        <w:t> </w:t>
      </w:r>
      <w:r>
        <w:rPr/>
        <w:t>payment</w:t>
      </w:r>
      <w:r>
        <w:rPr>
          <w:spacing w:val="-7"/>
        </w:rPr>
        <w:t> </w:t>
      </w:r>
      <w:r>
        <w:rPr/>
        <w:t>gateway</w:t>
      </w:r>
      <w:r>
        <w:rPr>
          <w:spacing w:val="-7"/>
        </w:rPr>
        <w:t> </w:t>
      </w:r>
      <w:r>
        <w:rPr/>
        <w:t>is</w:t>
      </w:r>
      <w:r>
        <w:rPr>
          <w:spacing w:val="-7"/>
        </w:rPr>
        <w:t> </w:t>
      </w:r>
      <w:r>
        <w:rPr/>
        <w:t>a</w:t>
      </w:r>
      <w:r>
        <w:rPr>
          <w:spacing w:val="-7"/>
        </w:rPr>
        <w:t> </w:t>
      </w:r>
      <w:r>
        <w:rPr/>
        <w:t>dedicated</w:t>
      </w:r>
      <w:r>
        <w:rPr>
          <w:spacing w:val="-7"/>
        </w:rPr>
        <w:t> </w:t>
      </w:r>
      <w:r>
        <w:rPr/>
        <w:t>channel</w:t>
      </w:r>
      <w:r>
        <w:rPr>
          <w:spacing w:val="-7"/>
        </w:rPr>
        <w:t> </w:t>
      </w:r>
      <w:r>
        <w:rPr/>
        <w:t>provided</w:t>
      </w:r>
      <w:r>
        <w:rPr>
          <w:spacing w:val="-7"/>
        </w:rPr>
        <w:t> </w:t>
      </w:r>
      <w:r>
        <w:rPr/>
        <w:t>by</w:t>
      </w:r>
      <w:r>
        <w:rPr>
          <w:spacing w:val="-7"/>
        </w:rPr>
        <w:t> </w:t>
      </w:r>
      <w:r>
        <w:rPr/>
        <w:t>an</w:t>
      </w:r>
      <w:r>
        <w:rPr>
          <w:spacing w:val="-7"/>
        </w:rPr>
        <w:t> </w:t>
      </w:r>
      <w:r>
        <w:rPr/>
        <w:t>acquirer</w:t>
      </w:r>
      <w:r>
        <w:rPr>
          <w:spacing w:val="-7"/>
        </w:rPr>
        <w:t> </w:t>
      </w:r>
      <w:r>
        <w:rPr/>
        <w:t>for</w:t>
      </w:r>
      <w:r>
        <w:rPr>
          <w:spacing w:val="-7"/>
        </w:rPr>
        <w:t> </w:t>
      </w:r>
      <w:r>
        <w:rPr/>
        <w:t>secure</w:t>
      </w:r>
      <w:r>
        <w:rPr>
          <w:spacing w:val="-7"/>
        </w:rPr>
        <w:t> </w:t>
      </w:r>
      <w:r>
        <w:rPr/>
        <w:t>processing</w:t>
      </w:r>
      <w:r>
        <w:rPr>
          <w:spacing w:val="-7"/>
        </w:rPr>
        <w:t> </w:t>
      </w:r>
      <w:r>
        <w:rPr/>
        <w:t>of transactions</w:t>
      </w:r>
      <w:r>
        <w:rPr>
          <w:spacing w:val="-4"/>
        </w:rPr>
        <w:t> </w:t>
      </w:r>
      <w:r>
        <w:rPr/>
        <w:t>which</w:t>
      </w:r>
      <w:r>
        <w:rPr>
          <w:spacing w:val="-4"/>
        </w:rPr>
        <w:t> </w:t>
      </w:r>
      <w:r>
        <w:rPr/>
        <w:t>are</w:t>
      </w:r>
      <w:r>
        <w:rPr>
          <w:spacing w:val="-4"/>
        </w:rPr>
        <w:t> </w:t>
      </w:r>
      <w:r>
        <w:rPr/>
        <w:t>initiated</w:t>
      </w:r>
      <w:r>
        <w:rPr>
          <w:spacing w:val="-4"/>
        </w:rPr>
        <w:t> </w:t>
      </w:r>
      <w:r>
        <w:rPr/>
        <w:t>by</w:t>
      </w:r>
      <w:r>
        <w:rPr>
          <w:spacing w:val="-4"/>
        </w:rPr>
        <w:t> </w:t>
      </w:r>
      <w:r>
        <w:rPr/>
        <w:t>customers</w:t>
      </w:r>
      <w:r>
        <w:rPr>
          <w:spacing w:val="-4"/>
        </w:rPr>
        <w:t> </w:t>
      </w:r>
      <w:r>
        <w:rPr/>
        <w:t>to</w:t>
      </w:r>
      <w:r>
        <w:rPr>
          <w:spacing w:val="-4"/>
        </w:rPr>
        <w:t> </w:t>
      </w:r>
      <w:r>
        <w:rPr/>
        <w:t>pay</w:t>
      </w:r>
      <w:r>
        <w:rPr>
          <w:spacing w:val="-4"/>
        </w:rPr>
        <w:t> </w:t>
      </w:r>
      <w:r>
        <w:rPr/>
        <w:t>for</w:t>
      </w:r>
      <w:r>
        <w:rPr>
          <w:spacing w:val="-4"/>
        </w:rPr>
        <w:t> </w:t>
      </w:r>
      <w:r>
        <w:rPr/>
        <w:t>goods</w:t>
      </w:r>
      <w:r>
        <w:rPr>
          <w:spacing w:val="-4"/>
        </w:rPr>
        <w:t> </w:t>
      </w:r>
      <w:r>
        <w:rPr/>
        <w:t>and</w:t>
      </w:r>
      <w:r>
        <w:rPr>
          <w:spacing w:val="-4"/>
        </w:rPr>
        <w:t> </w:t>
      </w:r>
      <w:r>
        <w:rPr/>
        <w:t>services</w:t>
      </w:r>
      <w:r>
        <w:rPr>
          <w:spacing w:val="-4"/>
        </w:rPr>
        <w:t> </w:t>
      </w:r>
      <w:r>
        <w:rPr/>
        <w:t>that</w:t>
      </w:r>
      <w:r>
        <w:rPr>
          <w:spacing w:val="-4"/>
        </w:rPr>
        <w:t> </w:t>
      </w:r>
      <w:r>
        <w:rPr/>
        <w:t>merchants offer in their shops.</w:t>
      </w:r>
    </w:p>
    <w:p>
      <w:pPr>
        <w:pStyle w:val="BodyText"/>
        <w:spacing w:before="75"/>
      </w:pPr>
    </w:p>
    <w:p>
      <w:pPr>
        <w:pStyle w:val="BodyText"/>
        <w:spacing w:line="237" w:lineRule="auto"/>
        <w:ind w:left="141" w:right="342"/>
      </w:pPr>
      <w:r>
        <w:rPr/>
        <w:t>To activate a payment gateway for transaction processing, you must specify a unique set of authorization data in the system. Each merchant receives these credentials independently or with</w:t>
      </w:r>
      <w:r>
        <w:rPr>
          <w:spacing w:val="-14"/>
        </w:rPr>
        <w:t> </w:t>
      </w:r>
      <w:r>
        <w:rPr/>
        <w:t>assistance</w:t>
      </w:r>
      <w:r>
        <w:rPr>
          <w:spacing w:val="-14"/>
        </w:rPr>
        <w:t> </w:t>
      </w:r>
      <w:r>
        <w:rPr/>
        <w:t>of</w:t>
      </w:r>
      <w:r>
        <w:rPr>
          <w:spacing w:val="-14"/>
        </w:rPr>
        <w:t> </w:t>
      </w:r>
      <w:r>
        <w:rPr/>
        <w:t>the</w:t>
      </w:r>
      <w:r>
        <w:rPr>
          <w:spacing w:val="-14"/>
        </w:rPr>
        <w:t> </w:t>
      </w:r>
      <w:r>
        <w:rPr/>
        <w:t>payment</w:t>
      </w:r>
      <w:r>
        <w:rPr>
          <w:spacing w:val="-14"/>
        </w:rPr>
        <w:t> </w:t>
      </w:r>
      <w:r>
        <w:rPr/>
        <w:t>service</w:t>
      </w:r>
      <w:r>
        <w:rPr>
          <w:spacing w:val="-14"/>
        </w:rPr>
        <w:t> </w:t>
      </w:r>
      <w:r>
        <w:rPr/>
        <w:t>provider.</w:t>
      </w:r>
      <w:r>
        <w:rPr>
          <w:spacing w:val="-14"/>
        </w:rPr>
        <w:t> </w:t>
      </w:r>
      <w:r>
        <w:rPr/>
        <w:t>The</w:t>
      </w:r>
      <w:r>
        <w:rPr>
          <w:spacing w:val="-14"/>
        </w:rPr>
        <w:t> </w:t>
      </w:r>
      <w:r>
        <w:rPr/>
        <w:t>credentials</w:t>
      </w:r>
      <w:r>
        <w:rPr>
          <w:spacing w:val="-14"/>
        </w:rPr>
        <w:t> </w:t>
      </w:r>
      <w:r>
        <w:rPr/>
        <w:t>are</w:t>
      </w:r>
      <w:r>
        <w:rPr>
          <w:spacing w:val="-14"/>
        </w:rPr>
        <w:t> </w:t>
      </w:r>
      <w:r>
        <w:rPr/>
        <w:t>issued</w:t>
      </w:r>
      <w:r>
        <w:rPr>
          <w:spacing w:val="-14"/>
        </w:rPr>
        <w:t> </w:t>
      </w:r>
      <w:r>
        <w:rPr/>
        <w:t>by</w:t>
      </w:r>
      <w:r>
        <w:rPr>
          <w:spacing w:val="-14"/>
        </w:rPr>
        <w:t> </w:t>
      </w:r>
      <w:r>
        <w:rPr/>
        <w:t>an</w:t>
      </w:r>
      <w:r>
        <w:rPr>
          <w:spacing w:val="-14"/>
        </w:rPr>
        <w:t> </w:t>
      </w:r>
      <w:r>
        <w:rPr/>
        <w:t>acquirer</w:t>
      </w:r>
      <w:r>
        <w:rPr>
          <w:spacing w:val="-14"/>
        </w:rPr>
        <w:t> </w:t>
      </w:r>
      <w:r>
        <w:rPr/>
        <w:t>who provides a payment gateway to the merchant.</w:t>
      </w:r>
    </w:p>
    <w:p>
      <w:pPr>
        <w:pStyle w:val="BodyText"/>
        <w:spacing w:before="74"/>
      </w:pPr>
    </w:p>
    <w:p>
      <w:pPr>
        <w:pStyle w:val="BodyText"/>
        <w:spacing w:line="237" w:lineRule="auto"/>
        <w:ind w:left="141"/>
      </w:pPr>
      <w:r>
        <w:rPr/>
        <w:t>A</w:t>
      </w:r>
      <w:r>
        <w:rPr>
          <w:spacing w:val="-5"/>
        </w:rPr>
        <w:t> </w:t>
      </w:r>
      <w:r>
        <w:rPr/>
        <w:t>bank</w:t>
      </w:r>
      <w:r>
        <w:rPr>
          <w:spacing w:val="-5"/>
        </w:rPr>
        <w:t> </w:t>
      </w:r>
      <w:r>
        <w:rPr/>
        <w:t>or</w:t>
      </w:r>
      <w:r>
        <w:rPr>
          <w:spacing w:val="-5"/>
        </w:rPr>
        <w:t> </w:t>
      </w:r>
      <w:r>
        <w:rPr/>
        <w:t>a</w:t>
      </w:r>
      <w:r>
        <w:rPr>
          <w:spacing w:val="-5"/>
        </w:rPr>
        <w:t> </w:t>
      </w:r>
      <w:r>
        <w:rPr/>
        <w:t>payment</w:t>
      </w:r>
      <w:r>
        <w:rPr>
          <w:spacing w:val="-5"/>
        </w:rPr>
        <w:t> </w:t>
      </w:r>
      <w:r>
        <w:rPr/>
        <w:t>service</w:t>
      </w:r>
      <w:r>
        <w:rPr>
          <w:spacing w:val="-5"/>
        </w:rPr>
        <w:t> </w:t>
      </w:r>
      <w:r>
        <w:rPr/>
        <w:t>provider,</w:t>
      </w:r>
      <w:r>
        <w:rPr>
          <w:spacing w:val="-5"/>
        </w:rPr>
        <w:t> </w:t>
      </w:r>
      <w:r>
        <w:rPr/>
        <w:t>who</w:t>
      </w:r>
      <w:r>
        <w:rPr>
          <w:spacing w:val="-5"/>
        </w:rPr>
        <w:t> </w:t>
      </w:r>
      <w:r>
        <w:rPr/>
        <w:t>provides</w:t>
      </w:r>
      <w:r>
        <w:rPr>
          <w:spacing w:val="-5"/>
        </w:rPr>
        <w:t> </w:t>
      </w:r>
      <w:r>
        <w:rPr/>
        <w:t>a</w:t>
      </w:r>
      <w:r>
        <w:rPr>
          <w:spacing w:val="-5"/>
        </w:rPr>
        <w:t> </w:t>
      </w:r>
      <w:r>
        <w:rPr/>
        <w:t>payment</w:t>
      </w:r>
      <w:r>
        <w:rPr>
          <w:spacing w:val="-5"/>
        </w:rPr>
        <w:t> </w:t>
      </w:r>
      <w:r>
        <w:rPr/>
        <w:t>gateway</w:t>
      </w:r>
      <w:r>
        <w:rPr>
          <w:spacing w:val="-5"/>
        </w:rPr>
        <w:t> </w:t>
      </w:r>
      <w:r>
        <w:rPr/>
        <w:t>to</w:t>
      </w:r>
      <w:r>
        <w:rPr>
          <w:spacing w:val="-5"/>
        </w:rPr>
        <w:t> </w:t>
      </w:r>
      <w:r>
        <w:rPr/>
        <w:t>a</w:t>
      </w:r>
      <w:r>
        <w:rPr>
          <w:spacing w:val="-5"/>
        </w:rPr>
        <w:t> </w:t>
      </w:r>
      <w:r>
        <w:rPr/>
        <w:t>merchant,</w:t>
      </w:r>
      <w:r>
        <w:rPr>
          <w:spacing w:val="-5"/>
        </w:rPr>
        <w:t> </w:t>
      </w:r>
      <w:r>
        <w:rPr/>
        <w:t>might have</w:t>
      </w:r>
      <w:r>
        <w:rPr>
          <w:spacing w:val="-11"/>
        </w:rPr>
        <w:t> </w:t>
      </w:r>
      <w:r>
        <w:rPr/>
        <w:t>processing</w:t>
      </w:r>
      <w:r>
        <w:rPr>
          <w:spacing w:val="-11"/>
        </w:rPr>
        <w:t> </w:t>
      </w:r>
      <w:r>
        <w:rPr/>
        <w:t>restrictions</w:t>
      </w:r>
      <w:r>
        <w:rPr>
          <w:spacing w:val="-11"/>
        </w:rPr>
        <w:t> </w:t>
      </w:r>
      <w:r>
        <w:rPr/>
        <w:t>or</w:t>
      </w:r>
      <w:r>
        <w:rPr>
          <w:spacing w:val="-11"/>
        </w:rPr>
        <w:t> </w:t>
      </w:r>
      <w:r>
        <w:rPr/>
        <w:t>limited</w:t>
      </w:r>
      <w:r>
        <w:rPr>
          <w:spacing w:val="-11"/>
        </w:rPr>
        <w:t> </w:t>
      </w:r>
      <w:r>
        <w:rPr/>
        <w:t>opportunities</w:t>
      </w:r>
      <w:r>
        <w:rPr>
          <w:spacing w:val="-11"/>
        </w:rPr>
        <w:t> </w:t>
      </w:r>
      <w:r>
        <w:rPr/>
        <w:t>or</w:t>
      </w:r>
      <w:r>
        <w:rPr>
          <w:spacing w:val="-11"/>
        </w:rPr>
        <w:t> </w:t>
      </w:r>
      <w:r>
        <w:rPr/>
        <w:t>impose</w:t>
      </w:r>
      <w:r>
        <w:rPr>
          <w:spacing w:val="-11"/>
        </w:rPr>
        <w:t> </w:t>
      </w:r>
      <w:r>
        <w:rPr/>
        <w:t>those</w:t>
      </w:r>
      <w:r>
        <w:rPr>
          <w:spacing w:val="-11"/>
        </w:rPr>
        <w:t> </w:t>
      </w:r>
      <w:r>
        <w:rPr/>
        <w:t>on</w:t>
      </w:r>
      <w:r>
        <w:rPr>
          <w:spacing w:val="-11"/>
        </w:rPr>
        <w:t> </w:t>
      </w:r>
      <w:r>
        <w:rPr/>
        <w:t>a</w:t>
      </w:r>
      <w:r>
        <w:rPr>
          <w:spacing w:val="-11"/>
        </w:rPr>
        <w:t> </w:t>
      </w:r>
      <w:r>
        <w:rPr/>
        <w:t>payment</w:t>
      </w:r>
      <w:r>
        <w:rPr>
          <w:spacing w:val="-11"/>
        </w:rPr>
        <w:t> </w:t>
      </w:r>
      <w:r>
        <w:rPr/>
        <w:t>gateway.</w:t>
      </w:r>
      <w:r>
        <w:rPr>
          <w:spacing w:val="-11"/>
        </w:rPr>
        <w:t> </w:t>
      </w:r>
      <w:r>
        <w:rPr/>
        <w:t>It may concern the following:</w:t>
      </w:r>
    </w:p>
    <w:p>
      <w:pPr>
        <w:pStyle w:val="ListParagraph"/>
        <w:numPr>
          <w:ilvl w:val="0"/>
          <w:numId w:val="21"/>
        </w:numPr>
        <w:tabs>
          <w:tab w:pos="740" w:val="left" w:leader="none"/>
        </w:tabs>
        <w:spacing w:line="242" w:lineRule="exact" w:before="116" w:after="0"/>
        <w:ind w:left="740" w:right="0" w:hanging="167"/>
        <w:jc w:val="left"/>
        <w:rPr>
          <w:sz w:val="20"/>
        </w:rPr>
      </w:pPr>
      <w:r>
        <w:rPr>
          <w:sz w:val="20"/>
        </w:rPr>
        <w:t>Supported</w:t>
      </w:r>
      <w:r>
        <w:rPr>
          <w:spacing w:val="-10"/>
          <w:sz w:val="20"/>
        </w:rPr>
        <w:t> </w:t>
      </w:r>
      <w:r>
        <w:rPr>
          <w:sz w:val="20"/>
        </w:rPr>
        <w:t>types</w:t>
      </w:r>
      <w:r>
        <w:rPr>
          <w:spacing w:val="-9"/>
          <w:sz w:val="20"/>
        </w:rPr>
        <w:t> </w:t>
      </w:r>
      <w:r>
        <w:rPr>
          <w:sz w:val="20"/>
        </w:rPr>
        <w:t>of</w:t>
      </w:r>
      <w:r>
        <w:rPr>
          <w:spacing w:val="-10"/>
          <w:sz w:val="20"/>
        </w:rPr>
        <w:t> </w:t>
      </w:r>
      <w:r>
        <w:rPr>
          <w:sz w:val="20"/>
        </w:rPr>
        <w:t>transactions</w:t>
      </w:r>
      <w:r>
        <w:rPr>
          <w:spacing w:val="-9"/>
          <w:sz w:val="20"/>
        </w:rPr>
        <w:t> </w:t>
      </w:r>
      <w:r>
        <w:rPr>
          <w:sz w:val="20"/>
        </w:rPr>
        <w:t>and</w:t>
      </w:r>
      <w:r>
        <w:rPr>
          <w:spacing w:val="-9"/>
          <w:sz w:val="20"/>
        </w:rPr>
        <w:t> </w:t>
      </w:r>
      <w:r>
        <w:rPr>
          <w:sz w:val="20"/>
        </w:rPr>
        <w:t>processing</w:t>
      </w:r>
      <w:r>
        <w:rPr>
          <w:spacing w:val="-10"/>
          <w:sz w:val="20"/>
        </w:rPr>
        <w:t> </w:t>
      </w:r>
      <w:r>
        <w:rPr>
          <w:spacing w:val="-2"/>
          <w:sz w:val="20"/>
        </w:rPr>
        <w:t>flows;</w:t>
      </w:r>
    </w:p>
    <w:p>
      <w:pPr>
        <w:pStyle w:val="ListParagraph"/>
        <w:numPr>
          <w:ilvl w:val="0"/>
          <w:numId w:val="21"/>
        </w:numPr>
        <w:tabs>
          <w:tab w:pos="740" w:val="left" w:leader="none"/>
        </w:tabs>
        <w:spacing w:line="240" w:lineRule="exact" w:before="0" w:after="0"/>
        <w:ind w:left="740" w:right="0" w:hanging="167"/>
        <w:jc w:val="left"/>
        <w:rPr>
          <w:sz w:val="20"/>
        </w:rPr>
      </w:pPr>
      <w:r>
        <w:rPr>
          <w:sz w:val="20"/>
        </w:rPr>
        <w:t>Supported payment</w:t>
      </w:r>
      <w:r>
        <w:rPr>
          <w:spacing w:val="1"/>
          <w:sz w:val="20"/>
        </w:rPr>
        <w:t> </w:t>
      </w:r>
      <w:r>
        <w:rPr>
          <w:sz w:val="20"/>
        </w:rPr>
        <w:t>brands</w:t>
      </w:r>
      <w:r>
        <w:rPr>
          <w:spacing w:val="1"/>
          <w:sz w:val="20"/>
        </w:rPr>
        <w:t> </w:t>
      </w:r>
      <w:r>
        <w:rPr>
          <w:sz w:val="20"/>
        </w:rPr>
        <w:t>and</w:t>
      </w:r>
      <w:r>
        <w:rPr>
          <w:spacing w:val="1"/>
          <w:sz w:val="20"/>
        </w:rPr>
        <w:t> </w:t>
      </w:r>
      <w:r>
        <w:rPr>
          <w:spacing w:val="-2"/>
          <w:sz w:val="20"/>
        </w:rPr>
        <w:t>methods;</w:t>
      </w:r>
    </w:p>
    <w:p>
      <w:pPr>
        <w:pStyle w:val="ListParagraph"/>
        <w:numPr>
          <w:ilvl w:val="0"/>
          <w:numId w:val="21"/>
        </w:numPr>
        <w:tabs>
          <w:tab w:pos="740" w:val="left" w:leader="none"/>
        </w:tabs>
        <w:spacing w:line="240" w:lineRule="exact" w:before="0" w:after="0"/>
        <w:ind w:left="740" w:right="0" w:hanging="167"/>
        <w:jc w:val="left"/>
        <w:rPr>
          <w:sz w:val="20"/>
        </w:rPr>
      </w:pPr>
      <w:r>
        <w:rPr>
          <w:sz w:val="20"/>
        </w:rPr>
        <w:t>Supported</w:t>
      </w:r>
      <w:r>
        <w:rPr>
          <w:spacing w:val="2"/>
          <w:sz w:val="20"/>
        </w:rPr>
        <w:t> </w:t>
      </w:r>
      <w:r>
        <w:rPr>
          <w:spacing w:val="-2"/>
          <w:sz w:val="20"/>
        </w:rPr>
        <w:t>currencies;</w:t>
      </w:r>
    </w:p>
    <w:p>
      <w:pPr>
        <w:pStyle w:val="ListParagraph"/>
        <w:numPr>
          <w:ilvl w:val="0"/>
          <w:numId w:val="21"/>
        </w:numPr>
        <w:tabs>
          <w:tab w:pos="740" w:val="left" w:leader="none"/>
        </w:tabs>
        <w:spacing w:line="240" w:lineRule="exact" w:before="0" w:after="0"/>
        <w:ind w:left="740" w:right="0" w:hanging="167"/>
        <w:jc w:val="left"/>
        <w:rPr>
          <w:sz w:val="20"/>
        </w:rPr>
      </w:pPr>
      <w:r>
        <w:rPr>
          <w:sz w:val="20"/>
        </w:rPr>
        <w:t>Limits</w:t>
      </w:r>
      <w:r>
        <w:rPr>
          <w:spacing w:val="-6"/>
          <w:sz w:val="20"/>
        </w:rPr>
        <w:t> </w:t>
      </w:r>
      <w:r>
        <w:rPr>
          <w:sz w:val="20"/>
        </w:rPr>
        <w:t>on</w:t>
      </w:r>
      <w:r>
        <w:rPr>
          <w:spacing w:val="-5"/>
          <w:sz w:val="20"/>
        </w:rPr>
        <w:t> </w:t>
      </w:r>
      <w:r>
        <w:rPr>
          <w:sz w:val="20"/>
        </w:rPr>
        <w:t>the</w:t>
      </w:r>
      <w:r>
        <w:rPr>
          <w:spacing w:val="-5"/>
          <w:sz w:val="20"/>
        </w:rPr>
        <w:t> </w:t>
      </w:r>
      <w:r>
        <w:rPr>
          <w:sz w:val="20"/>
        </w:rPr>
        <w:t>total</w:t>
      </w:r>
      <w:r>
        <w:rPr>
          <w:spacing w:val="-5"/>
          <w:sz w:val="20"/>
        </w:rPr>
        <w:t> </w:t>
      </w:r>
      <w:r>
        <w:rPr>
          <w:sz w:val="20"/>
        </w:rPr>
        <w:t>amount</w:t>
      </w:r>
      <w:r>
        <w:rPr>
          <w:spacing w:val="-5"/>
          <w:sz w:val="20"/>
        </w:rPr>
        <w:t> </w:t>
      </w:r>
      <w:r>
        <w:rPr>
          <w:sz w:val="20"/>
        </w:rPr>
        <w:t>of</w:t>
      </w:r>
      <w:r>
        <w:rPr>
          <w:spacing w:val="-5"/>
          <w:sz w:val="20"/>
        </w:rPr>
        <w:t> </w:t>
      </w:r>
      <w:r>
        <w:rPr>
          <w:sz w:val="20"/>
        </w:rPr>
        <w:t>payments</w:t>
      </w:r>
      <w:r>
        <w:rPr>
          <w:spacing w:val="-5"/>
          <w:sz w:val="20"/>
        </w:rPr>
        <w:t> </w:t>
      </w:r>
      <w:r>
        <w:rPr>
          <w:sz w:val="20"/>
        </w:rPr>
        <w:t>per</w:t>
      </w:r>
      <w:r>
        <w:rPr>
          <w:spacing w:val="-5"/>
          <w:sz w:val="20"/>
        </w:rPr>
        <w:t> </w:t>
      </w:r>
      <w:r>
        <w:rPr>
          <w:spacing w:val="-2"/>
          <w:sz w:val="20"/>
        </w:rPr>
        <w:t>month;</w:t>
      </w:r>
    </w:p>
    <w:p>
      <w:pPr>
        <w:pStyle w:val="ListParagraph"/>
        <w:numPr>
          <w:ilvl w:val="0"/>
          <w:numId w:val="21"/>
        </w:numPr>
        <w:tabs>
          <w:tab w:pos="740" w:val="left" w:leader="none"/>
        </w:tabs>
        <w:spacing w:line="242" w:lineRule="exact" w:before="0" w:after="0"/>
        <w:ind w:left="740" w:right="0" w:hanging="167"/>
        <w:jc w:val="left"/>
        <w:rPr>
          <w:sz w:val="20"/>
        </w:rPr>
      </w:pPr>
      <w:r>
        <w:rPr>
          <w:sz w:val="20"/>
        </w:rPr>
        <w:t>Limits</w:t>
      </w:r>
      <w:r>
        <w:rPr>
          <w:spacing w:val="-2"/>
          <w:sz w:val="20"/>
        </w:rPr>
        <w:t> </w:t>
      </w:r>
      <w:r>
        <w:rPr>
          <w:sz w:val="20"/>
        </w:rPr>
        <w:t>on</w:t>
      </w:r>
      <w:r>
        <w:rPr>
          <w:spacing w:val="-1"/>
          <w:sz w:val="20"/>
        </w:rPr>
        <w:t> </w:t>
      </w:r>
      <w:r>
        <w:rPr>
          <w:sz w:val="20"/>
        </w:rPr>
        <w:t>the</w:t>
      </w:r>
      <w:r>
        <w:rPr>
          <w:spacing w:val="-1"/>
          <w:sz w:val="20"/>
        </w:rPr>
        <w:t> </w:t>
      </w:r>
      <w:r>
        <w:rPr>
          <w:sz w:val="20"/>
        </w:rPr>
        <w:t>maximum</w:t>
      </w:r>
      <w:r>
        <w:rPr>
          <w:spacing w:val="-2"/>
          <w:sz w:val="20"/>
        </w:rPr>
        <w:t> </w:t>
      </w:r>
      <w:r>
        <w:rPr>
          <w:sz w:val="20"/>
        </w:rPr>
        <w:t>and</w:t>
      </w:r>
      <w:r>
        <w:rPr>
          <w:spacing w:val="-1"/>
          <w:sz w:val="20"/>
        </w:rPr>
        <w:t> </w:t>
      </w:r>
      <w:r>
        <w:rPr>
          <w:sz w:val="20"/>
        </w:rPr>
        <w:t>minimum</w:t>
      </w:r>
      <w:r>
        <w:rPr>
          <w:spacing w:val="-1"/>
          <w:sz w:val="20"/>
        </w:rPr>
        <w:t> </w:t>
      </w:r>
      <w:r>
        <w:rPr>
          <w:sz w:val="20"/>
        </w:rPr>
        <w:t>amount</w:t>
      </w:r>
      <w:r>
        <w:rPr>
          <w:spacing w:val="-1"/>
          <w:sz w:val="20"/>
        </w:rPr>
        <w:t> </w:t>
      </w:r>
      <w:r>
        <w:rPr>
          <w:sz w:val="20"/>
        </w:rPr>
        <w:t>of</w:t>
      </w:r>
      <w:r>
        <w:rPr>
          <w:spacing w:val="-2"/>
          <w:sz w:val="20"/>
        </w:rPr>
        <w:t> </w:t>
      </w:r>
      <w:r>
        <w:rPr>
          <w:sz w:val="20"/>
        </w:rPr>
        <w:t>a</w:t>
      </w:r>
      <w:r>
        <w:rPr>
          <w:spacing w:val="-1"/>
          <w:sz w:val="20"/>
        </w:rPr>
        <w:t> </w:t>
      </w:r>
      <w:r>
        <w:rPr>
          <w:sz w:val="20"/>
        </w:rPr>
        <w:t>transaction,</w:t>
      </w:r>
      <w:r>
        <w:rPr>
          <w:spacing w:val="-1"/>
          <w:sz w:val="20"/>
        </w:rPr>
        <w:t> </w:t>
      </w:r>
      <w:r>
        <w:rPr>
          <w:spacing w:val="-4"/>
          <w:sz w:val="20"/>
        </w:rPr>
        <w:t>etc.</w:t>
      </w:r>
    </w:p>
    <w:p>
      <w:pPr>
        <w:pStyle w:val="BodyText"/>
        <w:spacing w:before="76"/>
      </w:pPr>
    </w:p>
    <w:p>
      <w:pPr>
        <w:pStyle w:val="BodyText"/>
        <w:spacing w:line="237" w:lineRule="auto"/>
        <w:ind w:left="141"/>
      </w:pPr>
      <w:r>
        <w:rPr/>
        <w:t>Payment gateways for your shop are configured by your account manager. You can see these settings on </w:t>
      </w:r>
      <w:hyperlink w:history="true" w:anchor="_bookmark15">
        <w:r>
          <w:rPr>
            <w:color w:val="3472B0"/>
          </w:rPr>
          <w:t>the shop information page</w:t>
        </w:r>
      </w:hyperlink>
      <w:r>
        <w:rPr/>
        <w:t>. If you have questions about the brands, payment methods,</w:t>
      </w:r>
      <w:r>
        <w:rPr>
          <w:spacing w:val="-16"/>
        </w:rPr>
        <w:t> </w:t>
      </w:r>
      <w:r>
        <w:rPr/>
        <w:t>currencies,</w:t>
      </w:r>
      <w:r>
        <w:rPr>
          <w:spacing w:val="-16"/>
        </w:rPr>
        <w:t> </w:t>
      </w:r>
      <w:r>
        <w:rPr/>
        <w:t>or</w:t>
      </w:r>
      <w:r>
        <w:rPr>
          <w:spacing w:val="-16"/>
        </w:rPr>
        <w:t> </w:t>
      </w:r>
      <w:r>
        <w:rPr/>
        <w:t>transaction</w:t>
      </w:r>
      <w:r>
        <w:rPr>
          <w:spacing w:val="-16"/>
        </w:rPr>
        <w:t> </w:t>
      </w:r>
      <w:r>
        <w:rPr/>
        <w:t>processing</w:t>
      </w:r>
      <w:r>
        <w:rPr>
          <w:spacing w:val="-16"/>
        </w:rPr>
        <w:t> </w:t>
      </w:r>
      <w:r>
        <w:rPr/>
        <w:t>schemes,</w:t>
      </w:r>
      <w:r>
        <w:rPr>
          <w:spacing w:val="-16"/>
        </w:rPr>
        <w:t> </w:t>
      </w:r>
      <w:r>
        <w:rPr/>
        <w:t>activated</w:t>
      </w:r>
      <w:r>
        <w:rPr>
          <w:spacing w:val="-16"/>
        </w:rPr>
        <w:t> </w:t>
      </w:r>
      <w:r>
        <w:rPr/>
        <w:t>for</w:t>
      </w:r>
      <w:r>
        <w:rPr>
          <w:spacing w:val="-16"/>
        </w:rPr>
        <w:t> </w:t>
      </w:r>
      <w:r>
        <w:rPr/>
        <w:t>your</w:t>
      </w:r>
      <w:r>
        <w:rPr>
          <w:spacing w:val="-16"/>
        </w:rPr>
        <w:t> </w:t>
      </w:r>
      <w:r>
        <w:rPr/>
        <w:t>shop,</w:t>
      </w:r>
      <w:r>
        <w:rPr>
          <w:spacing w:val="-16"/>
        </w:rPr>
        <w:t> </w:t>
      </w:r>
      <w:r>
        <w:rPr/>
        <w:t>please</w:t>
      </w:r>
      <w:r>
        <w:rPr>
          <w:spacing w:val="-16"/>
        </w:rPr>
        <w:t> </w:t>
      </w:r>
      <w:r>
        <w:rPr/>
        <w:t>contact your account manager.</w:t>
      </w:r>
    </w:p>
    <w:p>
      <w:pPr>
        <w:pStyle w:val="BodyText"/>
        <w:spacing w:before="67"/>
      </w:pPr>
    </w:p>
    <w:p>
      <w:pPr>
        <w:pStyle w:val="Heading2"/>
        <w:jc w:val="both"/>
      </w:pPr>
      <w:bookmarkStart w:name="Payment links for products" w:id="43"/>
      <w:bookmarkEnd w:id="43"/>
      <w:r>
        <w:rPr/>
      </w:r>
      <w:bookmarkStart w:name="_bookmark21" w:id="44"/>
      <w:bookmarkEnd w:id="44"/>
      <w:r>
        <w:rPr/>
      </w:r>
      <w:r>
        <w:rPr/>
        <w:t>Payment</w:t>
      </w:r>
      <w:r>
        <w:rPr>
          <w:spacing w:val="-14"/>
        </w:rPr>
        <w:t> </w:t>
      </w:r>
      <w:r>
        <w:rPr/>
        <w:t>links</w:t>
      </w:r>
      <w:r>
        <w:rPr>
          <w:spacing w:val="-13"/>
        </w:rPr>
        <w:t> </w:t>
      </w:r>
      <w:r>
        <w:rPr/>
        <w:t>for</w:t>
      </w:r>
      <w:r>
        <w:rPr>
          <w:spacing w:val="-13"/>
        </w:rPr>
        <w:t> </w:t>
      </w:r>
      <w:r>
        <w:rPr>
          <w:spacing w:val="-2"/>
        </w:rPr>
        <w:t>products</w:t>
      </w:r>
    </w:p>
    <w:p>
      <w:pPr>
        <w:pStyle w:val="BodyText"/>
        <w:spacing w:line="237" w:lineRule="auto" w:before="323"/>
        <w:ind w:left="141"/>
      </w:pPr>
      <w:r>
        <w:rPr/>
        <w:t>The</w:t>
      </w:r>
      <w:r>
        <w:rPr>
          <w:spacing w:val="-13"/>
        </w:rPr>
        <w:t> </w:t>
      </w:r>
      <w:r>
        <w:rPr/>
        <w:t>payment</w:t>
      </w:r>
      <w:r>
        <w:rPr>
          <w:spacing w:val="-13"/>
        </w:rPr>
        <w:t> </w:t>
      </w:r>
      <w:r>
        <w:rPr/>
        <w:t>gateway</w:t>
      </w:r>
      <w:r>
        <w:rPr>
          <w:spacing w:val="-13"/>
        </w:rPr>
        <w:t> </w:t>
      </w:r>
      <w:r>
        <w:rPr/>
        <w:t>offers</w:t>
      </w:r>
      <w:r>
        <w:rPr>
          <w:spacing w:val="-13"/>
        </w:rPr>
        <w:t> </w:t>
      </w:r>
      <w:r>
        <w:rPr/>
        <w:t>several</w:t>
      </w:r>
      <w:r>
        <w:rPr>
          <w:spacing w:val="-13"/>
        </w:rPr>
        <w:t> </w:t>
      </w:r>
      <w:r>
        <w:rPr/>
        <w:t>types</w:t>
      </w:r>
      <w:r>
        <w:rPr>
          <w:spacing w:val="-13"/>
        </w:rPr>
        <w:t> </w:t>
      </w:r>
      <w:r>
        <w:rPr/>
        <w:t>of</w:t>
      </w:r>
      <w:r>
        <w:rPr>
          <w:spacing w:val="-13"/>
        </w:rPr>
        <w:t> </w:t>
      </w:r>
      <w:r>
        <w:rPr/>
        <w:t>integration</w:t>
      </w:r>
      <w:r>
        <w:rPr>
          <w:spacing w:val="-13"/>
        </w:rPr>
        <w:t> </w:t>
      </w:r>
      <w:r>
        <w:rPr/>
        <w:t>for</w:t>
      </w:r>
      <w:r>
        <w:rPr>
          <w:spacing w:val="-13"/>
        </w:rPr>
        <w:t> </w:t>
      </w:r>
      <w:r>
        <w:rPr/>
        <w:t>accepting</w:t>
      </w:r>
      <w:r>
        <w:rPr>
          <w:spacing w:val="-13"/>
        </w:rPr>
        <w:t> </w:t>
      </w:r>
      <w:r>
        <w:rPr/>
        <w:t>payments,</w:t>
      </w:r>
      <w:r>
        <w:rPr>
          <w:spacing w:val="-13"/>
        </w:rPr>
        <w:t> </w:t>
      </w:r>
      <w:r>
        <w:rPr/>
        <w:t>such</w:t>
      </w:r>
      <w:r>
        <w:rPr>
          <w:spacing w:val="-13"/>
        </w:rPr>
        <w:t> </w:t>
      </w:r>
      <w:r>
        <w:rPr/>
        <w:t>as</w:t>
      </w:r>
      <w:r>
        <w:rPr>
          <w:spacing w:val="-13"/>
        </w:rPr>
        <w:t> </w:t>
      </w:r>
      <w:r>
        <w:rPr/>
        <w:t>direct integration, payment page, SDK for mobile applications. For our clients, we offer ready-made libraries or embedded modules for all types of integration. However, these modules must be connected by a qualified IT specialist.</w:t>
      </w:r>
    </w:p>
    <w:p>
      <w:pPr>
        <w:pStyle w:val="BodyText"/>
        <w:spacing w:before="74"/>
      </w:pPr>
    </w:p>
    <w:p>
      <w:pPr>
        <w:pStyle w:val="BodyText"/>
        <w:spacing w:line="237" w:lineRule="auto"/>
        <w:ind w:left="141"/>
      </w:pPr>
      <w:r>
        <w:rPr/>
        <w:t>For those who'd like to start accepting payments without a complex integration, the ACME system</w:t>
      </w:r>
      <w:r>
        <w:rPr>
          <w:spacing w:val="-12"/>
        </w:rPr>
        <w:t> </w:t>
      </w:r>
      <w:r>
        <w:rPr/>
        <w:t>offers</w:t>
      </w:r>
      <w:r>
        <w:rPr>
          <w:spacing w:val="-12"/>
        </w:rPr>
        <w:t> </w:t>
      </w:r>
      <w:r>
        <w:rPr/>
        <w:t>merchants</w:t>
      </w:r>
      <w:r>
        <w:rPr>
          <w:spacing w:val="-12"/>
        </w:rPr>
        <w:t> </w:t>
      </w:r>
      <w:r>
        <w:rPr/>
        <w:t>to</w:t>
      </w:r>
      <w:r>
        <w:rPr>
          <w:spacing w:val="-12"/>
        </w:rPr>
        <w:t> </w:t>
      </w:r>
      <w:r>
        <w:rPr/>
        <w:t>use</w:t>
      </w:r>
      <w:r>
        <w:rPr>
          <w:spacing w:val="-12"/>
        </w:rPr>
        <w:t> </w:t>
      </w:r>
      <w:r>
        <w:rPr/>
        <w:t>payment</w:t>
      </w:r>
      <w:r>
        <w:rPr>
          <w:spacing w:val="-12"/>
        </w:rPr>
        <w:t> </w:t>
      </w:r>
      <w:r>
        <w:rPr/>
        <w:t>links.</w:t>
      </w:r>
      <w:r>
        <w:rPr>
          <w:spacing w:val="-12"/>
        </w:rPr>
        <w:t> </w:t>
      </w:r>
      <w:r>
        <w:rPr/>
        <w:t>You</w:t>
      </w:r>
      <w:r>
        <w:rPr>
          <w:spacing w:val="-12"/>
        </w:rPr>
        <w:t> </w:t>
      </w:r>
      <w:r>
        <w:rPr/>
        <w:t>can</w:t>
      </w:r>
      <w:r>
        <w:rPr>
          <w:spacing w:val="-12"/>
        </w:rPr>
        <w:t> </w:t>
      </w:r>
      <w:r>
        <w:rPr/>
        <w:t>create</w:t>
      </w:r>
      <w:r>
        <w:rPr>
          <w:spacing w:val="-12"/>
        </w:rPr>
        <w:t> </w:t>
      </w:r>
      <w:r>
        <w:rPr/>
        <w:t>payment</w:t>
      </w:r>
      <w:r>
        <w:rPr>
          <w:spacing w:val="-12"/>
        </w:rPr>
        <w:t> </w:t>
      </w:r>
      <w:r>
        <w:rPr/>
        <w:t>links</w:t>
      </w:r>
      <w:r>
        <w:rPr>
          <w:spacing w:val="-12"/>
        </w:rPr>
        <w:t> </w:t>
      </w:r>
      <w:r>
        <w:rPr/>
        <w:t>in</w:t>
      </w:r>
      <w:r>
        <w:rPr>
          <w:spacing w:val="-12"/>
        </w:rPr>
        <w:t> </w:t>
      </w:r>
      <w:r>
        <w:rPr/>
        <w:t>your</w:t>
      </w:r>
      <w:r>
        <w:rPr>
          <w:spacing w:val="-12"/>
        </w:rPr>
        <w:t> </w:t>
      </w:r>
      <w:r>
        <w:rPr/>
        <w:t>backoffice and send them to your customers in order that they can complete a payment.</w:t>
      </w:r>
    </w:p>
    <w:p>
      <w:pPr>
        <w:pStyle w:val="BodyText"/>
        <w:spacing w:before="75"/>
      </w:pPr>
    </w:p>
    <w:p>
      <w:pPr>
        <w:pStyle w:val="BodyText"/>
        <w:spacing w:line="237" w:lineRule="auto"/>
        <w:ind w:left="141"/>
      </w:pPr>
      <w:r>
        <w:rPr/>
        <w:t>To</w:t>
      </w:r>
      <w:r>
        <w:rPr>
          <w:spacing w:val="-4"/>
        </w:rPr>
        <w:t> </w:t>
      </w:r>
      <w:r>
        <w:rPr/>
        <w:t>get</w:t>
      </w:r>
      <w:r>
        <w:rPr>
          <w:spacing w:val="-4"/>
        </w:rPr>
        <w:t> </w:t>
      </w:r>
      <w:r>
        <w:rPr/>
        <w:t>a</w:t>
      </w:r>
      <w:r>
        <w:rPr>
          <w:spacing w:val="-4"/>
        </w:rPr>
        <w:t> </w:t>
      </w:r>
      <w:r>
        <w:rPr/>
        <w:t>payment</w:t>
      </w:r>
      <w:r>
        <w:rPr>
          <w:spacing w:val="-4"/>
        </w:rPr>
        <w:t> </w:t>
      </w:r>
      <w:r>
        <w:rPr/>
        <w:t>link,</w:t>
      </w:r>
      <w:r>
        <w:rPr>
          <w:spacing w:val="-4"/>
        </w:rPr>
        <w:t> </w:t>
      </w:r>
      <w:r>
        <w:rPr/>
        <w:t>you</w:t>
      </w:r>
      <w:r>
        <w:rPr>
          <w:spacing w:val="-4"/>
        </w:rPr>
        <w:t> </w:t>
      </w:r>
      <w:r>
        <w:rPr/>
        <w:t>should</w:t>
      </w:r>
      <w:r>
        <w:rPr>
          <w:spacing w:val="-4"/>
        </w:rPr>
        <w:t> </w:t>
      </w:r>
      <w:r>
        <w:rPr/>
        <w:t>create</w:t>
      </w:r>
      <w:r>
        <w:rPr>
          <w:spacing w:val="-4"/>
        </w:rPr>
        <w:t> </w:t>
      </w:r>
      <w:r>
        <w:rPr/>
        <w:t>a</w:t>
      </w:r>
      <w:r>
        <w:rPr>
          <w:spacing w:val="-4"/>
        </w:rPr>
        <w:t> </w:t>
      </w:r>
      <w:r>
        <w:rPr/>
        <w:t>product</w:t>
      </w:r>
      <w:r>
        <w:rPr>
          <w:spacing w:val="-4"/>
        </w:rPr>
        <w:t> </w:t>
      </w:r>
      <w:r>
        <w:rPr/>
        <w:t>first.</w:t>
      </w:r>
      <w:r>
        <w:rPr>
          <w:spacing w:val="-4"/>
        </w:rPr>
        <w:t> </w:t>
      </w:r>
      <w:r>
        <w:rPr/>
        <w:t>In</w:t>
      </w:r>
      <w:r>
        <w:rPr>
          <w:spacing w:val="-4"/>
        </w:rPr>
        <w:t> </w:t>
      </w:r>
      <w:r>
        <w:rPr/>
        <w:t>the</w:t>
      </w:r>
      <w:r>
        <w:rPr>
          <w:spacing w:val="-4"/>
        </w:rPr>
        <w:t> </w:t>
      </w:r>
      <w:r>
        <w:rPr/>
        <w:t>ACME</w:t>
      </w:r>
      <w:r>
        <w:rPr>
          <w:spacing w:val="-4"/>
        </w:rPr>
        <w:t> </w:t>
      </w:r>
      <w:r>
        <w:rPr/>
        <w:t>system</w:t>
      </w:r>
      <w:r>
        <w:rPr>
          <w:spacing w:val="-4"/>
        </w:rPr>
        <w:t> </w:t>
      </w:r>
      <w:r>
        <w:rPr/>
        <w:t>a</w:t>
      </w:r>
      <w:r>
        <w:rPr>
          <w:spacing w:val="-4"/>
        </w:rPr>
        <w:t> </w:t>
      </w:r>
      <w:r>
        <w:rPr/>
        <w:t>product</w:t>
      </w:r>
      <w:r>
        <w:rPr>
          <w:spacing w:val="-4"/>
        </w:rPr>
        <w:t> </w:t>
      </w:r>
      <w:r>
        <w:rPr/>
        <w:t>is</w:t>
      </w:r>
      <w:r>
        <w:rPr>
          <w:spacing w:val="-4"/>
        </w:rPr>
        <w:t> </w:t>
      </w:r>
      <w:r>
        <w:rPr/>
        <w:t>a record</w:t>
      </w:r>
      <w:r>
        <w:rPr>
          <w:spacing w:val="-12"/>
        </w:rPr>
        <w:t> </w:t>
      </w:r>
      <w:r>
        <w:rPr/>
        <w:t>for</w:t>
      </w:r>
      <w:r>
        <w:rPr>
          <w:spacing w:val="-12"/>
        </w:rPr>
        <w:t> </w:t>
      </w:r>
      <w:r>
        <w:rPr/>
        <w:t>a</w:t>
      </w:r>
      <w:r>
        <w:rPr>
          <w:spacing w:val="-12"/>
        </w:rPr>
        <w:t> </w:t>
      </w:r>
      <w:r>
        <w:rPr/>
        <w:t>physical</w:t>
      </w:r>
      <w:r>
        <w:rPr>
          <w:spacing w:val="-12"/>
        </w:rPr>
        <w:t> </w:t>
      </w:r>
      <w:r>
        <w:rPr/>
        <w:t>product</w:t>
      </w:r>
      <w:r>
        <w:rPr>
          <w:spacing w:val="-12"/>
        </w:rPr>
        <w:t> </w:t>
      </w:r>
      <w:r>
        <w:rPr/>
        <w:t>or</w:t>
      </w:r>
      <w:r>
        <w:rPr>
          <w:spacing w:val="-12"/>
        </w:rPr>
        <w:t> </w:t>
      </w:r>
      <w:r>
        <w:rPr/>
        <w:t>a</w:t>
      </w:r>
      <w:r>
        <w:rPr>
          <w:spacing w:val="-12"/>
        </w:rPr>
        <w:t> </w:t>
      </w:r>
      <w:r>
        <w:rPr/>
        <w:t>service,</w:t>
      </w:r>
      <w:r>
        <w:rPr>
          <w:spacing w:val="-12"/>
        </w:rPr>
        <w:t> </w:t>
      </w:r>
      <w:r>
        <w:rPr/>
        <w:t>for</w:t>
      </w:r>
      <w:r>
        <w:rPr>
          <w:spacing w:val="-12"/>
        </w:rPr>
        <w:t> </w:t>
      </w:r>
      <w:r>
        <w:rPr/>
        <w:t>which</w:t>
      </w:r>
      <w:r>
        <w:rPr>
          <w:spacing w:val="-12"/>
        </w:rPr>
        <w:t> </w:t>
      </w:r>
      <w:r>
        <w:rPr/>
        <w:t>you</w:t>
      </w:r>
      <w:r>
        <w:rPr>
          <w:spacing w:val="-12"/>
        </w:rPr>
        <w:t> </w:t>
      </w:r>
      <w:r>
        <w:rPr/>
        <w:t>want</w:t>
      </w:r>
      <w:r>
        <w:rPr>
          <w:spacing w:val="-12"/>
        </w:rPr>
        <w:t> </w:t>
      </w:r>
      <w:r>
        <w:rPr/>
        <w:t>to</w:t>
      </w:r>
      <w:r>
        <w:rPr>
          <w:spacing w:val="-12"/>
        </w:rPr>
        <w:t> </w:t>
      </w:r>
      <w:r>
        <w:rPr/>
        <w:t>accept</w:t>
      </w:r>
      <w:r>
        <w:rPr>
          <w:spacing w:val="-12"/>
        </w:rPr>
        <w:t> </w:t>
      </w:r>
      <w:r>
        <w:rPr/>
        <w:t>payments</w:t>
      </w:r>
      <w:r>
        <w:rPr>
          <w:spacing w:val="-12"/>
        </w:rPr>
        <w:t> </w:t>
      </w:r>
      <w:r>
        <w:rPr/>
        <w:t>via</w:t>
      </w:r>
      <w:r>
        <w:rPr>
          <w:spacing w:val="-12"/>
        </w:rPr>
        <w:t> </w:t>
      </w:r>
      <w:r>
        <w:rPr/>
        <w:t>payment </w:t>
      </w:r>
      <w:r>
        <w:rPr>
          <w:spacing w:val="-2"/>
        </w:rPr>
        <w:t>links.</w:t>
      </w:r>
    </w:p>
    <w:p>
      <w:pPr>
        <w:pStyle w:val="BodyText"/>
        <w:spacing w:after="0" w:line="237" w:lineRule="auto"/>
        <w:sectPr>
          <w:pgSz w:w="11910" w:h="16840"/>
          <w:pgMar w:header="895" w:footer="611" w:top="1920" w:bottom="800" w:left="992" w:right="992"/>
        </w:sectPr>
      </w:pPr>
    </w:p>
    <w:p>
      <w:pPr>
        <w:pStyle w:val="Heading3"/>
        <w:spacing w:before="182"/>
      </w:pPr>
      <w:bookmarkStart w:name="Create a product" w:id="45"/>
      <w:bookmarkEnd w:id="45"/>
      <w:r>
        <w:rPr/>
      </w:r>
      <w:bookmarkStart w:name="_bookmark22" w:id="46"/>
      <w:bookmarkEnd w:id="46"/>
      <w:r>
        <w:rPr/>
      </w:r>
      <w:r>
        <w:rPr>
          <w:spacing w:val="-2"/>
        </w:rPr>
        <w:t>Create</w:t>
      </w:r>
      <w:r>
        <w:rPr>
          <w:spacing w:val="-21"/>
        </w:rPr>
        <w:t> </w:t>
      </w:r>
      <w:r>
        <w:rPr>
          <w:spacing w:val="-2"/>
        </w:rPr>
        <w:t>a</w:t>
      </w:r>
      <w:r>
        <w:rPr>
          <w:spacing w:val="-21"/>
        </w:rPr>
        <w:t> </w:t>
      </w:r>
      <w:r>
        <w:rPr>
          <w:spacing w:val="-2"/>
        </w:rPr>
        <w:t>product</w:t>
      </w:r>
    </w:p>
    <w:p>
      <w:pPr>
        <w:pStyle w:val="BodyText"/>
        <w:spacing w:line="237" w:lineRule="auto" w:before="321"/>
        <w:ind w:left="141"/>
      </w:pPr>
      <w:r>
        <w:rPr/>
        <w:t>To</w:t>
      </w:r>
      <w:r>
        <w:rPr>
          <w:spacing w:val="-16"/>
        </w:rPr>
        <w:t> </w:t>
      </w:r>
      <w:r>
        <w:rPr/>
        <w:t>register</w:t>
      </w:r>
      <w:r>
        <w:rPr>
          <w:spacing w:val="-16"/>
        </w:rPr>
        <w:t> </w:t>
      </w:r>
      <w:r>
        <w:rPr/>
        <w:t>a</w:t>
      </w:r>
      <w:r>
        <w:rPr>
          <w:spacing w:val="-16"/>
        </w:rPr>
        <w:t> </w:t>
      </w:r>
      <w:r>
        <w:rPr/>
        <w:t>product</w:t>
      </w:r>
      <w:r>
        <w:rPr>
          <w:spacing w:val="-16"/>
        </w:rPr>
        <w:t> </w:t>
      </w:r>
      <w:r>
        <w:rPr/>
        <w:t>or</w:t>
      </w:r>
      <w:r>
        <w:rPr>
          <w:spacing w:val="-16"/>
        </w:rPr>
        <w:t> </w:t>
      </w:r>
      <w:r>
        <w:rPr/>
        <w:t>service</w:t>
      </w:r>
      <w:r>
        <w:rPr>
          <w:spacing w:val="-16"/>
        </w:rPr>
        <w:t> </w:t>
      </w:r>
      <w:r>
        <w:rPr/>
        <w:t>that</w:t>
      </w:r>
      <w:r>
        <w:rPr>
          <w:spacing w:val="-16"/>
        </w:rPr>
        <w:t> </w:t>
      </w:r>
      <w:r>
        <w:rPr/>
        <w:t>your</w:t>
      </w:r>
      <w:r>
        <w:rPr>
          <w:spacing w:val="-16"/>
        </w:rPr>
        <w:t> </w:t>
      </w:r>
      <w:r>
        <w:rPr/>
        <w:t>customers</w:t>
      </w:r>
      <w:r>
        <w:rPr>
          <w:spacing w:val="-16"/>
        </w:rPr>
        <w:t> </w:t>
      </w:r>
      <w:r>
        <w:rPr/>
        <w:t>will</w:t>
      </w:r>
      <w:r>
        <w:rPr>
          <w:spacing w:val="-16"/>
        </w:rPr>
        <w:t> </w:t>
      </w:r>
      <w:r>
        <w:rPr/>
        <w:t>pay</w:t>
      </w:r>
      <w:r>
        <w:rPr>
          <w:spacing w:val="-16"/>
        </w:rPr>
        <w:t> </w:t>
      </w:r>
      <w:r>
        <w:rPr/>
        <w:t>for</w:t>
      </w:r>
      <w:r>
        <w:rPr>
          <w:spacing w:val="-16"/>
        </w:rPr>
        <w:t> </w:t>
      </w:r>
      <w:r>
        <w:rPr/>
        <w:t>via</w:t>
      </w:r>
      <w:r>
        <w:rPr>
          <w:spacing w:val="-16"/>
        </w:rPr>
        <w:t> </w:t>
      </w:r>
      <w:r>
        <w:rPr/>
        <w:t>a</w:t>
      </w:r>
      <w:r>
        <w:rPr>
          <w:spacing w:val="-16"/>
        </w:rPr>
        <w:t> </w:t>
      </w:r>
      <w:r>
        <w:rPr/>
        <w:t>payment</w:t>
      </w:r>
      <w:r>
        <w:rPr>
          <w:spacing w:val="-16"/>
        </w:rPr>
        <w:t> </w:t>
      </w:r>
      <w:r>
        <w:rPr/>
        <w:t>link,</w:t>
      </w:r>
      <w:r>
        <w:rPr>
          <w:spacing w:val="-16"/>
        </w:rPr>
        <w:t> </w:t>
      </w:r>
      <w:r>
        <w:rPr/>
        <w:t>follow</w:t>
      </w:r>
      <w:r>
        <w:rPr>
          <w:spacing w:val="-16"/>
        </w:rPr>
        <w:t> </w:t>
      </w:r>
      <w:r>
        <w:rPr/>
        <w:t>these </w:t>
      </w:r>
      <w:r>
        <w:rPr>
          <w:spacing w:val="-2"/>
        </w:rPr>
        <w:t>steps:</w:t>
      </w:r>
    </w:p>
    <w:p>
      <w:pPr>
        <w:pStyle w:val="ListParagraph"/>
        <w:numPr>
          <w:ilvl w:val="0"/>
          <w:numId w:val="22"/>
        </w:numPr>
        <w:tabs>
          <w:tab w:pos="740" w:val="left" w:leader="none"/>
        </w:tabs>
        <w:spacing w:line="242" w:lineRule="exact" w:before="117" w:after="0"/>
        <w:ind w:left="740" w:right="0" w:hanging="166"/>
        <w:jc w:val="left"/>
        <w:rPr>
          <w:sz w:val="20"/>
        </w:rPr>
      </w:pPr>
      <w:r>
        <w:rPr>
          <w:sz w:val="20"/>
        </w:rPr>
        <w:t>Go</w:t>
      </w:r>
      <w:r>
        <w:rPr>
          <w:spacing w:val="-3"/>
          <w:sz w:val="20"/>
        </w:rPr>
        <w:t> </w:t>
      </w:r>
      <w:r>
        <w:rPr>
          <w:sz w:val="20"/>
        </w:rPr>
        <w:t>to</w:t>
      </w:r>
      <w:r>
        <w:rPr>
          <w:spacing w:val="-3"/>
          <w:sz w:val="20"/>
        </w:rPr>
        <w:t> </w:t>
      </w:r>
      <w:r>
        <w:rPr>
          <w:sz w:val="20"/>
        </w:rPr>
        <w:t>the</w:t>
      </w:r>
      <w:r>
        <w:rPr>
          <w:spacing w:val="-2"/>
          <w:sz w:val="20"/>
        </w:rPr>
        <w:t> </w:t>
      </w:r>
      <w:r>
        <w:rPr>
          <w:sz w:val="20"/>
        </w:rPr>
        <w:t>Products</w:t>
      </w:r>
      <w:r>
        <w:rPr>
          <w:spacing w:val="-3"/>
          <w:sz w:val="20"/>
        </w:rPr>
        <w:t> </w:t>
      </w:r>
      <w:r>
        <w:rPr>
          <w:spacing w:val="-4"/>
          <w:sz w:val="20"/>
        </w:rPr>
        <w:t>tab.</w:t>
      </w:r>
    </w:p>
    <w:p>
      <w:pPr>
        <w:pStyle w:val="ListParagraph"/>
        <w:numPr>
          <w:ilvl w:val="0"/>
          <w:numId w:val="22"/>
        </w:numPr>
        <w:tabs>
          <w:tab w:pos="741" w:val="left" w:leader="none"/>
        </w:tabs>
        <w:spacing w:line="240" w:lineRule="exact" w:before="0" w:after="0"/>
        <w:ind w:left="741" w:right="0" w:hanging="208"/>
        <w:jc w:val="left"/>
        <w:rPr>
          <w:sz w:val="20"/>
        </w:rPr>
      </w:pPr>
      <w:r>
        <w:rPr>
          <w:sz w:val="20"/>
        </w:rPr>
        <w:t>Click</w:t>
      </w:r>
      <w:r>
        <w:rPr>
          <w:spacing w:val="-7"/>
          <w:sz w:val="20"/>
        </w:rPr>
        <w:t> </w:t>
      </w:r>
      <w:r>
        <w:rPr>
          <w:sz w:val="20"/>
        </w:rPr>
        <w:t>Add</w:t>
      </w:r>
      <w:r>
        <w:rPr>
          <w:spacing w:val="-7"/>
          <w:sz w:val="20"/>
        </w:rPr>
        <w:t> </w:t>
      </w:r>
      <w:r>
        <w:rPr>
          <w:sz w:val="20"/>
        </w:rPr>
        <w:t>a</w:t>
      </w:r>
      <w:r>
        <w:rPr>
          <w:spacing w:val="-6"/>
          <w:sz w:val="20"/>
        </w:rPr>
        <w:t> </w:t>
      </w:r>
      <w:r>
        <w:rPr>
          <w:spacing w:val="-2"/>
          <w:sz w:val="20"/>
        </w:rPr>
        <w:t>product.</w:t>
      </w:r>
    </w:p>
    <w:p>
      <w:pPr>
        <w:pStyle w:val="ListParagraph"/>
        <w:numPr>
          <w:ilvl w:val="0"/>
          <w:numId w:val="22"/>
        </w:numPr>
        <w:tabs>
          <w:tab w:pos="741" w:val="left" w:leader="none"/>
        </w:tabs>
        <w:spacing w:line="240" w:lineRule="exact" w:before="0" w:after="0"/>
        <w:ind w:left="741" w:right="0" w:hanging="207"/>
        <w:jc w:val="left"/>
        <w:rPr>
          <w:sz w:val="20"/>
        </w:rPr>
      </w:pPr>
      <w:r>
        <w:rPr>
          <w:sz w:val="20"/>
        </w:rPr>
        <w:t>Fill</w:t>
      </w:r>
      <w:r>
        <w:rPr>
          <w:spacing w:val="-9"/>
          <w:sz w:val="20"/>
        </w:rPr>
        <w:t> </w:t>
      </w:r>
      <w:r>
        <w:rPr>
          <w:sz w:val="20"/>
        </w:rPr>
        <w:t>out</w:t>
      </w:r>
      <w:r>
        <w:rPr>
          <w:spacing w:val="-9"/>
          <w:sz w:val="20"/>
        </w:rPr>
        <w:t> </w:t>
      </w:r>
      <w:r>
        <w:rPr>
          <w:sz w:val="20"/>
        </w:rPr>
        <w:t>the</w:t>
      </w:r>
      <w:r>
        <w:rPr>
          <w:spacing w:val="-8"/>
          <w:sz w:val="20"/>
        </w:rPr>
        <w:t> </w:t>
      </w:r>
      <w:r>
        <w:rPr>
          <w:sz w:val="20"/>
        </w:rPr>
        <w:t>product</w:t>
      </w:r>
      <w:r>
        <w:rPr>
          <w:spacing w:val="-9"/>
          <w:sz w:val="20"/>
        </w:rPr>
        <w:t> </w:t>
      </w:r>
      <w:r>
        <w:rPr>
          <w:sz w:val="20"/>
        </w:rPr>
        <w:t>form,</w:t>
      </w:r>
      <w:r>
        <w:rPr>
          <w:spacing w:val="-8"/>
          <w:sz w:val="20"/>
        </w:rPr>
        <w:t> </w:t>
      </w:r>
      <w:r>
        <w:rPr>
          <w:sz w:val="20"/>
        </w:rPr>
        <w:t>as</w:t>
      </w:r>
      <w:r>
        <w:rPr>
          <w:spacing w:val="-9"/>
          <w:sz w:val="20"/>
        </w:rPr>
        <w:t> </w:t>
      </w:r>
      <w:r>
        <w:rPr>
          <w:sz w:val="20"/>
        </w:rPr>
        <w:t>described</w:t>
      </w:r>
      <w:r>
        <w:rPr>
          <w:spacing w:val="-8"/>
          <w:sz w:val="20"/>
        </w:rPr>
        <w:t> </w:t>
      </w:r>
      <w:r>
        <w:rPr>
          <w:sz w:val="20"/>
        </w:rPr>
        <w:t>in</w:t>
      </w:r>
      <w:r>
        <w:rPr>
          <w:spacing w:val="-9"/>
          <w:sz w:val="20"/>
        </w:rPr>
        <w:t> </w:t>
      </w:r>
      <w:r>
        <w:rPr>
          <w:sz w:val="20"/>
        </w:rPr>
        <w:t>the</w:t>
      </w:r>
      <w:r>
        <w:rPr>
          <w:spacing w:val="-8"/>
          <w:sz w:val="20"/>
        </w:rPr>
        <w:t> </w:t>
      </w:r>
      <w:r>
        <w:rPr>
          <w:sz w:val="20"/>
        </w:rPr>
        <w:t>table</w:t>
      </w:r>
      <w:r>
        <w:rPr>
          <w:spacing w:val="-9"/>
          <w:sz w:val="20"/>
        </w:rPr>
        <w:t> </w:t>
      </w:r>
      <w:r>
        <w:rPr>
          <w:spacing w:val="-2"/>
          <w:sz w:val="20"/>
        </w:rPr>
        <w:t>below.</w:t>
      </w:r>
    </w:p>
    <w:p>
      <w:pPr>
        <w:pStyle w:val="ListParagraph"/>
        <w:numPr>
          <w:ilvl w:val="0"/>
          <w:numId w:val="22"/>
        </w:numPr>
        <w:tabs>
          <w:tab w:pos="740" w:val="left" w:leader="none"/>
        </w:tabs>
        <w:spacing w:line="242" w:lineRule="exact" w:before="0" w:after="0"/>
        <w:ind w:left="740" w:right="0" w:hanging="226"/>
        <w:jc w:val="left"/>
        <w:rPr>
          <w:sz w:val="20"/>
        </w:rPr>
      </w:pPr>
      <w:r>
        <w:rPr>
          <w:sz w:val="20"/>
        </w:rPr>
        <w:t>Click</w:t>
      </w:r>
      <w:r>
        <w:rPr>
          <w:spacing w:val="-14"/>
          <w:sz w:val="20"/>
        </w:rPr>
        <w:t> </w:t>
      </w:r>
      <w:r>
        <w:rPr>
          <w:sz w:val="20"/>
        </w:rPr>
        <w:t>Apply</w:t>
      </w:r>
      <w:r>
        <w:rPr>
          <w:spacing w:val="-13"/>
          <w:sz w:val="20"/>
        </w:rPr>
        <w:t> </w:t>
      </w:r>
      <w:r>
        <w:rPr>
          <w:sz w:val="20"/>
        </w:rPr>
        <w:t>to</w:t>
      </w:r>
      <w:r>
        <w:rPr>
          <w:spacing w:val="-13"/>
          <w:sz w:val="20"/>
        </w:rPr>
        <w:t> </w:t>
      </w:r>
      <w:r>
        <w:rPr>
          <w:sz w:val="20"/>
        </w:rPr>
        <w:t>save</w:t>
      </w:r>
      <w:r>
        <w:rPr>
          <w:spacing w:val="-14"/>
          <w:sz w:val="20"/>
        </w:rPr>
        <w:t> </w:t>
      </w:r>
      <w:r>
        <w:rPr>
          <w:sz w:val="20"/>
        </w:rPr>
        <w:t>the</w:t>
      </w:r>
      <w:r>
        <w:rPr>
          <w:spacing w:val="-13"/>
          <w:sz w:val="20"/>
        </w:rPr>
        <w:t> </w:t>
      </w:r>
      <w:r>
        <w:rPr>
          <w:spacing w:val="-2"/>
          <w:sz w:val="20"/>
        </w:rPr>
        <w:t>product.</w:t>
      </w:r>
    </w:p>
    <w:p>
      <w:pPr>
        <w:pStyle w:val="BodyText"/>
        <w:spacing w:before="74"/>
      </w:pPr>
    </w:p>
    <w:p>
      <w:pPr>
        <w:pStyle w:val="BodyText"/>
        <w:ind w:left="141"/>
      </w:pPr>
      <w:r>
        <w:rPr/>
        <w:t>The added product will appear in the product </w:t>
      </w:r>
      <w:r>
        <w:rPr>
          <w:spacing w:val="-2"/>
        </w:rPr>
        <w:t>list.</w:t>
      </w:r>
    </w:p>
    <w:p>
      <w:pPr>
        <w:pStyle w:val="BodyText"/>
        <w:spacing w:before="73"/>
      </w:pPr>
    </w:p>
    <w:p>
      <w:pPr>
        <w:pStyle w:val="BodyText"/>
        <w:spacing w:before="1"/>
        <w:ind w:left="50" w:right="51"/>
        <w:jc w:val="center"/>
      </w:pPr>
      <w:r>
        <w:rPr>
          <w:spacing w:val="-2"/>
        </w:rPr>
        <w:t>Table:</w:t>
      </w:r>
      <w:r>
        <w:rPr>
          <w:spacing w:val="-8"/>
        </w:rPr>
        <w:t> </w:t>
      </w:r>
      <w:r>
        <w:rPr>
          <w:spacing w:val="-2"/>
        </w:rPr>
        <w:t>Product</w:t>
      </w:r>
      <w:r>
        <w:rPr>
          <w:spacing w:val="-7"/>
        </w:rPr>
        <w:t> </w:t>
      </w:r>
      <w:r>
        <w:rPr>
          <w:spacing w:val="-2"/>
        </w:rPr>
        <w:t>parameters</w:t>
      </w:r>
    </w:p>
    <w:p>
      <w:pPr>
        <w:pStyle w:val="BodyText"/>
        <w:spacing w:before="4"/>
        <w:rPr>
          <w:sz w:val="10"/>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2371"/>
        <w:gridCol w:w="3525"/>
        <w:gridCol w:w="3728"/>
      </w:tblGrid>
      <w:tr>
        <w:trPr>
          <w:trHeight w:val="477" w:hRule="atLeast"/>
        </w:trPr>
        <w:tc>
          <w:tcPr>
            <w:tcW w:w="2371" w:type="dxa"/>
            <w:tcBorders>
              <w:left w:val="single" w:sz="6" w:space="0" w:color="DDDDDD"/>
              <w:bottom w:val="single" w:sz="6" w:space="0" w:color="DDDDDD"/>
              <w:right w:val="single" w:sz="6" w:space="0" w:color="DDDDDD"/>
            </w:tcBorders>
          </w:tcPr>
          <w:p>
            <w:pPr>
              <w:pStyle w:val="TableParagraph"/>
              <w:spacing w:before="108"/>
              <w:ind w:left="647"/>
              <w:rPr>
                <w:sz w:val="20"/>
              </w:rPr>
            </w:pPr>
            <w:r>
              <w:rPr>
                <w:spacing w:val="-2"/>
                <w:w w:val="105"/>
                <w:sz w:val="20"/>
              </w:rPr>
              <w:t>Parameter</w:t>
            </w:r>
          </w:p>
        </w:tc>
        <w:tc>
          <w:tcPr>
            <w:tcW w:w="3525" w:type="dxa"/>
            <w:tcBorders>
              <w:left w:val="single" w:sz="6" w:space="0" w:color="DDDDDD"/>
              <w:bottom w:val="single" w:sz="6" w:space="0" w:color="DDDDDD"/>
              <w:right w:val="single" w:sz="6" w:space="0" w:color="DDDDDD"/>
            </w:tcBorders>
          </w:tcPr>
          <w:p>
            <w:pPr>
              <w:pStyle w:val="TableParagraph"/>
              <w:spacing w:before="108"/>
              <w:ind w:left="1181"/>
              <w:rPr>
                <w:sz w:val="20"/>
              </w:rPr>
            </w:pPr>
            <w:r>
              <w:rPr>
                <w:spacing w:val="-2"/>
                <w:sz w:val="20"/>
              </w:rPr>
              <w:t>Description</w:t>
            </w:r>
          </w:p>
        </w:tc>
        <w:tc>
          <w:tcPr>
            <w:tcW w:w="3728" w:type="dxa"/>
            <w:tcBorders>
              <w:left w:val="single" w:sz="6" w:space="0" w:color="DDDDDD"/>
              <w:bottom w:val="single" w:sz="6" w:space="0" w:color="DDDDDD"/>
              <w:right w:val="single" w:sz="6" w:space="0" w:color="DDDDDD"/>
            </w:tcBorders>
          </w:tcPr>
          <w:p>
            <w:pPr>
              <w:pStyle w:val="TableParagraph"/>
              <w:spacing w:before="108"/>
              <w:ind w:left="13"/>
              <w:jc w:val="center"/>
              <w:rPr>
                <w:sz w:val="20"/>
              </w:rPr>
            </w:pPr>
            <w:r>
              <w:rPr>
                <w:spacing w:val="-2"/>
                <w:sz w:val="20"/>
              </w:rPr>
              <w:t>Notes</w:t>
            </w:r>
          </w:p>
        </w:tc>
      </w:tr>
      <w:tr>
        <w:trPr>
          <w:trHeight w:val="480" w:hRule="atLeast"/>
        </w:trPr>
        <w:tc>
          <w:tcPr>
            <w:tcW w:w="2371"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w w:val="105"/>
                <w:sz w:val="20"/>
              </w:rPr>
              <w:t>Name</w:t>
            </w:r>
          </w:p>
        </w:tc>
        <w:tc>
          <w:tcPr>
            <w:tcW w:w="3525"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The</w:t>
            </w:r>
            <w:r>
              <w:rPr>
                <w:spacing w:val="1"/>
                <w:sz w:val="20"/>
              </w:rPr>
              <w:t> </w:t>
            </w:r>
            <w:r>
              <w:rPr>
                <w:sz w:val="20"/>
              </w:rPr>
              <w:t>product</w:t>
            </w:r>
            <w:r>
              <w:rPr>
                <w:spacing w:val="1"/>
                <w:sz w:val="20"/>
              </w:rPr>
              <w:t> </w:t>
            </w:r>
            <w:r>
              <w:rPr>
                <w:spacing w:val="-2"/>
                <w:sz w:val="20"/>
              </w:rPr>
              <w:t>name.</w:t>
            </w:r>
          </w:p>
        </w:tc>
        <w:tc>
          <w:tcPr>
            <w:tcW w:w="3728"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20"/>
              </w:rPr>
            </w:pPr>
          </w:p>
        </w:tc>
      </w:tr>
      <w:tr>
        <w:trPr>
          <w:trHeight w:val="720" w:hRule="atLeast"/>
        </w:trPr>
        <w:tc>
          <w:tcPr>
            <w:tcW w:w="2371"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Description</w:t>
            </w:r>
          </w:p>
        </w:tc>
        <w:tc>
          <w:tcPr>
            <w:tcW w:w="352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192"/>
              <w:rPr>
                <w:sz w:val="20"/>
              </w:rPr>
            </w:pPr>
            <w:r>
              <w:rPr>
                <w:sz w:val="20"/>
              </w:rPr>
              <w:t>A</w:t>
            </w:r>
            <w:r>
              <w:rPr>
                <w:spacing w:val="-13"/>
                <w:sz w:val="20"/>
              </w:rPr>
              <w:t> </w:t>
            </w:r>
            <w:r>
              <w:rPr>
                <w:sz w:val="20"/>
              </w:rPr>
              <w:t>brief</w:t>
            </w:r>
            <w:r>
              <w:rPr>
                <w:spacing w:val="-13"/>
                <w:sz w:val="20"/>
              </w:rPr>
              <w:t> </w:t>
            </w:r>
            <w:r>
              <w:rPr>
                <w:sz w:val="20"/>
              </w:rPr>
              <w:t>description</w:t>
            </w:r>
            <w:r>
              <w:rPr>
                <w:spacing w:val="-13"/>
                <w:sz w:val="20"/>
              </w:rPr>
              <w:t> </w:t>
            </w:r>
            <w:r>
              <w:rPr>
                <w:sz w:val="20"/>
              </w:rPr>
              <w:t>of</w:t>
            </w:r>
            <w:r>
              <w:rPr>
                <w:spacing w:val="-13"/>
                <w:sz w:val="20"/>
              </w:rPr>
              <w:t> </w:t>
            </w:r>
            <w:r>
              <w:rPr>
                <w:sz w:val="20"/>
              </w:rPr>
              <w:t>the </w:t>
            </w:r>
            <w:r>
              <w:rPr>
                <w:spacing w:val="-2"/>
                <w:sz w:val="20"/>
              </w:rPr>
              <w:t>product.</w:t>
            </w:r>
          </w:p>
        </w:tc>
        <w:tc>
          <w:tcPr>
            <w:tcW w:w="3728"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20"/>
              </w:rPr>
            </w:pPr>
          </w:p>
        </w:tc>
      </w:tr>
      <w:tr>
        <w:trPr>
          <w:trHeight w:val="480" w:hRule="atLeast"/>
        </w:trPr>
        <w:tc>
          <w:tcPr>
            <w:tcW w:w="2371"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Currency</w:t>
            </w:r>
          </w:p>
        </w:tc>
        <w:tc>
          <w:tcPr>
            <w:tcW w:w="3525"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A</w:t>
            </w:r>
            <w:r>
              <w:rPr>
                <w:spacing w:val="-3"/>
                <w:sz w:val="20"/>
              </w:rPr>
              <w:t> </w:t>
            </w:r>
            <w:r>
              <w:rPr>
                <w:sz w:val="20"/>
              </w:rPr>
              <w:t>payment</w:t>
            </w:r>
            <w:r>
              <w:rPr>
                <w:spacing w:val="-2"/>
                <w:sz w:val="20"/>
              </w:rPr>
              <w:t> currency.</w:t>
            </w:r>
          </w:p>
        </w:tc>
        <w:tc>
          <w:tcPr>
            <w:tcW w:w="3728"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20"/>
              </w:rPr>
            </w:pPr>
          </w:p>
        </w:tc>
      </w:tr>
      <w:tr>
        <w:trPr>
          <w:trHeight w:val="720" w:hRule="atLeast"/>
        </w:trPr>
        <w:tc>
          <w:tcPr>
            <w:tcW w:w="2371"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w w:val="105"/>
                <w:sz w:val="20"/>
              </w:rPr>
              <w:t>Amount</w:t>
            </w:r>
          </w:p>
        </w:tc>
        <w:tc>
          <w:tcPr>
            <w:tcW w:w="352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A</w:t>
            </w:r>
            <w:r>
              <w:rPr>
                <w:spacing w:val="-4"/>
                <w:sz w:val="20"/>
              </w:rPr>
              <w:t> </w:t>
            </w:r>
            <w:r>
              <w:rPr>
                <w:sz w:val="20"/>
              </w:rPr>
              <w:t>product</w:t>
            </w:r>
            <w:r>
              <w:rPr>
                <w:spacing w:val="-4"/>
                <w:sz w:val="20"/>
              </w:rPr>
              <w:t> </w:t>
            </w:r>
            <w:r>
              <w:rPr>
                <w:sz w:val="20"/>
              </w:rPr>
              <w:t>price</w:t>
            </w:r>
            <w:r>
              <w:rPr>
                <w:spacing w:val="-4"/>
                <w:sz w:val="20"/>
              </w:rPr>
              <w:t> </w:t>
            </w:r>
            <w:r>
              <w:rPr>
                <w:sz w:val="20"/>
              </w:rPr>
              <w:t>in</w:t>
            </w:r>
            <w:r>
              <w:rPr>
                <w:spacing w:val="-4"/>
                <w:sz w:val="20"/>
              </w:rPr>
              <w:t> </w:t>
            </w:r>
            <w:r>
              <w:rPr>
                <w:sz w:val="20"/>
              </w:rPr>
              <w:t>the</w:t>
            </w:r>
            <w:r>
              <w:rPr>
                <w:spacing w:val="-4"/>
                <w:sz w:val="20"/>
              </w:rPr>
              <w:t> </w:t>
            </w:r>
            <w:r>
              <w:rPr>
                <w:sz w:val="20"/>
              </w:rPr>
              <w:t>payment </w:t>
            </w:r>
            <w:r>
              <w:rPr>
                <w:spacing w:val="-2"/>
                <w:w w:val="105"/>
                <w:sz w:val="20"/>
              </w:rPr>
              <w:t>currency.</w:t>
            </w:r>
          </w:p>
        </w:tc>
        <w:tc>
          <w:tcPr>
            <w:tcW w:w="3728"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20"/>
              </w:rPr>
            </w:pPr>
          </w:p>
        </w:tc>
      </w:tr>
      <w:tr>
        <w:trPr>
          <w:trHeight w:val="2640" w:hRule="atLeast"/>
        </w:trPr>
        <w:tc>
          <w:tcPr>
            <w:tcW w:w="2371"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Quantity</w:t>
            </w:r>
          </w:p>
        </w:tc>
        <w:tc>
          <w:tcPr>
            <w:tcW w:w="352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192"/>
              <w:rPr>
                <w:sz w:val="20"/>
              </w:rPr>
            </w:pPr>
            <w:r>
              <w:rPr>
                <w:sz w:val="20"/>
              </w:rPr>
              <w:t>Number of product units </w:t>
            </w:r>
            <w:r>
              <w:rPr>
                <w:spacing w:val="-2"/>
                <w:sz w:val="20"/>
              </w:rPr>
              <w:t>available.</w:t>
            </w:r>
            <w:r>
              <w:rPr>
                <w:spacing w:val="-18"/>
                <w:sz w:val="20"/>
              </w:rPr>
              <w:t> </w:t>
            </w:r>
            <w:r>
              <w:rPr>
                <w:spacing w:val="-2"/>
                <w:sz w:val="20"/>
              </w:rPr>
              <w:t>Specify</w:t>
            </w:r>
            <w:r>
              <w:rPr>
                <w:spacing w:val="-18"/>
                <w:sz w:val="20"/>
              </w:rPr>
              <w:t> </w:t>
            </w:r>
            <w:r>
              <w:rPr>
                <w:spacing w:val="-2"/>
                <w:sz w:val="20"/>
              </w:rPr>
              <w:t>if</w:t>
            </w:r>
            <w:r>
              <w:rPr>
                <w:spacing w:val="-18"/>
                <w:sz w:val="20"/>
              </w:rPr>
              <w:t> </w:t>
            </w:r>
            <w:r>
              <w:rPr>
                <w:spacing w:val="-2"/>
                <w:sz w:val="20"/>
              </w:rPr>
              <w:t>the</w:t>
            </w:r>
            <w:r>
              <w:rPr>
                <w:spacing w:val="-18"/>
                <w:sz w:val="20"/>
              </w:rPr>
              <w:t> </w:t>
            </w:r>
            <w:r>
              <w:rPr>
                <w:spacing w:val="-2"/>
                <w:sz w:val="20"/>
              </w:rPr>
              <w:t>Infinite </w:t>
            </w:r>
            <w:r>
              <w:rPr>
                <w:sz w:val="20"/>
              </w:rPr>
              <w:t>option is inactive.</w:t>
            </w:r>
          </w:p>
        </w:tc>
        <w:tc>
          <w:tcPr>
            <w:tcW w:w="372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left="126" w:right="65"/>
              <w:rPr>
                <w:sz w:val="20"/>
              </w:rPr>
            </w:pPr>
            <w:r>
              <w:rPr>
                <w:sz w:val="20"/>
              </w:rPr>
              <w:t>Each time a customer goes to the payment page, </w:t>
            </w:r>
            <w:r>
              <w:rPr>
                <w:w w:val="95"/>
                <w:sz w:val="20"/>
              </w:rPr>
              <w:t>1 </w:t>
            </w:r>
            <w:r>
              <w:rPr>
                <w:sz w:val="20"/>
              </w:rPr>
              <w:t>unit of the product is “reserved” for 15 minutes. This eliminates overbooking of the same product. If the payment failed or the user was</w:t>
            </w:r>
            <w:r>
              <w:rPr>
                <w:spacing w:val="-8"/>
                <w:sz w:val="20"/>
              </w:rPr>
              <w:t> </w:t>
            </w:r>
            <w:r>
              <w:rPr>
                <w:sz w:val="20"/>
              </w:rPr>
              <w:t>inactive</w:t>
            </w:r>
            <w:r>
              <w:rPr>
                <w:spacing w:val="-8"/>
                <w:sz w:val="20"/>
              </w:rPr>
              <w:t> </w:t>
            </w:r>
            <w:r>
              <w:rPr>
                <w:sz w:val="20"/>
              </w:rPr>
              <w:t>on</w:t>
            </w:r>
            <w:r>
              <w:rPr>
                <w:spacing w:val="-8"/>
                <w:sz w:val="20"/>
              </w:rPr>
              <w:t> </w:t>
            </w:r>
            <w:r>
              <w:rPr>
                <w:sz w:val="20"/>
              </w:rPr>
              <w:t>the</w:t>
            </w:r>
            <w:r>
              <w:rPr>
                <w:spacing w:val="-8"/>
                <w:sz w:val="20"/>
              </w:rPr>
              <w:t> </w:t>
            </w:r>
            <w:r>
              <w:rPr>
                <w:sz w:val="20"/>
              </w:rPr>
              <w:t>payment</w:t>
            </w:r>
            <w:r>
              <w:rPr>
                <w:spacing w:val="-8"/>
                <w:sz w:val="20"/>
              </w:rPr>
              <w:t> </w:t>
            </w:r>
            <w:r>
              <w:rPr>
                <w:sz w:val="20"/>
              </w:rPr>
              <w:t>page for more than 15 minutes, the “reserved” product becomes available for purchase.</w:t>
            </w:r>
          </w:p>
        </w:tc>
      </w:tr>
      <w:tr>
        <w:trPr>
          <w:trHeight w:val="720" w:hRule="atLeast"/>
        </w:trPr>
        <w:tc>
          <w:tcPr>
            <w:tcW w:w="2371"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Infinite</w:t>
            </w:r>
          </w:p>
        </w:tc>
        <w:tc>
          <w:tcPr>
            <w:tcW w:w="352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Indicates</w:t>
            </w:r>
            <w:r>
              <w:rPr>
                <w:spacing w:val="-11"/>
                <w:sz w:val="20"/>
              </w:rPr>
              <w:t> </w:t>
            </w:r>
            <w:r>
              <w:rPr>
                <w:sz w:val="20"/>
              </w:rPr>
              <w:t>that</w:t>
            </w:r>
            <w:r>
              <w:rPr>
                <w:spacing w:val="-11"/>
                <w:sz w:val="20"/>
              </w:rPr>
              <w:t> </w:t>
            </w:r>
            <w:r>
              <w:rPr>
                <w:sz w:val="20"/>
              </w:rPr>
              <w:t>the</w:t>
            </w:r>
            <w:r>
              <w:rPr>
                <w:spacing w:val="-11"/>
                <w:sz w:val="20"/>
              </w:rPr>
              <w:t> </w:t>
            </w:r>
            <w:r>
              <w:rPr>
                <w:sz w:val="20"/>
              </w:rPr>
              <w:t>product quantity is unlimited.</w:t>
            </w:r>
          </w:p>
        </w:tc>
        <w:tc>
          <w:tcPr>
            <w:tcW w:w="3728"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20"/>
              </w:rPr>
            </w:pPr>
          </w:p>
        </w:tc>
      </w:tr>
      <w:tr>
        <w:trPr>
          <w:trHeight w:val="960" w:hRule="atLeast"/>
        </w:trPr>
        <w:tc>
          <w:tcPr>
            <w:tcW w:w="2371"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Visible</w:t>
            </w:r>
            <w:r>
              <w:rPr>
                <w:spacing w:val="-18"/>
                <w:sz w:val="20"/>
              </w:rPr>
              <w:t> </w:t>
            </w:r>
            <w:r>
              <w:rPr>
                <w:spacing w:val="-2"/>
                <w:sz w:val="20"/>
              </w:rPr>
              <w:t>fields</w:t>
            </w:r>
          </w:p>
        </w:tc>
        <w:tc>
          <w:tcPr>
            <w:tcW w:w="352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94"/>
              <w:jc w:val="both"/>
              <w:rPr>
                <w:sz w:val="20"/>
              </w:rPr>
            </w:pPr>
            <w:r>
              <w:rPr>
                <w:sz w:val="20"/>
              </w:rPr>
              <w:t>Specify</w:t>
            </w:r>
            <w:r>
              <w:rPr>
                <w:spacing w:val="-10"/>
                <w:sz w:val="20"/>
              </w:rPr>
              <w:t> </w:t>
            </w:r>
            <w:r>
              <w:rPr>
                <w:sz w:val="20"/>
              </w:rPr>
              <w:t>the</w:t>
            </w:r>
            <w:r>
              <w:rPr>
                <w:spacing w:val="-10"/>
                <w:sz w:val="20"/>
              </w:rPr>
              <w:t> </w:t>
            </w:r>
            <w:r>
              <w:rPr>
                <w:sz w:val="20"/>
              </w:rPr>
              <w:t>fields</w:t>
            </w:r>
            <w:r>
              <w:rPr>
                <w:spacing w:val="-10"/>
                <w:sz w:val="20"/>
              </w:rPr>
              <w:t> </w:t>
            </w:r>
            <w:r>
              <w:rPr>
                <w:sz w:val="20"/>
              </w:rPr>
              <w:t>to</w:t>
            </w:r>
            <w:r>
              <w:rPr>
                <w:spacing w:val="-10"/>
                <w:sz w:val="20"/>
              </w:rPr>
              <w:t> </w:t>
            </w:r>
            <w:r>
              <w:rPr>
                <w:sz w:val="20"/>
              </w:rPr>
              <w:t>be</w:t>
            </w:r>
            <w:r>
              <w:rPr>
                <w:spacing w:val="-10"/>
                <w:sz w:val="20"/>
              </w:rPr>
              <w:t> </w:t>
            </w:r>
            <w:r>
              <w:rPr>
                <w:sz w:val="20"/>
              </w:rPr>
              <w:t>filled</w:t>
            </w:r>
            <w:r>
              <w:rPr>
                <w:spacing w:val="-10"/>
                <w:sz w:val="20"/>
              </w:rPr>
              <w:t> </w:t>
            </w:r>
            <w:r>
              <w:rPr>
                <w:sz w:val="20"/>
              </w:rPr>
              <w:t>in by</w:t>
            </w:r>
            <w:r>
              <w:rPr>
                <w:spacing w:val="-8"/>
                <w:sz w:val="20"/>
              </w:rPr>
              <w:t> </w:t>
            </w:r>
            <w:r>
              <w:rPr>
                <w:sz w:val="20"/>
              </w:rPr>
              <w:t>the</w:t>
            </w:r>
            <w:r>
              <w:rPr>
                <w:spacing w:val="-8"/>
                <w:sz w:val="20"/>
              </w:rPr>
              <w:t> </w:t>
            </w:r>
            <w:r>
              <w:rPr>
                <w:sz w:val="20"/>
              </w:rPr>
              <w:t>payer</w:t>
            </w:r>
            <w:r>
              <w:rPr>
                <w:spacing w:val="-8"/>
                <w:sz w:val="20"/>
              </w:rPr>
              <w:t> </w:t>
            </w:r>
            <w:r>
              <w:rPr>
                <w:sz w:val="20"/>
              </w:rPr>
              <w:t>when</w:t>
            </w:r>
            <w:r>
              <w:rPr>
                <w:spacing w:val="-8"/>
                <w:sz w:val="20"/>
              </w:rPr>
              <w:t> </w:t>
            </w:r>
            <w:r>
              <w:rPr>
                <w:sz w:val="20"/>
              </w:rPr>
              <w:t>making</w:t>
            </w:r>
            <w:r>
              <w:rPr>
                <w:spacing w:val="-8"/>
                <w:sz w:val="20"/>
              </w:rPr>
              <w:t> </w:t>
            </w:r>
            <w:r>
              <w:rPr>
                <w:sz w:val="20"/>
              </w:rPr>
              <w:t>the </w:t>
            </w:r>
            <w:r>
              <w:rPr>
                <w:spacing w:val="-2"/>
                <w:sz w:val="20"/>
              </w:rPr>
              <w:t>payment.</w:t>
            </w:r>
          </w:p>
        </w:tc>
        <w:tc>
          <w:tcPr>
            <w:tcW w:w="3728"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20"/>
              </w:rPr>
            </w:pPr>
          </w:p>
        </w:tc>
      </w:tr>
      <w:tr>
        <w:trPr>
          <w:trHeight w:val="720" w:hRule="atLeast"/>
        </w:trPr>
        <w:tc>
          <w:tcPr>
            <w:tcW w:w="2371"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sz w:val="20"/>
              </w:rPr>
              <w:t>Test</w:t>
            </w:r>
          </w:p>
        </w:tc>
        <w:tc>
          <w:tcPr>
            <w:tcW w:w="352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192"/>
              <w:rPr>
                <w:sz w:val="20"/>
              </w:rPr>
            </w:pPr>
            <w:r>
              <w:rPr>
                <w:sz w:val="20"/>
              </w:rPr>
              <w:t>Check</w:t>
            </w:r>
            <w:r>
              <w:rPr>
                <w:spacing w:val="-18"/>
                <w:sz w:val="20"/>
              </w:rPr>
              <w:t> </w:t>
            </w:r>
            <w:r>
              <w:rPr>
                <w:sz w:val="20"/>
              </w:rPr>
              <w:t>this</w:t>
            </w:r>
            <w:r>
              <w:rPr>
                <w:spacing w:val="-18"/>
                <w:sz w:val="20"/>
              </w:rPr>
              <w:t> </w:t>
            </w:r>
            <w:r>
              <w:rPr>
                <w:sz w:val="20"/>
              </w:rPr>
              <w:t>box</w:t>
            </w:r>
            <w:r>
              <w:rPr>
                <w:spacing w:val="-18"/>
                <w:sz w:val="20"/>
              </w:rPr>
              <w:t> </w:t>
            </w:r>
            <w:r>
              <w:rPr>
                <w:sz w:val="20"/>
              </w:rPr>
              <w:t>if</w:t>
            </w:r>
            <w:r>
              <w:rPr>
                <w:spacing w:val="-18"/>
                <w:sz w:val="20"/>
              </w:rPr>
              <w:t> </w:t>
            </w:r>
            <w:r>
              <w:rPr>
                <w:sz w:val="20"/>
              </w:rPr>
              <w:t>you</w:t>
            </w:r>
            <w:r>
              <w:rPr>
                <w:spacing w:val="-18"/>
                <w:sz w:val="20"/>
              </w:rPr>
              <w:t> </w:t>
            </w:r>
            <w:r>
              <w:rPr>
                <w:sz w:val="20"/>
              </w:rPr>
              <w:t>are creating a test product.</w:t>
            </w:r>
          </w:p>
        </w:tc>
        <w:tc>
          <w:tcPr>
            <w:tcW w:w="372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left="126" w:right="65"/>
              <w:rPr>
                <w:sz w:val="20"/>
              </w:rPr>
            </w:pPr>
            <w:r>
              <w:rPr>
                <w:sz w:val="20"/>
              </w:rPr>
              <w:t>Transactions</w:t>
            </w:r>
            <w:r>
              <w:rPr>
                <w:spacing w:val="-19"/>
                <w:sz w:val="20"/>
              </w:rPr>
              <w:t> </w:t>
            </w:r>
            <w:r>
              <w:rPr>
                <w:sz w:val="20"/>
              </w:rPr>
              <w:t>for</w:t>
            </w:r>
            <w:r>
              <w:rPr>
                <w:spacing w:val="-18"/>
                <w:sz w:val="20"/>
              </w:rPr>
              <w:t> </w:t>
            </w:r>
            <w:r>
              <w:rPr>
                <w:sz w:val="20"/>
              </w:rPr>
              <w:t>test</w:t>
            </w:r>
            <w:r>
              <w:rPr>
                <w:spacing w:val="-18"/>
                <w:sz w:val="20"/>
              </w:rPr>
              <w:t> </w:t>
            </w:r>
            <w:r>
              <w:rPr>
                <w:sz w:val="20"/>
              </w:rPr>
              <w:t>products</w:t>
            </w:r>
            <w:r>
              <w:rPr>
                <w:spacing w:val="-18"/>
                <w:sz w:val="20"/>
              </w:rPr>
              <w:t> </w:t>
            </w:r>
            <w:r>
              <w:rPr>
                <w:sz w:val="20"/>
              </w:rPr>
              <w:t>are not displayed in reports.</w:t>
            </w:r>
          </w:p>
        </w:tc>
      </w:tr>
      <w:tr>
        <w:trPr>
          <w:trHeight w:val="1197" w:hRule="atLeast"/>
        </w:trPr>
        <w:tc>
          <w:tcPr>
            <w:tcW w:w="2371" w:type="dxa"/>
            <w:tcBorders>
              <w:top w:val="single" w:sz="6" w:space="0" w:color="DDDDDD"/>
              <w:left w:val="single" w:sz="6" w:space="0" w:color="DDDDDD"/>
              <w:right w:val="single" w:sz="6" w:space="0" w:color="DDDDDD"/>
            </w:tcBorders>
          </w:tcPr>
          <w:p>
            <w:pPr>
              <w:pStyle w:val="TableParagraph"/>
              <w:spacing w:line="237" w:lineRule="auto" w:before="112"/>
              <w:rPr>
                <w:sz w:val="20"/>
              </w:rPr>
            </w:pPr>
            <w:r>
              <w:rPr>
                <w:spacing w:val="-2"/>
                <w:w w:val="105"/>
                <w:sz w:val="20"/>
              </w:rPr>
              <w:t>Unlimited</w:t>
            </w:r>
            <w:r>
              <w:rPr>
                <w:spacing w:val="-22"/>
                <w:w w:val="105"/>
                <w:sz w:val="20"/>
              </w:rPr>
              <w:t> </w:t>
            </w:r>
            <w:r>
              <w:rPr>
                <w:spacing w:val="-2"/>
                <w:w w:val="105"/>
                <w:sz w:val="20"/>
              </w:rPr>
              <w:t>payment period</w:t>
            </w:r>
          </w:p>
        </w:tc>
        <w:tc>
          <w:tcPr>
            <w:tcW w:w="3525" w:type="dxa"/>
            <w:tcBorders>
              <w:top w:val="single" w:sz="6" w:space="0" w:color="DDDDDD"/>
              <w:left w:val="single" w:sz="6" w:space="0" w:color="DDDDDD"/>
              <w:right w:val="single" w:sz="6" w:space="0" w:color="DDDDDD"/>
            </w:tcBorders>
          </w:tcPr>
          <w:p>
            <w:pPr>
              <w:pStyle w:val="TableParagraph"/>
              <w:spacing w:line="237" w:lineRule="auto" w:before="112"/>
              <w:ind w:right="192"/>
              <w:rPr>
                <w:sz w:val="20"/>
              </w:rPr>
            </w:pPr>
            <w:r>
              <w:rPr>
                <w:sz w:val="20"/>
              </w:rPr>
              <w:t>Check</w:t>
            </w:r>
            <w:r>
              <w:rPr>
                <w:spacing w:val="-18"/>
                <w:sz w:val="20"/>
              </w:rPr>
              <w:t> </w:t>
            </w:r>
            <w:r>
              <w:rPr>
                <w:sz w:val="20"/>
              </w:rPr>
              <w:t>this</w:t>
            </w:r>
            <w:r>
              <w:rPr>
                <w:spacing w:val="-18"/>
                <w:sz w:val="20"/>
              </w:rPr>
              <w:t> </w:t>
            </w:r>
            <w:r>
              <w:rPr>
                <w:sz w:val="20"/>
              </w:rPr>
              <w:t>box</w:t>
            </w:r>
            <w:r>
              <w:rPr>
                <w:spacing w:val="-18"/>
                <w:sz w:val="20"/>
              </w:rPr>
              <w:t> </w:t>
            </w:r>
            <w:r>
              <w:rPr>
                <w:sz w:val="20"/>
              </w:rPr>
              <w:t>if</w:t>
            </w:r>
            <w:r>
              <w:rPr>
                <w:spacing w:val="-18"/>
                <w:sz w:val="20"/>
              </w:rPr>
              <w:t> </w:t>
            </w:r>
            <w:r>
              <w:rPr>
                <w:sz w:val="20"/>
              </w:rPr>
              <w:t>you</w:t>
            </w:r>
            <w:r>
              <w:rPr>
                <w:spacing w:val="-18"/>
                <w:sz w:val="20"/>
              </w:rPr>
              <w:t> </w:t>
            </w:r>
            <w:r>
              <w:rPr>
                <w:sz w:val="20"/>
              </w:rPr>
              <w:t>don't</w:t>
            </w:r>
            <w:r>
              <w:rPr>
                <w:spacing w:val="-18"/>
                <w:sz w:val="20"/>
              </w:rPr>
              <w:t> </w:t>
            </w:r>
            <w:r>
              <w:rPr>
                <w:sz w:val="20"/>
              </w:rPr>
              <w:t>have a time limit for paying for the product.</w:t>
            </w:r>
            <w:r>
              <w:rPr>
                <w:spacing w:val="-8"/>
                <w:sz w:val="20"/>
              </w:rPr>
              <w:t> </w:t>
            </w:r>
            <w:r>
              <w:rPr>
                <w:sz w:val="20"/>
              </w:rPr>
              <w:t>If</w:t>
            </w:r>
            <w:r>
              <w:rPr>
                <w:spacing w:val="-8"/>
                <w:sz w:val="20"/>
              </w:rPr>
              <w:t> </w:t>
            </w:r>
            <w:r>
              <w:rPr>
                <w:sz w:val="20"/>
              </w:rPr>
              <w:t>there</w:t>
            </w:r>
            <w:r>
              <w:rPr>
                <w:spacing w:val="-8"/>
                <w:sz w:val="20"/>
              </w:rPr>
              <w:t> </w:t>
            </w:r>
            <w:r>
              <w:rPr>
                <w:sz w:val="20"/>
              </w:rPr>
              <w:t>is</w:t>
            </w:r>
            <w:r>
              <w:rPr>
                <w:spacing w:val="-8"/>
                <w:sz w:val="20"/>
              </w:rPr>
              <w:t> </w:t>
            </w:r>
            <w:r>
              <w:rPr>
                <w:sz w:val="20"/>
              </w:rPr>
              <w:t>a</w:t>
            </w:r>
            <w:r>
              <w:rPr>
                <w:spacing w:val="-8"/>
                <w:sz w:val="20"/>
              </w:rPr>
              <w:t> </w:t>
            </w:r>
            <w:r>
              <w:rPr>
                <w:sz w:val="20"/>
              </w:rPr>
              <w:t>time</w:t>
            </w:r>
            <w:r>
              <w:rPr>
                <w:spacing w:val="-8"/>
                <w:sz w:val="20"/>
              </w:rPr>
              <w:t> </w:t>
            </w:r>
            <w:r>
              <w:rPr>
                <w:sz w:val="20"/>
              </w:rPr>
              <w:t>limit, fill in the Expiration date field.</w:t>
            </w:r>
          </w:p>
        </w:tc>
        <w:tc>
          <w:tcPr>
            <w:tcW w:w="3728" w:type="dxa"/>
            <w:tcBorders>
              <w:top w:val="single" w:sz="6" w:space="0" w:color="DDDDDD"/>
              <w:left w:val="single" w:sz="6" w:space="0" w:color="DDDDDD"/>
              <w:right w:val="single" w:sz="6" w:space="0" w:color="DDDDDD"/>
            </w:tcBorders>
          </w:tcPr>
          <w:p>
            <w:pPr>
              <w:pStyle w:val="TableParagraph"/>
              <w:spacing w:before="0"/>
              <w:ind w:left="0"/>
              <w:rPr>
                <w:rFonts w:ascii="Times New Roman"/>
                <w:sz w:val="20"/>
              </w:rPr>
            </w:pPr>
          </w:p>
        </w:tc>
      </w:tr>
    </w:tbl>
    <w:p>
      <w:pPr>
        <w:pStyle w:val="TableParagraph"/>
        <w:spacing w:after="0"/>
        <w:rPr>
          <w:rFonts w:ascii="Times New Roman"/>
          <w:sz w:val="20"/>
        </w:rPr>
        <w:sectPr>
          <w:pgSz w:w="11910" w:h="16840"/>
          <w:pgMar w:header="895" w:footer="611" w:top="1920" w:bottom="800" w:left="992" w:right="992"/>
        </w:sectPr>
      </w:pPr>
    </w:p>
    <w:p>
      <w:pPr>
        <w:pStyle w:val="BodyText"/>
        <w:rPr>
          <w:sz w:val="16"/>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2371"/>
        <w:gridCol w:w="3525"/>
        <w:gridCol w:w="3728"/>
      </w:tblGrid>
      <w:tr>
        <w:trPr>
          <w:trHeight w:val="477" w:hRule="atLeast"/>
        </w:trPr>
        <w:tc>
          <w:tcPr>
            <w:tcW w:w="2371" w:type="dxa"/>
            <w:tcBorders>
              <w:left w:val="single" w:sz="6" w:space="0" w:color="DDDDDD"/>
              <w:bottom w:val="single" w:sz="6" w:space="0" w:color="DDDDDD"/>
              <w:right w:val="single" w:sz="6" w:space="0" w:color="DDDDDD"/>
            </w:tcBorders>
          </w:tcPr>
          <w:p>
            <w:pPr>
              <w:pStyle w:val="TableParagraph"/>
              <w:spacing w:before="108"/>
              <w:ind w:left="647"/>
              <w:rPr>
                <w:sz w:val="20"/>
              </w:rPr>
            </w:pPr>
            <w:r>
              <w:rPr>
                <w:spacing w:val="-2"/>
                <w:w w:val="105"/>
                <w:sz w:val="20"/>
              </w:rPr>
              <w:t>Parameter</w:t>
            </w:r>
          </w:p>
        </w:tc>
        <w:tc>
          <w:tcPr>
            <w:tcW w:w="3525" w:type="dxa"/>
            <w:tcBorders>
              <w:left w:val="single" w:sz="6" w:space="0" w:color="DDDDDD"/>
              <w:bottom w:val="single" w:sz="6" w:space="0" w:color="DDDDDD"/>
              <w:right w:val="single" w:sz="6" w:space="0" w:color="DDDDDD"/>
            </w:tcBorders>
          </w:tcPr>
          <w:p>
            <w:pPr>
              <w:pStyle w:val="TableParagraph"/>
              <w:spacing w:before="108"/>
              <w:ind w:left="1181"/>
              <w:rPr>
                <w:sz w:val="20"/>
              </w:rPr>
            </w:pPr>
            <w:r>
              <w:rPr>
                <w:spacing w:val="-2"/>
                <w:sz w:val="20"/>
              </w:rPr>
              <w:t>Description</w:t>
            </w:r>
          </w:p>
        </w:tc>
        <w:tc>
          <w:tcPr>
            <w:tcW w:w="3728" w:type="dxa"/>
            <w:tcBorders>
              <w:left w:val="single" w:sz="6" w:space="0" w:color="DDDDDD"/>
              <w:bottom w:val="single" w:sz="6" w:space="0" w:color="DDDDDD"/>
              <w:right w:val="single" w:sz="6" w:space="0" w:color="DDDDDD"/>
            </w:tcBorders>
          </w:tcPr>
          <w:p>
            <w:pPr>
              <w:pStyle w:val="TableParagraph"/>
              <w:spacing w:before="108"/>
              <w:ind w:left="13"/>
              <w:jc w:val="center"/>
              <w:rPr>
                <w:sz w:val="20"/>
              </w:rPr>
            </w:pPr>
            <w:r>
              <w:rPr>
                <w:spacing w:val="-2"/>
                <w:sz w:val="20"/>
              </w:rPr>
              <w:t>Notes</w:t>
            </w:r>
          </w:p>
        </w:tc>
      </w:tr>
      <w:tr>
        <w:trPr>
          <w:trHeight w:val="960" w:hRule="atLeast"/>
        </w:trPr>
        <w:tc>
          <w:tcPr>
            <w:tcW w:w="2371"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Expiration</w:t>
            </w:r>
            <w:r>
              <w:rPr>
                <w:spacing w:val="-8"/>
                <w:sz w:val="20"/>
              </w:rPr>
              <w:t> </w:t>
            </w:r>
            <w:r>
              <w:rPr>
                <w:spacing w:val="-4"/>
                <w:sz w:val="20"/>
              </w:rPr>
              <w:t>date</w:t>
            </w:r>
          </w:p>
        </w:tc>
        <w:tc>
          <w:tcPr>
            <w:tcW w:w="352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Allows</w:t>
            </w:r>
            <w:r>
              <w:rPr>
                <w:spacing w:val="-10"/>
                <w:sz w:val="20"/>
              </w:rPr>
              <w:t> </w:t>
            </w:r>
            <w:r>
              <w:rPr>
                <w:sz w:val="20"/>
              </w:rPr>
              <w:t>you</w:t>
            </w:r>
            <w:r>
              <w:rPr>
                <w:spacing w:val="-10"/>
                <w:sz w:val="20"/>
              </w:rPr>
              <w:t> </w:t>
            </w:r>
            <w:r>
              <w:rPr>
                <w:sz w:val="20"/>
              </w:rPr>
              <w:t>to</w:t>
            </w:r>
            <w:r>
              <w:rPr>
                <w:spacing w:val="-10"/>
                <w:sz w:val="20"/>
              </w:rPr>
              <w:t> </w:t>
            </w:r>
            <w:r>
              <w:rPr>
                <w:sz w:val="20"/>
              </w:rPr>
              <w:t>limit</w:t>
            </w:r>
            <w:r>
              <w:rPr>
                <w:spacing w:val="-10"/>
                <w:sz w:val="20"/>
              </w:rPr>
              <w:t> </w:t>
            </w:r>
            <w:r>
              <w:rPr>
                <w:sz w:val="20"/>
              </w:rPr>
              <w:t>the</w:t>
            </w:r>
            <w:r>
              <w:rPr>
                <w:spacing w:val="-10"/>
                <w:sz w:val="20"/>
              </w:rPr>
              <w:t> </w:t>
            </w:r>
            <w:r>
              <w:rPr>
                <w:sz w:val="20"/>
              </w:rPr>
              <w:t>payment period to a certain date.</w:t>
            </w:r>
          </w:p>
        </w:tc>
        <w:tc>
          <w:tcPr>
            <w:tcW w:w="372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left="126" w:right="203"/>
              <w:rPr>
                <w:sz w:val="20"/>
              </w:rPr>
            </w:pPr>
            <w:r>
              <w:rPr>
                <w:sz w:val="20"/>
              </w:rPr>
              <w:t>The</w:t>
            </w:r>
            <w:r>
              <w:rPr>
                <w:spacing w:val="-18"/>
                <w:sz w:val="20"/>
              </w:rPr>
              <w:t> </w:t>
            </w:r>
            <w:r>
              <w:rPr>
                <w:sz w:val="20"/>
              </w:rPr>
              <w:t>field</w:t>
            </w:r>
            <w:r>
              <w:rPr>
                <w:spacing w:val="-18"/>
                <w:sz w:val="20"/>
              </w:rPr>
              <w:t> </w:t>
            </w:r>
            <w:r>
              <w:rPr>
                <w:sz w:val="20"/>
              </w:rPr>
              <w:t>is</w:t>
            </w:r>
            <w:r>
              <w:rPr>
                <w:spacing w:val="-18"/>
                <w:sz w:val="20"/>
              </w:rPr>
              <w:t> </w:t>
            </w:r>
            <w:r>
              <w:rPr>
                <w:sz w:val="20"/>
              </w:rPr>
              <w:t>hidden,</w:t>
            </w:r>
            <w:r>
              <w:rPr>
                <w:spacing w:val="-18"/>
                <w:sz w:val="20"/>
              </w:rPr>
              <w:t> </w:t>
            </w:r>
            <w:r>
              <w:rPr>
                <w:sz w:val="20"/>
              </w:rPr>
              <w:t>if</w:t>
            </w:r>
            <w:r>
              <w:rPr>
                <w:spacing w:val="-18"/>
                <w:sz w:val="20"/>
              </w:rPr>
              <w:t> </w:t>
            </w:r>
            <w:r>
              <w:rPr>
                <w:sz w:val="20"/>
              </w:rPr>
              <w:t>you</w:t>
            </w:r>
            <w:r>
              <w:rPr>
                <w:spacing w:val="-18"/>
                <w:sz w:val="20"/>
              </w:rPr>
              <w:t> </w:t>
            </w:r>
            <w:r>
              <w:rPr>
                <w:sz w:val="20"/>
              </w:rPr>
              <w:t>check the box Unlimited payment </w:t>
            </w:r>
            <w:r>
              <w:rPr>
                <w:spacing w:val="-2"/>
                <w:sz w:val="20"/>
              </w:rPr>
              <w:t>period.</w:t>
            </w:r>
          </w:p>
        </w:tc>
      </w:tr>
      <w:tr>
        <w:trPr>
          <w:trHeight w:val="1920" w:hRule="atLeast"/>
        </w:trPr>
        <w:tc>
          <w:tcPr>
            <w:tcW w:w="2371"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118"/>
              <w:rPr>
                <w:sz w:val="20"/>
              </w:rPr>
            </w:pPr>
            <w:r>
              <w:rPr>
                <w:sz w:val="20"/>
              </w:rPr>
              <w:t>URL</w:t>
            </w:r>
            <w:r>
              <w:rPr>
                <w:spacing w:val="-11"/>
                <w:sz w:val="20"/>
              </w:rPr>
              <w:t> </w:t>
            </w:r>
            <w:r>
              <w:rPr>
                <w:sz w:val="20"/>
              </w:rPr>
              <w:t>where</w:t>
            </w:r>
            <w:r>
              <w:rPr>
                <w:spacing w:val="-11"/>
                <w:sz w:val="20"/>
              </w:rPr>
              <w:t> </w:t>
            </w:r>
            <w:r>
              <w:rPr>
                <w:sz w:val="20"/>
              </w:rPr>
              <w:t>to</w:t>
            </w:r>
            <w:r>
              <w:rPr>
                <w:spacing w:val="-11"/>
                <w:sz w:val="20"/>
              </w:rPr>
              <w:t> </w:t>
            </w:r>
            <w:r>
              <w:rPr>
                <w:sz w:val="20"/>
              </w:rPr>
              <w:t>return a customer if a payment is success</w:t>
            </w:r>
          </w:p>
        </w:tc>
        <w:tc>
          <w:tcPr>
            <w:tcW w:w="352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110"/>
              <w:rPr>
                <w:sz w:val="20"/>
              </w:rPr>
            </w:pPr>
            <w:r>
              <w:rPr>
                <w:sz w:val="20"/>
              </w:rPr>
              <w:t>Specify</w:t>
            </w:r>
            <w:r>
              <w:rPr>
                <w:spacing w:val="-13"/>
                <w:sz w:val="20"/>
              </w:rPr>
              <w:t> </w:t>
            </w:r>
            <w:r>
              <w:rPr>
                <w:sz w:val="20"/>
              </w:rPr>
              <w:t>the</w:t>
            </w:r>
            <w:r>
              <w:rPr>
                <w:spacing w:val="-13"/>
                <w:sz w:val="20"/>
              </w:rPr>
              <w:t> </w:t>
            </w:r>
            <w:r>
              <w:rPr>
                <w:sz w:val="20"/>
              </w:rPr>
              <w:t>URL</w:t>
            </w:r>
            <w:r>
              <w:rPr>
                <w:spacing w:val="-13"/>
                <w:sz w:val="20"/>
              </w:rPr>
              <w:t> </w:t>
            </w:r>
            <w:r>
              <w:rPr>
                <w:sz w:val="20"/>
              </w:rPr>
              <w:t>where</w:t>
            </w:r>
            <w:r>
              <w:rPr>
                <w:spacing w:val="-13"/>
                <w:sz w:val="20"/>
              </w:rPr>
              <w:t> </w:t>
            </w:r>
            <w:r>
              <w:rPr>
                <w:sz w:val="20"/>
              </w:rPr>
              <w:t>to</w:t>
            </w:r>
            <w:r>
              <w:rPr>
                <w:spacing w:val="-13"/>
                <w:sz w:val="20"/>
              </w:rPr>
              <w:t> </w:t>
            </w:r>
            <w:r>
              <w:rPr>
                <w:sz w:val="20"/>
              </w:rPr>
              <w:t>return a customer if a payment is </w:t>
            </w:r>
            <w:r>
              <w:rPr>
                <w:spacing w:val="-2"/>
                <w:sz w:val="20"/>
              </w:rPr>
              <w:t>successful.</w:t>
            </w:r>
          </w:p>
        </w:tc>
        <w:tc>
          <w:tcPr>
            <w:tcW w:w="372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left="126" w:right="65"/>
              <w:rPr>
                <w:sz w:val="20"/>
              </w:rPr>
            </w:pPr>
            <w:r>
              <w:rPr>
                <w:sz w:val="20"/>
              </w:rPr>
              <w:t>You can choose to redirect the buyer to the main page of your site,</w:t>
            </w:r>
            <w:r>
              <w:rPr>
                <w:spacing w:val="-7"/>
                <w:sz w:val="20"/>
              </w:rPr>
              <w:t> </w:t>
            </w:r>
            <w:r>
              <w:rPr>
                <w:sz w:val="20"/>
              </w:rPr>
              <w:t>or</w:t>
            </w:r>
            <w:r>
              <w:rPr>
                <w:spacing w:val="-7"/>
                <w:sz w:val="20"/>
              </w:rPr>
              <w:t> </w:t>
            </w:r>
            <w:r>
              <w:rPr>
                <w:sz w:val="20"/>
              </w:rPr>
              <w:t>give</w:t>
            </w:r>
            <w:r>
              <w:rPr>
                <w:spacing w:val="-7"/>
                <w:sz w:val="20"/>
              </w:rPr>
              <w:t> </w:t>
            </w:r>
            <w:r>
              <w:rPr>
                <w:sz w:val="20"/>
              </w:rPr>
              <w:t>a</w:t>
            </w:r>
            <w:r>
              <w:rPr>
                <w:spacing w:val="-7"/>
                <w:sz w:val="20"/>
              </w:rPr>
              <w:t> </w:t>
            </w:r>
            <w:r>
              <w:rPr>
                <w:sz w:val="20"/>
              </w:rPr>
              <w:t>link</w:t>
            </w:r>
            <w:r>
              <w:rPr>
                <w:spacing w:val="-7"/>
                <w:sz w:val="20"/>
              </w:rPr>
              <w:t> </w:t>
            </w:r>
            <w:r>
              <w:rPr>
                <w:sz w:val="20"/>
              </w:rPr>
              <w:t>to</w:t>
            </w:r>
            <w:r>
              <w:rPr>
                <w:spacing w:val="-7"/>
                <w:sz w:val="20"/>
              </w:rPr>
              <w:t> </w:t>
            </w:r>
            <w:r>
              <w:rPr>
                <w:sz w:val="20"/>
              </w:rPr>
              <w:t>the</w:t>
            </w:r>
            <w:r>
              <w:rPr>
                <w:spacing w:val="-7"/>
                <w:sz w:val="20"/>
              </w:rPr>
              <w:t> </w:t>
            </w:r>
            <w:r>
              <w:rPr>
                <w:sz w:val="20"/>
              </w:rPr>
              <w:t>product, or</w:t>
            </w:r>
            <w:r>
              <w:rPr>
                <w:spacing w:val="-15"/>
                <w:sz w:val="20"/>
              </w:rPr>
              <w:t> </w:t>
            </w:r>
            <w:r>
              <w:rPr>
                <w:sz w:val="20"/>
              </w:rPr>
              <w:t>any</w:t>
            </w:r>
            <w:r>
              <w:rPr>
                <w:spacing w:val="-15"/>
                <w:sz w:val="20"/>
              </w:rPr>
              <w:t> </w:t>
            </w:r>
            <w:r>
              <w:rPr>
                <w:sz w:val="20"/>
              </w:rPr>
              <w:t>other</w:t>
            </w:r>
            <w:r>
              <w:rPr>
                <w:spacing w:val="-15"/>
                <w:sz w:val="20"/>
              </w:rPr>
              <w:t> </w:t>
            </w:r>
            <w:r>
              <w:rPr>
                <w:sz w:val="20"/>
              </w:rPr>
              <w:t>link.</w:t>
            </w:r>
            <w:r>
              <w:rPr>
                <w:spacing w:val="-15"/>
                <w:sz w:val="20"/>
              </w:rPr>
              <w:t> </w:t>
            </w:r>
            <w:r>
              <w:rPr>
                <w:sz w:val="20"/>
              </w:rPr>
              <w:t>If</w:t>
            </w:r>
            <w:r>
              <w:rPr>
                <w:spacing w:val="-15"/>
                <w:sz w:val="20"/>
              </w:rPr>
              <w:t> </w:t>
            </w:r>
            <w:r>
              <w:rPr>
                <w:sz w:val="20"/>
              </w:rPr>
              <w:t>the</w:t>
            </w:r>
            <w:r>
              <w:rPr>
                <w:spacing w:val="-15"/>
                <w:sz w:val="20"/>
              </w:rPr>
              <w:t> </w:t>
            </w:r>
            <w:r>
              <w:rPr>
                <w:sz w:val="20"/>
              </w:rPr>
              <w:t>URL</w:t>
            </w:r>
            <w:r>
              <w:rPr>
                <w:spacing w:val="-15"/>
                <w:sz w:val="20"/>
              </w:rPr>
              <w:t> </w:t>
            </w:r>
            <w:r>
              <w:rPr>
                <w:sz w:val="20"/>
              </w:rPr>
              <w:t>is</w:t>
            </w:r>
            <w:r>
              <w:rPr>
                <w:spacing w:val="-15"/>
                <w:sz w:val="20"/>
              </w:rPr>
              <w:t> </w:t>
            </w:r>
            <w:r>
              <w:rPr>
                <w:sz w:val="20"/>
              </w:rPr>
              <w:t>not indicated,</w:t>
            </w:r>
            <w:r>
              <w:rPr>
                <w:spacing w:val="-17"/>
                <w:sz w:val="20"/>
              </w:rPr>
              <w:t> </w:t>
            </w:r>
            <w:r>
              <w:rPr>
                <w:sz w:val="20"/>
              </w:rPr>
              <w:t>the</w:t>
            </w:r>
            <w:r>
              <w:rPr>
                <w:spacing w:val="-17"/>
                <w:sz w:val="20"/>
              </w:rPr>
              <w:t> </w:t>
            </w:r>
            <w:r>
              <w:rPr>
                <w:sz w:val="20"/>
              </w:rPr>
              <w:t>system</w:t>
            </w:r>
            <w:r>
              <w:rPr>
                <w:spacing w:val="-17"/>
                <w:sz w:val="20"/>
              </w:rPr>
              <w:t> </w:t>
            </w:r>
            <w:r>
              <w:rPr>
                <w:sz w:val="20"/>
              </w:rPr>
              <w:t>will</w:t>
            </w:r>
            <w:r>
              <w:rPr>
                <w:spacing w:val="-17"/>
                <w:sz w:val="20"/>
              </w:rPr>
              <w:t> </w:t>
            </w:r>
            <w:r>
              <w:rPr>
                <w:sz w:val="20"/>
              </w:rPr>
              <w:t>redirect customers to the main page of your</w:t>
            </w:r>
            <w:r>
              <w:rPr>
                <w:spacing w:val="-6"/>
                <w:sz w:val="20"/>
              </w:rPr>
              <w:t> </w:t>
            </w:r>
            <w:r>
              <w:rPr>
                <w:sz w:val="20"/>
              </w:rPr>
              <w:t>website.</w:t>
            </w:r>
          </w:p>
        </w:tc>
      </w:tr>
      <w:tr>
        <w:trPr>
          <w:trHeight w:val="1919" w:hRule="atLeast"/>
        </w:trPr>
        <w:tc>
          <w:tcPr>
            <w:tcW w:w="2371"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118"/>
              <w:rPr>
                <w:sz w:val="20"/>
              </w:rPr>
            </w:pPr>
            <w:r>
              <w:rPr>
                <w:sz w:val="20"/>
              </w:rPr>
              <w:t>URL</w:t>
            </w:r>
            <w:r>
              <w:rPr>
                <w:spacing w:val="-11"/>
                <w:sz w:val="20"/>
              </w:rPr>
              <w:t> </w:t>
            </w:r>
            <w:r>
              <w:rPr>
                <w:sz w:val="20"/>
              </w:rPr>
              <w:t>where</w:t>
            </w:r>
            <w:r>
              <w:rPr>
                <w:spacing w:val="-11"/>
                <w:sz w:val="20"/>
              </w:rPr>
              <w:t> </w:t>
            </w:r>
            <w:r>
              <w:rPr>
                <w:sz w:val="20"/>
              </w:rPr>
              <w:t>to</w:t>
            </w:r>
            <w:r>
              <w:rPr>
                <w:spacing w:val="-11"/>
                <w:sz w:val="20"/>
              </w:rPr>
              <w:t> </w:t>
            </w:r>
            <w:r>
              <w:rPr>
                <w:sz w:val="20"/>
              </w:rPr>
              <w:t>return a customer if a payment is failed</w:t>
            </w:r>
          </w:p>
        </w:tc>
        <w:tc>
          <w:tcPr>
            <w:tcW w:w="352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Specify the URL to redirect the </w:t>
            </w:r>
            <w:r>
              <w:rPr>
                <w:spacing w:val="-2"/>
                <w:sz w:val="20"/>
              </w:rPr>
              <w:t>buyer</w:t>
            </w:r>
            <w:r>
              <w:rPr>
                <w:spacing w:val="-11"/>
                <w:sz w:val="20"/>
              </w:rPr>
              <w:t> </w:t>
            </w:r>
            <w:r>
              <w:rPr>
                <w:spacing w:val="-2"/>
                <w:sz w:val="20"/>
              </w:rPr>
              <w:t>to</w:t>
            </w:r>
            <w:r>
              <w:rPr>
                <w:spacing w:val="-10"/>
                <w:sz w:val="20"/>
              </w:rPr>
              <w:t> </w:t>
            </w:r>
            <w:r>
              <w:rPr>
                <w:spacing w:val="-2"/>
                <w:sz w:val="20"/>
              </w:rPr>
              <w:t>after</w:t>
            </w:r>
            <w:r>
              <w:rPr>
                <w:spacing w:val="-11"/>
                <w:sz w:val="20"/>
              </w:rPr>
              <w:t> </w:t>
            </w:r>
            <w:r>
              <w:rPr>
                <w:spacing w:val="-2"/>
                <w:sz w:val="20"/>
              </w:rPr>
              <w:t>a</w:t>
            </w:r>
            <w:r>
              <w:rPr>
                <w:spacing w:val="-10"/>
                <w:sz w:val="20"/>
              </w:rPr>
              <w:t> </w:t>
            </w:r>
            <w:r>
              <w:rPr>
                <w:spacing w:val="-2"/>
                <w:sz w:val="20"/>
              </w:rPr>
              <w:t>failed</w:t>
            </w:r>
            <w:r>
              <w:rPr>
                <w:spacing w:val="-11"/>
                <w:sz w:val="20"/>
              </w:rPr>
              <w:t> </w:t>
            </w:r>
            <w:r>
              <w:rPr>
                <w:spacing w:val="-2"/>
                <w:sz w:val="20"/>
              </w:rPr>
              <w:t>payment.</w:t>
            </w:r>
          </w:p>
        </w:tc>
        <w:tc>
          <w:tcPr>
            <w:tcW w:w="372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left="126" w:right="65"/>
              <w:rPr>
                <w:sz w:val="20"/>
              </w:rPr>
            </w:pPr>
            <w:r>
              <w:rPr>
                <w:sz w:val="20"/>
              </w:rPr>
              <w:t>You can choose to redirect the buyer to the main page of your site,</w:t>
            </w:r>
            <w:r>
              <w:rPr>
                <w:spacing w:val="-7"/>
                <w:sz w:val="20"/>
              </w:rPr>
              <w:t> </w:t>
            </w:r>
            <w:r>
              <w:rPr>
                <w:sz w:val="20"/>
              </w:rPr>
              <w:t>or</w:t>
            </w:r>
            <w:r>
              <w:rPr>
                <w:spacing w:val="-7"/>
                <w:sz w:val="20"/>
              </w:rPr>
              <w:t> </w:t>
            </w:r>
            <w:r>
              <w:rPr>
                <w:sz w:val="20"/>
              </w:rPr>
              <w:t>give</w:t>
            </w:r>
            <w:r>
              <w:rPr>
                <w:spacing w:val="-7"/>
                <w:sz w:val="20"/>
              </w:rPr>
              <w:t> </w:t>
            </w:r>
            <w:r>
              <w:rPr>
                <w:sz w:val="20"/>
              </w:rPr>
              <w:t>a</w:t>
            </w:r>
            <w:r>
              <w:rPr>
                <w:spacing w:val="-7"/>
                <w:sz w:val="20"/>
              </w:rPr>
              <w:t> </w:t>
            </w:r>
            <w:r>
              <w:rPr>
                <w:sz w:val="20"/>
              </w:rPr>
              <w:t>link</w:t>
            </w:r>
            <w:r>
              <w:rPr>
                <w:spacing w:val="-7"/>
                <w:sz w:val="20"/>
              </w:rPr>
              <w:t> </w:t>
            </w:r>
            <w:r>
              <w:rPr>
                <w:sz w:val="20"/>
              </w:rPr>
              <w:t>to</w:t>
            </w:r>
            <w:r>
              <w:rPr>
                <w:spacing w:val="-7"/>
                <w:sz w:val="20"/>
              </w:rPr>
              <w:t> </w:t>
            </w:r>
            <w:r>
              <w:rPr>
                <w:sz w:val="20"/>
              </w:rPr>
              <w:t>the</w:t>
            </w:r>
            <w:r>
              <w:rPr>
                <w:spacing w:val="-7"/>
                <w:sz w:val="20"/>
              </w:rPr>
              <w:t> </w:t>
            </w:r>
            <w:r>
              <w:rPr>
                <w:sz w:val="20"/>
              </w:rPr>
              <w:t>product, or</w:t>
            </w:r>
            <w:r>
              <w:rPr>
                <w:spacing w:val="-15"/>
                <w:sz w:val="20"/>
              </w:rPr>
              <w:t> </w:t>
            </w:r>
            <w:r>
              <w:rPr>
                <w:sz w:val="20"/>
              </w:rPr>
              <w:t>any</w:t>
            </w:r>
            <w:r>
              <w:rPr>
                <w:spacing w:val="-15"/>
                <w:sz w:val="20"/>
              </w:rPr>
              <w:t> </w:t>
            </w:r>
            <w:r>
              <w:rPr>
                <w:sz w:val="20"/>
              </w:rPr>
              <w:t>other</w:t>
            </w:r>
            <w:r>
              <w:rPr>
                <w:spacing w:val="-15"/>
                <w:sz w:val="20"/>
              </w:rPr>
              <w:t> </w:t>
            </w:r>
            <w:r>
              <w:rPr>
                <w:sz w:val="20"/>
              </w:rPr>
              <w:t>link.</w:t>
            </w:r>
            <w:r>
              <w:rPr>
                <w:spacing w:val="-15"/>
                <w:sz w:val="20"/>
              </w:rPr>
              <w:t> </w:t>
            </w:r>
            <w:r>
              <w:rPr>
                <w:sz w:val="20"/>
              </w:rPr>
              <w:t>If</w:t>
            </w:r>
            <w:r>
              <w:rPr>
                <w:spacing w:val="-15"/>
                <w:sz w:val="20"/>
              </w:rPr>
              <w:t> </w:t>
            </w:r>
            <w:r>
              <w:rPr>
                <w:sz w:val="20"/>
              </w:rPr>
              <w:t>the</w:t>
            </w:r>
            <w:r>
              <w:rPr>
                <w:spacing w:val="-15"/>
                <w:sz w:val="20"/>
              </w:rPr>
              <w:t> </w:t>
            </w:r>
            <w:r>
              <w:rPr>
                <w:sz w:val="20"/>
              </w:rPr>
              <w:t>URL</w:t>
            </w:r>
            <w:r>
              <w:rPr>
                <w:spacing w:val="-15"/>
                <w:sz w:val="20"/>
              </w:rPr>
              <w:t> </w:t>
            </w:r>
            <w:r>
              <w:rPr>
                <w:sz w:val="20"/>
              </w:rPr>
              <w:t>is</w:t>
            </w:r>
            <w:r>
              <w:rPr>
                <w:spacing w:val="-15"/>
                <w:sz w:val="20"/>
              </w:rPr>
              <w:t> </w:t>
            </w:r>
            <w:r>
              <w:rPr>
                <w:sz w:val="20"/>
              </w:rPr>
              <w:t>not indicated,</w:t>
            </w:r>
            <w:r>
              <w:rPr>
                <w:spacing w:val="-17"/>
                <w:sz w:val="20"/>
              </w:rPr>
              <w:t> </w:t>
            </w:r>
            <w:r>
              <w:rPr>
                <w:sz w:val="20"/>
              </w:rPr>
              <w:t>the</w:t>
            </w:r>
            <w:r>
              <w:rPr>
                <w:spacing w:val="-17"/>
                <w:sz w:val="20"/>
              </w:rPr>
              <w:t> </w:t>
            </w:r>
            <w:r>
              <w:rPr>
                <w:sz w:val="20"/>
              </w:rPr>
              <w:t>system</w:t>
            </w:r>
            <w:r>
              <w:rPr>
                <w:spacing w:val="-17"/>
                <w:sz w:val="20"/>
              </w:rPr>
              <w:t> </w:t>
            </w:r>
            <w:r>
              <w:rPr>
                <w:sz w:val="20"/>
              </w:rPr>
              <w:t>will</w:t>
            </w:r>
            <w:r>
              <w:rPr>
                <w:spacing w:val="-17"/>
                <w:sz w:val="20"/>
              </w:rPr>
              <w:t> </w:t>
            </w:r>
            <w:r>
              <w:rPr>
                <w:sz w:val="20"/>
              </w:rPr>
              <w:t>redirect customers to the main page of your</w:t>
            </w:r>
            <w:r>
              <w:rPr>
                <w:spacing w:val="-6"/>
                <w:sz w:val="20"/>
              </w:rPr>
              <w:t> </w:t>
            </w:r>
            <w:r>
              <w:rPr>
                <w:sz w:val="20"/>
              </w:rPr>
              <w:t>website.</w:t>
            </w:r>
          </w:p>
        </w:tc>
      </w:tr>
      <w:tr>
        <w:trPr>
          <w:trHeight w:val="720" w:hRule="atLeast"/>
        </w:trPr>
        <w:tc>
          <w:tcPr>
            <w:tcW w:w="2371"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sz w:val="20"/>
              </w:rPr>
              <w:t>Shop</w:t>
            </w:r>
          </w:p>
        </w:tc>
        <w:tc>
          <w:tcPr>
            <w:tcW w:w="352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192"/>
              <w:rPr>
                <w:sz w:val="20"/>
              </w:rPr>
            </w:pPr>
            <w:r>
              <w:rPr>
                <w:sz w:val="20"/>
              </w:rPr>
              <w:t>A</w:t>
            </w:r>
            <w:r>
              <w:rPr>
                <w:spacing w:val="-14"/>
                <w:sz w:val="20"/>
              </w:rPr>
              <w:t> </w:t>
            </w:r>
            <w:r>
              <w:rPr>
                <w:sz w:val="20"/>
              </w:rPr>
              <w:t>name</w:t>
            </w:r>
            <w:r>
              <w:rPr>
                <w:spacing w:val="-14"/>
                <w:sz w:val="20"/>
              </w:rPr>
              <w:t> </w:t>
            </w:r>
            <w:r>
              <w:rPr>
                <w:sz w:val="20"/>
              </w:rPr>
              <w:t>of</w:t>
            </w:r>
            <w:r>
              <w:rPr>
                <w:spacing w:val="-14"/>
                <w:sz w:val="20"/>
              </w:rPr>
              <w:t> </w:t>
            </w:r>
            <w:r>
              <w:rPr>
                <w:sz w:val="20"/>
              </w:rPr>
              <w:t>the</w:t>
            </w:r>
            <w:r>
              <w:rPr>
                <w:spacing w:val="-14"/>
                <w:sz w:val="20"/>
              </w:rPr>
              <w:t> </w:t>
            </w:r>
            <w:r>
              <w:rPr>
                <w:sz w:val="20"/>
              </w:rPr>
              <w:t>shop,</w:t>
            </w:r>
            <w:r>
              <w:rPr>
                <w:spacing w:val="-14"/>
                <w:sz w:val="20"/>
              </w:rPr>
              <w:t> </w:t>
            </w:r>
            <w:r>
              <w:rPr>
                <w:sz w:val="20"/>
              </w:rPr>
              <w:t>for</w:t>
            </w:r>
            <w:r>
              <w:rPr>
                <w:spacing w:val="-14"/>
                <w:sz w:val="20"/>
              </w:rPr>
              <w:t> </w:t>
            </w:r>
            <w:r>
              <w:rPr>
                <w:sz w:val="20"/>
              </w:rPr>
              <w:t>which the product is created.</w:t>
            </w:r>
          </w:p>
        </w:tc>
        <w:tc>
          <w:tcPr>
            <w:tcW w:w="372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left="126" w:right="65"/>
              <w:rPr>
                <w:sz w:val="20"/>
              </w:rPr>
            </w:pPr>
            <w:r>
              <w:rPr>
                <w:spacing w:val="-2"/>
                <w:sz w:val="20"/>
              </w:rPr>
              <w:t>The</w:t>
            </w:r>
            <w:r>
              <w:rPr>
                <w:spacing w:val="-17"/>
                <w:sz w:val="20"/>
              </w:rPr>
              <w:t> </w:t>
            </w:r>
            <w:r>
              <w:rPr>
                <w:spacing w:val="-2"/>
                <w:sz w:val="20"/>
              </w:rPr>
              <w:t>field</w:t>
            </w:r>
            <w:r>
              <w:rPr>
                <w:spacing w:val="-17"/>
                <w:sz w:val="20"/>
              </w:rPr>
              <w:t> </w:t>
            </w:r>
            <w:r>
              <w:rPr>
                <w:spacing w:val="-2"/>
                <w:sz w:val="20"/>
              </w:rPr>
              <w:t>is</w:t>
            </w:r>
            <w:r>
              <w:rPr>
                <w:spacing w:val="-17"/>
                <w:sz w:val="20"/>
              </w:rPr>
              <w:t> </w:t>
            </w:r>
            <w:r>
              <w:rPr>
                <w:spacing w:val="-2"/>
                <w:sz w:val="20"/>
              </w:rPr>
              <w:t>shown,</w:t>
            </w:r>
            <w:r>
              <w:rPr>
                <w:spacing w:val="-17"/>
                <w:sz w:val="20"/>
              </w:rPr>
              <w:t> </w:t>
            </w:r>
            <w:r>
              <w:rPr>
                <w:spacing w:val="-2"/>
                <w:sz w:val="20"/>
              </w:rPr>
              <w:t>if</w:t>
            </w:r>
            <w:r>
              <w:rPr>
                <w:spacing w:val="-17"/>
                <w:sz w:val="20"/>
              </w:rPr>
              <w:t> </w:t>
            </w:r>
            <w:r>
              <w:rPr>
                <w:spacing w:val="-2"/>
                <w:sz w:val="20"/>
              </w:rPr>
              <w:t>you</w:t>
            </w:r>
            <w:r>
              <w:rPr>
                <w:spacing w:val="-17"/>
                <w:sz w:val="20"/>
              </w:rPr>
              <w:t> </w:t>
            </w:r>
            <w:r>
              <w:rPr>
                <w:spacing w:val="-2"/>
                <w:sz w:val="20"/>
              </w:rPr>
              <w:t>have </w:t>
            </w:r>
            <w:r>
              <w:rPr>
                <w:sz w:val="20"/>
              </w:rPr>
              <w:t>several registered shops.</w:t>
            </w:r>
          </w:p>
        </w:tc>
      </w:tr>
      <w:tr>
        <w:trPr>
          <w:trHeight w:val="720" w:hRule="atLeast"/>
        </w:trPr>
        <w:tc>
          <w:tcPr>
            <w:tcW w:w="2371"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w w:val="105"/>
                <w:sz w:val="20"/>
              </w:rPr>
              <w:t>Language</w:t>
            </w:r>
          </w:p>
        </w:tc>
        <w:tc>
          <w:tcPr>
            <w:tcW w:w="352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Specify</w:t>
            </w:r>
            <w:r>
              <w:rPr>
                <w:spacing w:val="-13"/>
                <w:sz w:val="20"/>
              </w:rPr>
              <w:t> </w:t>
            </w:r>
            <w:r>
              <w:rPr>
                <w:sz w:val="20"/>
              </w:rPr>
              <w:t>the</w:t>
            </w:r>
            <w:r>
              <w:rPr>
                <w:spacing w:val="-13"/>
                <w:sz w:val="20"/>
              </w:rPr>
              <w:t> </w:t>
            </w:r>
            <w:r>
              <w:rPr>
                <w:sz w:val="20"/>
              </w:rPr>
              <w:t>language</w:t>
            </w:r>
            <w:r>
              <w:rPr>
                <w:spacing w:val="-13"/>
                <w:sz w:val="20"/>
              </w:rPr>
              <w:t> </w:t>
            </w:r>
            <w:r>
              <w:rPr>
                <w:sz w:val="20"/>
              </w:rPr>
              <w:t>of</w:t>
            </w:r>
            <w:r>
              <w:rPr>
                <w:spacing w:val="-13"/>
                <w:sz w:val="20"/>
              </w:rPr>
              <w:t> </w:t>
            </w:r>
            <w:r>
              <w:rPr>
                <w:sz w:val="20"/>
              </w:rPr>
              <w:t>the payment</w:t>
            </w:r>
            <w:r>
              <w:rPr>
                <w:spacing w:val="-6"/>
                <w:sz w:val="20"/>
              </w:rPr>
              <w:t> </w:t>
            </w:r>
            <w:r>
              <w:rPr>
                <w:sz w:val="20"/>
              </w:rPr>
              <w:t>page.</w:t>
            </w:r>
          </w:p>
        </w:tc>
        <w:tc>
          <w:tcPr>
            <w:tcW w:w="3728"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18"/>
              </w:rPr>
            </w:pPr>
          </w:p>
        </w:tc>
      </w:tr>
      <w:tr>
        <w:trPr>
          <w:trHeight w:val="2160" w:hRule="atLeast"/>
        </w:trPr>
        <w:tc>
          <w:tcPr>
            <w:tcW w:w="2371"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Transaction</w:t>
            </w:r>
            <w:r>
              <w:rPr>
                <w:spacing w:val="-18"/>
                <w:sz w:val="20"/>
              </w:rPr>
              <w:t> </w:t>
            </w:r>
            <w:r>
              <w:rPr>
                <w:spacing w:val="-4"/>
                <w:sz w:val="20"/>
              </w:rPr>
              <w:t>type</w:t>
            </w:r>
          </w:p>
        </w:tc>
        <w:tc>
          <w:tcPr>
            <w:tcW w:w="352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192"/>
              <w:rPr>
                <w:sz w:val="20"/>
              </w:rPr>
            </w:pPr>
            <w:r>
              <w:rPr>
                <w:spacing w:val="-2"/>
                <w:sz w:val="20"/>
              </w:rPr>
              <w:t>Set</w:t>
            </w:r>
            <w:r>
              <w:rPr>
                <w:spacing w:val="-18"/>
                <w:sz w:val="20"/>
              </w:rPr>
              <w:t> </w:t>
            </w:r>
            <w:r>
              <w:rPr>
                <w:spacing w:val="-2"/>
                <w:sz w:val="20"/>
              </w:rPr>
              <w:t>the</w:t>
            </w:r>
            <w:r>
              <w:rPr>
                <w:spacing w:val="-18"/>
                <w:sz w:val="20"/>
              </w:rPr>
              <w:t> </w:t>
            </w:r>
            <w:r>
              <w:rPr>
                <w:spacing w:val="-2"/>
                <w:sz w:val="20"/>
              </w:rPr>
              <w:t>transaction</w:t>
            </w:r>
            <w:r>
              <w:rPr>
                <w:spacing w:val="-18"/>
                <w:sz w:val="20"/>
              </w:rPr>
              <w:t> </w:t>
            </w:r>
            <w:r>
              <w:rPr>
                <w:spacing w:val="-2"/>
                <w:sz w:val="20"/>
              </w:rPr>
              <w:t>type. </w:t>
            </w:r>
            <w:r>
              <w:rPr>
                <w:sz w:val="20"/>
              </w:rPr>
              <w:t>Possible</w:t>
            </w:r>
            <w:r>
              <w:rPr>
                <w:spacing w:val="-6"/>
                <w:sz w:val="20"/>
              </w:rPr>
              <w:t> </w:t>
            </w:r>
            <w:r>
              <w:rPr>
                <w:sz w:val="20"/>
              </w:rPr>
              <w:t>values:</w:t>
            </w:r>
          </w:p>
          <w:p>
            <w:pPr>
              <w:pStyle w:val="TableParagraph"/>
              <w:spacing w:line="237" w:lineRule="auto" w:before="0"/>
              <w:ind w:left="457" w:right="192"/>
              <w:rPr>
                <w:sz w:val="20"/>
              </w:rPr>
            </w:pPr>
            <w:r>
              <w:rPr>
                <w:sz w:val="20"/>
              </w:rPr>
              <mc:AlternateContent>
                <mc:Choice Requires="wps">
                  <w:drawing>
                    <wp:anchor distT="0" distB="0" distL="0" distR="0" allowOverlap="1" layoutInCell="1" locked="0" behindDoc="1" simplePos="0" relativeHeight="484849664">
                      <wp:simplePos x="0" y="0"/>
                      <wp:positionH relativeFrom="column">
                        <wp:posOffset>184086</wp:posOffset>
                      </wp:positionH>
                      <wp:positionV relativeFrom="paragraph">
                        <wp:posOffset>56936</wp:posOffset>
                      </wp:positionV>
                      <wp:extent cx="42545" cy="42545"/>
                      <wp:effectExtent l="0" t="0" r="0" b="0"/>
                      <wp:wrapNone/>
                      <wp:docPr id="130" name="Group 130"/>
                      <wp:cNvGraphicFramePr>
                        <a:graphicFrameLocks/>
                      </wp:cNvGraphicFramePr>
                      <a:graphic>
                        <a:graphicData uri="http://schemas.microsoft.com/office/word/2010/wordprocessingGroup">
                          <wpg:wgp>
                            <wpg:cNvPr id="130" name="Group 130"/>
                            <wpg:cNvGrpSpPr/>
                            <wpg:grpSpPr>
                              <a:xfrm>
                                <a:off x="0" y="0"/>
                                <a:ext cx="42545" cy="42545"/>
                                <a:chExt cx="42545" cy="42545"/>
                              </a:xfrm>
                            </wpg:grpSpPr>
                            <wps:wsp>
                              <wps:cNvPr id="131" name="Graphic 131"/>
                              <wps:cNvSpPr/>
                              <wps:spPr>
                                <a:xfrm>
                                  <a:off x="0" y="0"/>
                                  <a:ext cx="42545" cy="42545"/>
                                </a:xfrm>
                                <a:custGeom>
                                  <a:avLst/>
                                  <a:gdLst/>
                                  <a:ahLst/>
                                  <a:cxnLst/>
                                  <a:rect l="l" t="t" r="r" b="b"/>
                                  <a:pathLst>
                                    <a:path w="42545" h="42545">
                                      <a:moveTo>
                                        <a:pt x="21081" y="0"/>
                                      </a:moveTo>
                                      <a:lnTo>
                                        <a:pt x="12858" y="1670"/>
                                      </a:lnTo>
                                      <a:lnTo>
                                        <a:pt x="6159" y="6223"/>
                                      </a:lnTo>
                                      <a:lnTo>
                                        <a:pt x="1650" y="12965"/>
                                      </a:lnTo>
                                      <a:lnTo>
                                        <a:pt x="0" y="21209"/>
                                      </a:lnTo>
                                      <a:lnTo>
                                        <a:pt x="1650" y="29432"/>
                                      </a:lnTo>
                                      <a:lnTo>
                                        <a:pt x="6159" y="36131"/>
                                      </a:lnTo>
                                      <a:lnTo>
                                        <a:pt x="12858" y="40639"/>
                                      </a:lnTo>
                                      <a:lnTo>
                                        <a:pt x="21081" y="42290"/>
                                      </a:lnTo>
                                      <a:lnTo>
                                        <a:pt x="29325" y="40639"/>
                                      </a:lnTo>
                                      <a:lnTo>
                                        <a:pt x="36068" y="36131"/>
                                      </a:lnTo>
                                      <a:lnTo>
                                        <a:pt x="40620" y="29432"/>
                                      </a:lnTo>
                                      <a:lnTo>
                                        <a:pt x="42291" y="21209"/>
                                      </a:lnTo>
                                      <a:lnTo>
                                        <a:pt x="40620" y="12965"/>
                                      </a:lnTo>
                                      <a:lnTo>
                                        <a:pt x="36068" y="6222"/>
                                      </a:lnTo>
                                      <a:lnTo>
                                        <a:pt x="29325" y="1670"/>
                                      </a:lnTo>
                                      <a:lnTo>
                                        <a:pt x="2108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95pt;margin-top:4.483170pt;width:3.35pt;height:3.35pt;mso-position-horizontal-relative:column;mso-position-vertical-relative:paragraph;z-index:-18466816" id="docshapegroup82" coordorigin="290,90" coordsize="67,67">
                      <v:shape style="position:absolute;left:289;top:89;width:67;height:67" id="docshape83" coordorigin="290,90" coordsize="67,67" path="m323,90l310,92,300,99,292,110,290,123,292,136,300,147,310,154,323,156,336,154,347,147,354,136,356,123,354,110,347,99,336,92,323,90xe" filled="true" fillcolor="#000000" stroked="false">
                        <v:path arrowok="t"/>
                        <v:fill type="solid"/>
                      </v:shape>
                      <w10:wrap type="none"/>
                    </v:group>
                  </w:pict>
                </mc:Fallback>
              </mc:AlternateContent>
            </w:r>
            <w:r>
              <w:rPr>
                <w:sz w:val="20"/>
              </w:rPr>
              <w:t>Payment:</w:t>
            </w:r>
            <w:r>
              <w:rPr>
                <w:spacing w:val="-16"/>
                <w:sz w:val="20"/>
              </w:rPr>
              <w:t> </w:t>
            </w:r>
            <w:r>
              <w:rPr>
                <w:sz w:val="20"/>
              </w:rPr>
              <w:t>immediate </w:t>
            </w:r>
            <w:r>
              <w:rPr>
                <w:spacing w:val="-2"/>
                <w:sz w:val="20"/>
              </w:rPr>
              <w:t>debiting.</w:t>
            </w:r>
          </w:p>
          <w:p>
            <w:pPr>
              <w:pStyle w:val="TableParagraph"/>
              <w:spacing w:line="237" w:lineRule="auto" w:before="0"/>
              <w:ind w:left="457"/>
              <w:rPr>
                <w:sz w:val="20"/>
              </w:rPr>
            </w:pPr>
            <w:r>
              <w:rPr>
                <w:sz w:val="20"/>
              </w:rPr>
              <mc:AlternateContent>
                <mc:Choice Requires="wps">
                  <w:drawing>
                    <wp:anchor distT="0" distB="0" distL="0" distR="0" allowOverlap="1" layoutInCell="1" locked="0" behindDoc="1" simplePos="0" relativeHeight="484850176">
                      <wp:simplePos x="0" y="0"/>
                      <wp:positionH relativeFrom="column">
                        <wp:posOffset>184086</wp:posOffset>
                      </wp:positionH>
                      <wp:positionV relativeFrom="paragraph">
                        <wp:posOffset>56936</wp:posOffset>
                      </wp:positionV>
                      <wp:extent cx="42545" cy="42545"/>
                      <wp:effectExtent l="0" t="0" r="0" b="0"/>
                      <wp:wrapNone/>
                      <wp:docPr id="132" name="Group 132"/>
                      <wp:cNvGraphicFramePr>
                        <a:graphicFrameLocks/>
                      </wp:cNvGraphicFramePr>
                      <a:graphic>
                        <a:graphicData uri="http://schemas.microsoft.com/office/word/2010/wordprocessingGroup">
                          <wpg:wgp>
                            <wpg:cNvPr id="132" name="Group 132"/>
                            <wpg:cNvGrpSpPr/>
                            <wpg:grpSpPr>
                              <a:xfrm>
                                <a:off x="0" y="0"/>
                                <a:ext cx="42545" cy="42545"/>
                                <a:chExt cx="42545" cy="42545"/>
                              </a:xfrm>
                            </wpg:grpSpPr>
                            <wps:wsp>
                              <wps:cNvPr id="133" name="Graphic 133"/>
                              <wps:cNvSpPr/>
                              <wps:spPr>
                                <a:xfrm>
                                  <a:off x="0" y="0"/>
                                  <a:ext cx="42545" cy="42545"/>
                                </a:xfrm>
                                <a:custGeom>
                                  <a:avLst/>
                                  <a:gdLst/>
                                  <a:ahLst/>
                                  <a:cxnLst/>
                                  <a:rect l="l" t="t" r="r" b="b"/>
                                  <a:pathLst>
                                    <a:path w="42545" h="42545">
                                      <a:moveTo>
                                        <a:pt x="21081" y="0"/>
                                      </a:moveTo>
                                      <a:lnTo>
                                        <a:pt x="12858" y="1670"/>
                                      </a:lnTo>
                                      <a:lnTo>
                                        <a:pt x="6159" y="6223"/>
                                      </a:lnTo>
                                      <a:lnTo>
                                        <a:pt x="1650" y="12965"/>
                                      </a:lnTo>
                                      <a:lnTo>
                                        <a:pt x="0" y="21209"/>
                                      </a:lnTo>
                                      <a:lnTo>
                                        <a:pt x="1650" y="29432"/>
                                      </a:lnTo>
                                      <a:lnTo>
                                        <a:pt x="6159" y="36131"/>
                                      </a:lnTo>
                                      <a:lnTo>
                                        <a:pt x="12858" y="40639"/>
                                      </a:lnTo>
                                      <a:lnTo>
                                        <a:pt x="21081" y="42290"/>
                                      </a:lnTo>
                                      <a:lnTo>
                                        <a:pt x="29325" y="40639"/>
                                      </a:lnTo>
                                      <a:lnTo>
                                        <a:pt x="36068" y="36131"/>
                                      </a:lnTo>
                                      <a:lnTo>
                                        <a:pt x="40620" y="29432"/>
                                      </a:lnTo>
                                      <a:lnTo>
                                        <a:pt x="42291" y="21209"/>
                                      </a:lnTo>
                                      <a:lnTo>
                                        <a:pt x="40620" y="12965"/>
                                      </a:lnTo>
                                      <a:lnTo>
                                        <a:pt x="36068" y="6222"/>
                                      </a:lnTo>
                                      <a:lnTo>
                                        <a:pt x="29325" y="1670"/>
                                      </a:lnTo>
                                      <a:lnTo>
                                        <a:pt x="2108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95pt;margin-top:4.483170pt;width:3.35pt;height:3.35pt;mso-position-horizontal-relative:column;mso-position-vertical-relative:paragraph;z-index:-18466304" id="docshapegroup84" coordorigin="290,90" coordsize="67,67">
                      <v:shape style="position:absolute;left:289;top:89;width:67;height:67" id="docshape85" coordorigin="290,90" coordsize="67,67" path="m323,90l310,92,300,99,292,110,290,123,292,136,300,147,310,154,323,156,336,154,347,147,354,136,356,123,354,110,347,99,336,92,323,90xe" filled="true" fillcolor="#000000" stroked="false">
                        <v:path arrowok="t"/>
                        <v:fill type="solid"/>
                      </v:shape>
                      <w10:wrap type="none"/>
                    </v:group>
                  </w:pict>
                </mc:Fallback>
              </mc:AlternateContent>
            </w:r>
            <w:r>
              <w:rPr>
                <w:sz w:val="20"/>
              </w:rPr>
              <w:t>Authorization:</w:t>
            </w:r>
            <w:r>
              <w:rPr>
                <w:spacing w:val="-18"/>
                <w:sz w:val="20"/>
              </w:rPr>
              <w:t> </w:t>
            </w:r>
            <w:r>
              <w:rPr>
                <w:sz w:val="20"/>
              </w:rPr>
              <w:t>blocking</w:t>
            </w:r>
            <w:r>
              <w:rPr>
                <w:spacing w:val="-18"/>
                <w:sz w:val="20"/>
              </w:rPr>
              <w:t> </w:t>
            </w:r>
            <w:r>
              <w:rPr>
                <w:sz w:val="20"/>
              </w:rPr>
              <w:t>of funds on the customer's account with subsequent capture or void.</w:t>
            </w:r>
          </w:p>
        </w:tc>
        <w:tc>
          <w:tcPr>
            <w:tcW w:w="372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left="126" w:right="129"/>
              <w:rPr>
                <w:sz w:val="20"/>
              </w:rPr>
            </w:pPr>
            <w:r>
              <w:rPr>
                <w:sz w:val="20"/>
              </w:rPr>
              <w:t>If</w:t>
            </w:r>
            <w:r>
              <w:rPr>
                <w:spacing w:val="-12"/>
                <w:sz w:val="20"/>
              </w:rPr>
              <w:t> </w:t>
            </w:r>
            <w:r>
              <w:rPr>
                <w:sz w:val="20"/>
              </w:rPr>
              <w:t>the</w:t>
            </w:r>
            <w:r>
              <w:rPr>
                <w:spacing w:val="-12"/>
                <w:sz w:val="20"/>
              </w:rPr>
              <w:t> </w:t>
            </w:r>
            <w:r>
              <w:rPr>
                <w:sz w:val="20"/>
              </w:rPr>
              <w:t>total</w:t>
            </w:r>
            <w:r>
              <w:rPr>
                <w:spacing w:val="-12"/>
                <w:sz w:val="20"/>
              </w:rPr>
              <w:t> </w:t>
            </w:r>
            <w:r>
              <w:rPr>
                <w:sz w:val="20"/>
              </w:rPr>
              <w:t>amount</w:t>
            </w:r>
            <w:r>
              <w:rPr>
                <w:spacing w:val="-12"/>
                <w:sz w:val="20"/>
              </w:rPr>
              <w:t> </w:t>
            </w:r>
            <w:r>
              <w:rPr>
                <w:sz w:val="20"/>
              </w:rPr>
              <w:t>for</w:t>
            </w:r>
            <w:r>
              <w:rPr>
                <w:spacing w:val="-12"/>
                <w:sz w:val="20"/>
              </w:rPr>
              <w:t> </w:t>
            </w:r>
            <w:r>
              <w:rPr>
                <w:sz w:val="20"/>
              </w:rPr>
              <w:t>the</w:t>
            </w:r>
            <w:r>
              <w:rPr>
                <w:spacing w:val="-12"/>
                <w:sz w:val="20"/>
              </w:rPr>
              <w:t> </w:t>
            </w:r>
            <w:r>
              <w:rPr>
                <w:sz w:val="20"/>
              </w:rPr>
              <w:t>product may change, we recommend using the Authorization </w:t>
            </w:r>
            <w:r>
              <w:rPr>
                <w:spacing w:val="-2"/>
                <w:sz w:val="20"/>
              </w:rPr>
              <w:t>transaction.</w:t>
            </w:r>
          </w:p>
        </w:tc>
      </w:tr>
    </w:tbl>
    <w:p>
      <w:pPr>
        <w:pStyle w:val="BodyText"/>
      </w:pPr>
    </w:p>
    <w:p>
      <w:pPr>
        <w:pStyle w:val="BodyText"/>
      </w:pPr>
    </w:p>
    <w:p>
      <w:pPr>
        <w:pStyle w:val="BodyText"/>
        <w:spacing w:before="46"/>
      </w:pPr>
      <w:r>
        <w:rPr/>
        <w:drawing>
          <wp:anchor distT="0" distB="0" distL="0" distR="0" allowOverlap="1" layoutInCell="1" locked="0" behindDoc="1" simplePos="0" relativeHeight="487614976">
            <wp:simplePos x="0" y="0"/>
            <wp:positionH relativeFrom="page">
              <wp:posOffset>720000</wp:posOffset>
            </wp:positionH>
            <wp:positionV relativeFrom="paragraph">
              <wp:posOffset>198960</wp:posOffset>
            </wp:positionV>
            <wp:extent cx="6088346" cy="1272730"/>
            <wp:effectExtent l="0" t="0" r="0" b="0"/>
            <wp:wrapTopAndBottom/>
            <wp:docPr id="134" name="Image 134"/>
            <wp:cNvGraphicFramePr>
              <a:graphicFrameLocks/>
            </wp:cNvGraphicFramePr>
            <a:graphic>
              <a:graphicData uri="http://schemas.openxmlformats.org/drawingml/2006/picture">
                <pic:pic>
                  <pic:nvPicPr>
                    <pic:cNvPr id="134" name="Image 134"/>
                    <pic:cNvPicPr/>
                  </pic:nvPicPr>
                  <pic:blipFill>
                    <a:blip r:embed="rId59" cstate="print"/>
                    <a:stretch>
                      <a:fillRect/>
                    </a:stretch>
                  </pic:blipFill>
                  <pic:spPr>
                    <a:xfrm>
                      <a:off x="0" y="0"/>
                      <a:ext cx="6088346" cy="1272730"/>
                    </a:xfrm>
                    <a:prstGeom prst="rect">
                      <a:avLst/>
                    </a:prstGeom>
                  </pic:spPr>
                </pic:pic>
              </a:graphicData>
            </a:graphic>
          </wp:anchor>
        </w:drawing>
      </w:r>
    </w:p>
    <w:p>
      <w:pPr>
        <w:spacing w:before="1"/>
        <w:ind w:left="190" w:right="138" w:firstLine="0"/>
        <w:jc w:val="center"/>
        <w:rPr>
          <w:i/>
          <w:sz w:val="20"/>
        </w:rPr>
      </w:pPr>
      <w:r>
        <w:rPr>
          <w:i/>
          <w:sz w:val="20"/>
        </w:rPr>
        <w:t>The</w:t>
      </w:r>
      <w:r>
        <w:rPr>
          <w:i/>
          <w:spacing w:val="-5"/>
          <w:sz w:val="20"/>
        </w:rPr>
        <w:t> </w:t>
      </w:r>
      <w:r>
        <w:rPr>
          <w:i/>
          <w:sz w:val="20"/>
        </w:rPr>
        <w:t>‘Add</w:t>
      </w:r>
      <w:r>
        <w:rPr>
          <w:i/>
          <w:spacing w:val="-4"/>
          <w:sz w:val="20"/>
        </w:rPr>
        <w:t> </w:t>
      </w:r>
      <w:r>
        <w:rPr>
          <w:i/>
          <w:sz w:val="20"/>
        </w:rPr>
        <w:t>a</w:t>
      </w:r>
      <w:r>
        <w:rPr>
          <w:i/>
          <w:spacing w:val="-5"/>
          <w:sz w:val="20"/>
        </w:rPr>
        <w:t> </w:t>
      </w:r>
      <w:r>
        <w:rPr>
          <w:i/>
          <w:sz w:val="20"/>
        </w:rPr>
        <w:t>product’</w:t>
      </w:r>
      <w:r>
        <w:rPr>
          <w:i/>
          <w:spacing w:val="-4"/>
          <w:sz w:val="20"/>
        </w:rPr>
        <w:t> </w:t>
      </w:r>
      <w:r>
        <w:rPr>
          <w:i/>
          <w:sz w:val="20"/>
        </w:rPr>
        <w:t>button</w:t>
      </w:r>
      <w:r>
        <w:rPr>
          <w:i/>
          <w:spacing w:val="-5"/>
          <w:sz w:val="20"/>
        </w:rPr>
        <w:t> </w:t>
      </w:r>
      <w:r>
        <w:rPr>
          <w:i/>
          <w:sz w:val="20"/>
        </w:rPr>
        <w:t>on</w:t>
      </w:r>
      <w:r>
        <w:rPr>
          <w:i/>
          <w:spacing w:val="-4"/>
          <w:sz w:val="20"/>
        </w:rPr>
        <w:t> </w:t>
      </w:r>
      <w:r>
        <w:rPr>
          <w:i/>
          <w:sz w:val="20"/>
        </w:rPr>
        <w:t>the</w:t>
      </w:r>
      <w:r>
        <w:rPr>
          <w:i/>
          <w:spacing w:val="-5"/>
          <w:sz w:val="20"/>
        </w:rPr>
        <w:t> </w:t>
      </w:r>
      <w:r>
        <w:rPr>
          <w:i/>
          <w:sz w:val="20"/>
        </w:rPr>
        <w:t>‘Products’</w:t>
      </w:r>
      <w:r>
        <w:rPr>
          <w:i/>
          <w:spacing w:val="-4"/>
          <w:sz w:val="20"/>
        </w:rPr>
        <w:t> </w:t>
      </w:r>
      <w:r>
        <w:rPr>
          <w:i/>
          <w:spacing w:val="-5"/>
          <w:sz w:val="20"/>
        </w:rPr>
        <w:t>tab</w:t>
      </w:r>
    </w:p>
    <w:p>
      <w:pPr>
        <w:spacing w:after="0"/>
        <w:jc w:val="center"/>
        <w:rPr>
          <w:i/>
          <w:sz w:val="20"/>
        </w:rPr>
        <w:sectPr>
          <w:pgSz w:w="11910" w:h="16840"/>
          <w:pgMar w:header="895" w:footer="611" w:top="1920" w:bottom="800" w:left="992" w:right="992"/>
        </w:sectPr>
      </w:pPr>
    </w:p>
    <w:p>
      <w:pPr>
        <w:pStyle w:val="BodyText"/>
        <w:rPr>
          <w:i/>
          <w:sz w:val="16"/>
        </w:rPr>
      </w:pPr>
    </w:p>
    <w:p>
      <w:pPr>
        <w:spacing w:line="240" w:lineRule="auto"/>
        <w:ind w:left="1960" w:right="0" w:firstLine="0"/>
        <w:rPr>
          <w:sz w:val="20"/>
        </w:rPr>
      </w:pPr>
      <w:r>
        <w:rPr>
          <w:sz w:val="20"/>
        </w:rPr>
        <w:drawing>
          <wp:inline distT="0" distB="0" distL="0" distR="0">
            <wp:extent cx="3821401" cy="7837170"/>
            <wp:effectExtent l="0" t="0" r="0" b="0"/>
            <wp:docPr id="135" name="Image 135"/>
            <wp:cNvGraphicFramePr>
              <a:graphicFrameLocks/>
            </wp:cNvGraphicFramePr>
            <a:graphic>
              <a:graphicData uri="http://schemas.openxmlformats.org/drawingml/2006/picture">
                <pic:pic>
                  <pic:nvPicPr>
                    <pic:cNvPr id="135" name="Image 135"/>
                    <pic:cNvPicPr/>
                  </pic:nvPicPr>
                  <pic:blipFill>
                    <a:blip r:embed="rId60" cstate="print"/>
                    <a:stretch>
                      <a:fillRect/>
                    </a:stretch>
                  </pic:blipFill>
                  <pic:spPr>
                    <a:xfrm>
                      <a:off x="0" y="0"/>
                      <a:ext cx="3821401" cy="7837170"/>
                    </a:xfrm>
                    <a:prstGeom prst="rect">
                      <a:avLst/>
                    </a:prstGeom>
                  </pic:spPr>
                </pic:pic>
              </a:graphicData>
            </a:graphic>
          </wp:inline>
        </w:drawing>
      </w:r>
      <w:r>
        <w:rPr>
          <w:sz w:val="20"/>
        </w:rPr>
      </w:r>
    </w:p>
    <w:p>
      <w:pPr>
        <w:spacing w:before="0"/>
        <w:ind w:left="190" w:right="138" w:firstLine="0"/>
        <w:jc w:val="center"/>
        <w:rPr>
          <w:i/>
          <w:sz w:val="20"/>
        </w:rPr>
      </w:pPr>
      <w:r>
        <w:rPr>
          <w:i/>
          <w:sz w:val="20"/>
        </w:rPr>
        <w:t>The</w:t>
      </w:r>
      <w:r>
        <w:rPr>
          <w:i/>
          <w:spacing w:val="-10"/>
          <w:sz w:val="20"/>
        </w:rPr>
        <w:t> </w:t>
      </w:r>
      <w:r>
        <w:rPr>
          <w:i/>
          <w:sz w:val="20"/>
        </w:rPr>
        <w:t>'Add</w:t>
      </w:r>
      <w:r>
        <w:rPr>
          <w:i/>
          <w:spacing w:val="-9"/>
          <w:sz w:val="20"/>
        </w:rPr>
        <w:t> </w:t>
      </w:r>
      <w:r>
        <w:rPr>
          <w:i/>
          <w:sz w:val="20"/>
        </w:rPr>
        <w:t>a</w:t>
      </w:r>
      <w:r>
        <w:rPr>
          <w:i/>
          <w:spacing w:val="-9"/>
          <w:sz w:val="20"/>
        </w:rPr>
        <w:t> </w:t>
      </w:r>
      <w:r>
        <w:rPr>
          <w:i/>
          <w:sz w:val="20"/>
        </w:rPr>
        <w:t>product'</w:t>
      </w:r>
      <w:r>
        <w:rPr>
          <w:i/>
          <w:spacing w:val="-9"/>
          <w:sz w:val="20"/>
        </w:rPr>
        <w:t> </w:t>
      </w:r>
      <w:r>
        <w:rPr>
          <w:i/>
          <w:spacing w:val="-5"/>
          <w:sz w:val="20"/>
        </w:rPr>
        <w:t>tab</w:t>
      </w:r>
    </w:p>
    <w:p>
      <w:pPr>
        <w:spacing w:after="0"/>
        <w:jc w:val="center"/>
        <w:rPr>
          <w:i/>
          <w:sz w:val="20"/>
        </w:rPr>
        <w:sectPr>
          <w:pgSz w:w="11910" w:h="16840"/>
          <w:pgMar w:header="895" w:footer="611" w:top="1920" w:bottom="800" w:left="992" w:right="992"/>
        </w:sectPr>
      </w:pPr>
    </w:p>
    <w:p>
      <w:pPr>
        <w:pStyle w:val="BodyText"/>
        <w:spacing w:before="110"/>
        <w:rPr>
          <w:i/>
        </w:rPr>
      </w:pPr>
    </w:p>
    <w:p>
      <w:pPr>
        <w:pStyle w:val="BodyText"/>
        <w:spacing w:line="230" w:lineRule="auto"/>
        <w:ind w:left="701" w:right="431" w:hanging="400"/>
      </w:pPr>
      <w:r>
        <w:rPr>
          <w:position w:val="-4"/>
        </w:rPr>
        <w:drawing>
          <wp:inline distT="0" distB="0" distL="0" distR="0">
            <wp:extent cx="152400" cy="152400"/>
            <wp:effectExtent l="0" t="0" r="0" b="0"/>
            <wp:docPr id="136" name="Image 136"/>
            <wp:cNvGraphicFramePr>
              <a:graphicFrameLocks/>
            </wp:cNvGraphicFramePr>
            <a:graphic>
              <a:graphicData uri="http://schemas.openxmlformats.org/drawingml/2006/picture">
                <pic:pic>
                  <pic:nvPicPr>
                    <pic:cNvPr id="136" name="Image 136"/>
                    <pic:cNvPicPr/>
                  </pic:nvPicPr>
                  <pic:blipFill>
                    <a:blip r:embed="rId20" cstate="print"/>
                    <a:stretch>
                      <a:fillRect/>
                    </a:stretch>
                  </pic:blipFill>
                  <pic:spPr>
                    <a:xfrm>
                      <a:off x="0" y="0"/>
                      <a:ext cx="152400" cy="152400"/>
                    </a:xfrm>
                    <a:prstGeom prst="rect">
                      <a:avLst/>
                    </a:prstGeom>
                  </pic:spPr>
                </pic:pic>
              </a:graphicData>
            </a:graphic>
          </wp:inline>
        </w:drawing>
      </w:r>
      <w:r>
        <w:rPr>
          <w:position w:val="-4"/>
        </w:rPr>
      </w:r>
      <w:r>
        <w:rPr>
          <w:rFonts w:ascii="Times New Roman"/>
          <w:spacing w:val="80"/>
          <w:w w:val="150"/>
        </w:rPr>
        <w:t> </w:t>
      </w:r>
      <w:r>
        <w:rPr/>
        <w:t>If</w:t>
      </w:r>
      <w:r>
        <w:rPr>
          <w:spacing w:val="-16"/>
        </w:rPr>
        <w:t> </w:t>
      </w:r>
      <w:r>
        <w:rPr/>
        <w:t>you</w:t>
      </w:r>
      <w:r>
        <w:rPr>
          <w:spacing w:val="-16"/>
        </w:rPr>
        <w:t> </w:t>
      </w:r>
      <w:r>
        <w:rPr/>
        <w:t>don't</w:t>
      </w:r>
      <w:r>
        <w:rPr>
          <w:spacing w:val="-16"/>
        </w:rPr>
        <w:t> </w:t>
      </w:r>
      <w:r>
        <w:rPr/>
        <w:t>see</w:t>
      </w:r>
      <w:r>
        <w:rPr>
          <w:spacing w:val="-16"/>
        </w:rPr>
        <w:t> </w:t>
      </w:r>
      <w:r>
        <w:rPr/>
        <w:t>your</w:t>
      </w:r>
      <w:r>
        <w:rPr>
          <w:spacing w:val="-16"/>
        </w:rPr>
        <w:t> </w:t>
      </w:r>
      <w:r>
        <w:rPr/>
        <w:t>new</w:t>
      </w:r>
      <w:r>
        <w:rPr>
          <w:spacing w:val="-16"/>
        </w:rPr>
        <w:t> </w:t>
      </w:r>
      <w:r>
        <w:rPr/>
        <w:t>product</w:t>
      </w:r>
      <w:r>
        <w:rPr>
          <w:spacing w:val="-16"/>
        </w:rPr>
        <w:t> </w:t>
      </w:r>
      <w:r>
        <w:rPr/>
        <w:t>on</w:t>
      </w:r>
      <w:r>
        <w:rPr>
          <w:spacing w:val="-16"/>
        </w:rPr>
        <w:t> </w:t>
      </w:r>
      <w:r>
        <w:rPr/>
        <w:t>the</w:t>
      </w:r>
      <w:r>
        <w:rPr>
          <w:spacing w:val="-16"/>
        </w:rPr>
        <w:t> </w:t>
      </w:r>
      <w:r>
        <w:rPr/>
        <w:t>list,</w:t>
      </w:r>
      <w:r>
        <w:rPr>
          <w:spacing w:val="-16"/>
        </w:rPr>
        <w:t> </w:t>
      </w:r>
      <w:r>
        <w:rPr/>
        <w:t>make</w:t>
      </w:r>
      <w:r>
        <w:rPr>
          <w:spacing w:val="-16"/>
        </w:rPr>
        <w:t> </w:t>
      </w:r>
      <w:r>
        <w:rPr/>
        <w:t>sure</w:t>
      </w:r>
      <w:r>
        <w:rPr>
          <w:spacing w:val="-16"/>
        </w:rPr>
        <w:t> </w:t>
      </w:r>
      <w:r>
        <w:rPr/>
        <w:t>that</w:t>
      </w:r>
      <w:r>
        <w:rPr>
          <w:spacing w:val="-16"/>
        </w:rPr>
        <w:t> </w:t>
      </w:r>
      <w:r>
        <w:rPr/>
        <w:t>the</w:t>
      </w:r>
      <w:r>
        <w:rPr>
          <w:spacing w:val="-16"/>
        </w:rPr>
        <w:t> </w:t>
      </w:r>
      <w:r>
        <w:rPr/>
        <w:t>Show</w:t>
      </w:r>
      <w:r>
        <w:rPr>
          <w:spacing w:val="-16"/>
        </w:rPr>
        <w:t> </w:t>
      </w:r>
      <w:r>
        <w:rPr/>
        <w:t>filter</w:t>
      </w:r>
      <w:r>
        <w:rPr>
          <w:spacing w:val="-16"/>
        </w:rPr>
        <w:t> </w:t>
      </w:r>
      <w:r>
        <w:rPr/>
        <w:t>value</w:t>
      </w:r>
      <w:r>
        <w:rPr>
          <w:spacing w:val="-16"/>
        </w:rPr>
        <w:t> </w:t>
      </w:r>
      <w:r>
        <w:rPr/>
        <w:t>at</w:t>
      </w:r>
      <w:r>
        <w:rPr>
          <w:spacing w:val="-16"/>
        </w:rPr>
        <w:t> </w:t>
      </w:r>
      <w:r>
        <w:rPr/>
        <w:t>the top of the page matches the type of Subscription you created.</w:t>
      </w:r>
    </w:p>
    <w:p>
      <w:pPr>
        <w:pStyle w:val="BodyText"/>
        <w:spacing w:before="135"/>
        <w:rPr>
          <w:sz w:val="28"/>
        </w:rPr>
      </w:pPr>
    </w:p>
    <w:p>
      <w:pPr>
        <w:pStyle w:val="Heading3"/>
      </w:pPr>
      <w:bookmarkStart w:name="View and edit product settings" w:id="47"/>
      <w:bookmarkEnd w:id="47"/>
      <w:r>
        <w:rPr/>
      </w:r>
      <w:bookmarkStart w:name="_bookmark23" w:id="48"/>
      <w:bookmarkEnd w:id="48"/>
      <w:r>
        <w:rPr/>
      </w:r>
      <w:r>
        <w:rPr/>
        <w:t>View</w:t>
      </w:r>
      <w:r>
        <w:rPr>
          <w:spacing w:val="1"/>
        </w:rPr>
        <w:t> </w:t>
      </w:r>
      <w:r>
        <w:rPr/>
        <w:t>and</w:t>
      </w:r>
      <w:r>
        <w:rPr>
          <w:spacing w:val="2"/>
        </w:rPr>
        <w:t> </w:t>
      </w:r>
      <w:r>
        <w:rPr/>
        <w:t>edit</w:t>
      </w:r>
      <w:r>
        <w:rPr>
          <w:spacing w:val="1"/>
        </w:rPr>
        <w:t> </w:t>
      </w:r>
      <w:r>
        <w:rPr/>
        <w:t>product</w:t>
      </w:r>
      <w:r>
        <w:rPr>
          <w:spacing w:val="2"/>
        </w:rPr>
        <w:t> </w:t>
      </w:r>
      <w:r>
        <w:rPr>
          <w:spacing w:val="-2"/>
        </w:rPr>
        <w:t>settings</w:t>
      </w:r>
    </w:p>
    <w:p>
      <w:pPr>
        <w:pStyle w:val="BodyText"/>
        <w:spacing w:line="237" w:lineRule="auto" w:before="322"/>
        <w:ind w:left="141"/>
      </w:pPr>
      <w:r>
        <w:rPr/>
        <w:t>To</w:t>
      </w:r>
      <w:r>
        <w:rPr>
          <w:spacing w:val="-12"/>
        </w:rPr>
        <w:t> </w:t>
      </w:r>
      <w:r>
        <w:rPr/>
        <w:t>view</w:t>
      </w:r>
      <w:r>
        <w:rPr>
          <w:spacing w:val="-12"/>
        </w:rPr>
        <w:t> </w:t>
      </w:r>
      <w:r>
        <w:rPr/>
        <w:t>and</w:t>
      </w:r>
      <w:r>
        <w:rPr>
          <w:spacing w:val="-12"/>
        </w:rPr>
        <w:t> </w:t>
      </w:r>
      <w:r>
        <w:rPr/>
        <w:t>edit</w:t>
      </w:r>
      <w:r>
        <w:rPr>
          <w:spacing w:val="-12"/>
        </w:rPr>
        <w:t> </w:t>
      </w:r>
      <w:r>
        <w:rPr/>
        <w:t>the</w:t>
      </w:r>
      <w:r>
        <w:rPr>
          <w:spacing w:val="-12"/>
        </w:rPr>
        <w:t> </w:t>
      </w:r>
      <w:r>
        <w:rPr/>
        <w:t>parameters</w:t>
      </w:r>
      <w:r>
        <w:rPr>
          <w:spacing w:val="-12"/>
        </w:rPr>
        <w:t> </w:t>
      </w:r>
      <w:r>
        <w:rPr/>
        <w:t>of</w:t>
      </w:r>
      <w:r>
        <w:rPr>
          <w:spacing w:val="-12"/>
        </w:rPr>
        <w:t> </w:t>
      </w:r>
      <w:r>
        <w:rPr/>
        <w:t>an</w:t>
      </w:r>
      <w:r>
        <w:rPr>
          <w:spacing w:val="-12"/>
        </w:rPr>
        <w:t> </w:t>
      </w:r>
      <w:r>
        <w:rPr/>
        <w:t>earlier</w:t>
      </w:r>
      <w:r>
        <w:rPr>
          <w:spacing w:val="-12"/>
        </w:rPr>
        <w:t> </w:t>
      </w:r>
      <w:r>
        <w:rPr/>
        <w:t>created</w:t>
      </w:r>
      <w:r>
        <w:rPr>
          <w:spacing w:val="-12"/>
        </w:rPr>
        <w:t> </w:t>
      </w:r>
      <w:r>
        <w:rPr/>
        <w:t>product</w:t>
      </w:r>
      <w:r>
        <w:rPr>
          <w:spacing w:val="-12"/>
        </w:rPr>
        <w:t> </w:t>
      </w:r>
      <w:r>
        <w:rPr/>
        <w:t>that</w:t>
      </w:r>
      <w:r>
        <w:rPr>
          <w:spacing w:val="-12"/>
        </w:rPr>
        <w:t> </w:t>
      </w:r>
      <w:r>
        <w:rPr/>
        <w:t>customers</w:t>
      </w:r>
      <w:r>
        <w:rPr>
          <w:spacing w:val="-12"/>
        </w:rPr>
        <w:t> </w:t>
      </w:r>
      <w:r>
        <w:rPr/>
        <w:t>will</w:t>
      </w:r>
      <w:r>
        <w:rPr>
          <w:spacing w:val="-12"/>
        </w:rPr>
        <w:t> </w:t>
      </w:r>
      <w:r>
        <w:rPr/>
        <w:t>pay</w:t>
      </w:r>
      <w:r>
        <w:rPr>
          <w:spacing w:val="-12"/>
        </w:rPr>
        <w:t> </w:t>
      </w:r>
      <w:r>
        <w:rPr/>
        <w:t>for</w:t>
      </w:r>
      <w:r>
        <w:rPr>
          <w:spacing w:val="-12"/>
        </w:rPr>
        <w:t> </w:t>
      </w:r>
      <w:r>
        <w:rPr/>
        <w:t>via payment links, follow these steps:</w:t>
      </w:r>
    </w:p>
    <w:p>
      <w:pPr>
        <w:pStyle w:val="ListParagraph"/>
        <w:numPr>
          <w:ilvl w:val="0"/>
          <w:numId w:val="23"/>
        </w:numPr>
        <w:tabs>
          <w:tab w:pos="740" w:val="left" w:leader="none"/>
        </w:tabs>
        <w:spacing w:line="242" w:lineRule="exact" w:before="117" w:after="0"/>
        <w:ind w:left="740" w:right="0" w:hanging="166"/>
        <w:jc w:val="left"/>
        <w:rPr>
          <w:sz w:val="20"/>
        </w:rPr>
      </w:pPr>
      <w:r>
        <w:rPr>
          <w:sz w:val="20"/>
        </w:rPr>
        <w:t>Go</w:t>
      </w:r>
      <w:r>
        <w:rPr>
          <w:spacing w:val="-4"/>
          <w:sz w:val="20"/>
        </w:rPr>
        <w:t> </w:t>
      </w:r>
      <w:r>
        <w:rPr>
          <w:sz w:val="20"/>
        </w:rPr>
        <w:t>to</w:t>
      </w:r>
      <w:r>
        <w:rPr>
          <w:spacing w:val="-4"/>
          <w:sz w:val="20"/>
        </w:rPr>
        <w:t> </w:t>
      </w:r>
      <w:r>
        <w:rPr>
          <w:sz w:val="20"/>
        </w:rPr>
        <w:t>the</w:t>
      </w:r>
      <w:r>
        <w:rPr>
          <w:spacing w:val="-4"/>
          <w:sz w:val="20"/>
        </w:rPr>
        <w:t> </w:t>
      </w:r>
      <w:r>
        <w:rPr>
          <w:sz w:val="20"/>
        </w:rPr>
        <w:t>Products</w:t>
      </w:r>
      <w:r>
        <w:rPr>
          <w:spacing w:val="-3"/>
          <w:sz w:val="20"/>
        </w:rPr>
        <w:t> </w:t>
      </w:r>
      <w:r>
        <w:rPr>
          <w:sz w:val="20"/>
        </w:rPr>
        <w:t>tab</w:t>
      </w:r>
      <w:r>
        <w:rPr>
          <w:spacing w:val="-4"/>
          <w:sz w:val="20"/>
        </w:rPr>
        <w:t> </w:t>
      </w:r>
      <w:r>
        <w:rPr>
          <w:spacing w:val="-2"/>
          <w:sz w:val="20"/>
        </w:rPr>
        <w:t>page.</w:t>
      </w:r>
    </w:p>
    <w:p>
      <w:pPr>
        <w:pStyle w:val="ListParagraph"/>
        <w:numPr>
          <w:ilvl w:val="0"/>
          <w:numId w:val="23"/>
        </w:numPr>
        <w:tabs>
          <w:tab w:pos="741" w:val="left" w:leader="none"/>
        </w:tabs>
        <w:spacing w:line="237" w:lineRule="auto" w:before="0" w:after="0"/>
        <w:ind w:left="741" w:right="146" w:hanging="209"/>
        <w:jc w:val="left"/>
        <w:rPr>
          <w:sz w:val="20"/>
        </w:rPr>
      </w:pPr>
      <w:r>
        <w:rPr>
          <w:sz w:val="20"/>
        </w:rPr>
        <w:t>If</w:t>
      </w:r>
      <w:r>
        <w:rPr>
          <w:spacing w:val="-17"/>
          <w:sz w:val="20"/>
        </w:rPr>
        <w:t> </w:t>
      </w:r>
      <w:r>
        <w:rPr>
          <w:sz w:val="20"/>
        </w:rPr>
        <w:t>there</w:t>
      </w:r>
      <w:r>
        <w:rPr>
          <w:spacing w:val="-17"/>
          <w:sz w:val="20"/>
        </w:rPr>
        <w:t> </w:t>
      </w:r>
      <w:r>
        <w:rPr>
          <w:sz w:val="20"/>
        </w:rPr>
        <w:t>are</w:t>
      </w:r>
      <w:r>
        <w:rPr>
          <w:spacing w:val="-17"/>
          <w:sz w:val="20"/>
        </w:rPr>
        <w:t> </w:t>
      </w:r>
      <w:r>
        <w:rPr>
          <w:sz w:val="20"/>
        </w:rPr>
        <w:t>many</w:t>
      </w:r>
      <w:r>
        <w:rPr>
          <w:spacing w:val="-17"/>
          <w:sz w:val="20"/>
        </w:rPr>
        <w:t> </w:t>
      </w:r>
      <w:r>
        <w:rPr>
          <w:sz w:val="20"/>
        </w:rPr>
        <w:t>products,</w:t>
      </w:r>
      <w:r>
        <w:rPr>
          <w:spacing w:val="-17"/>
          <w:sz w:val="20"/>
        </w:rPr>
        <w:t> </w:t>
      </w:r>
      <w:r>
        <w:rPr>
          <w:sz w:val="20"/>
        </w:rPr>
        <w:t>please</w:t>
      </w:r>
      <w:r>
        <w:rPr>
          <w:spacing w:val="-17"/>
          <w:sz w:val="20"/>
        </w:rPr>
        <w:t> </w:t>
      </w:r>
      <w:r>
        <w:rPr>
          <w:sz w:val="20"/>
        </w:rPr>
        <w:t>specify</w:t>
      </w:r>
      <w:r>
        <w:rPr>
          <w:spacing w:val="-17"/>
          <w:sz w:val="20"/>
        </w:rPr>
        <w:t> </w:t>
      </w:r>
      <w:r>
        <w:rPr>
          <w:sz w:val="20"/>
        </w:rPr>
        <w:t>the</w:t>
      </w:r>
      <w:r>
        <w:rPr>
          <w:spacing w:val="-17"/>
          <w:sz w:val="20"/>
        </w:rPr>
        <w:t> </w:t>
      </w:r>
      <w:r>
        <w:rPr>
          <w:sz w:val="20"/>
        </w:rPr>
        <w:t>search</w:t>
      </w:r>
      <w:r>
        <w:rPr>
          <w:spacing w:val="-17"/>
          <w:sz w:val="20"/>
        </w:rPr>
        <w:t> </w:t>
      </w:r>
      <w:r>
        <w:rPr>
          <w:sz w:val="20"/>
        </w:rPr>
        <w:t>parameters,</w:t>
      </w:r>
      <w:r>
        <w:rPr>
          <w:spacing w:val="-17"/>
          <w:sz w:val="20"/>
        </w:rPr>
        <w:t> </w:t>
      </w:r>
      <w:r>
        <w:rPr>
          <w:sz w:val="20"/>
        </w:rPr>
        <w:t>as</w:t>
      </w:r>
      <w:r>
        <w:rPr>
          <w:spacing w:val="-17"/>
          <w:sz w:val="20"/>
        </w:rPr>
        <w:t> </w:t>
      </w:r>
      <w:r>
        <w:rPr>
          <w:sz w:val="20"/>
        </w:rPr>
        <w:t>described</w:t>
      </w:r>
      <w:r>
        <w:rPr>
          <w:spacing w:val="-17"/>
          <w:sz w:val="20"/>
        </w:rPr>
        <w:t> </w:t>
      </w:r>
      <w:r>
        <w:rPr>
          <w:sz w:val="20"/>
        </w:rPr>
        <w:t>in</w:t>
      </w:r>
      <w:r>
        <w:rPr>
          <w:spacing w:val="-17"/>
          <w:sz w:val="20"/>
        </w:rPr>
        <w:t> </w:t>
      </w:r>
      <w:r>
        <w:rPr>
          <w:sz w:val="20"/>
        </w:rPr>
        <w:t>the</w:t>
      </w:r>
      <w:r>
        <w:rPr>
          <w:spacing w:val="-17"/>
          <w:sz w:val="20"/>
        </w:rPr>
        <w:t> </w:t>
      </w:r>
      <w:r>
        <w:rPr>
          <w:sz w:val="20"/>
        </w:rPr>
        <w:t>table </w:t>
      </w:r>
      <w:r>
        <w:rPr>
          <w:spacing w:val="-2"/>
          <w:sz w:val="20"/>
        </w:rPr>
        <w:t>below.</w:t>
      </w:r>
    </w:p>
    <w:p>
      <w:pPr>
        <w:pStyle w:val="ListParagraph"/>
        <w:numPr>
          <w:ilvl w:val="0"/>
          <w:numId w:val="23"/>
        </w:numPr>
        <w:tabs>
          <w:tab w:pos="741" w:val="left" w:leader="none"/>
        </w:tabs>
        <w:spacing w:line="240" w:lineRule="exact" w:before="0" w:after="0"/>
        <w:ind w:left="741" w:right="0" w:hanging="207"/>
        <w:jc w:val="left"/>
        <w:rPr>
          <w:sz w:val="20"/>
        </w:rPr>
      </w:pPr>
      <w:r>
        <w:rPr>
          <w:sz w:val="20"/>
        </w:rPr>
        <w:t>Click</w:t>
      </w:r>
      <w:r>
        <w:rPr>
          <w:spacing w:val="-9"/>
          <w:sz w:val="20"/>
        </w:rPr>
        <w:t> </w:t>
      </w:r>
      <w:r>
        <w:rPr>
          <w:spacing w:val="-2"/>
          <w:sz w:val="20"/>
        </w:rPr>
        <w:t>Search.</w:t>
      </w:r>
    </w:p>
    <w:p>
      <w:pPr>
        <w:pStyle w:val="BodyText"/>
        <w:spacing w:before="74"/>
      </w:pPr>
    </w:p>
    <w:p>
      <w:pPr>
        <w:pStyle w:val="BodyText"/>
        <w:ind w:left="50" w:right="51"/>
        <w:jc w:val="center"/>
      </w:pPr>
      <w:r>
        <w:rPr>
          <w:spacing w:val="-2"/>
        </w:rPr>
        <w:t>Table:</w:t>
      </w:r>
      <w:r>
        <w:rPr>
          <w:spacing w:val="-7"/>
        </w:rPr>
        <w:t> </w:t>
      </w:r>
      <w:r>
        <w:rPr>
          <w:spacing w:val="-2"/>
        </w:rPr>
        <w:t>Product</w:t>
      </w:r>
      <w:r>
        <w:rPr>
          <w:spacing w:val="-7"/>
        </w:rPr>
        <w:t> </w:t>
      </w:r>
      <w:r>
        <w:rPr>
          <w:spacing w:val="-2"/>
        </w:rPr>
        <w:t>search</w:t>
      </w:r>
      <w:r>
        <w:rPr>
          <w:spacing w:val="-7"/>
        </w:rPr>
        <w:t> </w:t>
      </w:r>
      <w:r>
        <w:rPr>
          <w:spacing w:val="-2"/>
        </w:rPr>
        <w:t>parameters</w:t>
      </w:r>
    </w:p>
    <w:p>
      <w:pPr>
        <w:pStyle w:val="BodyText"/>
        <w:spacing w:before="4"/>
        <w:rPr>
          <w:sz w:val="10"/>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4811"/>
        <w:gridCol w:w="4811"/>
      </w:tblGrid>
      <w:tr>
        <w:trPr>
          <w:trHeight w:val="477" w:hRule="atLeast"/>
        </w:trPr>
        <w:tc>
          <w:tcPr>
            <w:tcW w:w="4811" w:type="dxa"/>
            <w:tcBorders>
              <w:left w:val="single" w:sz="6" w:space="0" w:color="DDDDDD"/>
              <w:bottom w:val="single" w:sz="6" w:space="0" w:color="DDDDDD"/>
              <w:right w:val="single" w:sz="6" w:space="0" w:color="DDDDDD"/>
            </w:tcBorders>
          </w:tcPr>
          <w:p>
            <w:pPr>
              <w:pStyle w:val="TableParagraph"/>
              <w:spacing w:before="108"/>
              <w:ind w:left="16" w:right="1"/>
              <w:jc w:val="center"/>
              <w:rPr>
                <w:sz w:val="20"/>
              </w:rPr>
            </w:pPr>
            <w:r>
              <w:rPr>
                <w:spacing w:val="-2"/>
                <w:w w:val="105"/>
                <w:sz w:val="20"/>
              </w:rPr>
              <w:t>Parameter</w:t>
            </w:r>
          </w:p>
        </w:tc>
        <w:tc>
          <w:tcPr>
            <w:tcW w:w="4811" w:type="dxa"/>
            <w:tcBorders>
              <w:left w:val="single" w:sz="6" w:space="0" w:color="DDDDDD"/>
              <w:bottom w:val="single" w:sz="6" w:space="0" w:color="DDDDDD"/>
              <w:right w:val="single" w:sz="6" w:space="0" w:color="DDDDDD"/>
            </w:tcBorders>
          </w:tcPr>
          <w:p>
            <w:pPr>
              <w:pStyle w:val="TableParagraph"/>
              <w:spacing w:before="108"/>
              <w:ind w:left="16"/>
              <w:jc w:val="center"/>
              <w:rPr>
                <w:sz w:val="20"/>
              </w:rPr>
            </w:pPr>
            <w:r>
              <w:rPr>
                <w:spacing w:val="-2"/>
                <w:sz w:val="20"/>
              </w:rPr>
              <w:t>Description</w:t>
            </w:r>
          </w:p>
        </w:tc>
      </w:tr>
      <w:tr>
        <w:trPr>
          <w:trHeight w:val="480" w:hRule="atLeast"/>
        </w:trPr>
        <w:tc>
          <w:tcPr>
            <w:tcW w:w="4811"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ID,</w:t>
            </w:r>
            <w:r>
              <w:rPr>
                <w:spacing w:val="-11"/>
                <w:sz w:val="20"/>
              </w:rPr>
              <w:t> </w:t>
            </w:r>
            <w:r>
              <w:rPr>
                <w:spacing w:val="-2"/>
                <w:sz w:val="20"/>
              </w:rPr>
              <w:t>product</w:t>
            </w:r>
            <w:r>
              <w:rPr>
                <w:spacing w:val="-11"/>
                <w:sz w:val="20"/>
              </w:rPr>
              <w:t> </w:t>
            </w:r>
            <w:r>
              <w:rPr>
                <w:spacing w:val="-4"/>
                <w:sz w:val="20"/>
              </w:rPr>
              <w:t>name</w:t>
            </w:r>
          </w:p>
        </w:tc>
        <w:tc>
          <w:tcPr>
            <w:tcW w:w="4811"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A</w:t>
            </w:r>
            <w:r>
              <w:rPr>
                <w:spacing w:val="-14"/>
                <w:sz w:val="20"/>
              </w:rPr>
              <w:t> </w:t>
            </w:r>
            <w:r>
              <w:rPr>
                <w:sz w:val="20"/>
              </w:rPr>
              <w:t>product</w:t>
            </w:r>
            <w:r>
              <w:rPr>
                <w:spacing w:val="-14"/>
                <w:sz w:val="20"/>
              </w:rPr>
              <w:t> </w:t>
            </w:r>
            <w:r>
              <w:rPr>
                <w:sz w:val="20"/>
              </w:rPr>
              <w:t>ID</w:t>
            </w:r>
            <w:r>
              <w:rPr>
                <w:spacing w:val="-14"/>
                <w:sz w:val="20"/>
              </w:rPr>
              <w:t> </w:t>
            </w:r>
            <w:r>
              <w:rPr>
                <w:sz w:val="20"/>
              </w:rPr>
              <w:t>or</w:t>
            </w:r>
            <w:r>
              <w:rPr>
                <w:spacing w:val="-14"/>
                <w:sz w:val="20"/>
              </w:rPr>
              <w:t> </w:t>
            </w:r>
            <w:r>
              <w:rPr>
                <w:sz w:val="20"/>
              </w:rPr>
              <w:t>its</w:t>
            </w:r>
            <w:r>
              <w:rPr>
                <w:spacing w:val="-14"/>
                <w:sz w:val="20"/>
              </w:rPr>
              <w:t> </w:t>
            </w:r>
            <w:r>
              <w:rPr>
                <w:spacing w:val="-2"/>
                <w:sz w:val="20"/>
              </w:rPr>
              <w:t>description.</w:t>
            </w:r>
          </w:p>
        </w:tc>
      </w:tr>
      <w:tr>
        <w:trPr>
          <w:trHeight w:val="720" w:hRule="atLeast"/>
        </w:trPr>
        <w:tc>
          <w:tcPr>
            <w:tcW w:w="4811"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w w:val="105"/>
                <w:sz w:val="20"/>
              </w:rPr>
              <w:t>From</w:t>
            </w:r>
          </w:p>
        </w:tc>
        <w:tc>
          <w:tcPr>
            <w:tcW w:w="4811"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411"/>
              <w:rPr>
                <w:sz w:val="20"/>
              </w:rPr>
            </w:pPr>
            <w:r>
              <w:rPr>
                <w:sz w:val="20"/>
              </w:rPr>
              <w:t>A</w:t>
            </w:r>
            <w:r>
              <w:rPr>
                <w:spacing w:val="-11"/>
                <w:sz w:val="20"/>
              </w:rPr>
              <w:t> </w:t>
            </w:r>
            <w:r>
              <w:rPr>
                <w:sz w:val="20"/>
              </w:rPr>
              <w:t>start</w:t>
            </w:r>
            <w:r>
              <w:rPr>
                <w:spacing w:val="-11"/>
                <w:sz w:val="20"/>
              </w:rPr>
              <w:t> </w:t>
            </w:r>
            <w:r>
              <w:rPr>
                <w:sz w:val="20"/>
              </w:rPr>
              <w:t>date</w:t>
            </w:r>
            <w:r>
              <w:rPr>
                <w:spacing w:val="-11"/>
                <w:sz w:val="20"/>
              </w:rPr>
              <w:t> </w:t>
            </w:r>
            <w:r>
              <w:rPr>
                <w:sz w:val="20"/>
              </w:rPr>
              <w:t>of</w:t>
            </w:r>
            <w:r>
              <w:rPr>
                <w:spacing w:val="-11"/>
                <w:sz w:val="20"/>
              </w:rPr>
              <w:t> </w:t>
            </w:r>
            <w:r>
              <w:rPr>
                <w:sz w:val="20"/>
              </w:rPr>
              <w:t>the</w:t>
            </w:r>
            <w:r>
              <w:rPr>
                <w:spacing w:val="-11"/>
                <w:sz w:val="20"/>
              </w:rPr>
              <w:t> </w:t>
            </w:r>
            <w:r>
              <w:rPr>
                <w:sz w:val="20"/>
              </w:rPr>
              <w:t>product</w:t>
            </w:r>
            <w:r>
              <w:rPr>
                <w:spacing w:val="-11"/>
                <w:sz w:val="20"/>
              </w:rPr>
              <w:t> </w:t>
            </w:r>
            <w:r>
              <w:rPr>
                <w:sz w:val="20"/>
              </w:rPr>
              <w:t>search</w:t>
            </w:r>
            <w:r>
              <w:rPr>
                <w:spacing w:val="-11"/>
                <w:sz w:val="20"/>
              </w:rPr>
              <w:t> </w:t>
            </w:r>
            <w:r>
              <w:rPr>
                <w:sz w:val="20"/>
              </w:rPr>
              <w:t>period based on the product creation date.</w:t>
            </w:r>
          </w:p>
        </w:tc>
      </w:tr>
      <w:tr>
        <w:trPr>
          <w:trHeight w:val="720" w:hRule="atLeast"/>
        </w:trPr>
        <w:tc>
          <w:tcPr>
            <w:tcW w:w="4811"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5"/>
                <w:sz w:val="20"/>
              </w:rPr>
              <w:t>To</w:t>
            </w:r>
          </w:p>
        </w:tc>
        <w:tc>
          <w:tcPr>
            <w:tcW w:w="4811"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An</w:t>
            </w:r>
            <w:r>
              <w:rPr>
                <w:spacing w:val="-5"/>
                <w:sz w:val="20"/>
              </w:rPr>
              <w:t> </w:t>
            </w:r>
            <w:r>
              <w:rPr>
                <w:sz w:val="20"/>
              </w:rPr>
              <w:t>end</w:t>
            </w:r>
            <w:r>
              <w:rPr>
                <w:spacing w:val="-5"/>
                <w:sz w:val="20"/>
              </w:rPr>
              <w:t> </w:t>
            </w:r>
            <w:r>
              <w:rPr>
                <w:sz w:val="20"/>
              </w:rPr>
              <w:t>date</w:t>
            </w:r>
            <w:r>
              <w:rPr>
                <w:spacing w:val="-5"/>
                <w:sz w:val="20"/>
              </w:rPr>
              <w:t> </w:t>
            </w:r>
            <w:r>
              <w:rPr>
                <w:sz w:val="20"/>
              </w:rPr>
              <w:t>of</w:t>
            </w:r>
            <w:r>
              <w:rPr>
                <w:spacing w:val="-5"/>
                <w:sz w:val="20"/>
              </w:rPr>
              <w:t> </w:t>
            </w:r>
            <w:r>
              <w:rPr>
                <w:sz w:val="20"/>
              </w:rPr>
              <w:t>the</w:t>
            </w:r>
            <w:r>
              <w:rPr>
                <w:spacing w:val="-5"/>
                <w:sz w:val="20"/>
              </w:rPr>
              <w:t> </w:t>
            </w:r>
            <w:r>
              <w:rPr>
                <w:sz w:val="20"/>
              </w:rPr>
              <w:t>product</w:t>
            </w:r>
            <w:r>
              <w:rPr>
                <w:spacing w:val="-5"/>
                <w:sz w:val="20"/>
              </w:rPr>
              <w:t> </w:t>
            </w:r>
            <w:r>
              <w:rPr>
                <w:sz w:val="20"/>
              </w:rPr>
              <w:t>search</w:t>
            </w:r>
            <w:r>
              <w:rPr>
                <w:spacing w:val="-5"/>
                <w:sz w:val="20"/>
              </w:rPr>
              <w:t> </w:t>
            </w:r>
            <w:r>
              <w:rPr>
                <w:sz w:val="20"/>
              </w:rPr>
              <w:t>period</w:t>
            </w:r>
            <w:r>
              <w:rPr>
                <w:spacing w:val="-5"/>
                <w:sz w:val="20"/>
              </w:rPr>
              <w:t> </w:t>
            </w:r>
            <w:r>
              <w:rPr>
                <w:sz w:val="20"/>
              </w:rPr>
              <w:t>on the product creation date.</w:t>
            </w:r>
          </w:p>
        </w:tc>
      </w:tr>
      <w:tr>
        <w:trPr>
          <w:trHeight w:val="1440" w:hRule="atLeast"/>
        </w:trPr>
        <w:tc>
          <w:tcPr>
            <w:tcW w:w="4811"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sz w:val="20"/>
              </w:rPr>
              <w:t>Shop</w:t>
            </w:r>
          </w:p>
        </w:tc>
        <w:tc>
          <w:tcPr>
            <w:tcW w:w="4811"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A</w:t>
            </w:r>
            <w:r>
              <w:rPr>
                <w:spacing w:val="-12"/>
                <w:sz w:val="20"/>
              </w:rPr>
              <w:t> </w:t>
            </w:r>
            <w:r>
              <w:rPr>
                <w:sz w:val="20"/>
              </w:rPr>
              <w:t>shop</w:t>
            </w:r>
            <w:r>
              <w:rPr>
                <w:spacing w:val="-12"/>
                <w:sz w:val="20"/>
              </w:rPr>
              <w:t> </w:t>
            </w:r>
            <w:r>
              <w:rPr>
                <w:sz w:val="20"/>
              </w:rPr>
              <w:t>for</w:t>
            </w:r>
            <w:r>
              <w:rPr>
                <w:spacing w:val="-12"/>
                <w:sz w:val="20"/>
              </w:rPr>
              <w:t> </w:t>
            </w:r>
            <w:r>
              <w:rPr>
                <w:sz w:val="20"/>
              </w:rPr>
              <w:t>which</w:t>
            </w:r>
            <w:r>
              <w:rPr>
                <w:spacing w:val="-12"/>
                <w:sz w:val="20"/>
              </w:rPr>
              <w:t> </w:t>
            </w:r>
            <w:r>
              <w:rPr>
                <w:sz w:val="20"/>
              </w:rPr>
              <w:t>the</w:t>
            </w:r>
            <w:r>
              <w:rPr>
                <w:spacing w:val="-12"/>
                <w:sz w:val="20"/>
              </w:rPr>
              <w:t> </w:t>
            </w:r>
            <w:r>
              <w:rPr>
                <w:sz w:val="20"/>
              </w:rPr>
              <w:t>product</w:t>
            </w:r>
            <w:r>
              <w:rPr>
                <w:spacing w:val="-12"/>
                <w:sz w:val="20"/>
              </w:rPr>
              <w:t> </w:t>
            </w:r>
            <w:r>
              <w:rPr>
                <w:sz w:val="20"/>
              </w:rPr>
              <w:t>is</w:t>
            </w:r>
            <w:r>
              <w:rPr>
                <w:spacing w:val="-12"/>
                <w:sz w:val="20"/>
              </w:rPr>
              <w:t> </w:t>
            </w:r>
            <w:r>
              <w:rPr>
                <w:sz w:val="20"/>
              </w:rPr>
              <w:t>registered. Possible</w:t>
            </w:r>
            <w:r>
              <w:rPr>
                <w:spacing w:val="-6"/>
                <w:sz w:val="20"/>
              </w:rPr>
              <w:t> </w:t>
            </w:r>
            <w:r>
              <w:rPr>
                <w:sz w:val="20"/>
              </w:rPr>
              <w:t>values:</w:t>
            </w:r>
          </w:p>
          <w:p>
            <w:pPr>
              <w:pStyle w:val="TableParagraph"/>
              <w:spacing w:line="237" w:lineRule="auto" w:before="0"/>
              <w:ind w:left="457" w:right="411"/>
              <w:rPr>
                <w:sz w:val="20"/>
              </w:rPr>
            </w:pPr>
            <w:r>
              <w:rPr>
                <w:sz w:val="20"/>
              </w:rPr>
              <mc:AlternateContent>
                <mc:Choice Requires="wps">
                  <w:drawing>
                    <wp:anchor distT="0" distB="0" distL="0" distR="0" allowOverlap="1" layoutInCell="1" locked="0" behindDoc="1" simplePos="0" relativeHeight="484850688">
                      <wp:simplePos x="0" y="0"/>
                      <wp:positionH relativeFrom="column">
                        <wp:posOffset>183959</wp:posOffset>
                      </wp:positionH>
                      <wp:positionV relativeFrom="paragraph">
                        <wp:posOffset>56936</wp:posOffset>
                      </wp:positionV>
                      <wp:extent cx="42545" cy="42545"/>
                      <wp:effectExtent l="0" t="0" r="0" b="0"/>
                      <wp:wrapNone/>
                      <wp:docPr id="137" name="Group 137"/>
                      <wp:cNvGraphicFramePr>
                        <a:graphicFrameLocks/>
                      </wp:cNvGraphicFramePr>
                      <a:graphic>
                        <a:graphicData uri="http://schemas.microsoft.com/office/word/2010/wordprocessingGroup">
                          <wpg:wgp>
                            <wpg:cNvPr id="137" name="Group 137"/>
                            <wpg:cNvGrpSpPr/>
                            <wpg:grpSpPr>
                              <a:xfrm>
                                <a:off x="0" y="0"/>
                                <a:ext cx="42545" cy="42545"/>
                                <a:chExt cx="42545" cy="42545"/>
                              </a:xfrm>
                            </wpg:grpSpPr>
                            <wps:wsp>
                              <wps:cNvPr id="138" name="Graphic 138"/>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9"/>
                                      </a:lnTo>
                                      <a:lnTo>
                                        <a:pt x="1670" y="29432"/>
                                      </a:lnTo>
                                      <a:lnTo>
                                        <a:pt x="6223" y="36131"/>
                                      </a:lnTo>
                                      <a:lnTo>
                                        <a:pt x="12965" y="40639"/>
                                      </a:lnTo>
                                      <a:lnTo>
                                        <a:pt x="21209" y="42290"/>
                                      </a:lnTo>
                                      <a:lnTo>
                                        <a:pt x="29452" y="40639"/>
                                      </a:lnTo>
                                      <a:lnTo>
                                        <a:pt x="36195" y="36131"/>
                                      </a:lnTo>
                                      <a:lnTo>
                                        <a:pt x="40747" y="29432"/>
                                      </a:lnTo>
                                      <a:lnTo>
                                        <a:pt x="42417" y="21209"/>
                                      </a:lnTo>
                                      <a:lnTo>
                                        <a:pt x="40747" y="12965"/>
                                      </a:lnTo>
                                      <a:lnTo>
                                        <a:pt x="36194" y="6222"/>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82pt;width:3.35pt;height:3.35pt;mso-position-horizontal-relative:column;mso-position-vertical-relative:paragraph;z-index:-18465792" id="docshapegroup86" coordorigin="290,90" coordsize="67,67">
                      <v:shape style="position:absolute;left:289;top:89;width:67;height:67" id="docshape87"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4851200">
                      <wp:simplePos x="0" y="0"/>
                      <wp:positionH relativeFrom="column">
                        <wp:posOffset>183959</wp:posOffset>
                      </wp:positionH>
                      <wp:positionV relativeFrom="paragraph">
                        <wp:posOffset>209336</wp:posOffset>
                      </wp:positionV>
                      <wp:extent cx="42545" cy="42545"/>
                      <wp:effectExtent l="0" t="0" r="0" b="0"/>
                      <wp:wrapNone/>
                      <wp:docPr id="139" name="Group 139"/>
                      <wp:cNvGraphicFramePr>
                        <a:graphicFrameLocks/>
                      </wp:cNvGraphicFramePr>
                      <a:graphic>
                        <a:graphicData uri="http://schemas.microsoft.com/office/word/2010/wordprocessingGroup">
                          <wpg:wgp>
                            <wpg:cNvPr id="139" name="Group 139"/>
                            <wpg:cNvGrpSpPr/>
                            <wpg:grpSpPr>
                              <a:xfrm>
                                <a:off x="0" y="0"/>
                                <a:ext cx="42545" cy="42545"/>
                                <a:chExt cx="42545" cy="42545"/>
                              </a:xfrm>
                            </wpg:grpSpPr>
                            <wps:wsp>
                              <wps:cNvPr id="140" name="Graphic 140"/>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9"/>
                                      </a:lnTo>
                                      <a:lnTo>
                                        <a:pt x="1670" y="29432"/>
                                      </a:lnTo>
                                      <a:lnTo>
                                        <a:pt x="6223" y="36131"/>
                                      </a:lnTo>
                                      <a:lnTo>
                                        <a:pt x="12965" y="40639"/>
                                      </a:lnTo>
                                      <a:lnTo>
                                        <a:pt x="21209" y="42290"/>
                                      </a:lnTo>
                                      <a:lnTo>
                                        <a:pt x="29452" y="40639"/>
                                      </a:lnTo>
                                      <a:lnTo>
                                        <a:pt x="36195" y="36131"/>
                                      </a:lnTo>
                                      <a:lnTo>
                                        <a:pt x="40747" y="29432"/>
                                      </a:lnTo>
                                      <a:lnTo>
                                        <a:pt x="42417" y="21209"/>
                                      </a:lnTo>
                                      <a:lnTo>
                                        <a:pt x="40747" y="12965"/>
                                      </a:lnTo>
                                      <a:lnTo>
                                        <a:pt x="36194" y="6222"/>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16.483183pt;width:3.35pt;height:3.35pt;mso-position-horizontal-relative:column;mso-position-vertical-relative:paragraph;z-index:-18465280" id="docshapegroup88" coordorigin="290,330" coordsize="67,67">
                      <v:shape style="position:absolute;left:289;top:329;width:67;height:67" id="docshape89" coordorigin="290,330" coordsize="67,67" path="m323,330l310,332,299,339,292,350,290,363,292,376,299,387,310,394,323,396,336,394,347,387,354,376,356,363,354,350,347,339,336,332,323,330xe" filled="true" fillcolor="#000000" stroked="false">
                        <v:path arrowok="t"/>
                        <v:fill type="solid"/>
                      </v:shape>
                      <w10:wrap type="none"/>
                    </v:group>
                  </w:pict>
                </mc:Fallback>
              </mc:AlternateContent>
            </w:r>
            <w:r>
              <w:rPr>
                <w:sz w:val="20"/>
              </w:rPr>
              <w:t>All: to show products of all shops; Shop</w:t>
            </w:r>
            <w:r>
              <w:rPr>
                <w:spacing w:val="-15"/>
                <w:sz w:val="20"/>
              </w:rPr>
              <w:t> </w:t>
            </w:r>
            <w:r>
              <w:rPr>
                <w:sz w:val="20"/>
              </w:rPr>
              <w:t>name:</w:t>
            </w:r>
            <w:r>
              <w:rPr>
                <w:spacing w:val="-15"/>
                <w:sz w:val="20"/>
              </w:rPr>
              <w:t> </w:t>
            </w:r>
            <w:r>
              <w:rPr>
                <w:sz w:val="20"/>
              </w:rPr>
              <w:t>to</w:t>
            </w:r>
            <w:r>
              <w:rPr>
                <w:spacing w:val="-15"/>
                <w:sz w:val="20"/>
              </w:rPr>
              <w:t> </w:t>
            </w:r>
            <w:r>
              <w:rPr>
                <w:sz w:val="20"/>
              </w:rPr>
              <w:t>show</w:t>
            </w:r>
            <w:r>
              <w:rPr>
                <w:spacing w:val="-15"/>
                <w:sz w:val="20"/>
              </w:rPr>
              <w:t> </w:t>
            </w:r>
            <w:r>
              <w:rPr>
                <w:sz w:val="20"/>
              </w:rPr>
              <w:t>products</w:t>
            </w:r>
            <w:r>
              <w:rPr>
                <w:spacing w:val="-15"/>
                <w:sz w:val="20"/>
              </w:rPr>
              <w:t> </w:t>
            </w:r>
            <w:r>
              <w:rPr>
                <w:sz w:val="20"/>
              </w:rPr>
              <w:t>of</w:t>
            </w:r>
            <w:r>
              <w:rPr>
                <w:spacing w:val="-15"/>
                <w:sz w:val="20"/>
              </w:rPr>
              <w:t> </w:t>
            </w:r>
            <w:r>
              <w:rPr>
                <w:sz w:val="20"/>
              </w:rPr>
              <w:t>the selected shop only.</w:t>
            </w:r>
          </w:p>
        </w:tc>
      </w:tr>
      <w:tr>
        <w:trPr>
          <w:trHeight w:val="2400" w:hRule="atLeast"/>
        </w:trPr>
        <w:tc>
          <w:tcPr>
            <w:tcW w:w="4811"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Status</w:t>
            </w:r>
          </w:p>
        </w:tc>
        <w:tc>
          <w:tcPr>
            <w:tcW w:w="4811"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960"/>
              <w:jc w:val="both"/>
              <w:rPr>
                <w:sz w:val="20"/>
              </w:rPr>
            </w:pPr>
            <w:r>
              <w:rPr>
                <w:sz w:val="20"/>
              </w:rPr>
              <w:t>A</w:t>
            </w:r>
            <w:r>
              <w:rPr>
                <w:spacing w:val="-18"/>
                <w:sz w:val="20"/>
              </w:rPr>
              <w:t> </w:t>
            </w:r>
            <w:r>
              <w:rPr>
                <w:sz w:val="20"/>
              </w:rPr>
              <w:t>product</w:t>
            </w:r>
            <w:r>
              <w:rPr>
                <w:spacing w:val="-18"/>
                <w:sz w:val="20"/>
              </w:rPr>
              <w:t> </w:t>
            </w:r>
            <w:r>
              <w:rPr>
                <w:sz w:val="20"/>
              </w:rPr>
              <w:t>status. Possible</w:t>
            </w:r>
            <w:r>
              <w:rPr>
                <w:spacing w:val="-6"/>
                <w:sz w:val="20"/>
              </w:rPr>
              <w:t> </w:t>
            </w:r>
            <w:r>
              <w:rPr>
                <w:sz w:val="20"/>
              </w:rPr>
              <w:t>values:</w:t>
            </w:r>
          </w:p>
          <w:p>
            <w:pPr>
              <w:pStyle w:val="TableParagraph"/>
              <w:spacing w:line="237" w:lineRule="auto" w:before="0"/>
              <w:ind w:left="457" w:right="796"/>
              <w:jc w:val="both"/>
              <w:rPr>
                <w:sz w:val="20"/>
              </w:rPr>
            </w:pPr>
            <w:r>
              <w:rPr>
                <w:sz w:val="20"/>
              </w:rPr>
              <mc:AlternateContent>
                <mc:Choice Requires="wps">
                  <w:drawing>
                    <wp:anchor distT="0" distB="0" distL="0" distR="0" allowOverlap="1" layoutInCell="1" locked="0" behindDoc="1" simplePos="0" relativeHeight="484851712">
                      <wp:simplePos x="0" y="0"/>
                      <wp:positionH relativeFrom="column">
                        <wp:posOffset>183959</wp:posOffset>
                      </wp:positionH>
                      <wp:positionV relativeFrom="paragraph">
                        <wp:posOffset>56936</wp:posOffset>
                      </wp:positionV>
                      <wp:extent cx="42545" cy="42545"/>
                      <wp:effectExtent l="0" t="0" r="0" b="0"/>
                      <wp:wrapNone/>
                      <wp:docPr id="141" name="Group 141"/>
                      <wp:cNvGraphicFramePr>
                        <a:graphicFrameLocks/>
                      </wp:cNvGraphicFramePr>
                      <a:graphic>
                        <a:graphicData uri="http://schemas.microsoft.com/office/word/2010/wordprocessingGroup">
                          <wpg:wgp>
                            <wpg:cNvPr id="141" name="Group 141"/>
                            <wpg:cNvGrpSpPr/>
                            <wpg:grpSpPr>
                              <a:xfrm>
                                <a:off x="0" y="0"/>
                                <a:ext cx="42545" cy="42545"/>
                                <a:chExt cx="42545" cy="42545"/>
                              </a:xfrm>
                            </wpg:grpSpPr>
                            <wps:wsp>
                              <wps:cNvPr id="142" name="Graphic 142"/>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9"/>
                                      </a:lnTo>
                                      <a:lnTo>
                                        <a:pt x="1670" y="29432"/>
                                      </a:lnTo>
                                      <a:lnTo>
                                        <a:pt x="6223" y="36131"/>
                                      </a:lnTo>
                                      <a:lnTo>
                                        <a:pt x="12965" y="40639"/>
                                      </a:lnTo>
                                      <a:lnTo>
                                        <a:pt x="21209" y="42290"/>
                                      </a:lnTo>
                                      <a:lnTo>
                                        <a:pt x="29452" y="40639"/>
                                      </a:lnTo>
                                      <a:lnTo>
                                        <a:pt x="36195" y="36131"/>
                                      </a:lnTo>
                                      <a:lnTo>
                                        <a:pt x="40747" y="29432"/>
                                      </a:lnTo>
                                      <a:lnTo>
                                        <a:pt x="42417" y="21209"/>
                                      </a:lnTo>
                                      <a:lnTo>
                                        <a:pt x="40747" y="12965"/>
                                      </a:lnTo>
                                      <a:lnTo>
                                        <a:pt x="36194" y="6222"/>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82pt;width:3.35pt;height:3.35pt;mso-position-horizontal-relative:column;mso-position-vertical-relative:paragraph;z-index:-18464768" id="docshapegroup90" coordorigin="290,90" coordsize="67,67">
                      <v:shape style="position:absolute;left:289;top:89;width:67;height:67" id="docshape91"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4852224">
                      <wp:simplePos x="0" y="0"/>
                      <wp:positionH relativeFrom="column">
                        <wp:posOffset>183959</wp:posOffset>
                      </wp:positionH>
                      <wp:positionV relativeFrom="paragraph">
                        <wp:posOffset>209336</wp:posOffset>
                      </wp:positionV>
                      <wp:extent cx="42545" cy="42545"/>
                      <wp:effectExtent l="0" t="0" r="0" b="0"/>
                      <wp:wrapNone/>
                      <wp:docPr id="143" name="Group 143"/>
                      <wp:cNvGraphicFramePr>
                        <a:graphicFrameLocks/>
                      </wp:cNvGraphicFramePr>
                      <a:graphic>
                        <a:graphicData uri="http://schemas.microsoft.com/office/word/2010/wordprocessingGroup">
                          <wpg:wgp>
                            <wpg:cNvPr id="143" name="Group 143"/>
                            <wpg:cNvGrpSpPr/>
                            <wpg:grpSpPr>
                              <a:xfrm>
                                <a:off x="0" y="0"/>
                                <a:ext cx="42545" cy="42545"/>
                                <a:chExt cx="42545" cy="42545"/>
                              </a:xfrm>
                            </wpg:grpSpPr>
                            <wps:wsp>
                              <wps:cNvPr id="144" name="Graphic 144"/>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9"/>
                                      </a:lnTo>
                                      <a:lnTo>
                                        <a:pt x="1670" y="29432"/>
                                      </a:lnTo>
                                      <a:lnTo>
                                        <a:pt x="6223" y="36131"/>
                                      </a:lnTo>
                                      <a:lnTo>
                                        <a:pt x="12965" y="40639"/>
                                      </a:lnTo>
                                      <a:lnTo>
                                        <a:pt x="21209" y="42290"/>
                                      </a:lnTo>
                                      <a:lnTo>
                                        <a:pt x="29452" y="40639"/>
                                      </a:lnTo>
                                      <a:lnTo>
                                        <a:pt x="36195" y="36131"/>
                                      </a:lnTo>
                                      <a:lnTo>
                                        <a:pt x="40747" y="29432"/>
                                      </a:lnTo>
                                      <a:lnTo>
                                        <a:pt x="42417" y="21209"/>
                                      </a:lnTo>
                                      <a:lnTo>
                                        <a:pt x="40747" y="12965"/>
                                      </a:lnTo>
                                      <a:lnTo>
                                        <a:pt x="36194" y="6222"/>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16.483183pt;width:3.35pt;height:3.35pt;mso-position-horizontal-relative:column;mso-position-vertical-relative:paragraph;z-index:-18464256" id="docshapegroup92" coordorigin="290,330" coordsize="67,67">
                      <v:shape style="position:absolute;left:289;top:329;width:67;height:67" id="docshape93" coordorigin="290,330" coordsize="67,67" path="m323,330l310,332,299,339,292,350,290,363,292,376,299,387,310,394,323,396,336,394,347,387,354,376,356,363,354,350,347,339,336,332,323,330xe" filled="true" fillcolor="#000000" stroked="false">
                        <v:path arrowok="t"/>
                        <v:fill type="solid"/>
                      </v:shape>
                      <w10:wrap type="none"/>
                    </v:group>
                  </w:pict>
                </mc:Fallback>
              </mc:AlternateContent>
            </w:r>
            <w:r>
              <w:rPr>
                <w:spacing w:val="-4"/>
                <w:sz w:val="20"/>
              </w:rPr>
              <w:t>All:</w:t>
            </w:r>
            <w:r>
              <w:rPr>
                <w:spacing w:val="-11"/>
                <w:sz w:val="20"/>
              </w:rPr>
              <w:t> </w:t>
            </w:r>
            <w:r>
              <w:rPr>
                <w:spacing w:val="-4"/>
                <w:sz w:val="20"/>
              </w:rPr>
              <w:t>to</w:t>
            </w:r>
            <w:r>
              <w:rPr>
                <w:spacing w:val="-11"/>
                <w:sz w:val="20"/>
              </w:rPr>
              <w:t> </w:t>
            </w:r>
            <w:r>
              <w:rPr>
                <w:spacing w:val="-4"/>
                <w:sz w:val="20"/>
              </w:rPr>
              <w:t>show</w:t>
            </w:r>
            <w:r>
              <w:rPr>
                <w:spacing w:val="-11"/>
                <w:sz w:val="20"/>
              </w:rPr>
              <w:t> </w:t>
            </w:r>
            <w:r>
              <w:rPr>
                <w:spacing w:val="-4"/>
                <w:sz w:val="20"/>
              </w:rPr>
              <w:t>products</w:t>
            </w:r>
            <w:r>
              <w:rPr>
                <w:spacing w:val="-11"/>
                <w:sz w:val="20"/>
              </w:rPr>
              <w:t> </w:t>
            </w:r>
            <w:r>
              <w:rPr>
                <w:spacing w:val="-4"/>
                <w:sz w:val="20"/>
              </w:rPr>
              <w:t>of</w:t>
            </w:r>
            <w:r>
              <w:rPr>
                <w:spacing w:val="-11"/>
                <w:sz w:val="20"/>
              </w:rPr>
              <w:t> </w:t>
            </w:r>
            <w:r>
              <w:rPr>
                <w:spacing w:val="-4"/>
                <w:sz w:val="20"/>
              </w:rPr>
              <w:t>all</w:t>
            </w:r>
            <w:r>
              <w:rPr>
                <w:spacing w:val="-11"/>
                <w:sz w:val="20"/>
              </w:rPr>
              <w:t> </w:t>
            </w:r>
            <w:r>
              <w:rPr>
                <w:spacing w:val="-4"/>
                <w:sz w:val="20"/>
              </w:rPr>
              <w:t>statuses; </w:t>
            </w:r>
            <w:r>
              <w:rPr>
                <w:sz w:val="20"/>
              </w:rPr>
              <w:t>On</w:t>
            </w:r>
            <w:r>
              <w:rPr>
                <w:spacing w:val="-13"/>
                <w:sz w:val="20"/>
              </w:rPr>
              <w:t> </w:t>
            </w:r>
            <w:r>
              <w:rPr>
                <w:sz w:val="20"/>
              </w:rPr>
              <w:t>offer:</w:t>
            </w:r>
            <w:r>
              <w:rPr>
                <w:spacing w:val="-13"/>
                <w:sz w:val="20"/>
              </w:rPr>
              <w:t> </w:t>
            </w:r>
            <w:r>
              <w:rPr>
                <w:sz w:val="20"/>
              </w:rPr>
              <w:t>to</w:t>
            </w:r>
            <w:r>
              <w:rPr>
                <w:spacing w:val="-13"/>
                <w:sz w:val="20"/>
              </w:rPr>
              <w:t> </w:t>
            </w:r>
            <w:r>
              <w:rPr>
                <w:sz w:val="20"/>
              </w:rPr>
              <w:t>show</w:t>
            </w:r>
            <w:r>
              <w:rPr>
                <w:spacing w:val="-13"/>
                <w:sz w:val="20"/>
              </w:rPr>
              <w:t> </w:t>
            </w:r>
            <w:r>
              <w:rPr>
                <w:sz w:val="20"/>
              </w:rPr>
              <w:t>products</w:t>
            </w:r>
            <w:r>
              <w:rPr>
                <w:spacing w:val="-13"/>
                <w:sz w:val="20"/>
              </w:rPr>
              <w:t> </w:t>
            </w:r>
            <w:r>
              <w:rPr>
                <w:sz w:val="20"/>
              </w:rPr>
              <w:t>that</w:t>
            </w:r>
            <w:r>
              <w:rPr>
                <w:spacing w:val="-13"/>
                <w:sz w:val="20"/>
              </w:rPr>
              <w:t> </w:t>
            </w:r>
            <w:r>
              <w:rPr>
                <w:sz w:val="20"/>
              </w:rPr>
              <w:t>are available for sale;</w:t>
            </w:r>
          </w:p>
          <w:p>
            <w:pPr>
              <w:pStyle w:val="TableParagraph"/>
              <w:spacing w:line="237" w:lineRule="auto" w:before="0"/>
              <w:ind w:left="457" w:right="411"/>
              <w:rPr>
                <w:sz w:val="20"/>
              </w:rPr>
            </w:pPr>
            <w:r>
              <w:rPr>
                <w:sz w:val="20"/>
              </w:rPr>
              <mc:AlternateContent>
                <mc:Choice Requires="wps">
                  <w:drawing>
                    <wp:anchor distT="0" distB="0" distL="0" distR="0" allowOverlap="1" layoutInCell="1" locked="0" behindDoc="1" simplePos="0" relativeHeight="484852736">
                      <wp:simplePos x="0" y="0"/>
                      <wp:positionH relativeFrom="column">
                        <wp:posOffset>183959</wp:posOffset>
                      </wp:positionH>
                      <wp:positionV relativeFrom="paragraph">
                        <wp:posOffset>56936</wp:posOffset>
                      </wp:positionV>
                      <wp:extent cx="42545" cy="42545"/>
                      <wp:effectExtent l="0" t="0" r="0" b="0"/>
                      <wp:wrapNone/>
                      <wp:docPr id="145" name="Group 145"/>
                      <wp:cNvGraphicFramePr>
                        <a:graphicFrameLocks/>
                      </wp:cNvGraphicFramePr>
                      <a:graphic>
                        <a:graphicData uri="http://schemas.microsoft.com/office/word/2010/wordprocessingGroup">
                          <wpg:wgp>
                            <wpg:cNvPr id="145" name="Group 145"/>
                            <wpg:cNvGrpSpPr/>
                            <wpg:grpSpPr>
                              <a:xfrm>
                                <a:off x="0" y="0"/>
                                <a:ext cx="42545" cy="42545"/>
                                <a:chExt cx="42545" cy="42545"/>
                              </a:xfrm>
                            </wpg:grpSpPr>
                            <wps:wsp>
                              <wps:cNvPr id="146" name="Graphic 146"/>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9"/>
                                      </a:lnTo>
                                      <a:lnTo>
                                        <a:pt x="1670" y="29432"/>
                                      </a:lnTo>
                                      <a:lnTo>
                                        <a:pt x="6223" y="36131"/>
                                      </a:lnTo>
                                      <a:lnTo>
                                        <a:pt x="12965" y="40639"/>
                                      </a:lnTo>
                                      <a:lnTo>
                                        <a:pt x="21209" y="42290"/>
                                      </a:lnTo>
                                      <a:lnTo>
                                        <a:pt x="29452" y="40639"/>
                                      </a:lnTo>
                                      <a:lnTo>
                                        <a:pt x="36195" y="36131"/>
                                      </a:lnTo>
                                      <a:lnTo>
                                        <a:pt x="40747" y="29432"/>
                                      </a:lnTo>
                                      <a:lnTo>
                                        <a:pt x="42417" y="21209"/>
                                      </a:lnTo>
                                      <a:lnTo>
                                        <a:pt x="40747" y="12965"/>
                                      </a:lnTo>
                                      <a:lnTo>
                                        <a:pt x="36194" y="6222"/>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82pt;width:3.35pt;height:3.35pt;mso-position-horizontal-relative:column;mso-position-vertical-relative:paragraph;z-index:-18463744" id="docshapegroup94" coordorigin="290,90" coordsize="67,67">
                      <v:shape style="position:absolute;left:289;top:89;width:67;height:67" id="docshape95"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Out</w:t>
            </w:r>
            <w:r>
              <w:rPr>
                <w:spacing w:val="-16"/>
                <w:sz w:val="20"/>
              </w:rPr>
              <w:t> </w:t>
            </w:r>
            <w:r>
              <w:rPr>
                <w:sz w:val="20"/>
              </w:rPr>
              <w:t>of</w:t>
            </w:r>
            <w:r>
              <w:rPr>
                <w:spacing w:val="-16"/>
                <w:sz w:val="20"/>
              </w:rPr>
              <w:t> </w:t>
            </w:r>
            <w:r>
              <w:rPr>
                <w:sz w:val="20"/>
              </w:rPr>
              <w:t>stock:</w:t>
            </w:r>
            <w:r>
              <w:rPr>
                <w:spacing w:val="-16"/>
                <w:sz w:val="20"/>
              </w:rPr>
              <w:t> </w:t>
            </w:r>
            <w:r>
              <w:rPr>
                <w:sz w:val="20"/>
              </w:rPr>
              <w:t>to</w:t>
            </w:r>
            <w:r>
              <w:rPr>
                <w:spacing w:val="-16"/>
                <w:sz w:val="20"/>
              </w:rPr>
              <w:t> </w:t>
            </w:r>
            <w:r>
              <w:rPr>
                <w:sz w:val="20"/>
              </w:rPr>
              <w:t>show</w:t>
            </w:r>
            <w:r>
              <w:rPr>
                <w:spacing w:val="-16"/>
                <w:sz w:val="20"/>
              </w:rPr>
              <w:t> </w:t>
            </w:r>
            <w:r>
              <w:rPr>
                <w:sz w:val="20"/>
              </w:rPr>
              <w:t>products</w:t>
            </w:r>
            <w:r>
              <w:rPr>
                <w:spacing w:val="-16"/>
                <w:sz w:val="20"/>
              </w:rPr>
              <w:t> </w:t>
            </w:r>
            <w:r>
              <w:rPr>
                <w:sz w:val="20"/>
              </w:rPr>
              <w:t>out</w:t>
            </w:r>
            <w:r>
              <w:rPr>
                <w:spacing w:val="-16"/>
                <w:sz w:val="20"/>
              </w:rPr>
              <w:t> </w:t>
            </w:r>
            <w:r>
              <w:rPr>
                <w:sz w:val="20"/>
              </w:rPr>
              <w:t>of </w:t>
            </w:r>
            <w:r>
              <w:rPr>
                <w:spacing w:val="-2"/>
                <w:sz w:val="20"/>
              </w:rPr>
              <w:t>stock;</w:t>
            </w:r>
          </w:p>
          <w:p>
            <w:pPr>
              <w:pStyle w:val="TableParagraph"/>
              <w:spacing w:line="237" w:lineRule="auto" w:before="0"/>
              <w:ind w:left="457" w:right="122"/>
              <w:rPr>
                <w:sz w:val="20"/>
              </w:rPr>
            </w:pPr>
            <w:r>
              <w:rPr>
                <w:sz w:val="20"/>
              </w:rPr>
              <mc:AlternateContent>
                <mc:Choice Requires="wps">
                  <w:drawing>
                    <wp:anchor distT="0" distB="0" distL="0" distR="0" allowOverlap="1" layoutInCell="1" locked="0" behindDoc="1" simplePos="0" relativeHeight="484853248">
                      <wp:simplePos x="0" y="0"/>
                      <wp:positionH relativeFrom="column">
                        <wp:posOffset>183959</wp:posOffset>
                      </wp:positionH>
                      <wp:positionV relativeFrom="paragraph">
                        <wp:posOffset>56936</wp:posOffset>
                      </wp:positionV>
                      <wp:extent cx="42545" cy="42545"/>
                      <wp:effectExtent l="0" t="0" r="0" b="0"/>
                      <wp:wrapNone/>
                      <wp:docPr id="147" name="Group 147"/>
                      <wp:cNvGraphicFramePr>
                        <a:graphicFrameLocks/>
                      </wp:cNvGraphicFramePr>
                      <a:graphic>
                        <a:graphicData uri="http://schemas.microsoft.com/office/word/2010/wordprocessingGroup">
                          <wpg:wgp>
                            <wpg:cNvPr id="147" name="Group 147"/>
                            <wpg:cNvGrpSpPr/>
                            <wpg:grpSpPr>
                              <a:xfrm>
                                <a:off x="0" y="0"/>
                                <a:ext cx="42545" cy="42545"/>
                                <a:chExt cx="42545" cy="42545"/>
                              </a:xfrm>
                            </wpg:grpSpPr>
                            <wps:wsp>
                              <wps:cNvPr id="148" name="Graphic 148"/>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8"/>
                                      </a:lnTo>
                                      <a:lnTo>
                                        <a:pt x="1670" y="29432"/>
                                      </a:lnTo>
                                      <a:lnTo>
                                        <a:pt x="6223" y="36131"/>
                                      </a:lnTo>
                                      <a:lnTo>
                                        <a:pt x="12965" y="40639"/>
                                      </a:lnTo>
                                      <a:lnTo>
                                        <a:pt x="21209" y="42290"/>
                                      </a:lnTo>
                                      <a:lnTo>
                                        <a:pt x="29452" y="40639"/>
                                      </a:lnTo>
                                      <a:lnTo>
                                        <a:pt x="36195" y="36131"/>
                                      </a:lnTo>
                                      <a:lnTo>
                                        <a:pt x="40747" y="29432"/>
                                      </a:lnTo>
                                      <a:lnTo>
                                        <a:pt x="42417" y="21208"/>
                                      </a:lnTo>
                                      <a:lnTo>
                                        <a:pt x="40747" y="12965"/>
                                      </a:lnTo>
                                      <a:lnTo>
                                        <a:pt x="36194" y="6223"/>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67pt;width:3.35pt;height:3.35pt;mso-position-horizontal-relative:column;mso-position-vertical-relative:paragraph;z-index:-18463232" id="docshapegroup96" coordorigin="290,90" coordsize="67,67">
                      <v:shape style="position:absolute;left:289;top:89;width:67;height:67" id="docshape97"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Outdated:</w:t>
            </w:r>
            <w:r>
              <w:rPr>
                <w:spacing w:val="-9"/>
                <w:sz w:val="20"/>
              </w:rPr>
              <w:t> </w:t>
            </w:r>
            <w:r>
              <w:rPr>
                <w:sz w:val="20"/>
              </w:rPr>
              <w:t>to</w:t>
            </w:r>
            <w:r>
              <w:rPr>
                <w:spacing w:val="-9"/>
                <w:sz w:val="20"/>
              </w:rPr>
              <w:t> </w:t>
            </w:r>
            <w:r>
              <w:rPr>
                <w:sz w:val="20"/>
              </w:rPr>
              <w:t>show</w:t>
            </w:r>
            <w:r>
              <w:rPr>
                <w:spacing w:val="-9"/>
                <w:sz w:val="20"/>
              </w:rPr>
              <w:t> </w:t>
            </w:r>
            <w:r>
              <w:rPr>
                <w:sz w:val="20"/>
              </w:rPr>
              <w:t>products</w:t>
            </w:r>
            <w:r>
              <w:rPr>
                <w:spacing w:val="-9"/>
                <w:sz w:val="20"/>
              </w:rPr>
              <w:t> </w:t>
            </w:r>
            <w:r>
              <w:rPr>
                <w:sz w:val="20"/>
              </w:rPr>
              <w:t>that</w:t>
            </w:r>
            <w:r>
              <w:rPr>
                <w:spacing w:val="-9"/>
                <w:sz w:val="20"/>
              </w:rPr>
              <w:t> </w:t>
            </w:r>
            <w:r>
              <w:rPr>
                <w:sz w:val="20"/>
              </w:rPr>
              <w:t>can</w:t>
            </w:r>
            <w:r>
              <w:rPr>
                <w:spacing w:val="-9"/>
                <w:sz w:val="20"/>
              </w:rPr>
              <w:t> </w:t>
            </w:r>
            <w:r>
              <w:rPr>
                <w:sz w:val="20"/>
              </w:rPr>
              <w:t>not be paid for anymore.</w:t>
            </w:r>
          </w:p>
        </w:tc>
      </w:tr>
      <w:tr>
        <w:trPr>
          <w:trHeight w:val="1440" w:hRule="atLeast"/>
        </w:trPr>
        <w:tc>
          <w:tcPr>
            <w:tcW w:w="4811"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sz w:val="20"/>
              </w:rPr>
              <w:t>Show</w:t>
            </w:r>
          </w:p>
        </w:tc>
        <w:tc>
          <w:tcPr>
            <w:tcW w:w="4811" w:type="dxa"/>
            <w:tcBorders>
              <w:top w:val="single" w:sz="6" w:space="0" w:color="DDDDDD"/>
              <w:left w:val="single" w:sz="6" w:space="0" w:color="DDDDDD"/>
              <w:bottom w:val="single" w:sz="6" w:space="0" w:color="DDDDDD"/>
              <w:right w:val="single" w:sz="6" w:space="0" w:color="DDDDDD"/>
            </w:tcBorders>
          </w:tcPr>
          <w:p>
            <w:pPr>
              <w:pStyle w:val="TableParagraph"/>
              <w:spacing w:line="242" w:lineRule="exact"/>
              <w:rPr>
                <w:sz w:val="20"/>
              </w:rPr>
            </w:pPr>
            <w:r>
              <w:rPr>
                <w:sz w:val="20"/>
              </w:rPr>
              <w:t>Possible</w:t>
            </w:r>
            <w:r>
              <w:rPr>
                <w:spacing w:val="6"/>
                <w:sz w:val="20"/>
              </w:rPr>
              <w:t> </w:t>
            </w:r>
            <w:r>
              <w:rPr>
                <w:spacing w:val="-2"/>
                <w:sz w:val="20"/>
              </w:rPr>
              <w:t>values:</w:t>
            </w:r>
          </w:p>
          <w:p>
            <w:pPr>
              <w:pStyle w:val="TableParagraph"/>
              <w:spacing w:line="237" w:lineRule="auto" w:before="1"/>
              <w:ind w:left="457" w:right="122"/>
              <w:rPr>
                <w:sz w:val="20"/>
              </w:rPr>
            </w:pPr>
            <w:r>
              <w:rPr>
                <w:sz w:val="20"/>
              </w:rPr>
              <mc:AlternateContent>
                <mc:Choice Requires="wps">
                  <w:drawing>
                    <wp:anchor distT="0" distB="0" distL="0" distR="0" allowOverlap="1" layoutInCell="1" locked="0" behindDoc="1" simplePos="0" relativeHeight="484853760">
                      <wp:simplePos x="0" y="0"/>
                      <wp:positionH relativeFrom="column">
                        <wp:posOffset>183959</wp:posOffset>
                      </wp:positionH>
                      <wp:positionV relativeFrom="paragraph">
                        <wp:posOffset>57571</wp:posOffset>
                      </wp:positionV>
                      <wp:extent cx="42545" cy="42545"/>
                      <wp:effectExtent l="0" t="0" r="0" b="0"/>
                      <wp:wrapNone/>
                      <wp:docPr id="149" name="Group 149"/>
                      <wp:cNvGraphicFramePr>
                        <a:graphicFrameLocks/>
                      </wp:cNvGraphicFramePr>
                      <a:graphic>
                        <a:graphicData uri="http://schemas.microsoft.com/office/word/2010/wordprocessingGroup">
                          <wpg:wgp>
                            <wpg:cNvPr id="149" name="Group 149"/>
                            <wpg:cNvGrpSpPr/>
                            <wpg:grpSpPr>
                              <a:xfrm>
                                <a:off x="0" y="0"/>
                                <a:ext cx="42545" cy="42545"/>
                                <a:chExt cx="42545" cy="42545"/>
                              </a:xfrm>
                            </wpg:grpSpPr>
                            <wps:wsp>
                              <wps:cNvPr id="150" name="Graphic 150"/>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8"/>
                                      </a:lnTo>
                                      <a:lnTo>
                                        <a:pt x="1670" y="29432"/>
                                      </a:lnTo>
                                      <a:lnTo>
                                        <a:pt x="6223" y="36131"/>
                                      </a:lnTo>
                                      <a:lnTo>
                                        <a:pt x="12965" y="40639"/>
                                      </a:lnTo>
                                      <a:lnTo>
                                        <a:pt x="21209" y="42290"/>
                                      </a:lnTo>
                                      <a:lnTo>
                                        <a:pt x="29452" y="40639"/>
                                      </a:lnTo>
                                      <a:lnTo>
                                        <a:pt x="36195" y="36131"/>
                                      </a:lnTo>
                                      <a:lnTo>
                                        <a:pt x="40747" y="29432"/>
                                      </a:lnTo>
                                      <a:lnTo>
                                        <a:pt x="42417" y="21208"/>
                                      </a:lnTo>
                                      <a:lnTo>
                                        <a:pt x="40747" y="12965"/>
                                      </a:lnTo>
                                      <a:lnTo>
                                        <a:pt x="36194" y="6223"/>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533167pt;width:3.35pt;height:3.35pt;mso-position-horizontal-relative:column;mso-position-vertical-relative:paragraph;z-index:-18462720" id="docshapegroup98" coordorigin="290,91" coordsize="67,67">
                      <v:shape style="position:absolute;left:289;top:90;width:67;height:67" id="docshape99" coordorigin="290,91" coordsize="67,67" path="m323,91l310,93,299,100,292,111,290,124,292,137,299,148,310,155,323,157,336,155,347,148,354,137,356,124,354,111,347,100,336,93,323,91xe" filled="true" fillcolor="#000000" stroked="false">
                        <v:path arrowok="t"/>
                        <v:fill type="solid"/>
                      </v:shape>
                      <w10:wrap type="none"/>
                    </v:group>
                  </w:pict>
                </mc:Fallback>
              </mc:AlternateContent>
            </w:r>
            <w:r>
              <w:rPr>
                <w:sz w:val="20"/>
              </w:rPr>
              <w:t>Live</w:t>
            </w:r>
            <w:r>
              <w:rPr>
                <w:spacing w:val="-15"/>
                <w:sz w:val="20"/>
              </w:rPr>
              <w:t> </w:t>
            </w:r>
            <w:r>
              <w:rPr>
                <w:sz w:val="20"/>
              </w:rPr>
              <w:t>products:</w:t>
            </w:r>
            <w:r>
              <w:rPr>
                <w:spacing w:val="-15"/>
                <w:sz w:val="20"/>
              </w:rPr>
              <w:t> </w:t>
            </w:r>
            <w:r>
              <w:rPr>
                <w:sz w:val="20"/>
              </w:rPr>
              <w:t>to</w:t>
            </w:r>
            <w:r>
              <w:rPr>
                <w:spacing w:val="-15"/>
                <w:sz w:val="20"/>
              </w:rPr>
              <w:t> </w:t>
            </w:r>
            <w:r>
              <w:rPr>
                <w:sz w:val="20"/>
              </w:rPr>
              <w:t>show</w:t>
            </w:r>
            <w:r>
              <w:rPr>
                <w:spacing w:val="-15"/>
                <w:sz w:val="20"/>
              </w:rPr>
              <w:t> </w:t>
            </w:r>
            <w:r>
              <w:rPr>
                <w:sz w:val="20"/>
              </w:rPr>
              <w:t>products</w:t>
            </w:r>
            <w:r>
              <w:rPr>
                <w:spacing w:val="-15"/>
                <w:sz w:val="20"/>
              </w:rPr>
              <w:t> </w:t>
            </w:r>
            <w:r>
              <w:rPr>
                <w:sz w:val="20"/>
              </w:rPr>
              <w:t>created for sale only;</w:t>
            </w:r>
          </w:p>
          <w:p>
            <w:pPr>
              <w:pStyle w:val="TableParagraph"/>
              <w:spacing w:line="237" w:lineRule="auto" w:before="0"/>
              <w:ind w:left="457" w:right="122"/>
              <w:rPr>
                <w:sz w:val="20"/>
              </w:rPr>
            </w:pPr>
            <w:r>
              <w:rPr>
                <w:sz w:val="20"/>
              </w:rPr>
              <mc:AlternateContent>
                <mc:Choice Requires="wps">
                  <w:drawing>
                    <wp:anchor distT="0" distB="0" distL="0" distR="0" allowOverlap="1" layoutInCell="1" locked="0" behindDoc="1" simplePos="0" relativeHeight="484854272">
                      <wp:simplePos x="0" y="0"/>
                      <wp:positionH relativeFrom="column">
                        <wp:posOffset>183959</wp:posOffset>
                      </wp:positionH>
                      <wp:positionV relativeFrom="paragraph">
                        <wp:posOffset>56936</wp:posOffset>
                      </wp:positionV>
                      <wp:extent cx="42545" cy="42545"/>
                      <wp:effectExtent l="0" t="0" r="0" b="0"/>
                      <wp:wrapNone/>
                      <wp:docPr id="151" name="Group 151"/>
                      <wp:cNvGraphicFramePr>
                        <a:graphicFrameLocks/>
                      </wp:cNvGraphicFramePr>
                      <a:graphic>
                        <a:graphicData uri="http://schemas.microsoft.com/office/word/2010/wordprocessingGroup">
                          <wpg:wgp>
                            <wpg:cNvPr id="151" name="Group 151"/>
                            <wpg:cNvGrpSpPr/>
                            <wpg:grpSpPr>
                              <a:xfrm>
                                <a:off x="0" y="0"/>
                                <a:ext cx="42545" cy="42545"/>
                                <a:chExt cx="42545" cy="42545"/>
                              </a:xfrm>
                            </wpg:grpSpPr>
                            <wps:wsp>
                              <wps:cNvPr id="152" name="Graphic 152"/>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8"/>
                                      </a:lnTo>
                                      <a:lnTo>
                                        <a:pt x="1670" y="29432"/>
                                      </a:lnTo>
                                      <a:lnTo>
                                        <a:pt x="6223" y="36131"/>
                                      </a:lnTo>
                                      <a:lnTo>
                                        <a:pt x="12965" y="40639"/>
                                      </a:lnTo>
                                      <a:lnTo>
                                        <a:pt x="21209" y="42290"/>
                                      </a:lnTo>
                                      <a:lnTo>
                                        <a:pt x="29452" y="40639"/>
                                      </a:lnTo>
                                      <a:lnTo>
                                        <a:pt x="36195" y="36131"/>
                                      </a:lnTo>
                                      <a:lnTo>
                                        <a:pt x="40747" y="29432"/>
                                      </a:lnTo>
                                      <a:lnTo>
                                        <a:pt x="42417" y="21208"/>
                                      </a:lnTo>
                                      <a:lnTo>
                                        <a:pt x="40747" y="12965"/>
                                      </a:lnTo>
                                      <a:lnTo>
                                        <a:pt x="36194" y="6223"/>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67pt;width:3.35pt;height:3.35pt;mso-position-horizontal-relative:column;mso-position-vertical-relative:paragraph;z-index:-18462208" id="docshapegroup100" coordorigin="290,90" coordsize="67,67">
                      <v:shape style="position:absolute;left:289;top:89;width:67;height:67" id="docshape101"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Test</w:t>
            </w:r>
            <w:r>
              <w:rPr>
                <w:spacing w:val="-16"/>
                <w:sz w:val="20"/>
              </w:rPr>
              <w:t> </w:t>
            </w:r>
            <w:r>
              <w:rPr>
                <w:sz w:val="20"/>
              </w:rPr>
              <w:t>products:</w:t>
            </w:r>
            <w:r>
              <w:rPr>
                <w:spacing w:val="-16"/>
                <w:sz w:val="20"/>
              </w:rPr>
              <w:t> </w:t>
            </w:r>
            <w:r>
              <w:rPr>
                <w:sz w:val="20"/>
              </w:rPr>
              <w:t>to</w:t>
            </w:r>
            <w:r>
              <w:rPr>
                <w:spacing w:val="-16"/>
                <w:sz w:val="20"/>
              </w:rPr>
              <w:t> </w:t>
            </w:r>
            <w:r>
              <w:rPr>
                <w:sz w:val="20"/>
              </w:rPr>
              <w:t>show</w:t>
            </w:r>
            <w:r>
              <w:rPr>
                <w:spacing w:val="-16"/>
                <w:sz w:val="20"/>
              </w:rPr>
              <w:t> </w:t>
            </w:r>
            <w:r>
              <w:rPr>
                <w:sz w:val="20"/>
              </w:rPr>
              <w:t>products</w:t>
            </w:r>
            <w:r>
              <w:rPr>
                <w:spacing w:val="-16"/>
                <w:sz w:val="20"/>
              </w:rPr>
              <w:t> </w:t>
            </w:r>
            <w:r>
              <w:rPr>
                <w:sz w:val="20"/>
              </w:rPr>
              <w:t>created for tests only.</w:t>
            </w:r>
          </w:p>
        </w:tc>
      </w:tr>
    </w:tbl>
    <w:p>
      <w:pPr>
        <w:pStyle w:val="BodyText"/>
        <w:spacing w:line="237" w:lineRule="auto" w:before="191"/>
        <w:ind w:left="141"/>
      </w:pPr>
      <w:r>
        <w:rPr/>
        <w:t>The</w:t>
      </w:r>
      <w:r>
        <w:rPr>
          <w:spacing w:val="-11"/>
        </w:rPr>
        <w:t> </w:t>
      </w:r>
      <w:r>
        <w:rPr/>
        <w:t>system</w:t>
      </w:r>
      <w:r>
        <w:rPr>
          <w:spacing w:val="-11"/>
        </w:rPr>
        <w:t> </w:t>
      </w:r>
      <w:r>
        <w:rPr/>
        <w:t>will</w:t>
      </w:r>
      <w:r>
        <w:rPr>
          <w:spacing w:val="-11"/>
        </w:rPr>
        <w:t> </w:t>
      </w:r>
      <w:r>
        <w:rPr/>
        <w:t>display</w:t>
      </w:r>
      <w:r>
        <w:rPr>
          <w:spacing w:val="-11"/>
        </w:rPr>
        <w:t> </w:t>
      </w:r>
      <w:r>
        <w:rPr/>
        <w:t>a</w:t>
      </w:r>
      <w:r>
        <w:rPr>
          <w:spacing w:val="-11"/>
        </w:rPr>
        <w:t> </w:t>
      </w:r>
      <w:r>
        <w:rPr/>
        <w:t>list</w:t>
      </w:r>
      <w:r>
        <w:rPr>
          <w:spacing w:val="-11"/>
        </w:rPr>
        <w:t> </w:t>
      </w:r>
      <w:r>
        <w:rPr/>
        <w:t>of</w:t>
      </w:r>
      <w:r>
        <w:rPr>
          <w:spacing w:val="-11"/>
        </w:rPr>
        <w:t> </w:t>
      </w:r>
      <w:r>
        <w:rPr/>
        <w:t>products</w:t>
      </w:r>
      <w:r>
        <w:rPr>
          <w:spacing w:val="-11"/>
        </w:rPr>
        <w:t> </w:t>
      </w:r>
      <w:r>
        <w:rPr/>
        <w:t>matching</w:t>
      </w:r>
      <w:r>
        <w:rPr>
          <w:spacing w:val="-11"/>
        </w:rPr>
        <w:t> </w:t>
      </w:r>
      <w:r>
        <w:rPr/>
        <w:t>the</w:t>
      </w:r>
      <w:r>
        <w:rPr>
          <w:spacing w:val="-11"/>
        </w:rPr>
        <w:t> </w:t>
      </w:r>
      <w:r>
        <w:rPr/>
        <w:t>search</w:t>
      </w:r>
      <w:r>
        <w:rPr>
          <w:spacing w:val="-11"/>
        </w:rPr>
        <w:t> </w:t>
      </w:r>
      <w:r>
        <w:rPr/>
        <w:t>criteria,</w:t>
      </w:r>
      <w:r>
        <w:rPr>
          <w:spacing w:val="-11"/>
        </w:rPr>
        <w:t> </w:t>
      </w:r>
      <w:r>
        <w:rPr/>
        <w:t>with</w:t>
      </w:r>
      <w:r>
        <w:rPr>
          <w:spacing w:val="-11"/>
        </w:rPr>
        <w:t> </w:t>
      </w:r>
      <w:r>
        <w:rPr/>
        <w:t>the</w:t>
      </w:r>
      <w:r>
        <w:rPr>
          <w:spacing w:val="-11"/>
        </w:rPr>
        <w:t> </w:t>
      </w:r>
      <w:r>
        <w:rPr/>
        <w:t>following</w:t>
      </w:r>
      <w:r>
        <w:rPr>
          <w:spacing w:val="-11"/>
        </w:rPr>
        <w:t> </w:t>
      </w:r>
      <w:r>
        <w:rPr/>
        <w:t>brief information about each:</w:t>
      </w:r>
    </w:p>
    <w:p>
      <w:pPr>
        <w:pStyle w:val="ListParagraph"/>
        <w:numPr>
          <w:ilvl w:val="1"/>
          <w:numId w:val="23"/>
        </w:numPr>
        <w:tabs>
          <w:tab w:pos="740" w:val="left" w:leader="none"/>
        </w:tabs>
        <w:spacing w:line="240" w:lineRule="auto" w:before="117" w:after="0"/>
        <w:ind w:left="740" w:right="0" w:hanging="167"/>
        <w:jc w:val="left"/>
        <w:rPr>
          <w:sz w:val="20"/>
        </w:rPr>
      </w:pPr>
      <w:r>
        <w:rPr>
          <w:sz w:val="20"/>
        </w:rPr>
        <w:t>Name:</w:t>
      </w:r>
      <w:r>
        <w:rPr>
          <w:spacing w:val="-9"/>
          <w:sz w:val="20"/>
        </w:rPr>
        <w:t> </w:t>
      </w:r>
      <w:r>
        <w:rPr>
          <w:sz w:val="20"/>
        </w:rPr>
        <w:t>the</w:t>
      </w:r>
      <w:r>
        <w:rPr>
          <w:spacing w:val="-9"/>
          <w:sz w:val="20"/>
        </w:rPr>
        <w:t> </w:t>
      </w:r>
      <w:r>
        <w:rPr>
          <w:sz w:val="20"/>
        </w:rPr>
        <w:t>product</w:t>
      </w:r>
      <w:r>
        <w:rPr>
          <w:spacing w:val="-8"/>
          <w:sz w:val="20"/>
        </w:rPr>
        <w:t> </w:t>
      </w:r>
      <w:r>
        <w:rPr>
          <w:spacing w:val="-2"/>
          <w:sz w:val="20"/>
        </w:rPr>
        <w:t>name;</w:t>
      </w:r>
    </w:p>
    <w:p>
      <w:pPr>
        <w:pStyle w:val="ListParagraph"/>
        <w:spacing w:after="0" w:line="240" w:lineRule="auto"/>
        <w:jc w:val="left"/>
        <w:rPr>
          <w:sz w:val="20"/>
        </w:rPr>
        <w:sectPr>
          <w:pgSz w:w="11910" w:h="16840"/>
          <w:pgMar w:header="895" w:footer="611" w:top="1920" w:bottom="800" w:left="992" w:right="992"/>
        </w:sectPr>
      </w:pPr>
    </w:p>
    <w:p>
      <w:pPr>
        <w:pStyle w:val="ListParagraph"/>
        <w:numPr>
          <w:ilvl w:val="1"/>
          <w:numId w:val="23"/>
        </w:numPr>
        <w:tabs>
          <w:tab w:pos="740" w:val="left" w:leader="none"/>
        </w:tabs>
        <w:spacing w:line="242" w:lineRule="exact" w:before="185" w:after="0"/>
        <w:ind w:left="740" w:right="0" w:hanging="167"/>
        <w:jc w:val="left"/>
        <w:rPr>
          <w:sz w:val="20"/>
        </w:rPr>
      </w:pPr>
      <w:r>
        <w:rPr>
          <w:sz w:val="20"/>
        </w:rPr>
        <w:t>Description:</w:t>
      </w:r>
      <w:r>
        <w:rPr>
          <w:spacing w:val="-11"/>
          <w:sz w:val="20"/>
        </w:rPr>
        <w:t> </w:t>
      </w:r>
      <w:r>
        <w:rPr>
          <w:sz w:val="20"/>
        </w:rPr>
        <w:t>the</w:t>
      </w:r>
      <w:r>
        <w:rPr>
          <w:spacing w:val="-11"/>
          <w:sz w:val="20"/>
        </w:rPr>
        <w:t> </w:t>
      </w:r>
      <w:r>
        <w:rPr>
          <w:sz w:val="20"/>
        </w:rPr>
        <w:t>product</w:t>
      </w:r>
      <w:r>
        <w:rPr>
          <w:spacing w:val="-11"/>
          <w:sz w:val="20"/>
        </w:rPr>
        <w:t> </w:t>
      </w:r>
      <w:r>
        <w:rPr>
          <w:spacing w:val="-2"/>
          <w:sz w:val="20"/>
        </w:rPr>
        <w:t>description;</w:t>
      </w:r>
    </w:p>
    <w:p>
      <w:pPr>
        <w:pStyle w:val="ListParagraph"/>
        <w:numPr>
          <w:ilvl w:val="1"/>
          <w:numId w:val="23"/>
        </w:numPr>
        <w:tabs>
          <w:tab w:pos="740" w:val="left" w:leader="none"/>
        </w:tabs>
        <w:spacing w:line="240" w:lineRule="exact" w:before="0" w:after="0"/>
        <w:ind w:left="740" w:right="0" w:hanging="167"/>
        <w:jc w:val="left"/>
        <w:rPr>
          <w:sz w:val="20"/>
        </w:rPr>
      </w:pPr>
      <w:r>
        <w:rPr>
          <w:sz w:val="20"/>
        </w:rPr>
        <w:t>Quantity:</w:t>
      </w:r>
      <w:r>
        <w:rPr>
          <w:spacing w:val="-10"/>
          <w:sz w:val="20"/>
        </w:rPr>
        <w:t> </w:t>
      </w:r>
      <w:r>
        <w:rPr>
          <w:sz w:val="20"/>
        </w:rPr>
        <w:t>the</w:t>
      </w:r>
      <w:r>
        <w:rPr>
          <w:spacing w:val="-10"/>
          <w:sz w:val="20"/>
        </w:rPr>
        <w:t> </w:t>
      </w:r>
      <w:r>
        <w:rPr>
          <w:sz w:val="20"/>
        </w:rPr>
        <w:t>number</w:t>
      </w:r>
      <w:r>
        <w:rPr>
          <w:spacing w:val="-9"/>
          <w:sz w:val="20"/>
        </w:rPr>
        <w:t> </w:t>
      </w:r>
      <w:r>
        <w:rPr>
          <w:sz w:val="20"/>
        </w:rPr>
        <w:t>of</w:t>
      </w:r>
      <w:r>
        <w:rPr>
          <w:spacing w:val="-10"/>
          <w:sz w:val="20"/>
        </w:rPr>
        <w:t> </w:t>
      </w:r>
      <w:r>
        <w:rPr>
          <w:sz w:val="20"/>
        </w:rPr>
        <w:t>products</w:t>
      </w:r>
      <w:r>
        <w:rPr>
          <w:spacing w:val="-10"/>
          <w:sz w:val="20"/>
        </w:rPr>
        <w:t> </w:t>
      </w:r>
      <w:r>
        <w:rPr>
          <w:sz w:val="20"/>
        </w:rPr>
        <w:t>in</w:t>
      </w:r>
      <w:r>
        <w:rPr>
          <w:spacing w:val="-9"/>
          <w:sz w:val="20"/>
        </w:rPr>
        <w:t> </w:t>
      </w:r>
      <w:r>
        <w:rPr>
          <w:spacing w:val="-2"/>
          <w:sz w:val="20"/>
        </w:rPr>
        <w:t>stock;</w:t>
      </w:r>
    </w:p>
    <w:p>
      <w:pPr>
        <w:pStyle w:val="ListParagraph"/>
        <w:numPr>
          <w:ilvl w:val="1"/>
          <w:numId w:val="23"/>
        </w:numPr>
        <w:tabs>
          <w:tab w:pos="740" w:val="left" w:leader="none"/>
        </w:tabs>
        <w:spacing w:line="240" w:lineRule="exact" w:before="0" w:after="0"/>
        <w:ind w:left="740" w:right="0" w:hanging="167"/>
        <w:jc w:val="left"/>
        <w:rPr>
          <w:sz w:val="20"/>
        </w:rPr>
      </w:pPr>
      <w:r>
        <w:rPr>
          <w:sz w:val="20"/>
        </w:rPr>
        <w:t>Expiration</w:t>
      </w:r>
      <w:r>
        <w:rPr>
          <w:spacing w:val="-14"/>
          <w:sz w:val="20"/>
        </w:rPr>
        <w:t> </w:t>
      </w:r>
      <w:r>
        <w:rPr>
          <w:sz w:val="20"/>
        </w:rPr>
        <w:t>date:</w:t>
      </w:r>
      <w:r>
        <w:rPr>
          <w:spacing w:val="-14"/>
          <w:sz w:val="20"/>
        </w:rPr>
        <w:t> </w:t>
      </w:r>
      <w:r>
        <w:rPr>
          <w:sz w:val="20"/>
        </w:rPr>
        <w:t>the</w:t>
      </w:r>
      <w:r>
        <w:rPr>
          <w:spacing w:val="-14"/>
          <w:sz w:val="20"/>
        </w:rPr>
        <w:t> </w:t>
      </w:r>
      <w:r>
        <w:rPr>
          <w:sz w:val="20"/>
        </w:rPr>
        <w:t>period</w:t>
      </w:r>
      <w:r>
        <w:rPr>
          <w:spacing w:val="-14"/>
          <w:sz w:val="20"/>
        </w:rPr>
        <w:t> </w:t>
      </w:r>
      <w:r>
        <w:rPr>
          <w:sz w:val="20"/>
        </w:rPr>
        <w:t>until</w:t>
      </w:r>
      <w:r>
        <w:rPr>
          <w:spacing w:val="-14"/>
          <w:sz w:val="20"/>
        </w:rPr>
        <w:t> </w:t>
      </w:r>
      <w:r>
        <w:rPr>
          <w:sz w:val="20"/>
        </w:rPr>
        <w:t>which</w:t>
      </w:r>
      <w:r>
        <w:rPr>
          <w:spacing w:val="-14"/>
          <w:sz w:val="20"/>
        </w:rPr>
        <w:t> </w:t>
      </w:r>
      <w:r>
        <w:rPr>
          <w:sz w:val="20"/>
        </w:rPr>
        <w:t>it</w:t>
      </w:r>
      <w:r>
        <w:rPr>
          <w:spacing w:val="-14"/>
          <w:sz w:val="20"/>
        </w:rPr>
        <w:t> </w:t>
      </w:r>
      <w:r>
        <w:rPr>
          <w:sz w:val="20"/>
        </w:rPr>
        <w:t>is</w:t>
      </w:r>
      <w:r>
        <w:rPr>
          <w:spacing w:val="-14"/>
          <w:sz w:val="20"/>
        </w:rPr>
        <w:t> </w:t>
      </w:r>
      <w:r>
        <w:rPr>
          <w:sz w:val="20"/>
        </w:rPr>
        <w:t>possible</w:t>
      </w:r>
      <w:r>
        <w:rPr>
          <w:spacing w:val="-14"/>
          <w:sz w:val="20"/>
        </w:rPr>
        <w:t> </w:t>
      </w:r>
      <w:r>
        <w:rPr>
          <w:sz w:val="20"/>
        </w:rPr>
        <w:t>to</w:t>
      </w:r>
      <w:r>
        <w:rPr>
          <w:spacing w:val="-14"/>
          <w:sz w:val="20"/>
        </w:rPr>
        <w:t> </w:t>
      </w:r>
      <w:r>
        <w:rPr>
          <w:sz w:val="20"/>
        </w:rPr>
        <w:t>pay</w:t>
      </w:r>
      <w:r>
        <w:rPr>
          <w:spacing w:val="-14"/>
          <w:sz w:val="20"/>
        </w:rPr>
        <w:t> </w:t>
      </w:r>
      <w:r>
        <w:rPr>
          <w:sz w:val="20"/>
        </w:rPr>
        <w:t>for</w:t>
      </w:r>
      <w:r>
        <w:rPr>
          <w:spacing w:val="-14"/>
          <w:sz w:val="20"/>
        </w:rPr>
        <w:t> </w:t>
      </w:r>
      <w:r>
        <w:rPr>
          <w:sz w:val="20"/>
        </w:rPr>
        <w:t>the</w:t>
      </w:r>
      <w:r>
        <w:rPr>
          <w:spacing w:val="-13"/>
          <w:sz w:val="20"/>
        </w:rPr>
        <w:t> </w:t>
      </w:r>
      <w:r>
        <w:rPr>
          <w:spacing w:val="-2"/>
          <w:sz w:val="20"/>
        </w:rPr>
        <w:t>product;</w:t>
      </w:r>
    </w:p>
    <w:p>
      <w:pPr>
        <w:pStyle w:val="ListParagraph"/>
        <w:numPr>
          <w:ilvl w:val="1"/>
          <w:numId w:val="23"/>
        </w:numPr>
        <w:tabs>
          <w:tab w:pos="740" w:val="left" w:leader="none"/>
        </w:tabs>
        <w:spacing w:line="240" w:lineRule="exact" w:before="0" w:after="0"/>
        <w:ind w:left="740" w:right="0" w:hanging="167"/>
        <w:jc w:val="left"/>
        <w:rPr>
          <w:sz w:val="20"/>
        </w:rPr>
      </w:pPr>
      <w:r>
        <w:rPr>
          <w:sz w:val="20"/>
        </w:rPr>
        <w:t>Amount:</w:t>
      </w:r>
      <w:r>
        <w:rPr>
          <w:spacing w:val="-13"/>
          <w:sz w:val="20"/>
        </w:rPr>
        <w:t> </w:t>
      </w:r>
      <w:r>
        <w:rPr>
          <w:sz w:val="20"/>
        </w:rPr>
        <w:t>the</w:t>
      </w:r>
      <w:r>
        <w:rPr>
          <w:spacing w:val="-13"/>
          <w:sz w:val="20"/>
        </w:rPr>
        <w:t> </w:t>
      </w:r>
      <w:r>
        <w:rPr>
          <w:sz w:val="20"/>
        </w:rPr>
        <w:t>cost</w:t>
      </w:r>
      <w:r>
        <w:rPr>
          <w:spacing w:val="-13"/>
          <w:sz w:val="20"/>
        </w:rPr>
        <w:t> </w:t>
      </w:r>
      <w:r>
        <w:rPr>
          <w:sz w:val="20"/>
        </w:rPr>
        <w:t>of</w:t>
      </w:r>
      <w:r>
        <w:rPr>
          <w:spacing w:val="-13"/>
          <w:sz w:val="20"/>
        </w:rPr>
        <w:t> </w:t>
      </w:r>
      <w:r>
        <w:rPr>
          <w:sz w:val="20"/>
        </w:rPr>
        <w:t>the</w:t>
      </w:r>
      <w:r>
        <w:rPr>
          <w:spacing w:val="-13"/>
          <w:sz w:val="20"/>
        </w:rPr>
        <w:t> </w:t>
      </w:r>
      <w:r>
        <w:rPr>
          <w:spacing w:val="-2"/>
          <w:sz w:val="20"/>
        </w:rPr>
        <w:t>product;</w:t>
      </w:r>
    </w:p>
    <w:p>
      <w:pPr>
        <w:pStyle w:val="ListParagraph"/>
        <w:numPr>
          <w:ilvl w:val="1"/>
          <w:numId w:val="23"/>
        </w:numPr>
        <w:tabs>
          <w:tab w:pos="740" w:val="left" w:leader="none"/>
        </w:tabs>
        <w:spacing w:line="242" w:lineRule="exact" w:before="0" w:after="0"/>
        <w:ind w:left="740" w:right="0" w:hanging="167"/>
        <w:jc w:val="left"/>
        <w:rPr>
          <w:sz w:val="20"/>
        </w:rPr>
      </w:pPr>
      <w:r>
        <w:rPr>
          <w:sz w:val="20"/>
        </w:rPr>
        <w:t>Shop:</w:t>
      </w:r>
      <w:r>
        <w:rPr>
          <w:spacing w:val="-13"/>
          <w:sz w:val="20"/>
        </w:rPr>
        <w:t> </w:t>
      </w:r>
      <w:r>
        <w:rPr>
          <w:sz w:val="20"/>
        </w:rPr>
        <w:t>The</w:t>
      </w:r>
      <w:r>
        <w:rPr>
          <w:spacing w:val="-12"/>
          <w:sz w:val="20"/>
        </w:rPr>
        <w:t> </w:t>
      </w:r>
      <w:r>
        <w:rPr>
          <w:sz w:val="20"/>
        </w:rPr>
        <w:t>shop</w:t>
      </w:r>
      <w:r>
        <w:rPr>
          <w:spacing w:val="-12"/>
          <w:sz w:val="20"/>
        </w:rPr>
        <w:t> </w:t>
      </w:r>
      <w:r>
        <w:rPr>
          <w:sz w:val="20"/>
        </w:rPr>
        <w:t>for</w:t>
      </w:r>
      <w:r>
        <w:rPr>
          <w:spacing w:val="-12"/>
          <w:sz w:val="20"/>
        </w:rPr>
        <w:t> </w:t>
      </w:r>
      <w:r>
        <w:rPr>
          <w:sz w:val="20"/>
        </w:rPr>
        <w:t>which</w:t>
      </w:r>
      <w:r>
        <w:rPr>
          <w:spacing w:val="-12"/>
          <w:sz w:val="20"/>
        </w:rPr>
        <w:t> </w:t>
      </w:r>
      <w:r>
        <w:rPr>
          <w:sz w:val="20"/>
        </w:rPr>
        <w:t>the</w:t>
      </w:r>
      <w:r>
        <w:rPr>
          <w:spacing w:val="-12"/>
          <w:sz w:val="20"/>
        </w:rPr>
        <w:t> </w:t>
      </w:r>
      <w:r>
        <w:rPr>
          <w:sz w:val="20"/>
        </w:rPr>
        <w:t>product</w:t>
      </w:r>
      <w:r>
        <w:rPr>
          <w:spacing w:val="-12"/>
          <w:sz w:val="20"/>
        </w:rPr>
        <w:t> </w:t>
      </w:r>
      <w:r>
        <w:rPr>
          <w:sz w:val="20"/>
        </w:rPr>
        <w:t>was</w:t>
      </w:r>
      <w:r>
        <w:rPr>
          <w:spacing w:val="-12"/>
          <w:sz w:val="20"/>
        </w:rPr>
        <w:t> </w:t>
      </w:r>
      <w:r>
        <w:rPr>
          <w:spacing w:val="-2"/>
          <w:sz w:val="20"/>
        </w:rPr>
        <w:t>registered.</w:t>
      </w:r>
    </w:p>
    <w:p>
      <w:pPr>
        <w:pStyle w:val="BodyText"/>
        <w:spacing w:before="99"/>
      </w:pPr>
      <w:r>
        <w:rPr/>
        <w:drawing>
          <wp:anchor distT="0" distB="0" distL="0" distR="0" allowOverlap="1" layoutInCell="1" locked="0" behindDoc="1" simplePos="0" relativeHeight="487620608">
            <wp:simplePos x="0" y="0"/>
            <wp:positionH relativeFrom="page">
              <wp:posOffset>719962</wp:posOffset>
            </wp:positionH>
            <wp:positionV relativeFrom="paragraph">
              <wp:posOffset>233002</wp:posOffset>
            </wp:positionV>
            <wp:extent cx="6115138" cy="1995487"/>
            <wp:effectExtent l="0" t="0" r="0" b="0"/>
            <wp:wrapTopAndBottom/>
            <wp:docPr id="153" name="Image 153"/>
            <wp:cNvGraphicFramePr>
              <a:graphicFrameLocks/>
            </wp:cNvGraphicFramePr>
            <a:graphic>
              <a:graphicData uri="http://schemas.openxmlformats.org/drawingml/2006/picture">
                <pic:pic>
                  <pic:nvPicPr>
                    <pic:cNvPr id="153" name="Image 153"/>
                    <pic:cNvPicPr/>
                  </pic:nvPicPr>
                  <pic:blipFill>
                    <a:blip r:embed="rId61" cstate="print"/>
                    <a:stretch>
                      <a:fillRect/>
                    </a:stretch>
                  </pic:blipFill>
                  <pic:spPr>
                    <a:xfrm>
                      <a:off x="0" y="0"/>
                      <a:ext cx="6115138" cy="1995487"/>
                    </a:xfrm>
                    <a:prstGeom prst="rect">
                      <a:avLst/>
                    </a:prstGeom>
                  </pic:spPr>
                </pic:pic>
              </a:graphicData>
            </a:graphic>
          </wp:anchor>
        </w:drawing>
      </w:r>
    </w:p>
    <w:p>
      <w:pPr>
        <w:spacing w:before="0"/>
        <w:ind w:left="189" w:right="138" w:firstLine="0"/>
        <w:jc w:val="center"/>
        <w:rPr>
          <w:i/>
          <w:sz w:val="20"/>
        </w:rPr>
      </w:pPr>
      <w:r>
        <w:rPr>
          <w:i/>
          <w:sz w:val="20"/>
        </w:rPr>
        <w:t>The</w:t>
      </w:r>
      <w:r>
        <w:rPr>
          <w:i/>
          <w:spacing w:val="-10"/>
          <w:sz w:val="20"/>
        </w:rPr>
        <w:t> </w:t>
      </w:r>
      <w:r>
        <w:rPr>
          <w:i/>
          <w:sz w:val="20"/>
        </w:rPr>
        <w:t>‘Products’</w:t>
      </w:r>
      <w:r>
        <w:rPr>
          <w:i/>
          <w:spacing w:val="-10"/>
          <w:sz w:val="20"/>
        </w:rPr>
        <w:t> </w:t>
      </w:r>
      <w:r>
        <w:rPr>
          <w:i/>
          <w:sz w:val="20"/>
        </w:rPr>
        <w:t>tab</w:t>
      </w:r>
      <w:r>
        <w:rPr>
          <w:i/>
          <w:spacing w:val="-10"/>
          <w:sz w:val="20"/>
        </w:rPr>
        <w:t> </w:t>
      </w:r>
      <w:r>
        <w:rPr>
          <w:i/>
          <w:sz w:val="20"/>
        </w:rPr>
        <w:t>with</w:t>
      </w:r>
      <w:r>
        <w:rPr>
          <w:i/>
          <w:spacing w:val="-9"/>
          <w:sz w:val="20"/>
        </w:rPr>
        <w:t> </w:t>
      </w:r>
      <w:r>
        <w:rPr>
          <w:i/>
          <w:sz w:val="20"/>
        </w:rPr>
        <w:t>a</w:t>
      </w:r>
      <w:r>
        <w:rPr>
          <w:i/>
          <w:spacing w:val="-10"/>
          <w:sz w:val="20"/>
        </w:rPr>
        <w:t> </w:t>
      </w:r>
      <w:r>
        <w:rPr>
          <w:i/>
          <w:sz w:val="20"/>
        </w:rPr>
        <w:t>list</w:t>
      </w:r>
      <w:r>
        <w:rPr>
          <w:i/>
          <w:spacing w:val="-10"/>
          <w:sz w:val="20"/>
        </w:rPr>
        <w:t> </w:t>
      </w:r>
      <w:r>
        <w:rPr>
          <w:i/>
          <w:sz w:val="20"/>
        </w:rPr>
        <w:t>of</w:t>
      </w:r>
      <w:r>
        <w:rPr>
          <w:i/>
          <w:spacing w:val="-10"/>
          <w:sz w:val="20"/>
        </w:rPr>
        <w:t> </w:t>
      </w:r>
      <w:r>
        <w:rPr>
          <w:i/>
          <w:sz w:val="20"/>
        </w:rPr>
        <w:t>added</w:t>
      </w:r>
      <w:r>
        <w:rPr>
          <w:i/>
          <w:spacing w:val="-9"/>
          <w:sz w:val="20"/>
        </w:rPr>
        <w:t> </w:t>
      </w:r>
      <w:r>
        <w:rPr>
          <w:i/>
          <w:spacing w:val="-2"/>
          <w:sz w:val="20"/>
        </w:rPr>
        <w:t>products</w:t>
      </w:r>
    </w:p>
    <w:p>
      <w:pPr>
        <w:pStyle w:val="BodyText"/>
        <w:rPr>
          <w:i/>
        </w:rPr>
      </w:pPr>
    </w:p>
    <w:p>
      <w:pPr>
        <w:pStyle w:val="BodyText"/>
        <w:spacing w:before="65"/>
        <w:rPr>
          <w:i/>
        </w:rPr>
      </w:pPr>
    </w:p>
    <w:p>
      <w:pPr>
        <w:pStyle w:val="BodyText"/>
        <w:spacing w:line="237" w:lineRule="auto" w:before="1"/>
        <w:ind w:left="141"/>
      </w:pPr>
      <w:r>
        <w:rPr/>
        <w:t>For</w:t>
      </w:r>
      <w:r>
        <w:rPr>
          <w:spacing w:val="-7"/>
        </w:rPr>
        <w:t> </w:t>
      </w:r>
      <w:r>
        <w:rPr/>
        <w:t>detailed</w:t>
      </w:r>
      <w:r>
        <w:rPr>
          <w:spacing w:val="-7"/>
        </w:rPr>
        <w:t> </w:t>
      </w:r>
      <w:r>
        <w:rPr/>
        <w:t>information</w:t>
      </w:r>
      <w:r>
        <w:rPr>
          <w:spacing w:val="-7"/>
        </w:rPr>
        <w:t> </w:t>
      </w:r>
      <w:r>
        <w:rPr/>
        <w:t>about</w:t>
      </w:r>
      <w:r>
        <w:rPr>
          <w:spacing w:val="-7"/>
        </w:rPr>
        <w:t> </w:t>
      </w:r>
      <w:r>
        <w:rPr/>
        <w:t>a</w:t>
      </w:r>
      <w:r>
        <w:rPr>
          <w:spacing w:val="-7"/>
        </w:rPr>
        <w:t> </w:t>
      </w:r>
      <w:r>
        <w:rPr/>
        <w:t>product,</w:t>
      </w:r>
      <w:r>
        <w:rPr>
          <w:spacing w:val="-7"/>
        </w:rPr>
        <w:t> </w:t>
      </w:r>
      <w:r>
        <w:rPr/>
        <w:t>click</w:t>
      </w:r>
      <w:r>
        <w:rPr>
          <w:spacing w:val="-7"/>
        </w:rPr>
        <w:t> </w:t>
      </w:r>
      <w:r>
        <w:rPr/>
        <w:t>on</w:t>
      </w:r>
      <w:r>
        <w:rPr>
          <w:spacing w:val="-7"/>
        </w:rPr>
        <w:t> </w:t>
      </w:r>
      <w:r>
        <w:rPr/>
        <w:t>the</w:t>
      </w:r>
      <w:r>
        <w:rPr>
          <w:spacing w:val="-7"/>
        </w:rPr>
        <w:t> </w:t>
      </w:r>
      <w:r>
        <w:rPr/>
        <w:t>name</w:t>
      </w:r>
      <w:r>
        <w:rPr>
          <w:spacing w:val="-7"/>
        </w:rPr>
        <w:t> </w:t>
      </w:r>
      <w:r>
        <w:rPr/>
        <w:t>in</w:t>
      </w:r>
      <w:r>
        <w:rPr>
          <w:spacing w:val="-7"/>
        </w:rPr>
        <w:t> </w:t>
      </w:r>
      <w:r>
        <w:rPr/>
        <w:t>the</w:t>
      </w:r>
      <w:r>
        <w:rPr>
          <w:spacing w:val="-7"/>
        </w:rPr>
        <w:t> </w:t>
      </w:r>
      <w:r>
        <w:rPr/>
        <w:t>product</w:t>
      </w:r>
      <w:r>
        <w:rPr>
          <w:spacing w:val="-7"/>
        </w:rPr>
        <w:t> </w:t>
      </w:r>
      <w:r>
        <w:rPr/>
        <w:t>line.</w:t>
      </w:r>
      <w:r>
        <w:rPr>
          <w:spacing w:val="-7"/>
        </w:rPr>
        <w:t> </w:t>
      </w:r>
      <w:r>
        <w:rPr/>
        <w:t>The</w:t>
      </w:r>
      <w:r>
        <w:rPr>
          <w:spacing w:val="-7"/>
        </w:rPr>
        <w:t> </w:t>
      </w:r>
      <w:r>
        <w:rPr/>
        <w:t>system</w:t>
      </w:r>
      <w:r>
        <w:rPr>
          <w:spacing w:val="-7"/>
        </w:rPr>
        <w:t> </w:t>
      </w:r>
      <w:r>
        <w:rPr/>
        <w:t>will show you the following information:</w:t>
      </w:r>
    </w:p>
    <w:p>
      <w:pPr>
        <w:pStyle w:val="ListParagraph"/>
        <w:numPr>
          <w:ilvl w:val="1"/>
          <w:numId w:val="23"/>
        </w:numPr>
        <w:tabs>
          <w:tab w:pos="740" w:val="left" w:leader="none"/>
        </w:tabs>
        <w:spacing w:line="242" w:lineRule="exact" w:before="116" w:after="0"/>
        <w:ind w:left="740" w:right="0" w:hanging="167"/>
        <w:jc w:val="left"/>
        <w:rPr>
          <w:sz w:val="20"/>
        </w:rPr>
      </w:pPr>
      <w:r>
        <w:rPr>
          <w:sz w:val="20"/>
        </w:rPr>
        <w:t>ID:</w:t>
      </w:r>
      <w:r>
        <w:rPr>
          <w:spacing w:val="-10"/>
          <w:sz w:val="20"/>
        </w:rPr>
        <w:t> </w:t>
      </w:r>
      <w:r>
        <w:rPr>
          <w:sz w:val="20"/>
        </w:rPr>
        <w:t>the</w:t>
      </w:r>
      <w:r>
        <w:rPr>
          <w:spacing w:val="-10"/>
          <w:sz w:val="20"/>
        </w:rPr>
        <w:t> </w:t>
      </w:r>
      <w:r>
        <w:rPr>
          <w:sz w:val="20"/>
        </w:rPr>
        <w:t>product</w:t>
      </w:r>
      <w:r>
        <w:rPr>
          <w:spacing w:val="-9"/>
          <w:sz w:val="20"/>
        </w:rPr>
        <w:t> </w:t>
      </w:r>
      <w:r>
        <w:rPr>
          <w:sz w:val="20"/>
        </w:rPr>
        <w:t>identification</w:t>
      </w:r>
      <w:r>
        <w:rPr>
          <w:spacing w:val="-10"/>
          <w:sz w:val="20"/>
        </w:rPr>
        <w:t> </w:t>
      </w:r>
      <w:r>
        <w:rPr>
          <w:sz w:val="20"/>
        </w:rPr>
        <w:t>number</w:t>
      </w:r>
      <w:r>
        <w:rPr>
          <w:spacing w:val="-9"/>
          <w:sz w:val="20"/>
        </w:rPr>
        <w:t> </w:t>
      </w:r>
      <w:r>
        <w:rPr>
          <w:sz w:val="20"/>
        </w:rPr>
        <w:t>assigned</w:t>
      </w:r>
      <w:r>
        <w:rPr>
          <w:spacing w:val="-10"/>
          <w:sz w:val="20"/>
        </w:rPr>
        <w:t> </w:t>
      </w:r>
      <w:r>
        <w:rPr>
          <w:sz w:val="20"/>
        </w:rPr>
        <w:t>by</w:t>
      </w:r>
      <w:r>
        <w:rPr>
          <w:spacing w:val="-9"/>
          <w:sz w:val="20"/>
        </w:rPr>
        <w:t> </w:t>
      </w:r>
      <w:r>
        <w:rPr>
          <w:sz w:val="20"/>
        </w:rPr>
        <w:t>the</w:t>
      </w:r>
      <w:r>
        <w:rPr>
          <w:spacing w:val="-10"/>
          <w:sz w:val="20"/>
        </w:rPr>
        <w:t> </w:t>
      </w:r>
      <w:r>
        <w:rPr>
          <w:spacing w:val="-2"/>
          <w:sz w:val="20"/>
        </w:rPr>
        <w:t>system;</w:t>
      </w:r>
    </w:p>
    <w:p>
      <w:pPr>
        <w:pStyle w:val="ListParagraph"/>
        <w:numPr>
          <w:ilvl w:val="1"/>
          <w:numId w:val="23"/>
        </w:numPr>
        <w:tabs>
          <w:tab w:pos="740" w:val="left" w:leader="none"/>
        </w:tabs>
        <w:spacing w:line="240" w:lineRule="exact" w:before="0" w:after="0"/>
        <w:ind w:left="740" w:right="0" w:hanging="167"/>
        <w:jc w:val="left"/>
        <w:rPr>
          <w:sz w:val="20"/>
        </w:rPr>
      </w:pPr>
      <w:r>
        <w:rPr>
          <w:sz w:val="20"/>
        </w:rPr>
        <w:t>Name:</w:t>
      </w:r>
      <w:r>
        <w:rPr>
          <w:spacing w:val="-9"/>
          <w:sz w:val="20"/>
        </w:rPr>
        <w:t> </w:t>
      </w:r>
      <w:r>
        <w:rPr>
          <w:sz w:val="20"/>
        </w:rPr>
        <w:t>the</w:t>
      </w:r>
      <w:r>
        <w:rPr>
          <w:spacing w:val="-9"/>
          <w:sz w:val="20"/>
        </w:rPr>
        <w:t> </w:t>
      </w:r>
      <w:r>
        <w:rPr>
          <w:sz w:val="20"/>
        </w:rPr>
        <w:t>product</w:t>
      </w:r>
      <w:r>
        <w:rPr>
          <w:spacing w:val="-8"/>
          <w:sz w:val="20"/>
        </w:rPr>
        <w:t> </w:t>
      </w:r>
      <w:r>
        <w:rPr>
          <w:spacing w:val="-2"/>
          <w:sz w:val="20"/>
        </w:rPr>
        <w:t>name;</w:t>
      </w:r>
    </w:p>
    <w:p>
      <w:pPr>
        <w:pStyle w:val="ListParagraph"/>
        <w:numPr>
          <w:ilvl w:val="1"/>
          <w:numId w:val="23"/>
        </w:numPr>
        <w:tabs>
          <w:tab w:pos="740" w:val="left" w:leader="none"/>
        </w:tabs>
        <w:spacing w:line="240" w:lineRule="exact" w:before="0" w:after="0"/>
        <w:ind w:left="740" w:right="0" w:hanging="167"/>
        <w:jc w:val="left"/>
        <w:rPr>
          <w:sz w:val="20"/>
        </w:rPr>
      </w:pPr>
      <w:r>
        <w:rPr>
          <w:sz w:val="20"/>
        </w:rPr>
        <w:t>Description:</w:t>
      </w:r>
      <w:r>
        <w:rPr>
          <w:spacing w:val="-13"/>
          <w:sz w:val="20"/>
        </w:rPr>
        <w:t> </w:t>
      </w:r>
      <w:r>
        <w:rPr>
          <w:sz w:val="20"/>
        </w:rPr>
        <w:t>product</w:t>
      </w:r>
      <w:r>
        <w:rPr>
          <w:spacing w:val="-12"/>
          <w:sz w:val="20"/>
        </w:rPr>
        <w:t> </w:t>
      </w:r>
      <w:r>
        <w:rPr>
          <w:spacing w:val="-2"/>
          <w:sz w:val="20"/>
        </w:rPr>
        <w:t>description;</w:t>
      </w:r>
    </w:p>
    <w:p>
      <w:pPr>
        <w:pStyle w:val="ListParagraph"/>
        <w:numPr>
          <w:ilvl w:val="1"/>
          <w:numId w:val="23"/>
        </w:numPr>
        <w:tabs>
          <w:tab w:pos="740" w:val="left" w:leader="none"/>
        </w:tabs>
        <w:spacing w:line="240" w:lineRule="exact" w:before="0" w:after="0"/>
        <w:ind w:left="740" w:right="0" w:hanging="167"/>
        <w:jc w:val="left"/>
        <w:rPr>
          <w:sz w:val="20"/>
        </w:rPr>
      </w:pPr>
      <w:r>
        <w:rPr>
          <w:sz w:val="20"/>
        </w:rPr>
        <w:t>Amount:</w:t>
      </w:r>
      <w:r>
        <w:rPr>
          <w:spacing w:val="-13"/>
          <w:sz w:val="20"/>
        </w:rPr>
        <w:t> </w:t>
      </w:r>
      <w:r>
        <w:rPr>
          <w:sz w:val="20"/>
        </w:rPr>
        <w:t>the</w:t>
      </w:r>
      <w:r>
        <w:rPr>
          <w:spacing w:val="-13"/>
          <w:sz w:val="20"/>
        </w:rPr>
        <w:t> </w:t>
      </w:r>
      <w:r>
        <w:rPr>
          <w:sz w:val="20"/>
        </w:rPr>
        <w:t>cost</w:t>
      </w:r>
      <w:r>
        <w:rPr>
          <w:spacing w:val="-13"/>
          <w:sz w:val="20"/>
        </w:rPr>
        <w:t> </w:t>
      </w:r>
      <w:r>
        <w:rPr>
          <w:sz w:val="20"/>
        </w:rPr>
        <w:t>of</w:t>
      </w:r>
      <w:r>
        <w:rPr>
          <w:spacing w:val="-13"/>
          <w:sz w:val="20"/>
        </w:rPr>
        <w:t> </w:t>
      </w:r>
      <w:r>
        <w:rPr>
          <w:sz w:val="20"/>
        </w:rPr>
        <w:t>the</w:t>
      </w:r>
      <w:r>
        <w:rPr>
          <w:spacing w:val="-13"/>
          <w:sz w:val="20"/>
        </w:rPr>
        <w:t> </w:t>
      </w:r>
      <w:r>
        <w:rPr>
          <w:spacing w:val="-2"/>
          <w:sz w:val="20"/>
        </w:rPr>
        <w:t>product;</w:t>
      </w:r>
    </w:p>
    <w:p>
      <w:pPr>
        <w:pStyle w:val="ListParagraph"/>
        <w:numPr>
          <w:ilvl w:val="1"/>
          <w:numId w:val="23"/>
        </w:numPr>
        <w:tabs>
          <w:tab w:pos="740" w:val="left" w:leader="none"/>
        </w:tabs>
        <w:spacing w:line="240" w:lineRule="exact" w:before="0" w:after="0"/>
        <w:ind w:left="740" w:right="0" w:hanging="167"/>
        <w:jc w:val="left"/>
        <w:rPr>
          <w:sz w:val="20"/>
        </w:rPr>
      </w:pPr>
      <w:r>
        <w:rPr>
          <w:sz w:val="20"/>
        </w:rPr>
        <w:t>Creation</w:t>
      </w:r>
      <w:r>
        <w:rPr>
          <w:spacing w:val="-14"/>
          <w:sz w:val="20"/>
        </w:rPr>
        <w:t> </w:t>
      </w:r>
      <w:r>
        <w:rPr>
          <w:sz w:val="20"/>
        </w:rPr>
        <w:t>date:</w:t>
      </w:r>
      <w:r>
        <w:rPr>
          <w:spacing w:val="-13"/>
          <w:sz w:val="20"/>
        </w:rPr>
        <w:t> </w:t>
      </w:r>
      <w:r>
        <w:rPr>
          <w:sz w:val="20"/>
        </w:rPr>
        <w:t>the</w:t>
      </w:r>
      <w:r>
        <w:rPr>
          <w:spacing w:val="-13"/>
          <w:sz w:val="20"/>
        </w:rPr>
        <w:t> </w:t>
      </w:r>
      <w:r>
        <w:rPr>
          <w:sz w:val="20"/>
        </w:rPr>
        <w:t>date</w:t>
      </w:r>
      <w:r>
        <w:rPr>
          <w:spacing w:val="-14"/>
          <w:sz w:val="20"/>
        </w:rPr>
        <w:t> </w:t>
      </w:r>
      <w:r>
        <w:rPr>
          <w:sz w:val="20"/>
        </w:rPr>
        <w:t>of</w:t>
      </w:r>
      <w:r>
        <w:rPr>
          <w:spacing w:val="-13"/>
          <w:sz w:val="20"/>
        </w:rPr>
        <w:t> </w:t>
      </w:r>
      <w:r>
        <w:rPr>
          <w:sz w:val="20"/>
        </w:rPr>
        <w:t>registration</w:t>
      </w:r>
      <w:r>
        <w:rPr>
          <w:spacing w:val="-13"/>
          <w:sz w:val="20"/>
        </w:rPr>
        <w:t> </w:t>
      </w:r>
      <w:r>
        <w:rPr>
          <w:sz w:val="20"/>
        </w:rPr>
        <w:t>of</w:t>
      </w:r>
      <w:r>
        <w:rPr>
          <w:spacing w:val="-13"/>
          <w:sz w:val="20"/>
        </w:rPr>
        <w:t> </w:t>
      </w:r>
      <w:r>
        <w:rPr>
          <w:sz w:val="20"/>
        </w:rPr>
        <w:t>the</w:t>
      </w:r>
      <w:r>
        <w:rPr>
          <w:spacing w:val="-14"/>
          <w:sz w:val="20"/>
        </w:rPr>
        <w:t> </w:t>
      </w:r>
      <w:r>
        <w:rPr>
          <w:sz w:val="20"/>
        </w:rPr>
        <w:t>product</w:t>
      </w:r>
      <w:r>
        <w:rPr>
          <w:spacing w:val="-13"/>
          <w:sz w:val="20"/>
        </w:rPr>
        <w:t> </w:t>
      </w:r>
      <w:r>
        <w:rPr>
          <w:sz w:val="20"/>
        </w:rPr>
        <w:t>in</w:t>
      </w:r>
      <w:r>
        <w:rPr>
          <w:spacing w:val="-13"/>
          <w:sz w:val="20"/>
        </w:rPr>
        <w:t> </w:t>
      </w:r>
      <w:r>
        <w:rPr>
          <w:sz w:val="20"/>
        </w:rPr>
        <w:t>the</w:t>
      </w:r>
      <w:r>
        <w:rPr>
          <w:spacing w:val="-14"/>
          <w:sz w:val="20"/>
        </w:rPr>
        <w:t> </w:t>
      </w:r>
      <w:r>
        <w:rPr>
          <w:spacing w:val="-2"/>
          <w:sz w:val="20"/>
        </w:rPr>
        <w:t>system;</w:t>
      </w:r>
    </w:p>
    <w:p>
      <w:pPr>
        <w:pStyle w:val="ListParagraph"/>
        <w:numPr>
          <w:ilvl w:val="1"/>
          <w:numId w:val="23"/>
        </w:numPr>
        <w:tabs>
          <w:tab w:pos="740" w:val="left" w:leader="none"/>
        </w:tabs>
        <w:spacing w:line="240" w:lineRule="exact" w:before="0" w:after="0"/>
        <w:ind w:left="740" w:right="0" w:hanging="167"/>
        <w:jc w:val="left"/>
        <w:rPr>
          <w:sz w:val="20"/>
        </w:rPr>
      </w:pPr>
      <w:r>
        <w:rPr>
          <w:sz w:val="20"/>
        </w:rPr>
        <w:t>Quantity:</w:t>
      </w:r>
      <w:r>
        <w:rPr>
          <w:spacing w:val="-10"/>
          <w:sz w:val="20"/>
        </w:rPr>
        <w:t> </w:t>
      </w:r>
      <w:r>
        <w:rPr>
          <w:sz w:val="20"/>
        </w:rPr>
        <w:t>the</w:t>
      </w:r>
      <w:r>
        <w:rPr>
          <w:spacing w:val="-10"/>
          <w:sz w:val="20"/>
        </w:rPr>
        <w:t> </w:t>
      </w:r>
      <w:r>
        <w:rPr>
          <w:sz w:val="20"/>
        </w:rPr>
        <w:t>number</w:t>
      </w:r>
      <w:r>
        <w:rPr>
          <w:spacing w:val="-9"/>
          <w:sz w:val="20"/>
        </w:rPr>
        <w:t> </w:t>
      </w:r>
      <w:r>
        <w:rPr>
          <w:sz w:val="20"/>
        </w:rPr>
        <w:t>of</w:t>
      </w:r>
      <w:r>
        <w:rPr>
          <w:spacing w:val="-10"/>
          <w:sz w:val="20"/>
        </w:rPr>
        <w:t> </w:t>
      </w:r>
      <w:r>
        <w:rPr>
          <w:sz w:val="20"/>
        </w:rPr>
        <w:t>products</w:t>
      </w:r>
      <w:r>
        <w:rPr>
          <w:spacing w:val="-10"/>
          <w:sz w:val="20"/>
        </w:rPr>
        <w:t> </w:t>
      </w:r>
      <w:r>
        <w:rPr>
          <w:sz w:val="20"/>
        </w:rPr>
        <w:t>in</w:t>
      </w:r>
      <w:r>
        <w:rPr>
          <w:spacing w:val="-9"/>
          <w:sz w:val="20"/>
        </w:rPr>
        <w:t> </w:t>
      </w:r>
      <w:r>
        <w:rPr>
          <w:spacing w:val="-2"/>
          <w:sz w:val="20"/>
        </w:rPr>
        <w:t>stock;</w:t>
      </w:r>
    </w:p>
    <w:p>
      <w:pPr>
        <w:pStyle w:val="ListParagraph"/>
        <w:numPr>
          <w:ilvl w:val="1"/>
          <w:numId w:val="23"/>
        </w:numPr>
        <w:tabs>
          <w:tab w:pos="740" w:val="left" w:leader="none"/>
        </w:tabs>
        <w:spacing w:line="240" w:lineRule="exact" w:before="0" w:after="0"/>
        <w:ind w:left="740" w:right="0" w:hanging="167"/>
        <w:jc w:val="left"/>
        <w:rPr>
          <w:sz w:val="20"/>
        </w:rPr>
      </w:pPr>
      <w:r>
        <w:rPr>
          <w:sz w:val="20"/>
        </w:rPr>
        <w:t>Expiration</w:t>
      </w:r>
      <w:r>
        <w:rPr>
          <w:spacing w:val="-14"/>
          <w:sz w:val="20"/>
        </w:rPr>
        <w:t> </w:t>
      </w:r>
      <w:r>
        <w:rPr>
          <w:sz w:val="20"/>
        </w:rPr>
        <w:t>date:</w:t>
      </w:r>
      <w:r>
        <w:rPr>
          <w:spacing w:val="-14"/>
          <w:sz w:val="20"/>
        </w:rPr>
        <w:t> </w:t>
      </w:r>
      <w:r>
        <w:rPr>
          <w:sz w:val="20"/>
        </w:rPr>
        <w:t>the</w:t>
      </w:r>
      <w:r>
        <w:rPr>
          <w:spacing w:val="-14"/>
          <w:sz w:val="20"/>
        </w:rPr>
        <w:t> </w:t>
      </w:r>
      <w:r>
        <w:rPr>
          <w:sz w:val="20"/>
        </w:rPr>
        <w:t>period</w:t>
      </w:r>
      <w:r>
        <w:rPr>
          <w:spacing w:val="-14"/>
          <w:sz w:val="20"/>
        </w:rPr>
        <w:t> </w:t>
      </w:r>
      <w:r>
        <w:rPr>
          <w:sz w:val="20"/>
        </w:rPr>
        <w:t>until</w:t>
      </w:r>
      <w:r>
        <w:rPr>
          <w:spacing w:val="-14"/>
          <w:sz w:val="20"/>
        </w:rPr>
        <w:t> </w:t>
      </w:r>
      <w:r>
        <w:rPr>
          <w:sz w:val="20"/>
        </w:rPr>
        <w:t>which</w:t>
      </w:r>
      <w:r>
        <w:rPr>
          <w:spacing w:val="-14"/>
          <w:sz w:val="20"/>
        </w:rPr>
        <w:t> </w:t>
      </w:r>
      <w:r>
        <w:rPr>
          <w:sz w:val="20"/>
        </w:rPr>
        <w:t>it</w:t>
      </w:r>
      <w:r>
        <w:rPr>
          <w:spacing w:val="-14"/>
          <w:sz w:val="20"/>
        </w:rPr>
        <w:t> </w:t>
      </w:r>
      <w:r>
        <w:rPr>
          <w:sz w:val="20"/>
        </w:rPr>
        <w:t>is</w:t>
      </w:r>
      <w:r>
        <w:rPr>
          <w:spacing w:val="-14"/>
          <w:sz w:val="20"/>
        </w:rPr>
        <w:t> </w:t>
      </w:r>
      <w:r>
        <w:rPr>
          <w:sz w:val="20"/>
        </w:rPr>
        <w:t>possible</w:t>
      </w:r>
      <w:r>
        <w:rPr>
          <w:spacing w:val="-14"/>
          <w:sz w:val="20"/>
        </w:rPr>
        <w:t> </w:t>
      </w:r>
      <w:r>
        <w:rPr>
          <w:sz w:val="20"/>
        </w:rPr>
        <w:t>to</w:t>
      </w:r>
      <w:r>
        <w:rPr>
          <w:spacing w:val="-14"/>
          <w:sz w:val="20"/>
        </w:rPr>
        <w:t> </w:t>
      </w:r>
      <w:r>
        <w:rPr>
          <w:sz w:val="20"/>
        </w:rPr>
        <w:t>pay</w:t>
      </w:r>
      <w:r>
        <w:rPr>
          <w:spacing w:val="-14"/>
          <w:sz w:val="20"/>
        </w:rPr>
        <w:t> </w:t>
      </w:r>
      <w:r>
        <w:rPr>
          <w:sz w:val="20"/>
        </w:rPr>
        <w:t>for</w:t>
      </w:r>
      <w:r>
        <w:rPr>
          <w:spacing w:val="-14"/>
          <w:sz w:val="20"/>
        </w:rPr>
        <w:t> </w:t>
      </w:r>
      <w:r>
        <w:rPr>
          <w:sz w:val="20"/>
        </w:rPr>
        <w:t>the</w:t>
      </w:r>
      <w:r>
        <w:rPr>
          <w:spacing w:val="-13"/>
          <w:sz w:val="20"/>
        </w:rPr>
        <w:t> </w:t>
      </w:r>
      <w:r>
        <w:rPr>
          <w:spacing w:val="-2"/>
          <w:sz w:val="20"/>
        </w:rPr>
        <w:t>product;</w:t>
      </w:r>
    </w:p>
    <w:p>
      <w:pPr>
        <w:pStyle w:val="ListParagraph"/>
        <w:numPr>
          <w:ilvl w:val="1"/>
          <w:numId w:val="23"/>
        </w:numPr>
        <w:tabs>
          <w:tab w:pos="740" w:val="left" w:leader="none"/>
        </w:tabs>
        <w:spacing w:line="240" w:lineRule="exact" w:before="0" w:after="0"/>
        <w:ind w:left="740" w:right="0" w:hanging="167"/>
        <w:jc w:val="left"/>
        <w:rPr>
          <w:sz w:val="20"/>
        </w:rPr>
      </w:pPr>
      <w:r>
        <w:rPr>
          <w:sz w:val="20"/>
        </w:rPr>
        <w:t>Language:</w:t>
      </w:r>
      <w:r>
        <w:rPr>
          <w:spacing w:val="-3"/>
          <w:sz w:val="20"/>
        </w:rPr>
        <w:t> </w:t>
      </w:r>
      <w:r>
        <w:rPr>
          <w:sz w:val="20"/>
        </w:rPr>
        <w:t>the</w:t>
      </w:r>
      <w:r>
        <w:rPr>
          <w:spacing w:val="-2"/>
          <w:sz w:val="20"/>
        </w:rPr>
        <w:t> </w:t>
      </w:r>
      <w:r>
        <w:rPr>
          <w:sz w:val="20"/>
        </w:rPr>
        <w:t>language</w:t>
      </w:r>
      <w:r>
        <w:rPr>
          <w:spacing w:val="-2"/>
          <w:sz w:val="20"/>
        </w:rPr>
        <w:t> </w:t>
      </w:r>
      <w:r>
        <w:rPr>
          <w:sz w:val="20"/>
        </w:rPr>
        <w:t>of</w:t>
      </w:r>
      <w:r>
        <w:rPr>
          <w:spacing w:val="-2"/>
          <w:sz w:val="20"/>
        </w:rPr>
        <w:t> </w:t>
      </w:r>
      <w:r>
        <w:rPr>
          <w:sz w:val="20"/>
        </w:rPr>
        <w:t>the</w:t>
      </w:r>
      <w:r>
        <w:rPr>
          <w:spacing w:val="-2"/>
          <w:sz w:val="20"/>
        </w:rPr>
        <w:t> </w:t>
      </w:r>
      <w:r>
        <w:rPr>
          <w:sz w:val="20"/>
        </w:rPr>
        <w:t>product</w:t>
      </w:r>
      <w:r>
        <w:rPr>
          <w:spacing w:val="-3"/>
          <w:sz w:val="20"/>
        </w:rPr>
        <w:t> </w:t>
      </w:r>
      <w:r>
        <w:rPr>
          <w:sz w:val="20"/>
        </w:rPr>
        <w:t>payment</w:t>
      </w:r>
      <w:r>
        <w:rPr>
          <w:spacing w:val="-2"/>
          <w:sz w:val="20"/>
        </w:rPr>
        <w:t> page;</w:t>
      </w:r>
    </w:p>
    <w:p>
      <w:pPr>
        <w:pStyle w:val="ListParagraph"/>
        <w:numPr>
          <w:ilvl w:val="1"/>
          <w:numId w:val="23"/>
        </w:numPr>
        <w:tabs>
          <w:tab w:pos="741" w:val="left" w:leader="none"/>
        </w:tabs>
        <w:spacing w:line="237" w:lineRule="auto" w:before="1" w:after="0"/>
        <w:ind w:left="741" w:right="667" w:hanging="168"/>
        <w:jc w:val="left"/>
        <w:rPr>
          <w:sz w:val="20"/>
        </w:rPr>
      </w:pPr>
      <w:r>
        <w:rPr>
          <w:sz w:val="20"/>
        </w:rPr>
        <w:t>URL</w:t>
      </w:r>
      <w:r>
        <w:rPr>
          <w:spacing w:val="-9"/>
          <w:sz w:val="20"/>
        </w:rPr>
        <w:t> </w:t>
      </w:r>
      <w:r>
        <w:rPr>
          <w:sz w:val="20"/>
        </w:rPr>
        <w:t>where</w:t>
      </w:r>
      <w:r>
        <w:rPr>
          <w:spacing w:val="-9"/>
          <w:sz w:val="20"/>
        </w:rPr>
        <w:t> </w:t>
      </w:r>
      <w:r>
        <w:rPr>
          <w:sz w:val="20"/>
        </w:rPr>
        <w:t>to</w:t>
      </w:r>
      <w:r>
        <w:rPr>
          <w:spacing w:val="-9"/>
          <w:sz w:val="20"/>
        </w:rPr>
        <w:t> </w:t>
      </w:r>
      <w:r>
        <w:rPr>
          <w:sz w:val="20"/>
        </w:rPr>
        <w:t>return</w:t>
      </w:r>
      <w:r>
        <w:rPr>
          <w:spacing w:val="-9"/>
          <w:sz w:val="20"/>
        </w:rPr>
        <w:t> </w:t>
      </w:r>
      <w:r>
        <w:rPr>
          <w:sz w:val="20"/>
        </w:rPr>
        <w:t>a</w:t>
      </w:r>
      <w:r>
        <w:rPr>
          <w:spacing w:val="-9"/>
          <w:sz w:val="20"/>
        </w:rPr>
        <w:t> </w:t>
      </w:r>
      <w:r>
        <w:rPr>
          <w:sz w:val="20"/>
        </w:rPr>
        <w:t>customer:</w:t>
      </w:r>
      <w:r>
        <w:rPr>
          <w:spacing w:val="-9"/>
          <w:sz w:val="20"/>
        </w:rPr>
        <w:t> </w:t>
      </w:r>
      <w:r>
        <w:rPr>
          <w:sz w:val="20"/>
        </w:rPr>
        <w:t>the</w:t>
      </w:r>
      <w:r>
        <w:rPr>
          <w:spacing w:val="-9"/>
          <w:sz w:val="20"/>
        </w:rPr>
        <w:t> </w:t>
      </w:r>
      <w:r>
        <w:rPr>
          <w:sz w:val="20"/>
        </w:rPr>
        <w:t>URL</w:t>
      </w:r>
      <w:r>
        <w:rPr>
          <w:spacing w:val="-9"/>
          <w:sz w:val="20"/>
        </w:rPr>
        <w:t> </w:t>
      </w:r>
      <w:r>
        <w:rPr>
          <w:sz w:val="20"/>
        </w:rPr>
        <w:t>that</w:t>
      </w:r>
      <w:r>
        <w:rPr>
          <w:spacing w:val="-9"/>
          <w:sz w:val="20"/>
        </w:rPr>
        <w:t> </w:t>
      </w:r>
      <w:r>
        <w:rPr>
          <w:sz w:val="20"/>
        </w:rPr>
        <w:t>the</w:t>
      </w:r>
      <w:r>
        <w:rPr>
          <w:spacing w:val="-9"/>
          <w:sz w:val="20"/>
        </w:rPr>
        <w:t> </w:t>
      </w:r>
      <w:r>
        <w:rPr>
          <w:sz w:val="20"/>
        </w:rPr>
        <w:t>customer</w:t>
      </w:r>
      <w:r>
        <w:rPr>
          <w:spacing w:val="-9"/>
          <w:sz w:val="20"/>
        </w:rPr>
        <w:t> </w:t>
      </w:r>
      <w:r>
        <w:rPr>
          <w:sz w:val="20"/>
        </w:rPr>
        <w:t>will</w:t>
      </w:r>
      <w:r>
        <w:rPr>
          <w:spacing w:val="-9"/>
          <w:sz w:val="20"/>
        </w:rPr>
        <w:t> </w:t>
      </w:r>
      <w:r>
        <w:rPr>
          <w:sz w:val="20"/>
        </w:rPr>
        <w:t>be</w:t>
      </w:r>
      <w:r>
        <w:rPr>
          <w:spacing w:val="-9"/>
          <w:sz w:val="20"/>
        </w:rPr>
        <w:t> </w:t>
      </w:r>
      <w:r>
        <w:rPr>
          <w:sz w:val="20"/>
        </w:rPr>
        <w:t>taken</w:t>
      </w:r>
      <w:r>
        <w:rPr>
          <w:spacing w:val="-9"/>
          <w:sz w:val="20"/>
        </w:rPr>
        <w:t> </w:t>
      </w:r>
      <w:r>
        <w:rPr>
          <w:sz w:val="20"/>
        </w:rPr>
        <w:t>to</w:t>
      </w:r>
      <w:r>
        <w:rPr>
          <w:spacing w:val="-9"/>
          <w:sz w:val="20"/>
        </w:rPr>
        <w:t> </w:t>
      </w:r>
      <w:r>
        <w:rPr>
          <w:sz w:val="20"/>
        </w:rPr>
        <w:t>after</w:t>
      </w:r>
      <w:r>
        <w:rPr>
          <w:spacing w:val="-9"/>
          <w:sz w:val="20"/>
        </w:rPr>
        <w:t> </w:t>
      </w:r>
      <w:r>
        <w:rPr>
          <w:sz w:val="20"/>
        </w:rPr>
        <w:t>the payment is completed;</w:t>
      </w:r>
    </w:p>
    <w:p>
      <w:pPr>
        <w:pStyle w:val="ListParagraph"/>
        <w:numPr>
          <w:ilvl w:val="1"/>
          <w:numId w:val="23"/>
        </w:numPr>
        <w:tabs>
          <w:tab w:pos="741" w:val="left" w:leader="none"/>
        </w:tabs>
        <w:spacing w:line="237" w:lineRule="auto" w:before="0" w:after="0"/>
        <w:ind w:left="741" w:right="753" w:hanging="168"/>
        <w:jc w:val="left"/>
        <w:rPr>
          <w:sz w:val="20"/>
        </w:rPr>
      </w:pPr>
      <w:r>
        <w:rPr>
          <w:sz w:val="20"/>
        </w:rPr>
        <w:t>Transaction</w:t>
      </w:r>
      <w:r>
        <w:rPr>
          <w:spacing w:val="-13"/>
          <w:sz w:val="20"/>
        </w:rPr>
        <w:t> </w:t>
      </w:r>
      <w:r>
        <w:rPr>
          <w:sz w:val="20"/>
        </w:rPr>
        <w:t>type:</w:t>
      </w:r>
      <w:r>
        <w:rPr>
          <w:spacing w:val="-13"/>
          <w:sz w:val="20"/>
        </w:rPr>
        <w:t> </w:t>
      </w:r>
      <w:r>
        <w:rPr>
          <w:sz w:val="20"/>
        </w:rPr>
        <w:t>the</w:t>
      </w:r>
      <w:r>
        <w:rPr>
          <w:spacing w:val="-13"/>
          <w:sz w:val="20"/>
        </w:rPr>
        <w:t> </w:t>
      </w:r>
      <w:r>
        <w:rPr>
          <w:sz w:val="20"/>
        </w:rPr>
        <w:t>type</w:t>
      </w:r>
      <w:r>
        <w:rPr>
          <w:spacing w:val="-13"/>
          <w:sz w:val="20"/>
        </w:rPr>
        <w:t> </w:t>
      </w:r>
      <w:r>
        <w:rPr>
          <w:sz w:val="20"/>
        </w:rPr>
        <w:t>of</w:t>
      </w:r>
      <w:r>
        <w:rPr>
          <w:spacing w:val="-13"/>
          <w:sz w:val="20"/>
        </w:rPr>
        <w:t> </w:t>
      </w:r>
      <w:r>
        <w:rPr>
          <w:sz w:val="20"/>
        </w:rPr>
        <w:t>transaction</w:t>
      </w:r>
      <w:r>
        <w:rPr>
          <w:spacing w:val="-13"/>
          <w:sz w:val="20"/>
        </w:rPr>
        <w:t> </w:t>
      </w:r>
      <w:r>
        <w:rPr>
          <w:sz w:val="20"/>
        </w:rPr>
        <w:t>that</w:t>
      </w:r>
      <w:r>
        <w:rPr>
          <w:spacing w:val="-13"/>
          <w:sz w:val="20"/>
        </w:rPr>
        <w:t> </w:t>
      </w:r>
      <w:r>
        <w:rPr>
          <w:sz w:val="20"/>
        </w:rPr>
        <w:t>will</w:t>
      </w:r>
      <w:r>
        <w:rPr>
          <w:spacing w:val="-13"/>
          <w:sz w:val="20"/>
        </w:rPr>
        <w:t> </w:t>
      </w:r>
      <w:r>
        <w:rPr>
          <w:sz w:val="20"/>
        </w:rPr>
        <w:t>be</w:t>
      </w:r>
      <w:r>
        <w:rPr>
          <w:spacing w:val="-13"/>
          <w:sz w:val="20"/>
        </w:rPr>
        <w:t> </w:t>
      </w:r>
      <w:r>
        <w:rPr>
          <w:sz w:val="20"/>
        </w:rPr>
        <w:t>carried</w:t>
      </w:r>
      <w:r>
        <w:rPr>
          <w:spacing w:val="-13"/>
          <w:sz w:val="20"/>
        </w:rPr>
        <w:t> </w:t>
      </w:r>
      <w:r>
        <w:rPr>
          <w:sz w:val="20"/>
        </w:rPr>
        <w:t>out</w:t>
      </w:r>
      <w:r>
        <w:rPr>
          <w:spacing w:val="-13"/>
          <w:sz w:val="20"/>
        </w:rPr>
        <w:t> </w:t>
      </w:r>
      <w:r>
        <w:rPr>
          <w:sz w:val="20"/>
        </w:rPr>
        <w:t>when</w:t>
      </w:r>
      <w:r>
        <w:rPr>
          <w:spacing w:val="-13"/>
          <w:sz w:val="20"/>
        </w:rPr>
        <w:t> </w:t>
      </w:r>
      <w:r>
        <w:rPr>
          <w:sz w:val="20"/>
        </w:rPr>
        <w:t>paying</w:t>
      </w:r>
      <w:r>
        <w:rPr>
          <w:spacing w:val="-13"/>
          <w:sz w:val="20"/>
        </w:rPr>
        <w:t> </w:t>
      </w:r>
      <w:r>
        <w:rPr>
          <w:sz w:val="20"/>
        </w:rPr>
        <w:t>for</w:t>
      </w:r>
      <w:r>
        <w:rPr>
          <w:spacing w:val="-13"/>
          <w:sz w:val="20"/>
        </w:rPr>
        <w:t> </w:t>
      </w:r>
      <w:r>
        <w:rPr>
          <w:sz w:val="20"/>
        </w:rPr>
        <w:t>the </w:t>
      </w:r>
      <w:r>
        <w:rPr>
          <w:spacing w:val="-2"/>
          <w:sz w:val="20"/>
        </w:rPr>
        <w:t>product.</w:t>
      </w:r>
    </w:p>
    <w:p>
      <w:pPr>
        <w:pStyle w:val="ListParagraph"/>
        <w:spacing w:after="0" w:line="237" w:lineRule="auto"/>
        <w:jc w:val="left"/>
        <w:rPr>
          <w:sz w:val="20"/>
        </w:rPr>
        <w:sectPr>
          <w:pgSz w:w="11910" w:h="16840"/>
          <w:pgMar w:header="895" w:footer="611" w:top="1920" w:bottom="800" w:left="992" w:right="992"/>
        </w:sectPr>
      </w:pPr>
    </w:p>
    <w:p>
      <w:pPr>
        <w:pStyle w:val="BodyText"/>
        <w:rPr>
          <w:sz w:val="16"/>
        </w:rPr>
      </w:pPr>
    </w:p>
    <w:p>
      <w:pPr>
        <w:spacing w:line="240" w:lineRule="auto"/>
        <w:ind w:left="141" w:right="0" w:firstLine="0"/>
        <w:rPr>
          <w:sz w:val="20"/>
        </w:rPr>
      </w:pPr>
      <w:r>
        <w:rPr>
          <w:sz w:val="20"/>
        </w:rPr>
        <w:drawing>
          <wp:inline distT="0" distB="0" distL="0" distR="0">
            <wp:extent cx="6105543" cy="1957387"/>
            <wp:effectExtent l="0" t="0" r="0" b="0"/>
            <wp:docPr id="154" name="Image 154"/>
            <wp:cNvGraphicFramePr>
              <a:graphicFrameLocks/>
            </wp:cNvGraphicFramePr>
            <a:graphic>
              <a:graphicData uri="http://schemas.openxmlformats.org/drawingml/2006/picture">
                <pic:pic>
                  <pic:nvPicPr>
                    <pic:cNvPr id="154" name="Image 154"/>
                    <pic:cNvPicPr/>
                  </pic:nvPicPr>
                  <pic:blipFill>
                    <a:blip r:embed="rId62" cstate="print"/>
                    <a:stretch>
                      <a:fillRect/>
                    </a:stretch>
                  </pic:blipFill>
                  <pic:spPr>
                    <a:xfrm>
                      <a:off x="0" y="0"/>
                      <a:ext cx="6105543" cy="1957387"/>
                    </a:xfrm>
                    <a:prstGeom prst="rect">
                      <a:avLst/>
                    </a:prstGeom>
                  </pic:spPr>
                </pic:pic>
              </a:graphicData>
            </a:graphic>
          </wp:inline>
        </w:drawing>
      </w:r>
      <w:r>
        <w:rPr>
          <w:sz w:val="20"/>
        </w:rPr>
      </w:r>
    </w:p>
    <w:p>
      <w:pPr>
        <w:spacing w:before="0"/>
        <w:ind w:left="189" w:right="138" w:firstLine="0"/>
        <w:jc w:val="center"/>
        <w:rPr>
          <w:i/>
          <w:sz w:val="20"/>
        </w:rPr>
      </w:pPr>
      <w:r>
        <w:rPr>
          <w:i/>
          <w:sz w:val="20"/>
        </w:rPr>
        <w:t>Product</w:t>
      </w:r>
      <w:r>
        <w:rPr>
          <w:i/>
          <w:spacing w:val="8"/>
          <w:sz w:val="20"/>
        </w:rPr>
        <w:t> </w:t>
      </w:r>
      <w:r>
        <w:rPr>
          <w:i/>
          <w:sz w:val="20"/>
        </w:rPr>
        <w:t>info</w:t>
      </w:r>
      <w:r>
        <w:rPr>
          <w:i/>
          <w:spacing w:val="9"/>
          <w:sz w:val="20"/>
        </w:rPr>
        <w:t> </w:t>
      </w:r>
      <w:r>
        <w:rPr>
          <w:i/>
          <w:spacing w:val="-4"/>
          <w:sz w:val="20"/>
        </w:rPr>
        <w:t>page</w:t>
      </w:r>
    </w:p>
    <w:p>
      <w:pPr>
        <w:pStyle w:val="BodyText"/>
        <w:rPr>
          <w:i/>
        </w:rPr>
      </w:pPr>
    </w:p>
    <w:p>
      <w:pPr>
        <w:pStyle w:val="BodyText"/>
        <w:spacing w:before="68"/>
        <w:rPr>
          <w:i/>
        </w:rPr>
      </w:pPr>
    </w:p>
    <w:p>
      <w:pPr>
        <w:pStyle w:val="BodyText"/>
        <w:ind w:left="141"/>
      </w:pPr>
      <w:r>
        <w:rPr/>
        <w:t>To</w:t>
      </w:r>
      <w:r>
        <w:rPr>
          <w:spacing w:val="-12"/>
        </w:rPr>
        <w:t> </w:t>
      </w:r>
      <w:r>
        <w:rPr/>
        <w:t>edit</w:t>
      </w:r>
      <w:r>
        <w:rPr>
          <w:spacing w:val="-12"/>
        </w:rPr>
        <w:t> </w:t>
      </w:r>
      <w:r>
        <w:rPr/>
        <w:t>product</w:t>
      </w:r>
      <w:r>
        <w:rPr>
          <w:spacing w:val="-12"/>
        </w:rPr>
        <w:t> </w:t>
      </w:r>
      <w:r>
        <w:rPr/>
        <w:t>parameters,</w:t>
      </w:r>
      <w:r>
        <w:rPr>
          <w:spacing w:val="-12"/>
        </w:rPr>
        <w:t> </w:t>
      </w:r>
      <w:r>
        <w:rPr/>
        <w:t>follow</w:t>
      </w:r>
      <w:r>
        <w:rPr>
          <w:spacing w:val="-11"/>
        </w:rPr>
        <w:t> </w:t>
      </w:r>
      <w:r>
        <w:rPr/>
        <w:t>these</w:t>
      </w:r>
      <w:r>
        <w:rPr>
          <w:spacing w:val="-12"/>
        </w:rPr>
        <w:t> </w:t>
      </w:r>
      <w:r>
        <w:rPr>
          <w:spacing w:val="-2"/>
        </w:rPr>
        <w:t>steps:</w:t>
      </w:r>
    </w:p>
    <w:p>
      <w:pPr>
        <w:pStyle w:val="ListParagraph"/>
        <w:numPr>
          <w:ilvl w:val="0"/>
          <w:numId w:val="24"/>
        </w:numPr>
        <w:tabs>
          <w:tab w:pos="740" w:val="left" w:leader="none"/>
        </w:tabs>
        <w:spacing w:line="242" w:lineRule="exact" w:before="117" w:after="0"/>
        <w:ind w:left="740" w:right="0" w:hanging="166"/>
        <w:jc w:val="left"/>
        <w:rPr>
          <w:sz w:val="20"/>
        </w:rPr>
      </w:pPr>
      <w:r>
        <w:rPr>
          <w:sz w:val="20"/>
        </w:rPr>
        <w:t>Go</w:t>
      </w:r>
      <w:r>
        <w:rPr>
          <w:spacing w:val="-4"/>
          <w:sz w:val="20"/>
        </w:rPr>
        <w:t> </w:t>
      </w:r>
      <w:r>
        <w:rPr>
          <w:sz w:val="20"/>
        </w:rPr>
        <w:t>to</w:t>
      </w:r>
      <w:r>
        <w:rPr>
          <w:spacing w:val="-4"/>
          <w:sz w:val="20"/>
        </w:rPr>
        <w:t> </w:t>
      </w:r>
      <w:r>
        <w:rPr>
          <w:sz w:val="20"/>
        </w:rPr>
        <w:t>the</w:t>
      </w:r>
      <w:r>
        <w:rPr>
          <w:spacing w:val="-4"/>
          <w:sz w:val="20"/>
        </w:rPr>
        <w:t> </w:t>
      </w:r>
      <w:r>
        <w:rPr>
          <w:sz w:val="20"/>
        </w:rPr>
        <w:t>Products</w:t>
      </w:r>
      <w:r>
        <w:rPr>
          <w:spacing w:val="-3"/>
          <w:sz w:val="20"/>
        </w:rPr>
        <w:t> </w:t>
      </w:r>
      <w:r>
        <w:rPr>
          <w:sz w:val="20"/>
        </w:rPr>
        <w:t>tab</w:t>
      </w:r>
      <w:r>
        <w:rPr>
          <w:spacing w:val="-4"/>
          <w:sz w:val="20"/>
        </w:rPr>
        <w:t> </w:t>
      </w:r>
      <w:r>
        <w:rPr>
          <w:spacing w:val="-2"/>
          <w:sz w:val="20"/>
        </w:rPr>
        <w:t>page.</w:t>
      </w:r>
    </w:p>
    <w:p>
      <w:pPr>
        <w:pStyle w:val="ListParagraph"/>
        <w:numPr>
          <w:ilvl w:val="0"/>
          <w:numId w:val="24"/>
        </w:numPr>
        <w:tabs>
          <w:tab w:pos="741" w:val="left" w:leader="none"/>
        </w:tabs>
        <w:spacing w:line="237" w:lineRule="auto" w:before="0" w:after="0"/>
        <w:ind w:left="741" w:right="795" w:hanging="209"/>
        <w:jc w:val="left"/>
        <w:rPr>
          <w:sz w:val="20"/>
        </w:rPr>
      </w:pPr>
      <w:r>
        <w:rPr>
          <w:sz w:val="20"/>
        </w:rPr>
        <w:t>If</w:t>
      </w:r>
      <w:r>
        <w:rPr>
          <w:spacing w:val="-13"/>
          <w:sz w:val="20"/>
        </w:rPr>
        <w:t> </w:t>
      </w:r>
      <w:r>
        <w:rPr>
          <w:sz w:val="20"/>
        </w:rPr>
        <w:t>there</w:t>
      </w:r>
      <w:r>
        <w:rPr>
          <w:spacing w:val="-13"/>
          <w:sz w:val="20"/>
        </w:rPr>
        <w:t> </w:t>
      </w:r>
      <w:r>
        <w:rPr>
          <w:sz w:val="20"/>
        </w:rPr>
        <w:t>are</w:t>
      </w:r>
      <w:r>
        <w:rPr>
          <w:spacing w:val="-13"/>
          <w:sz w:val="20"/>
        </w:rPr>
        <w:t> </w:t>
      </w:r>
      <w:r>
        <w:rPr>
          <w:sz w:val="20"/>
        </w:rPr>
        <w:t>many</w:t>
      </w:r>
      <w:r>
        <w:rPr>
          <w:spacing w:val="-13"/>
          <w:sz w:val="20"/>
        </w:rPr>
        <w:t> </w:t>
      </w:r>
      <w:r>
        <w:rPr>
          <w:sz w:val="20"/>
        </w:rPr>
        <w:t>products,</w:t>
      </w:r>
      <w:r>
        <w:rPr>
          <w:spacing w:val="-13"/>
          <w:sz w:val="20"/>
        </w:rPr>
        <w:t> </w:t>
      </w:r>
      <w:r>
        <w:rPr>
          <w:sz w:val="20"/>
        </w:rPr>
        <w:t>please</w:t>
      </w:r>
      <w:r>
        <w:rPr>
          <w:spacing w:val="-13"/>
          <w:sz w:val="20"/>
        </w:rPr>
        <w:t> </w:t>
      </w:r>
      <w:r>
        <w:rPr>
          <w:sz w:val="20"/>
        </w:rPr>
        <w:t>specify</w:t>
      </w:r>
      <w:r>
        <w:rPr>
          <w:spacing w:val="-13"/>
          <w:sz w:val="20"/>
        </w:rPr>
        <w:t> </w:t>
      </w:r>
      <w:r>
        <w:rPr>
          <w:sz w:val="20"/>
        </w:rPr>
        <w:t>the</w:t>
      </w:r>
      <w:r>
        <w:rPr>
          <w:spacing w:val="-13"/>
          <w:sz w:val="20"/>
        </w:rPr>
        <w:t> </w:t>
      </w:r>
      <w:r>
        <w:rPr>
          <w:sz w:val="20"/>
        </w:rPr>
        <w:t>parameters</w:t>
      </w:r>
      <w:r>
        <w:rPr>
          <w:spacing w:val="-13"/>
          <w:sz w:val="20"/>
        </w:rPr>
        <w:t> </w:t>
      </w:r>
      <w:r>
        <w:rPr>
          <w:sz w:val="20"/>
        </w:rPr>
        <w:t>for</w:t>
      </w:r>
      <w:r>
        <w:rPr>
          <w:spacing w:val="-13"/>
          <w:sz w:val="20"/>
        </w:rPr>
        <w:t> </w:t>
      </w:r>
      <w:r>
        <w:rPr>
          <w:sz w:val="20"/>
        </w:rPr>
        <w:t>searching</w:t>
      </w:r>
      <w:r>
        <w:rPr>
          <w:spacing w:val="-13"/>
          <w:sz w:val="20"/>
        </w:rPr>
        <w:t> </w:t>
      </w:r>
      <w:r>
        <w:rPr>
          <w:sz w:val="20"/>
        </w:rPr>
        <w:t>the</w:t>
      </w:r>
      <w:r>
        <w:rPr>
          <w:spacing w:val="-13"/>
          <w:sz w:val="20"/>
        </w:rPr>
        <w:t> </w:t>
      </w:r>
      <w:r>
        <w:rPr>
          <w:sz w:val="20"/>
        </w:rPr>
        <w:t>product according to the description of the fields in the table above.</w:t>
      </w:r>
    </w:p>
    <w:p>
      <w:pPr>
        <w:pStyle w:val="ListParagraph"/>
        <w:numPr>
          <w:ilvl w:val="0"/>
          <w:numId w:val="24"/>
        </w:numPr>
        <w:tabs>
          <w:tab w:pos="741" w:val="left" w:leader="none"/>
        </w:tabs>
        <w:spacing w:line="238" w:lineRule="exact" w:before="0" w:after="0"/>
        <w:ind w:left="741" w:right="0" w:hanging="207"/>
        <w:jc w:val="left"/>
        <w:rPr>
          <w:sz w:val="20"/>
        </w:rPr>
      </w:pPr>
      <w:r>
        <w:rPr>
          <w:sz w:val="20"/>
        </w:rPr>
        <w:t>Click</w:t>
      </w:r>
      <w:r>
        <w:rPr>
          <w:spacing w:val="-9"/>
          <w:sz w:val="20"/>
        </w:rPr>
        <w:t> </w:t>
      </w:r>
      <w:r>
        <w:rPr>
          <w:spacing w:val="-2"/>
          <w:sz w:val="20"/>
        </w:rPr>
        <w:t>Search.</w:t>
      </w:r>
    </w:p>
    <w:p>
      <w:pPr>
        <w:pStyle w:val="ListParagraph"/>
        <w:numPr>
          <w:ilvl w:val="0"/>
          <w:numId w:val="24"/>
        </w:numPr>
        <w:tabs>
          <w:tab w:pos="740" w:val="left" w:leader="none"/>
        </w:tabs>
        <w:spacing w:line="240" w:lineRule="exact" w:before="0" w:after="0"/>
        <w:ind w:left="740" w:right="0" w:hanging="226"/>
        <w:jc w:val="left"/>
        <w:rPr>
          <w:sz w:val="20"/>
        </w:rPr>
      </w:pPr>
      <w:r>
        <w:rPr>
          <w:sz w:val="20"/>
        </w:rPr>
        <w:t>Click</w:t>
      </w:r>
      <w:r>
        <w:rPr>
          <w:spacing w:val="-1"/>
          <w:sz w:val="20"/>
        </w:rPr>
        <w:t> </w:t>
      </w:r>
      <w:r>
        <w:rPr>
          <w:sz w:val="20"/>
        </w:rPr>
        <w:t>Edit on the product </w:t>
      </w:r>
      <w:r>
        <w:rPr>
          <w:spacing w:val="-2"/>
          <w:sz w:val="20"/>
        </w:rPr>
        <w:t>line.</w:t>
      </w:r>
    </w:p>
    <w:p>
      <w:pPr>
        <w:pStyle w:val="ListParagraph"/>
        <w:numPr>
          <w:ilvl w:val="0"/>
          <w:numId w:val="24"/>
        </w:numPr>
        <w:tabs>
          <w:tab w:pos="740" w:val="left" w:leader="none"/>
        </w:tabs>
        <w:spacing w:line="240" w:lineRule="exact" w:before="0" w:after="0"/>
        <w:ind w:left="740" w:right="0" w:hanging="207"/>
        <w:jc w:val="left"/>
        <w:rPr>
          <w:sz w:val="20"/>
        </w:rPr>
      </w:pPr>
      <w:r>
        <w:rPr>
          <w:sz w:val="20"/>
        </w:rPr>
        <w:t>Change</w:t>
      </w:r>
      <w:r>
        <w:rPr>
          <w:spacing w:val="-9"/>
          <w:sz w:val="20"/>
        </w:rPr>
        <w:t> </w:t>
      </w:r>
      <w:r>
        <w:rPr>
          <w:sz w:val="20"/>
        </w:rPr>
        <w:t>the</w:t>
      </w:r>
      <w:r>
        <w:rPr>
          <w:spacing w:val="-9"/>
          <w:sz w:val="20"/>
        </w:rPr>
        <w:t> </w:t>
      </w:r>
      <w:r>
        <w:rPr>
          <w:sz w:val="20"/>
        </w:rPr>
        <w:t>settings</w:t>
      </w:r>
      <w:r>
        <w:rPr>
          <w:spacing w:val="-9"/>
          <w:sz w:val="20"/>
        </w:rPr>
        <w:t> </w:t>
      </w:r>
      <w:r>
        <w:rPr>
          <w:sz w:val="20"/>
        </w:rPr>
        <w:t>as</w:t>
      </w:r>
      <w:r>
        <w:rPr>
          <w:spacing w:val="-9"/>
          <w:sz w:val="20"/>
        </w:rPr>
        <w:t> </w:t>
      </w:r>
      <w:r>
        <w:rPr>
          <w:sz w:val="20"/>
        </w:rPr>
        <w:t>described</w:t>
      </w:r>
      <w:r>
        <w:rPr>
          <w:spacing w:val="-9"/>
          <w:sz w:val="20"/>
        </w:rPr>
        <w:t> </w:t>
      </w:r>
      <w:r>
        <w:rPr>
          <w:sz w:val="20"/>
        </w:rPr>
        <w:t>in</w:t>
      </w:r>
      <w:r>
        <w:rPr>
          <w:spacing w:val="-9"/>
          <w:sz w:val="20"/>
        </w:rPr>
        <w:t> </w:t>
      </w:r>
      <w:hyperlink w:history="true" w:anchor="_bookmark22">
        <w:r>
          <w:rPr>
            <w:color w:val="3472B0"/>
            <w:sz w:val="20"/>
          </w:rPr>
          <w:t>Create</w:t>
        </w:r>
        <w:r>
          <w:rPr>
            <w:color w:val="3472B0"/>
            <w:spacing w:val="-9"/>
            <w:sz w:val="20"/>
          </w:rPr>
          <w:t> </w:t>
        </w:r>
        <w:r>
          <w:rPr>
            <w:color w:val="3472B0"/>
            <w:sz w:val="20"/>
          </w:rPr>
          <w:t>a</w:t>
        </w:r>
        <w:r>
          <w:rPr>
            <w:color w:val="3472B0"/>
            <w:spacing w:val="-9"/>
            <w:sz w:val="20"/>
          </w:rPr>
          <w:t> </w:t>
        </w:r>
        <w:r>
          <w:rPr>
            <w:color w:val="3472B0"/>
            <w:spacing w:val="-2"/>
            <w:sz w:val="20"/>
          </w:rPr>
          <w:t>product</w:t>
        </w:r>
      </w:hyperlink>
      <w:r>
        <w:rPr>
          <w:spacing w:val="-2"/>
          <w:sz w:val="20"/>
        </w:rPr>
        <w:t>.</w:t>
      </w:r>
    </w:p>
    <w:p>
      <w:pPr>
        <w:pStyle w:val="ListParagraph"/>
        <w:numPr>
          <w:ilvl w:val="0"/>
          <w:numId w:val="24"/>
        </w:numPr>
        <w:tabs>
          <w:tab w:pos="741" w:val="left" w:leader="none"/>
        </w:tabs>
        <w:spacing w:line="242" w:lineRule="exact" w:before="0" w:after="0"/>
        <w:ind w:left="741" w:right="0" w:hanging="216"/>
        <w:jc w:val="left"/>
        <w:rPr>
          <w:sz w:val="20"/>
        </w:rPr>
      </w:pPr>
      <w:r>
        <w:rPr>
          <w:sz w:val="20"/>
        </w:rPr>
        <w:t>Click</w:t>
      </w:r>
      <w:r>
        <w:rPr>
          <w:spacing w:val="-17"/>
          <w:sz w:val="20"/>
        </w:rPr>
        <w:t> </w:t>
      </w:r>
      <w:r>
        <w:rPr>
          <w:sz w:val="20"/>
        </w:rPr>
        <w:t>Apply</w:t>
      </w:r>
      <w:r>
        <w:rPr>
          <w:spacing w:val="-16"/>
          <w:sz w:val="20"/>
        </w:rPr>
        <w:t> </w:t>
      </w:r>
      <w:r>
        <w:rPr>
          <w:sz w:val="20"/>
        </w:rPr>
        <w:t>to</w:t>
      </w:r>
      <w:r>
        <w:rPr>
          <w:spacing w:val="-16"/>
          <w:sz w:val="20"/>
        </w:rPr>
        <w:t> </w:t>
      </w:r>
      <w:r>
        <w:rPr>
          <w:sz w:val="20"/>
        </w:rPr>
        <w:t>save</w:t>
      </w:r>
      <w:r>
        <w:rPr>
          <w:spacing w:val="-16"/>
          <w:sz w:val="20"/>
        </w:rPr>
        <w:t> </w:t>
      </w:r>
      <w:r>
        <w:rPr>
          <w:sz w:val="20"/>
        </w:rPr>
        <w:t>your</w:t>
      </w:r>
      <w:r>
        <w:rPr>
          <w:spacing w:val="-16"/>
          <w:sz w:val="20"/>
        </w:rPr>
        <w:t> </w:t>
      </w:r>
      <w:r>
        <w:rPr>
          <w:spacing w:val="-2"/>
          <w:sz w:val="20"/>
        </w:rPr>
        <w:t>changes.</w:t>
      </w:r>
    </w:p>
    <w:p>
      <w:pPr>
        <w:pStyle w:val="BodyText"/>
      </w:pPr>
    </w:p>
    <w:p>
      <w:pPr>
        <w:pStyle w:val="BodyText"/>
      </w:pPr>
    </w:p>
    <w:p>
      <w:pPr>
        <w:pStyle w:val="BodyText"/>
        <w:spacing w:before="173"/>
      </w:pPr>
      <w:r>
        <w:rPr/>
        <w:drawing>
          <wp:anchor distT="0" distB="0" distL="0" distR="0" allowOverlap="1" layoutInCell="1" locked="0" behindDoc="1" simplePos="0" relativeHeight="487621120">
            <wp:simplePos x="0" y="0"/>
            <wp:positionH relativeFrom="page">
              <wp:posOffset>719962</wp:posOffset>
            </wp:positionH>
            <wp:positionV relativeFrom="paragraph">
              <wp:posOffset>279916</wp:posOffset>
            </wp:positionV>
            <wp:extent cx="6115527" cy="1995487"/>
            <wp:effectExtent l="0" t="0" r="0" b="0"/>
            <wp:wrapTopAndBottom/>
            <wp:docPr id="155" name="Image 155"/>
            <wp:cNvGraphicFramePr>
              <a:graphicFrameLocks/>
            </wp:cNvGraphicFramePr>
            <a:graphic>
              <a:graphicData uri="http://schemas.openxmlformats.org/drawingml/2006/picture">
                <pic:pic>
                  <pic:nvPicPr>
                    <pic:cNvPr id="155" name="Image 155"/>
                    <pic:cNvPicPr/>
                  </pic:nvPicPr>
                  <pic:blipFill>
                    <a:blip r:embed="rId63" cstate="print"/>
                    <a:stretch>
                      <a:fillRect/>
                    </a:stretch>
                  </pic:blipFill>
                  <pic:spPr>
                    <a:xfrm>
                      <a:off x="0" y="0"/>
                      <a:ext cx="6115527" cy="1995487"/>
                    </a:xfrm>
                    <a:prstGeom prst="rect">
                      <a:avLst/>
                    </a:prstGeom>
                  </pic:spPr>
                </pic:pic>
              </a:graphicData>
            </a:graphic>
          </wp:anchor>
        </w:drawing>
      </w:r>
    </w:p>
    <w:p>
      <w:pPr>
        <w:spacing w:before="0"/>
        <w:ind w:left="189" w:right="138" w:firstLine="0"/>
        <w:jc w:val="center"/>
        <w:rPr>
          <w:i/>
          <w:sz w:val="20"/>
        </w:rPr>
      </w:pPr>
      <w:r>
        <w:rPr>
          <w:i/>
          <w:sz w:val="20"/>
        </w:rPr>
        <w:t>The</w:t>
      </w:r>
      <w:r>
        <w:rPr>
          <w:i/>
          <w:spacing w:val="-7"/>
          <w:sz w:val="20"/>
        </w:rPr>
        <w:t> </w:t>
      </w:r>
      <w:r>
        <w:rPr>
          <w:i/>
          <w:sz w:val="20"/>
        </w:rPr>
        <w:t>‘Edit’</w:t>
      </w:r>
      <w:r>
        <w:rPr>
          <w:i/>
          <w:spacing w:val="-7"/>
          <w:sz w:val="20"/>
        </w:rPr>
        <w:t> </w:t>
      </w:r>
      <w:r>
        <w:rPr>
          <w:i/>
          <w:sz w:val="20"/>
        </w:rPr>
        <w:t>button</w:t>
      </w:r>
      <w:r>
        <w:rPr>
          <w:i/>
          <w:spacing w:val="-6"/>
          <w:sz w:val="20"/>
        </w:rPr>
        <w:t> </w:t>
      </w:r>
      <w:r>
        <w:rPr>
          <w:i/>
          <w:sz w:val="20"/>
        </w:rPr>
        <w:t>in</w:t>
      </w:r>
      <w:r>
        <w:rPr>
          <w:i/>
          <w:spacing w:val="-7"/>
          <w:sz w:val="20"/>
        </w:rPr>
        <w:t> </w:t>
      </w:r>
      <w:r>
        <w:rPr>
          <w:i/>
          <w:sz w:val="20"/>
        </w:rPr>
        <w:t>the</w:t>
      </w:r>
      <w:r>
        <w:rPr>
          <w:i/>
          <w:spacing w:val="-6"/>
          <w:sz w:val="20"/>
        </w:rPr>
        <w:t> </w:t>
      </w:r>
      <w:r>
        <w:rPr>
          <w:i/>
          <w:sz w:val="20"/>
        </w:rPr>
        <w:t>products</w:t>
      </w:r>
      <w:r>
        <w:rPr>
          <w:i/>
          <w:spacing w:val="-7"/>
          <w:sz w:val="20"/>
        </w:rPr>
        <w:t> </w:t>
      </w:r>
      <w:r>
        <w:rPr>
          <w:i/>
          <w:spacing w:val="-4"/>
          <w:sz w:val="20"/>
        </w:rPr>
        <w:t>list</w:t>
      </w:r>
    </w:p>
    <w:p>
      <w:pPr>
        <w:pStyle w:val="BodyText"/>
        <w:spacing w:before="103"/>
        <w:rPr>
          <w:i/>
        </w:rPr>
      </w:pPr>
    </w:p>
    <w:p>
      <w:pPr>
        <w:pStyle w:val="Heading3"/>
      </w:pPr>
      <w:bookmarkStart w:name="Get a product payment link" w:id="49"/>
      <w:bookmarkEnd w:id="49"/>
      <w:r>
        <w:rPr/>
      </w:r>
      <w:bookmarkStart w:name="_bookmark24" w:id="50"/>
      <w:bookmarkEnd w:id="50"/>
      <w:r>
        <w:rPr/>
      </w:r>
      <w:r>
        <w:rPr/>
        <w:t>Get</w:t>
      </w:r>
      <w:r>
        <w:rPr>
          <w:spacing w:val="-3"/>
        </w:rPr>
        <w:t> </w:t>
      </w:r>
      <w:r>
        <w:rPr/>
        <w:t>a</w:t>
      </w:r>
      <w:r>
        <w:rPr>
          <w:spacing w:val="-3"/>
        </w:rPr>
        <w:t> </w:t>
      </w:r>
      <w:r>
        <w:rPr/>
        <w:t>product</w:t>
      </w:r>
      <w:r>
        <w:rPr>
          <w:spacing w:val="-3"/>
        </w:rPr>
        <w:t> </w:t>
      </w:r>
      <w:r>
        <w:rPr/>
        <w:t>payment</w:t>
      </w:r>
      <w:r>
        <w:rPr>
          <w:spacing w:val="-3"/>
        </w:rPr>
        <w:t> </w:t>
      </w:r>
      <w:r>
        <w:rPr>
          <w:spacing w:val="-4"/>
        </w:rPr>
        <w:t>link</w:t>
      </w:r>
    </w:p>
    <w:p>
      <w:pPr>
        <w:pStyle w:val="BodyText"/>
        <w:spacing w:line="237" w:lineRule="auto" w:before="321"/>
        <w:ind w:left="141"/>
      </w:pPr>
      <w:r>
        <w:rPr/>
        <w:t>For</w:t>
      </w:r>
      <w:r>
        <w:rPr>
          <w:spacing w:val="-8"/>
        </w:rPr>
        <w:t> </w:t>
      </w:r>
      <w:r>
        <w:rPr/>
        <w:t>each</w:t>
      </w:r>
      <w:r>
        <w:rPr>
          <w:spacing w:val="-8"/>
        </w:rPr>
        <w:t> </w:t>
      </w:r>
      <w:r>
        <w:rPr/>
        <w:t>registered</w:t>
      </w:r>
      <w:r>
        <w:rPr>
          <w:spacing w:val="-8"/>
        </w:rPr>
        <w:t> </w:t>
      </w:r>
      <w:r>
        <w:rPr/>
        <w:t>product</w:t>
      </w:r>
      <w:r>
        <w:rPr>
          <w:spacing w:val="-8"/>
        </w:rPr>
        <w:t> </w:t>
      </w:r>
      <w:r>
        <w:rPr/>
        <w:t>registered,</w:t>
      </w:r>
      <w:r>
        <w:rPr>
          <w:spacing w:val="-8"/>
        </w:rPr>
        <w:t> </w:t>
      </w:r>
      <w:r>
        <w:rPr/>
        <w:t>the</w:t>
      </w:r>
      <w:r>
        <w:rPr>
          <w:spacing w:val="-8"/>
        </w:rPr>
        <w:t> </w:t>
      </w:r>
      <w:r>
        <w:rPr/>
        <w:t>system</w:t>
      </w:r>
      <w:r>
        <w:rPr>
          <w:spacing w:val="-8"/>
        </w:rPr>
        <w:t> </w:t>
      </w:r>
      <w:r>
        <w:rPr/>
        <w:t>automatically</w:t>
      </w:r>
      <w:r>
        <w:rPr>
          <w:spacing w:val="-8"/>
        </w:rPr>
        <w:t> </w:t>
      </w:r>
      <w:r>
        <w:rPr/>
        <w:t>generates</w:t>
      </w:r>
      <w:r>
        <w:rPr>
          <w:spacing w:val="-8"/>
        </w:rPr>
        <w:t> </w:t>
      </w:r>
      <w:r>
        <w:rPr/>
        <w:t>a</w:t>
      </w:r>
      <w:r>
        <w:rPr>
          <w:spacing w:val="-8"/>
        </w:rPr>
        <w:t> </w:t>
      </w:r>
      <w:r>
        <w:rPr/>
        <w:t>payment</w:t>
      </w:r>
      <w:r>
        <w:rPr>
          <w:spacing w:val="-8"/>
        </w:rPr>
        <w:t> </w:t>
      </w:r>
      <w:r>
        <w:rPr/>
        <w:t>link</w:t>
      </w:r>
      <w:r>
        <w:rPr>
          <w:spacing w:val="-8"/>
        </w:rPr>
        <w:t> </w:t>
      </w:r>
      <w:r>
        <w:rPr/>
        <w:t>that can be copied and sent to customers.</w:t>
      </w:r>
    </w:p>
    <w:p>
      <w:pPr>
        <w:pStyle w:val="BodyText"/>
        <w:spacing w:before="74"/>
      </w:pPr>
    </w:p>
    <w:p>
      <w:pPr>
        <w:pStyle w:val="BodyText"/>
        <w:ind w:left="141"/>
      </w:pPr>
      <w:r>
        <w:rPr/>
        <w:t>To</w:t>
      </w:r>
      <w:r>
        <w:rPr>
          <w:spacing w:val="-12"/>
        </w:rPr>
        <w:t> </w:t>
      </w:r>
      <w:r>
        <w:rPr/>
        <w:t>get</w:t>
      </w:r>
      <w:r>
        <w:rPr>
          <w:spacing w:val="-12"/>
        </w:rPr>
        <w:t> </w:t>
      </w:r>
      <w:r>
        <w:rPr/>
        <w:t>a</w:t>
      </w:r>
      <w:r>
        <w:rPr>
          <w:spacing w:val="-12"/>
        </w:rPr>
        <w:t> </w:t>
      </w:r>
      <w:r>
        <w:rPr/>
        <w:t>payment</w:t>
      </w:r>
      <w:r>
        <w:rPr>
          <w:spacing w:val="-12"/>
        </w:rPr>
        <w:t> </w:t>
      </w:r>
      <w:r>
        <w:rPr/>
        <w:t>link</w:t>
      </w:r>
      <w:r>
        <w:rPr>
          <w:spacing w:val="-12"/>
        </w:rPr>
        <w:t> </w:t>
      </w:r>
      <w:r>
        <w:rPr/>
        <w:t>for</w:t>
      </w:r>
      <w:r>
        <w:rPr>
          <w:spacing w:val="-12"/>
        </w:rPr>
        <w:t> </w:t>
      </w:r>
      <w:r>
        <w:rPr/>
        <w:t>a</w:t>
      </w:r>
      <w:r>
        <w:rPr>
          <w:spacing w:val="-12"/>
        </w:rPr>
        <w:t> </w:t>
      </w:r>
      <w:r>
        <w:rPr/>
        <w:t>product,</w:t>
      </w:r>
      <w:r>
        <w:rPr>
          <w:spacing w:val="-12"/>
        </w:rPr>
        <w:t> </w:t>
      </w:r>
      <w:r>
        <w:rPr/>
        <w:t>follow</w:t>
      </w:r>
      <w:r>
        <w:rPr>
          <w:spacing w:val="-12"/>
        </w:rPr>
        <w:t> </w:t>
      </w:r>
      <w:r>
        <w:rPr/>
        <w:t>these</w:t>
      </w:r>
      <w:r>
        <w:rPr>
          <w:spacing w:val="-12"/>
        </w:rPr>
        <w:t> </w:t>
      </w:r>
      <w:r>
        <w:rPr>
          <w:spacing w:val="-2"/>
        </w:rPr>
        <w:t>steps:</w:t>
      </w:r>
    </w:p>
    <w:p>
      <w:pPr>
        <w:pStyle w:val="ListParagraph"/>
        <w:numPr>
          <w:ilvl w:val="0"/>
          <w:numId w:val="25"/>
        </w:numPr>
        <w:tabs>
          <w:tab w:pos="740" w:val="left" w:leader="none"/>
        </w:tabs>
        <w:spacing w:line="240" w:lineRule="auto" w:before="117" w:after="0"/>
        <w:ind w:left="740" w:right="0" w:hanging="166"/>
        <w:jc w:val="left"/>
        <w:rPr>
          <w:sz w:val="20"/>
        </w:rPr>
      </w:pPr>
      <w:r>
        <w:rPr>
          <w:sz w:val="20"/>
        </w:rPr>
        <w:t>Go</w:t>
      </w:r>
      <w:r>
        <w:rPr>
          <w:spacing w:val="-4"/>
          <w:sz w:val="20"/>
        </w:rPr>
        <w:t> </w:t>
      </w:r>
      <w:r>
        <w:rPr>
          <w:sz w:val="20"/>
        </w:rPr>
        <w:t>to</w:t>
      </w:r>
      <w:r>
        <w:rPr>
          <w:spacing w:val="-4"/>
          <w:sz w:val="20"/>
        </w:rPr>
        <w:t> </w:t>
      </w:r>
      <w:r>
        <w:rPr>
          <w:sz w:val="20"/>
        </w:rPr>
        <w:t>the</w:t>
      </w:r>
      <w:r>
        <w:rPr>
          <w:spacing w:val="-4"/>
          <w:sz w:val="20"/>
        </w:rPr>
        <w:t> </w:t>
      </w:r>
      <w:r>
        <w:rPr>
          <w:sz w:val="20"/>
        </w:rPr>
        <w:t>Products</w:t>
      </w:r>
      <w:r>
        <w:rPr>
          <w:spacing w:val="-3"/>
          <w:sz w:val="20"/>
        </w:rPr>
        <w:t> </w:t>
      </w:r>
      <w:r>
        <w:rPr>
          <w:sz w:val="20"/>
        </w:rPr>
        <w:t>tab</w:t>
      </w:r>
      <w:r>
        <w:rPr>
          <w:spacing w:val="-4"/>
          <w:sz w:val="20"/>
        </w:rPr>
        <w:t> </w:t>
      </w:r>
      <w:r>
        <w:rPr>
          <w:spacing w:val="-2"/>
          <w:sz w:val="20"/>
        </w:rPr>
        <w:t>page.</w:t>
      </w:r>
    </w:p>
    <w:p>
      <w:pPr>
        <w:pStyle w:val="ListParagraph"/>
        <w:spacing w:after="0" w:line="240" w:lineRule="auto"/>
        <w:jc w:val="left"/>
        <w:rPr>
          <w:sz w:val="20"/>
        </w:rPr>
        <w:sectPr>
          <w:pgSz w:w="11910" w:h="16840"/>
          <w:pgMar w:header="895" w:footer="611" w:top="1920" w:bottom="800" w:left="992" w:right="992"/>
        </w:sectPr>
      </w:pPr>
    </w:p>
    <w:p>
      <w:pPr>
        <w:pStyle w:val="ListParagraph"/>
        <w:numPr>
          <w:ilvl w:val="0"/>
          <w:numId w:val="25"/>
        </w:numPr>
        <w:tabs>
          <w:tab w:pos="741" w:val="left" w:leader="none"/>
        </w:tabs>
        <w:spacing w:line="237" w:lineRule="auto" w:before="187" w:after="0"/>
        <w:ind w:left="741" w:right="795" w:hanging="209"/>
        <w:jc w:val="left"/>
        <w:rPr>
          <w:sz w:val="20"/>
        </w:rPr>
      </w:pPr>
      <w:r>
        <w:rPr>
          <w:sz w:val="20"/>
        </w:rPr>
        <w:t>If</w:t>
      </w:r>
      <w:r>
        <w:rPr>
          <w:spacing w:val="-13"/>
          <w:sz w:val="20"/>
        </w:rPr>
        <w:t> </w:t>
      </w:r>
      <w:r>
        <w:rPr>
          <w:sz w:val="20"/>
        </w:rPr>
        <w:t>there</w:t>
      </w:r>
      <w:r>
        <w:rPr>
          <w:spacing w:val="-13"/>
          <w:sz w:val="20"/>
        </w:rPr>
        <w:t> </w:t>
      </w:r>
      <w:r>
        <w:rPr>
          <w:sz w:val="20"/>
        </w:rPr>
        <w:t>are</w:t>
      </w:r>
      <w:r>
        <w:rPr>
          <w:spacing w:val="-13"/>
          <w:sz w:val="20"/>
        </w:rPr>
        <w:t> </w:t>
      </w:r>
      <w:r>
        <w:rPr>
          <w:sz w:val="20"/>
        </w:rPr>
        <w:t>many</w:t>
      </w:r>
      <w:r>
        <w:rPr>
          <w:spacing w:val="-13"/>
          <w:sz w:val="20"/>
        </w:rPr>
        <w:t> </w:t>
      </w:r>
      <w:r>
        <w:rPr>
          <w:sz w:val="20"/>
        </w:rPr>
        <w:t>products,</w:t>
      </w:r>
      <w:r>
        <w:rPr>
          <w:spacing w:val="-13"/>
          <w:sz w:val="20"/>
        </w:rPr>
        <w:t> </w:t>
      </w:r>
      <w:r>
        <w:rPr>
          <w:sz w:val="20"/>
        </w:rPr>
        <w:t>please</w:t>
      </w:r>
      <w:r>
        <w:rPr>
          <w:spacing w:val="-13"/>
          <w:sz w:val="20"/>
        </w:rPr>
        <w:t> </w:t>
      </w:r>
      <w:r>
        <w:rPr>
          <w:sz w:val="20"/>
        </w:rPr>
        <w:t>specify</w:t>
      </w:r>
      <w:r>
        <w:rPr>
          <w:spacing w:val="-13"/>
          <w:sz w:val="20"/>
        </w:rPr>
        <w:t> </w:t>
      </w:r>
      <w:r>
        <w:rPr>
          <w:sz w:val="20"/>
        </w:rPr>
        <w:t>the</w:t>
      </w:r>
      <w:r>
        <w:rPr>
          <w:spacing w:val="-13"/>
          <w:sz w:val="20"/>
        </w:rPr>
        <w:t> </w:t>
      </w:r>
      <w:r>
        <w:rPr>
          <w:sz w:val="20"/>
        </w:rPr>
        <w:t>parameters</w:t>
      </w:r>
      <w:r>
        <w:rPr>
          <w:spacing w:val="-13"/>
          <w:sz w:val="20"/>
        </w:rPr>
        <w:t> </w:t>
      </w:r>
      <w:r>
        <w:rPr>
          <w:sz w:val="20"/>
        </w:rPr>
        <w:t>for</w:t>
      </w:r>
      <w:r>
        <w:rPr>
          <w:spacing w:val="-13"/>
          <w:sz w:val="20"/>
        </w:rPr>
        <w:t> </w:t>
      </w:r>
      <w:r>
        <w:rPr>
          <w:sz w:val="20"/>
        </w:rPr>
        <w:t>searching</w:t>
      </w:r>
      <w:r>
        <w:rPr>
          <w:spacing w:val="-13"/>
          <w:sz w:val="20"/>
        </w:rPr>
        <w:t> </w:t>
      </w:r>
      <w:r>
        <w:rPr>
          <w:sz w:val="20"/>
        </w:rPr>
        <w:t>the</w:t>
      </w:r>
      <w:r>
        <w:rPr>
          <w:spacing w:val="-13"/>
          <w:sz w:val="20"/>
        </w:rPr>
        <w:t> </w:t>
      </w:r>
      <w:r>
        <w:rPr>
          <w:sz w:val="20"/>
        </w:rPr>
        <w:t>product according to the description of the fields in the table below.</w:t>
      </w:r>
    </w:p>
    <w:p>
      <w:pPr>
        <w:pStyle w:val="ListParagraph"/>
        <w:numPr>
          <w:ilvl w:val="0"/>
          <w:numId w:val="25"/>
        </w:numPr>
        <w:tabs>
          <w:tab w:pos="741" w:val="left" w:leader="none"/>
        </w:tabs>
        <w:spacing w:line="237" w:lineRule="auto" w:before="0" w:after="0"/>
        <w:ind w:left="741" w:right="571" w:hanging="208"/>
        <w:jc w:val="left"/>
        <w:rPr>
          <w:sz w:val="20"/>
        </w:rPr>
      </w:pPr>
      <w:r>
        <w:rPr>
          <w:sz w:val="20"/>
        </w:rPr>
        <w:t>Click</w:t>
      </w:r>
      <w:r>
        <w:rPr>
          <w:spacing w:val="-13"/>
          <w:sz w:val="20"/>
        </w:rPr>
        <w:t> </w:t>
      </w:r>
      <w:r>
        <w:rPr>
          <w:sz w:val="20"/>
        </w:rPr>
        <w:t>Search.</w:t>
      </w:r>
      <w:r>
        <w:rPr>
          <w:spacing w:val="-13"/>
          <w:sz w:val="20"/>
        </w:rPr>
        <w:t> </w:t>
      </w:r>
      <w:r>
        <w:rPr>
          <w:sz w:val="20"/>
        </w:rPr>
        <w:t>The</w:t>
      </w:r>
      <w:r>
        <w:rPr>
          <w:spacing w:val="-13"/>
          <w:sz w:val="20"/>
        </w:rPr>
        <w:t> </w:t>
      </w:r>
      <w:r>
        <w:rPr>
          <w:sz w:val="20"/>
        </w:rPr>
        <w:t>page</w:t>
      </w:r>
      <w:r>
        <w:rPr>
          <w:spacing w:val="-13"/>
          <w:sz w:val="20"/>
        </w:rPr>
        <w:t> </w:t>
      </w:r>
      <w:r>
        <w:rPr>
          <w:sz w:val="20"/>
        </w:rPr>
        <w:t>display</w:t>
      </w:r>
      <w:r>
        <w:rPr>
          <w:spacing w:val="-13"/>
          <w:sz w:val="20"/>
        </w:rPr>
        <w:t> </w:t>
      </w:r>
      <w:r>
        <w:rPr>
          <w:sz w:val="20"/>
        </w:rPr>
        <w:t>panel</w:t>
      </w:r>
      <w:r>
        <w:rPr>
          <w:spacing w:val="-13"/>
          <w:sz w:val="20"/>
        </w:rPr>
        <w:t> </w:t>
      </w:r>
      <w:r>
        <w:rPr>
          <w:sz w:val="20"/>
        </w:rPr>
        <w:t>will</w:t>
      </w:r>
      <w:r>
        <w:rPr>
          <w:spacing w:val="-13"/>
          <w:sz w:val="20"/>
        </w:rPr>
        <w:t> </w:t>
      </w:r>
      <w:r>
        <w:rPr>
          <w:sz w:val="20"/>
        </w:rPr>
        <w:t>display</w:t>
      </w:r>
      <w:r>
        <w:rPr>
          <w:spacing w:val="-13"/>
          <w:sz w:val="20"/>
        </w:rPr>
        <w:t> </w:t>
      </w:r>
      <w:r>
        <w:rPr>
          <w:sz w:val="20"/>
        </w:rPr>
        <w:t>a</w:t>
      </w:r>
      <w:r>
        <w:rPr>
          <w:spacing w:val="-13"/>
          <w:sz w:val="20"/>
        </w:rPr>
        <w:t> </w:t>
      </w:r>
      <w:r>
        <w:rPr>
          <w:sz w:val="20"/>
        </w:rPr>
        <w:t>list</w:t>
      </w:r>
      <w:r>
        <w:rPr>
          <w:spacing w:val="-13"/>
          <w:sz w:val="20"/>
        </w:rPr>
        <w:t> </w:t>
      </w:r>
      <w:r>
        <w:rPr>
          <w:sz w:val="20"/>
        </w:rPr>
        <w:t>of</w:t>
      </w:r>
      <w:r>
        <w:rPr>
          <w:spacing w:val="-13"/>
          <w:sz w:val="20"/>
        </w:rPr>
        <w:t> </w:t>
      </w:r>
      <w:r>
        <w:rPr>
          <w:sz w:val="20"/>
        </w:rPr>
        <w:t>store</w:t>
      </w:r>
      <w:r>
        <w:rPr>
          <w:spacing w:val="-13"/>
          <w:sz w:val="20"/>
        </w:rPr>
        <w:t> </w:t>
      </w:r>
      <w:r>
        <w:rPr>
          <w:sz w:val="20"/>
        </w:rPr>
        <w:t>products</w:t>
      </w:r>
      <w:r>
        <w:rPr>
          <w:spacing w:val="-13"/>
          <w:sz w:val="20"/>
        </w:rPr>
        <w:t> </w:t>
      </w:r>
      <w:r>
        <w:rPr>
          <w:sz w:val="20"/>
        </w:rPr>
        <w:t>that</w:t>
      </w:r>
      <w:r>
        <w:rPr>
          <w:spacing w:val="-13"/>
          <w:sz w:val="20"/>
        </w:rPr>
        <w:t> </w:t>
      </w:r>
      <w:r>
        <w:rPr>
          <w:sz w:val="20"/>
        </w:rPr>
        <w:t>match</w:t>
      </w:r>
      <w:r>
        <w:rPr>
          <w:spacing w:val="-13"/>
          <w:sz w:val="20"/>
        </w:rPr>
        <w:t> </w:t>
      </w:r>
      <w:r>
        <w:rPr>
          <w:sz w:val="20"/>
        </w:rPr>
        <w:t>the search</w:t>
      </w:r>
      <w:r>
        <w:rPr>
          <w:spacing w:val="-6"/>
          <w:sz w:val="20"/>
        </w:rPr>
        <w:t> </w:t>
      </w:r>
      <w:r>
        <w:rPr>
          <w:sz w:val="20"/>
        </w:rPr>
        <w:t>criteria.</w:t>
      </w:r>
    </w:p>
    <w:p>
      <w:pPr>
        <w:pStyle w:val="ListParagraph"/>
        <w:numPr>
          <w:ilvl w:val="0"/>
          <w:numId w:val="25"/>
        </w:numPr>
        <w:tabs>
          <w:tab w:pos="740" w:val="left" w:leader="none"/>
        </w:tabs>
        <w:spacing w:line="238" w:lineRule="exact" w:before="0" w:after="0"/>
        <w:ind w:left="740" w:right="0" w:hanging="226"/>
        <w:jc w:val="left"/>
        <w:rPr>
          <w:sz w:val="20"/>
        </w:rPr>
      </w:pPr>
      <w:r>
        <w:rPr>
          <w:sz w:val="20"/>
        </w:rPr>
        <w:t>In</w:t>
      </w:r>
      <w:r>
        <w:rPr>
          <w:spacing w:val="-10"/>
          <w:sz w:val="20"/>
        </w:rPr>
        <w:t> </w:t>
      </w:r>
      <w:r>
        <w:rPr>
          <w:sz w:val="20"/>
        </w:rPr>
        <w:t>the</w:t>
      </w:r>
      <w:r>
        <w:rPr>
          <w:spacing w:val="-10"/>
          <w:sz w:val="20"/>
        </w:rPr>
        <w:t> </w:t>
      </w:r>
      <w:r>
        <w:rPr>
          <w:sz w:val="20"/>
        </w:rPr>
        <w:t>row</w:t>
      </w:r>
      <w:r>
        <w:rPr>
          <w:spacing w:val="-10"/>
          <w:sz w:val="20"/>
        </w:rPr>
        <w:t> </w:t>
      </w:r>
      <w:r>
        <w:rPr>
          <w:sz w:val="20"/>
        </w:rPr>
        <w:t>of</w:t>
      </w:r>
      <w:r>
        <w:rPr>
          <w:spacing w:val="-10"/>
          <w:sz w:val="20"/>
        </w:rPr>
        <w:t> </w:t>
      </w:r>
      <w:r>
        <w:rPr>
          <w:sz w:val="20"/>
        </w:rPr>
        <w:t>the</w:t>
      </w:r>
      <w:r>
        <w:rPr>
          <w:spacing w:val="-9"/>
          <w:sz w:val="20"/>
        </w:rPr>
        <w:t> </w:t>
      </w:r>
      <w:r>
        <w:rPr>
          <w:sz w:val="20"/>
        </w:rPr>
        <w:t>desired</w:t>
      </w:r>
      <w:r>
        <w:rPr>
          <w:spacing w:val="-10"/>
          <w:sz w:val="20"/>
        </w:rPr>
        <w:t> </w:t>
      </w:r>
      <w:r>
        <w:rPr>
          <w:sz w:val="20"/>
        </w:rPr>
        <w:t>product,</w:t>
      </w:r>
      <w:r>
        <w:rPr>
          <w:spacing w:val="-10"/>
          <w:sz w:val="20"/>
        </w:rPr>
        <w:t> </w:t>
      </w:r>
      <w:r>
        <w:rPr>
          <w:sz w:val="20"/>
        </w:rPr>
        <w:t>click</w:t>
      </w:r>
      <w:r>
        <w:rPr>
          <w:spacing w:val="-9"/>
          <w:sz w:val="20"/>
        </w:rPr>
        <w:t> </w:t>
      </w:r>
      <w:r>
        <w:rPr>
          <w:sz w:val="20"/>
        </w:rPr>
        <w:t>Payment</w:t>
      </w:r>
      <w:r>
        <w:rPr>
          <w:spacing w:val="-10"/>
          <w:sz w:val="20"/>
        </w:rPr>
        <w:t> </w:t>
      </w:r>
      <w:r>
        <w:rPr>
          <w:spacing w:val="-2"/>
          <w:sz w:val="20"/>
        </w:rPr>
        <w:t>links.</w:t>
      </w:r>
    </w:p>
    <w:p>
      <w:pPr>
        <w:pStyle w:val="ListParagraph"/>
        <w:numPr>
          <w:ilvl w:val="0"/>
          <w:numId w:val="25"/>
        </w:numPr>
        <w:tabs>
          <w:tab w:pos="740" w:val="left" w:leader="none"/>
        </w:tabs>
        <w:spacing w:line="242" w:lineRule="exact" w:before="0" w:after="0"/>
        <w:ind w:left="740" w:right="0" w:hanging="207"/>
        <w:jc w:val="left"/>
        <w:rPr>
          <w:sz w:val="20"/>
        </w:rPr>
      </w:pPr>
      <w:r>
        <w:rPr>
          <w:sz w:val="20"/>
        </w:rPr>
        <w:t>Copy</w:t>
      </w:r>
      <w:r>
        <w:rPr>
          <w:spacing w:val="-16"/>
          <w:sz w:val="20"/>
        </w:rPr>
        <w:t> </w:t>
      </w:r>
      <w:r>
        <w:rPr>
          <w:sz w:val="20"/>
        </w:rPr>
        <w:t>the</w:t>
      </w:r>
      <w:r>
        <w:rPr>
          <w:spacing w:val="-16"/>
          <w:sz w:val="20"/>
        </w:rPr>
        <w:t> </w:t>
      </w:r>
      <w:r>
        <w:rPr>
          <w:sz w:val="20"/>
        </w:rPr>
        <w:t>relevant</w:t>
      </w:r>
      <w:r>
        <w:rPr>
          <w:spacing w:val="-16"/>
          <w:sz w:val="20"/>
        </w:rPr>
        <w:t> </w:t>
      </w:r>
      <w:r>
        <w:rPr>
          <w:spacing w:val="-2"/>
          <w:sz w:val="20"/>
        </w:rPr>
        <w:t>link.</w:t>
      </w:r>
    </w:p>
    <w:p>
      <w:pPr>
        <w:pStyle w:val="BodyText"/>
        <w:spacing w:before="73"/>
      </w:pPr>
    </w:p>
    <w:p>
      <w:pPr>
        <w:pStyle w:val="BodyText"/>
        <w:ind w:left="141"/>
      </w:pPr>
      <w:r>
        <w:rPr/>
        <w:t>For</w:t>
      </w:r>
      <w:r>
        <w:rPr>
          <w:spacing w:val="-8"/>
        </w:rPr>
        <w:t> </w:t>
      </w:r>
      <w:r>
        <w:rPr/>
        <w:t>each</w:t>
      </w:r>
      <w:r>
        <w:rPr>
          <w:spacing w:val="-7"/>
        </w:rPr>
        <w:t> </w:t>
      </w:r>
      <w:r>
        <w:rPr/>
        <w:t>product</w:t>
      </w:r>
      <w:r>
        <w:rPr>
          <w:spacing w:val="-7"/>
        </w:rPr>
        <w:t> </w:t>
      </w:r>
      <w:r>
        <w:rPr/>
        <w:t>the</w:t>
      </w:r>
      <w:r>
        <w:rPr>
          <w:spacing w:val="-7"/>
        </w:rPr>
        <w:t> </w:t>
      </w:r>
      <w:r>
        <w:rPr/>
        <w:t>system</w:t>
      </w:r>
      <w:r>
        <w:rPr>
          <w:spacing w:val="-7"/>
        </w:rPr>
        <w:t> </w:t>
      </w:r>
      <w:r>
        <w:rPr/>
        <w:t>generates</w:t>
      </w:r>
      <w:r>
        <w:rPr>
          <w:spacing w:val="-7"/>
        </w:rPr>
        <w:t> </w:t>
      </w:r>
      <w:r>
        <w:rPr/>
        <w:t>2</w:t>
      </w:r>
      <w:r>
        <w:rPr>
          <w:spacing w:val="-7"/>
        </w:rPr>
        <w:t> </w:t>
      </w:r>
      <w:r>
        <w:rPr/>
        <w:t>payment</w:t>
      </w:r>
      <w:r>
        <w:rPr>
          <w:spacing w:val="-7"/>
        </w:rPr>
        <w:t> </w:t>
      </w:r>
      <w:r>
        <w:rPr>
          <w:spacing w:val="-2"/>
        </w:rPr>
        <w:t>links:</w:t>
      </w:r>
    </w:p>
    <w:p>
      <w:pPr>
        <w:pStyle w:val="ListParagraph"/>
        <w:numPr>
          <w:ilvl w:val="1"/>
          <w:numId w:val="25"/>
        </w:numPr>
        <w:tabs>
          <w:tab w:pos="740" w:val="left" w:leader="none"/>
          <w:tab w:pos="4492" w:val="left" w:leader="none"/>
        </w:tabs>
        <w:spacing w:line="240" w:lineRule="auto" w:before="168" w:after="0"/>
        <w:ind w:left="740" w:right="0" w:hanging="167"/>
        <w:jc w:val="left"/>
        <w:rPr>
          <w:sz w:val="20"/>
        </w:rPr>
      </w:pPr>
      <w:r>
        <w:rPr>
          <w:sz w:val="20"/>
        </w:rPr>
        <mc:AlternateContent>
          <mc:Choice Requires="wps">
            <w:drawing>
              <wp:anchor distT="0" distB="0" distL="0" distR="0" allowOverlap="1" layoutInCell="1" locked="0" behindDoc="1" simplePos="0" relativeHeight="484855808">
                <wp:simplePos x="0" y="0"/>
                <wp:positionH relativeFrom="page">
                  <wp:posOffset>2568067</wp:posOffset>
                </wp:positionH>
                <wp:positionV relativeFrom="paragraph">
                  <wp:posOffset>90385</wp:posOffset>
                </wp:positionV>
                <wp:extent cx="914400" cy="198120"/>
                <wp:effectExtent l="0" t="0" r="0" b="0"/>
                <wp:wrapNone/>
                <wp:docPr id="156" name="Group 156"/>
                <wp:cNvGraphicFramePr>
                  <a:graphicFrameLocks/>
                </wp:cNvGraphicFramePr>
                <a:graphic>
                  <a:graphicData uri="http://schemas.microsoft.com/office/word/2010/wordprocessingGroup">
                    <wpg:wgp>
                      <wpg:cNvPr id="156" name="Group 156"/>
                      <wpg:cNvGrpSpPr/>
                      <wpg:grpSpPr>
                        <a:xfrm>
                          <a:off x="0" y="0"/>
                          <a:ext cx="914400" cy="198120"/>
                          <a:chExt cx="914400" cy="198120"/>
                        </a:xfrm>
                      </wpg:grpSpPr>
                      <wps:wsp>
                        <wps:cNvPr id="157" name="Graphic 157"/>
                        <wps:cNvSpPr/>
                        <wps:spPr>
                          <a:xfrm>
                            <a:off x="0" y="0"/>
                            <a:ext cx="914400" cy="198120"/>
                          </a:xfrm>
                          <a:custGeom>
                            <a:avLst/>
                            <a:gdLst/>
                            <a:ahLst/>
                            <a:cxnLst/>
                            <a:rect l="l" t="t" r="r" b="b"/>
                            <a:pathLst>
                              <a:path w="914400" h="198120">
                                <a:moveTo>
                                  <a:pt x="885824" y="0"/>
                                </a:moveTo>
                                <a:lnTo>
                                  <a:pt x="28575" y="0"/>
                                </a:lnTo>
                                <a:lnTo>
                                  <a:pt x="17466" y="2250"/>
                                </a:lnTo>
                                <a:lnTo>
                                  <a:pt x="8381" y="8381"/>
                                </a:lnTo>
                                <a:lnTo>
                                  <a:pt x="2250" y="17466"/>
                                </a:lnTo>
                                <a:lnTo>
                                  <a:pt x="0" y="28575"/>
                                </a:lnTo>
                                <a:lnTo>
                                  <a:pt x="0" y="169163"/>
                                </a:lnTo>
                                <a:lnTo>
                                  <a:pt x="2250" y="180272"/>
                                </a:lnTo>
                                <a:lnTo>
                                  <a:pt x="8381" y="189356"/>
                                </a:lnTo>
                                <a:lnTo>
                                  <a:pt x="17466" y="195488"/>
                                </a:lnTo>
                                <a:lnTo>
                                  <a:pt x="28575" y="197738"/>
                                </a:lnTo>
                                <a:lnTo>
                                  <a:pt x="885824" y="197738"/>
                                </a:lnTo>
                                <a:lnTo>
                                  <a:pt x="896987" y="195488"/>
                                </a:lnTo>
                                <a:lnTo>
                                  <a:pt x="906065" y="189356"/>
                                </a:lnTo>
                                <a:lnTo>
                                  <a:pt x="912167" y="180272"/>
                                </a:lnTo>
                                <a:lnTo>
                                  <a:pt x="914399" y="169163"/>
                                </a:lnTo>
                                <a:lnTo>
                                  <a:pt x="914399" y="28575"/>
                                </a:lnTo>
                                <a:lnTo>
                                  <a:pt x="912167" y="17466"/>
                                </a:lnTo>
                                <a:lnTo>
                                  <a:pt x="906065" y="8381"/>
                                </a:lnTo>
                                <a:lnTo>
                                  <a:pt x="896987" y="2250"/>
                                </a:lnTo>
                                <a:lnTo>
                                  <a:pt x="885824" y="0"/>
                                </a:lnTo>
                                <a:close/>
                              </a:path>
                            </a:pathLst>
                          </a:custGeom>
                          <a:solidFill>
                            <a:srgbClr val="F3F4F7"/>
                          </a:solidFill>
                        </wps:spPr>
                        <wps:bodyPr wrap="square" lIns="0" tIns="0" rIns="0" bIns="0" rtlCol="0">
                          <a:prstTxWarp prst="textNoShape">
                            <a:avLst/>
                          </a:prstTxWarp>
                          <a:noAutofit/>
                        </wps:bodyPr>
                      </wps:wsp>
                      <wps:wsp>
                        <wps:cNvPr id="158" name="Textbox 158"/>
                        <wps:cNvSpPr txBox="1"/>
                        <wps:spPr>
                          <a:xfrm>
                            <a:off x="0" y="0"/>
                            <a:ext cx="914400" cy="198120"/>
                          </a:xfrm>
                          <a:prstGeom prst="rect">
                            <a:avLst/>
                          </a:prstGeom>
                        </wps:spPr>
                        <wps:txbx>
                          <w:txbxContent>
                            <w:p>
                              <w:pPr>
                                <w:spacing w:before="60"/>
                                <w:ind w:left="60" w:right="0" w:firstLine="0"/>
                                <w:jc w:val="left"/>
                                <w:rPr>
                                  <w:rFonts w:ascii="Courier New"/>
                                  <w:sz w:val="20"/>
                                </w:rPr>
                              </w:pPr>
                              <w:r>
                                <w:rPr>
                                  <w:rFonts w:ascii="Courier New"/>
                                  <w:color w:val="172B4C"/>
                                  <w:spacing w:val="-2"/>
                                  <w:sz w:val="20"/>
                                </w:rPr>
                                <w:t>confirm_url</w:t>
                              </w:r>
                            </w:p>
                          </w:txbxContent>
                        </wps:txbx>
                        <wps:bodyPr wrap="square" lIns="0" tIns="0" rIns="0" bIns="0" rtlCol="0">
                          <a:noAutofit/>
                        </wps:bodyPr>
                      </wps:wsp>
                    </wpg:wgp>
                  </a:graphicData>
                </a:graphic>
              </wp:anchor>
            </w:drawing>
          </mc:Choice>
          <mc:Fallback>
            <w:pict>
              <v:group style="position:absolute;margin-left:202.210007pt;margin-top:7.117002pt;width:72pt;height:15.6pt;mso-position-horizontal-relative:page;mso-position-vertical-relative:paragraph;z-index:-18460672" id="docshapegroup102" coordorigin="4044,142" coordsize="1440,312">
                <v:shape style="position:absolute;left:4044;top:142;width:1440;height:312" id="docshape103" coordorigin="4044,142" coordsize="1440,312" path="m5439,142l4089,142,4072,146,4057,156,4048,170,4044,187,4044,409,4048,426,4057,441,4072,450,4089,454,5439,454,5457,450,5471,441,5481,426,5484,409,5484,187,5481,170,5471,156,5457,146,5439,142xe" filled="true" fillcolor="#f3f4f7" stroked="false">
                  <v:path arrowok="t"/>
                  <v:fill type="solid"/>
                </v:shape>
                <v:shape style="position:absolute;left:4044;top:142;width:1440;height:312" type="#_x0000_t202" id="docshape104" filled="false" stroked="false">
                  <v:textbox inset="0,0,0,0">
                    <w:txbxContent>
                      <w:p>
                        <w:pPr>
                          <w:spacing w:before="60"/>
                          <w:ind w:left="60" w:right="0" w:firstLine="0"/>
                          <w:jc w:val="left"/>
                          <w:rPr>
                            <w:rFonts w:ascii="Courier New"/>
                            <w:sz w:val="20"/>
                          </w:rPr>
                        </w:pPr>
                        <w:r>
                          <w:rPr>
                            <w:rFonts w:ascii="Courier New"/>
                            <w:color w:val="172B4C"/>
                            <w:spacing w:val="-2"/>
                            <w:sz w:val="20"/>
                          </w:rPr>
                          <w:t>confirm_url</w:t>
                        </w:r>
                      </w:p>
                    </w:txbxContent>
                  </v:textbox>
                  <w10:wrap type="none"/>
                </v:shape>
                <w10:wrap type="none"/>
              </v:group>
            </w:pict>
          </mc:Fallback>
        </mc:AlternateContent>
      </w:r>
      <w:r>
        <w:rPr>
          <w:sz w:val="20"/>
        </w:rPr>
        <w:t>Product</w:t>
      </w:r>
      <w:r>
        <w:rPr>
          <w:spacing w:val="8"/>
          <w:sz w:val="20"/>
        </w:rPr>
        <w:t> </w:t>
      </w:r>
      <w:r>
        <w:rPr>
          <w:sz w:val="20"/>
        </w:rPr>
        <w:t>payment</w:t>
      </w:r>
      <w:r>
        <w:rPr>
          <w:spacing w:val="8"/>
          <w:sz w:val="20"/>
        </w:rPr>
        <w:t> </w:t>
      </w:r>
      <w:r>
        <w:rPr>
          <w:sz w:val="20"/>
        </w:rPr>
        <w:t>link</w:t>
      </w:r>
      <w:r>
        <w:rPr>
          <w:spacing w:val="9"/>
          <w:sz w:val="20"/>
        </w:rPr>
        <w:t> </w:t>
      </w:r>
      <w:r>
        <w:rPr>
          <w:spacing w:val="-10"/>
          <w:sz w:val="20"/>
        </w:rPr>
        <w:t>(</w:t>
      </w:r>
      <w:r>
        <w:rPr>
          <w:sz w:val="20"/>
        </w:rPr>
        <w:tab/>
      </w:r>
      <w:r>
        <w:rPr>
          <w:spacing w:val="-5"/>
          <w:sz w:val="20"/>
        </w:rPr>
        <w:t>),</w:t>
      </w:r>
    </w:p>
    <w:p>
      <w:pPr>
        <w:pStyle w:val="ListParagraph"/>
        <w:numPr>
          <w:ilvl w:val="1"/>
          <w:numId w:val="25"/>
        </w:numPr>
        <w:tabs>
          <w:tab w:pos="740" w:val="left" w:leader="none"/>
          <w:tab w:pos="6981" w:val="left" w:leader="none"/>
        </w:tabs>
        <w:spacing w:line="240" w:lineRule="auto" w:before="99" w:after="0"/>
        <w:ind w:left="740" w:right="0" w:hanging="167"/>
        <w:jc w:val="left"/>
        <w:rPr>
          <w:sz w:val="20"/>
        </w:rPr>
      </w:pPr>
      <w:r>
        <w:rPr>
          <w:sz w:val="20"/>
        </w:rPr>
        <mc:AlternateContent>
          <mc:Choice Requires="wps">
            <w:drawing>
              <wp:anchor distT="0" distB="0" distL="0" distR="0" allowOverlap="1" layoutInCell="1" locked="0" behindDoc="1" simplePos="0" relativeHeight="484856320">
                <wp:simplePos x="0" y="0"/>
                <wp:positionH relativeFrom="page">
                  <wp:posOffset>4453890</wp:posOffset>
                </wp:positionH>
                <wp:positionV relativeFrom="paragraph">
                  <wp:posOffset>47036</wp:posOffset>
                </wp:positionV>
                <wp:extent cx="609600" cy="198120"/>
                <wp:effectExtent l="0" t="0" r="0" b="0"/>
                <wp:wrapNone/>
                <wp:docPr id="159" name="Group 159"/>
                <wp:cNvGraphicFramePr>
                  <a:graphicFrameLocks/>
                </wp:cNvGraphicFramePr>
                <a:graphic>
                  <a:graphicData uri="http://schemas.microsoft.com/office/word/2010/wordprocessingGroup">
                    <wpg:wgp>
                      <wpg:cNvPr id="159" name="Group 159"/>
                      <wpg:cNvGrpSpPr/>
                      <wpg:grpSpPr>
                        <a:xfrm>
                          <a:off x="0" y="0"/>
                          <a:ext cx="609600" cy="198120"/>
                          <a:chExt cx="609600" cy="198120"/>
                        </a:xfrm>
                      </wpg:grpSpPr>
                      <wps:wsp>
                        <wps:cNvPr id="160" name="Graphic 160"/>
                        <wps:cNvSpPr/>
                        <wps:spPr>
                          <a:xfrm>
                            <a:off x="0" y="0"/>
                            <a:ext cx="609600" cy="198120"/>
                          </a:xfrm>
                          <a:custGeom>
                            <a:avLst/>
                            <a:gdLst/>
                            <a:ahLst/>
                            <a:cxnLst/>
                            <a:rect l="l" t="t" r="r" b="b"/>
                            <a:pathLst>
                              <a:path w="609600" h="198120">
                                <a:moveTo>
                                  <a:pt x="581025" y="0"/>
                                </a:moveTo>
                                <a:lnTo>
                                  <a:pt x="28575" y="0"/>
                                </a:lnTo>
                                <a:lnTo>
                                  <a:pt x="17466" y="2250"/>
                                </a:lnTo>
                                <a:lnTo>
                                  <a:pt x="8382" y="8381"/>
                                </a:lnTo>
                                <a:lnTo>
                                  <a:pt x="2250" y="17466"/>
                                </a:lnTo>
                                <a:lnTo>
                                  <a:pt x="0" y="28575"/>
                                </a:lnTo>
                                <a:lnTo>
                                  <a:pt x="0" y="169164"/>
                                </a:lnTo>
                                <a:lnTo>
                                  <a:pt x="2250" y="180272"/>
                                </a:lnTo>
                                <a:lnTo>
                                  <a:pt x="8382" y="189356"/>
                                </a:lnTo>
                                <a:lnTo>
                                  <a:pt x="17466" y="195488"/>
                                </a:lnTo>
                                <a:lnTo>
                                  <a:pt x="28575" y="197739"/>
                                </a:lnTo>
                                <a:lnTo>
                                  <a:pt x="581025" y="197739"/>
                                </a:lnTo>
                                <a:lnTo>
                                  <a:pt x="592187" y="195488"/>
                                </a:lnTo>
                                <a:lnTo>
                                  <a:pt x="601265" y="189356"/>
                                </a:lnTo>
                                <a:lnTo>
                                  <a:pt x="607367" y="180272"/>
                                </a:lnTo>
                                <a:lnTo>
                                  <a:pt x="609600" y="169164"/>
                                </a:lnTo>
                                <a:lnTo>
                                  <a:pt x="609600" y="28575"/>
                                </a:lnTo>
                                <a:lnTo>
                                  <a:pt x="607367" y="17466"/>
                                </a:lnTo>
                                <a:lnTo>
                                  <a:pt x="601265" y="8381"/>
                                </a:lnTo>
                                <a:lnTo>
                                  <a:pt x="592187" y="2250"/>
                                </a:lnTo>
                                <a:lnTo>
                                  <a:pt x="581025" y="0"/>
                                </a:lnTo>
                                <a:close/>
                              </a:path>
                            </a:pathLst>
                          </a:custGeom>
                          <a:solidFill>
                            <a:srgbClr val="F3F4F7"/>
                          </a:solidFill>
                        </wps:spPr>
                        <wps:bodyPr wrap="square" lIns="0" tIns="0" rIns="0" bIns="0" rtlCol="0">
                          <a:prstTxWarp prst="textNoShape">
                            <a:avLst/>
                          </a:prstTxWarp>
                          <a:noAutofit/>
                        </wps:bodyPr>
                      </wps:wsp>
                      <wps:wsp>
                        <wps:cNvPr id="161" name="Textbox 161"/>
                        <wps:cNvSpPr txBox="1"/>
                        <wps:spPr>
                          <a:xfrm>
                            <a:off x="0" y="0"/>
                            <a:ext cx="609600" cy="198120"/>
                          </a:xfrm>
                          <a:prstGeom prst="rect">
                            <a:avLst/>
                          </a:prstGeom>
                        </wps:spPr>
                        <wps:txbx>
                          <w:txbxContent>
                            <w:p>
                              <w:pPr>
                                <w:spacing w:before="60"/>
                                <w:ind w:left="60" w:right="0" w:firstLine="0"/>
                                <w:jc w:val="left"/>
                                <w:rPr>
                                  <w:rFonts w:ascii="Courier New"/>
                                  <w:sz w:val="20"/>
                                </w:rPr>
                              </w:pPr>
                              <w:r>
                                <w:rPr>
                                  <w:rFonts w:ascii="Courier New"/>
                                  <w:color w:val="172B4C"/>
                                  <w:spacing w:val="-2"/>
                                  <w:sz w:val="20"/>
                                </w:rPr>
                                <w:t>pay_url</w:t>
                              </w:r>
                            </w:p>
                          </w:txbxContent>
                        </wps:txbx>
                        <wps:bodyPr wrap="square" lIns="0" tIns="0" rIns="0" bIns="0" rtlCol="0">
                          <a:noAutofit/>
                        </wps:bodyPr>
                      </wps:wsp>
                    </wpg:wgp>
                  </a:graphicData>
                </a:graphic>
              </wp:anchor>
            </w:drawing>
          </mc:Choice>
          <mc:Fallback>
            <w:pict>
              <v:group style="position:absolute;margin-left:350.700012pt;margin-top:3.703682pt;width:48pt;height:15.6pt;mso-position-horizontal-relative:page;mso-position-vertical-relative:paragraph;z-index:-18460160" id="docshapegroup105" coordorigin="7014,74" coordsize="960,312">
                <v:shape style="position:absolute;left:7014;top:74;width:960;height:312" id="docshape106" coordorigin="7014,74" coordsize="960,312" path="m7929,74l7059,74,7042,78,7027,87,7018,102,7014,119,7014,340,7018,358,7027,372,7042,382,7059,385,7929,385,7947,382,7961,372,7970,358,7974,340,7974,119,7970,102,7961,87,7947,78,7929,74xe" filled="true" fillcolor="#f3f4f7" stroked="false">
                  <v:path arrowok="t"/>
                  <v:fill type="solid"/>
                </v:shape>
                <v:shape style="position:absolute;left:7014;top:74;width:960;height:312" type="#_x0000_t202" id="docshape107" filled="false" stroked="false">
                  <v:textbox inset="0,0,0,0">
                    <w:txbxContent>
                      <w:p>
                        <w:pPr>
                          <w:spacing w:before="60"/>
                          <w:ind w:left="60" w:right="0" w:firstLine="0"/>
                          <w:jc w:val="left"/>
                          <w:rPr>
                            <w:rFonts w:ascii="Courier New"/>
                            <w:sz w:val="20"/>
                          </w:rPr>
                        </w:pPr>
                        <w:r>
                          <w:rPr>
                            <w:rFonts w:ascii="Courier New"/>
                            <w:color w:val="172B4C"/>
                            <w:spacing w:val="-2"/>
                            <w:sz w:val="20"/>
                          </w:rPr>
                          <w:t>pay_url</w:t>
                        </w:r>
                      </w:p>
                    </w:txbxContent>
                  </v:textbox>
                  <w10:wrap type="none"/>
                </v:shape>
                <w10:wrap type="none"/>
              </v:group>
            </w:pict>
          </mc:Fallback>
        </mc:AlternateContent>
      </w:r>
      <w:r>
        <w:rPr>
          <w:sz w:val="20"/>
        </w:rPr>
        <w:t>Payment</w:t>
      </w:r>
      <w:r>
        <w:rPr>
          <w:spacing w:val="-4"/>
          <w:sz w:val="20"/>
        </w:rPr>
        <w:t> </w:t>
      </w:r>
      <w:r>
        <w:rPr>
          <w:sz w:val="20"/>
        </w:rPr>
        <w:t>links</w:t>
      </w:r>
      <w:r>
        <w:rPr>
          <w:spacing w:val="-3"/>
          <w:sz w:val="20"/>
        </w:rPr>
        <w:t> </w:t>
      </w:r>
      <w:r>
        <w:rPr>
          <w:sz w:val="20"/>
        </w:rPr>
        <w:t>for</w:t>
      </w:r>
      <w:r>
        <w:rPr>
          <w:spacing w:val="-3"/>
          <w:sz w:val="20"/>
        </w:rPr>
        <w:t> </w:t>
      </w:r>
      <w:r>
        <w:rPr>
          <w:sz w:val="20"/>
        </w:rPr>
        <w:t>websites</w:t>
      </w:r>
      <w:r>
        <w:rPr>
          <w:spacing w:val="-3"/>
          <w:sz w:val="20"/>
        </w:rPr>
        <w:t> </w:t>
      </w:r>
      <w:r>
        <w:rPr>
          <w:sz w:val="20"/>
        </w:rPr>
        <w:t>and</w:t>
      </w:r>
      <w:r>
        <w:rPr>
          <w:spacing w:val="-3"/>
          <w:sz w:val="20"/>
        </w:rPr>
        <w:t> </w:t>
      </w:r>
      <w:r>
        <w:rPr>
          <w:sz w:val="20"/>
        </w:rPr>
        <w:t>mobile</w:t>
      </w:r>
      <w:r>
        <w:rPr>
          <w:spacing w:val="-4"/>
          <w:sz w:val="20"/>
        </w:rPr>
        <w:t> </w:t>
      </w:r>
      <w:r>
        <w:rPr>
          <w:sz w:val="20"/>
        </w:rPr>
        <w:t>applications</w:t>
      </w:r>
      <w:r>
        <w:rPr>
          <w:spacing w:val="-3"/>
          <w:sz w:val="20"/>
        </w:rPr>
        <w:t> </w:t>
      </w:r>
      <w:r>
        <w:rPr>
          <w:spacing w:val="-10"/>
          <w:sz w:val="20"/>
        </w:rPr>
        <w:t>(</w:t>
      </w:r>
      <w:r>
        <w:rPr>
          <w:sz w:val="20"/>
        </w:rPr>
        <w:tab/>
      </w:r>
      <w:r>
        <w:rPr>
          <w:spacing w:val="-5"/>
          <w:sz w:val="20"/>
        </w:rPr>
        <w:t>).</w:t>
      </w:r>
    </w:p>
    <w:p>
      <w:pPr>
        <w:pStyle w:val="BodyText"/>
        <w:spacing w:before="126"/>
      </w:pPr>
    </w:p>
    <w:p>
      <w:pPr>
        <w:pStyle w:val="BodyText"/>
        <w:ind w:left="141"/>
      </w:pPr>
      <w:r>
        <w:rPr/>
        <w:t>If</w:t>
      </w:r>
      <w:r>
        <w:rPr>
          <w:spacing w:val="-17"/>
        </w:rPr>
        <w:t> </w:t>
      </w:r>
      <w:r>
        <w:rPr/>
        <w:t>you</w:t>
      </w:r>
      <w:r>
        <w:rPr>
          <w:spacing w:val="-17"/>
        </w:rPr>
        <w:t> </w:t>
      </w:r>
      <w:r>
        <w:rPr/>
        <w:t>notify</w:t>
      </w:r>
      <w:r>
        <w:rPr>
          <w:spacing w:val="-17"/>
        </w:rPr>
        <w:t> </w:t>
      </w:r>
      <w:r>
        <w:rPr/>
        <w:t>your</w:t>
      </w:r>
      <w:r>
        <w:rPr>
          <w:spacing w:val="-17"/>
        </w:rPr>
        <w:t> </w:t>
      </w:r>
      <w:r>
        <w:rPr/>
        <w:t>customers</w:t>
      </w:r>
      <w:r>
        <w:rPr>
          <w:spacing w:val="-17"/>
        </w:rPr>
        <w:t> </w:t>
      </w:r>
      <w:r>
        <w:rPr/>
        <w:t>of</w:t>
      </w:r>
      <w:r>
        <w:rPr>
          <w:spacing w:val="-17"/>
        </w:rPr>
        <w:t> </w:t>
      </w:r>
      <w:r>
        <w:rPr/>
        <w:t>order</w:t>
      </w:r>
      <w:r>
        <w:rPr>
          <w:spacing w:val="-17"/>
        </w:rPr>
        <w:t> </w:t>
      </w:r>
      <w:r>
        <w:rPr/>
        <w:t>and</w:t>
      </w:r>
      <w:r>
        <w:rPr>
          <w:spacing w:val="-17"/>
        </w:rPr>
        <w:t> </w:t>
      </w:r>
      <w:r>
        <w:rPr/>
        <w:t>payment</w:t>
      </w:r>
      <w:r>
        <w:rPr>
          <w:spacing w:val="-17"/>
        </w:rPr>
        <w:t> </w:t>
      </w:r>
      <w:r>
        <w:rPr/>
        <w:t>details</w:t>
      </w:r>
      <w:r>
        <w:rPr>
          <w:spacing w:val="-17"/>
        </w:rPr>
        <w:t> </w:t>
      </w:r>
      <w:r>
        <w:rPr/>
        <w:t>over</w:t>
      </w:r>
      <w:r>
        <w:rPr>
          <w:spacing w:val="-17"/>
        </w:rPr>
        <w:t> </w:t>
      </w:r>
      <w:r>
        <w:rPr/>
        <w:t>email</w:t>
      </w:r>
      <w:r>
        <w:rPr>
          <w:spacing w:val="-17"/>
        </w:rPr>
        <w:t> </w:t>
      </w:r>
      <w:r>
        <w:rPr/>
        <w:t>or</w:t>
      </w:r>
      <w:r>
        <w:rPr>
          <w:spacing w:val="-17"/>
        </w:rPr>
        <w:t> </w:t>
      </w:r>
      <w:r>
        <w:rPr/>
        <w:t>a</w:t>
      </w:r>
      <w:r>
        <w:rPr>
          <w:spacing w:val="-17"/>
        </w:rPr>
        <w:t> </w:t>
      </w:r>
      <w:r>
        <w:rPr/>
        <w:t>messenger,</w:t>
      </w:r>
      <w:r>
        <w:rPr>
          <w:spacing w:val="-17"/>
        </w:rPr>
        <w:t> </w:t>
      </w:r>
      <w:r>
        <w:rPr/>
        <w:t>use</w:t>
      </w:r>
      <w:r>
        <w:rPr>
          <w:spacing w:val="-17"/>
        </w:rPr>
        <w:t> </w:t>
      </w:r>
      <w:r>
        <w:rPr>
          <w:spacing w:val="-10"/>
        </w:rPr>
        <w:t>a</w:t>
      </w:r>
    </w:p>
    <w:p>
      <w:pPr>
        <w:pStyle w:val="BodyText"/>
        <w:tabs>
          <w:tab w:pos="3884" w:val="left" w:leader="none"/>
        </w:tabs>
        <w:spacing w:before="48"/>
        <w:ind w:left="141"/>
      </w:pPr>
      <w:r>
        <w:rPr/>
        <mc:AlternateContent>
          <mc:Choice Requires="wps">
            <w:drawing>
              <wp:anchor distT="0" distB="0" distL="0" distR="0" allowOverlap="1" layoutInCell="1" locked="0" behindDoc="1" simplePos="0" relativeHeight="484856832">
                <wp:simplePos x="0" y="0"/>
                <wp:positionH relativeFrom="page">
                  <wp:posOffset>2181986</wp:posOffset>
                </wp:positionH>
                <wp:positionV relativeFrom="paragraph">
                  <wp:posOffset>14398</wp:posOffset>
                </wp:positionV>
                <wp:extent cx="914400" cy="198120"/>
                <wp:effectExtent l="0" t="0" r="0" b="0"/>
                <wp:wrapNone/>
                <wp:docPr id="162" name="Group 162"/>
                <wp:cNvGraphicFramePr>
                  <a:graphicFrameLocks/>
                </wp:cNvGraphicFramePr>
                <a:graphic>
                  <a:graphicData uri="http://schemas.microsoft.com/office/word/2010/wordprocessingGroup">
                    <wpg:wgp>
                      <wpg:cNvPr id="162" name="Group 162"/>
                      <wpg:cNvGrpSpPr/>
                      <wpg:grpSpPr>
                        <a:xfrm>
                          <a:off x="0" y="0"/>
                          <a:ext cx="914400" cy="198120"/>
                          <a:chExt cx="914400" cy="198120"/>
                        </a:xfrm>
                      </wpg:grpSpPr>
                      <wps:wsp>
                        <wps:cNvPr id="163" name="Graphic 163"/>
                        <wps:cNvSpPr/>
                        <wps:spPr>
                          <a:xfrm>
                            <a:off x="0" y="0"/>
                            <a:ext cx="914400" cy="198120"/>
                          </a:xfrm>
                          <a:custGeom>
                            <a:avLst/>
                            <a:gdLst/>
                            <a:ahLst/>
                            <a:cxnLst/>
                            <a:rect l="l" t="t" r="r" b="b"/>
                            <a:pathLst>
                              <a:path w="914400" h="198120">
                                <a:moveTo>
                                  <a:pt x="885825" y="0"/>
                                </a:moveTo>
                                <a:lnTo>
                                  <a:pt x="28575" y="0"/>
                                </a:lnTo>
                                <a:lnTo>
                                  <a:pt x="17466" y="2250"/>
                                </a:lnTo>
                                <a:lnTo>
                                  <a:pt x="8381" y="8381"/>
                                </a:lnTo>
                                <a:lnTo>
                                  <a:pt x="2250" y="17466"/>
                                </a:lnTo>
                                <a:lnTo>
                                  <a:pt x="0" y="28575"/>
                                </a:lnTo>
                                <a:lnTo>
                                  <a:pt x="0" y="169164"/>
                                </a:lnTo>
                                <a:lnTo>
                                  <a:pt x="2250" y="180272"/>
                                </a:lnTo>
                                <a:lnTo>
                                  <a:pt x="8381" y="189357"/>
                                </a:lnTo>
                                <a:lnTo>
                                  <a:pt x="17466" y="195488"/>
                                </a:lnTo>
                                <a:lnTo>
                                  <a:pt x="28575" y="197739"/>
                                </a:lnTo>
                                <a:lnTo>
                                  <a:pt x="885825" y="197739"/>
                                </a:lnTo>
                                <a:lnTo>
                                  <a:pt x="896987" y="195488"/>
                                </a:lnTo>
                                <a:lnTo>
                                  <a:pt x="906065" y="189357"/>
                                </a:lnTo>
                                <a:lnTo>
                                  <a:pt x="912167" y="180272"/>
                                </a:lnTo>
                                <a:lnTo>
                                  <a:pt x="914400" y="169164"/>
                                </a:lnTo>
                                <a:lnTo>
                                  <a:pt x="914400" y="28575"/>
                                </a:lnTo>
                                <a:lnTo>
                                  <a:pt x="912167" y="17466"/>
                                </a:lnTo>
                                <a:lnTo>
                                  <a:pt x="906065" y="8381"/>
                                </a:lnTo>
                                <a:lnTo>
                                  <a:pt x="896987" y="2250"/>
                                </a:lnTo>
                                <a:lnTo>
                                  <a:pt x="885825" y="0"/>
                                </a:lnTo>
                                <a:close/>
                              </a:path>
                            </a:pathLst>
                          </a:custGeom>
                          <a:solidFill>
                            <a:srgbClr val="F3F4F7"/>
                          </a:solidFill>
                        </wps:spPr>
                        <wps:bodyPr wrap="square" lIns="0" tIns="0" rIns="0" bIns="0" rtlCol="0">
                          <a:prstTxWarp prst="textNoShape">
                            <a:avLst/>
                          </a:prstTxWarp>
                          <a:noAutofit/>
                        </wps:bodyPr>
                      </wps:wsp>
                      <wps:wsp>
                        <wps:cNvPr id="164" name="Textbox 164"/>
                        <wps:cNvSpPr txBox="1"/>
                        <wps:spPr>
                          <a:xfrm>
                            <a:off x="0" y="0"/>
                            <a:ext cx="914400" cy="198120"/>
                          </a:xfrm>
                          <a:prstGeom prst="rect">
                            <a:avLst/>
                          </a:prstGeom>
                        </wps:spPr>
                        <wps:txbx>
                          <w:txbxContent>
                            <w:p>
                              <w:pPr>
                                <w:spacing w:before="60"/>
                                <w:ind w:left="60" w:right="0" w:firstLine="0"/>
                                <w:jc w:val="left"/>
                                <w:rPr>
                                  <w:rFonts w:ascii="Courier New"/>
                                  <w:sz w:val="20"/>
                                </w:rPr>
                              </w:pPr>
                              <w:r>
                                <w:rPr>
                                  <w:rFonts w:ascii="Courier New"/>
                                  <w:color w:val="172B4C"/>
                                  <w:spacing w:val="-2"/>
                                  <w:sz w:val="20"/>
                                </w:rPr>
                                <w:t>confirm_url</w:t>
                              </w:r>
                            </w:p>
                          </w:txbxContent>
                        </wps:txbx>
                        <wps:bodyPr wrap="square" lIns="0" tIns="0" rIns="0" bIns="0" rtlCol="0">
                          <a:noAutofit/>
                        </wps:bodyPr>
                      </wps:wsp>
                    </wpg:wgp>
                  </a:graphicData>
                </a:graphic>
              </wp:anchor>
            </w:drawing>
          </mc:Choice>
          <mc:Fallback>
            <w:pict>
              <v:group style="position:absolute;margin-left:171.809998pt;margin-top:1.133721pt;width:72pt;height:15.6pt;mso-position-horizontal-relative:page;mso-position-vertical-relative:paragraph;z-index:-18459648" id="docshapegroup108" coordorigin="3436,23" coordsize="1440,312">
                <v:shape style="position:absolute;left:3436;top:22;width:1440;height:312" id="docshape109" coordorigin="3436,23" coordsize="1440,312" path="m4831,23l3481,23,3464,26,3449,36,3440,50,3436,68,3436,289,3440,307,3449,321,3464,331,3481,334,4831,334,4849,331,4863,321,4873,307,4876,289,4876,68,4873,50,4863,36,4849,26,4831,23xe" filled="true" fillcolor="#f3f4f7" stroked="false">
                  <v:path arrowok="t"/>
                  <v:fill type="solid"/>
                </v:shape>
                <v:shape style="position:absolute;left:3436;top:22;width:1440;height:312" type="#_x0000_t202" id="docshape110" filled="false" stroked="false">
                  <v:textbox inset="0,0,0,0">
                    <w:txbxContent>
                      <w:p>
                        <w:pPr>
                          <w:spacing w:before="60"/>
                          <w:ind w:left="60" w:right="0" w:firstLine="0"/>
                          <w:jc w:val="left"/>
                          <w:rPr>
                            <w:rFonts w:ascii="Courier New"/>
                            <w:sz w:val="20"/>
                          </w:rPr>
                        </w:pPr>
                        <w:r>
                          <w:rPr>
                            <w:rFonts w:ascii="Courier New"/>
                            <w:color w:val="172B4C"/>
                            <w:spacing w:val="-2"/>
                            <w:sz w:val="20"/>
                          </w:rPr>
                          <w:t>confirm_url</w:t>
                        </w:r>
                      </w:p>
                    </w:txbxContent>
                  </v:textbox>
                  <w10:wrap type="none"/>
                </v:shape>
                <w10:wrap type="none"/>
              </v:group>
            </w:pict>
          </mc:Fallback>
        </mc:AlternateContent>
      </w:r>
      <w:r>
        <w:rPr/>
        <w:t>product</w:t>
      </w:r>
      <w:r>
        <w:rPr>
          <w:spacing w:val="5"/>
        </w:rPr>
        <w:t> </w:t>
      </w:r>
      <w:r>
        <w:rPr/>
        <w:t>payment</w:t>
      </w:r>
      <w:r>
        <w:rPr>
          <w:spacing w:val="6"/>
        </w:rPr>
        <w:t> </w:t>
      </w:r>
      <w:r>
        <w:rPr/>
        <w:t>link</w:t>
      </w:r>
      <w:r>
        <w:rPr>
          <w:spacing w:val="6"/>
        </w:rPr>
        <w:t> </w:t>
      </w:r>
      <w:r>
        <w:rPr>
          <w:spacing w:val="-10"/>
        </w:rPr>
        <w:t>(</w:t>
      </w:r>
      <w:r>
        <w:rPr/>
        <w:tab/>
      </w:r>
      <w:r>
        <w:rPr>
          <w:spacing w:val="-2"/>
        </w:rPr>
        <w:t>).</w:t>
      </w:r>
      <w:r>
        <w:rPr>
          <w:spacing w:val="-10"/>
        </w:rPr>
        <w:t> </w:t>
      </w:r>
      <w:r>
        <w:rPr>
          <w:spacing w:val="-2"/>
        </w:rPr>
        <w:t>The</w:t>
      </w:r>
      <w:r>
        <w:rPr>
          <w:spacing w:val="-10"/>
        </w:rPr>
        <w:t> </w:t>
      </w:r>
      <w:r>
        <w:rPr>
          <w:spacing w:val="-2"/>
        </w:rPr>
        <w:t>customer</w:t>
      </w:r>
      <w:r>
        <w:rPr>
          <w:spacing w:val="-10"/>
        </w:rPr>
        <w:t> </w:t>
      </w:r>
      <w:r>
        <w:rPr>
          <w:spacing w:val="-2"/>
        </w:rPr>
        <w:t>has</w:t>
      </w:r>
      <w:r>
        <w:rPr>
          <w:spacing w:val="-9"/>
        </w:rPr>
        <w:t> </w:t>
      </w:r>
      <w:r>
        <w:rPr>
          <w:spacing w:val="-2"/>
        </w:rPr>
        <w:t>to</w:t>
      </w:r>
      <w:r>
        <w:rPr>
          <w:spacing w:val="-10"/>
        </w:rPr>
        <w:t> </w:t>
      </w:r>
      <w:r>
        <w:rPr>
          <w:spacing w:val="-2"/>
        </w:rPr>
        <w:t>confirm</w:t>
      </w:r>
      <w:r>
        <w:rPr>
          <w:spacing w:val="-10"/>
        </w:rPr>
        <w:t> </w:t>
      </w:r>
      <w:r>
        <w:rPr>
          <w:spacing w:val="-2"/>
        </w:rPr>
        <w:t>the</w:t>
      </w:r>
      <w:r>
        <w:rPr>
          <w:spacing w:val="-9"/>
        </w:rPr>
        <w:t> </w:t>
      </w:r>
      <w:r>
        <w:rPr>
          <w:spacing w:val="-2"/>
        </w:rPr>
        <w:t>order</w:t>
      </w:r>
      <w:r>
        <w:rPr>
          <w:spacing w:val="-10"/>
        </w:rPr>
        <w:t> </w:t>
      </w:r>
      <w:r>
        <w:rPr>
          <w:spacing w:val="-2"/>
        </w:rPr>
        <w:t>before</w:t>
      </w:r>
      <w:r>
        <w:rPr>
          <w:spacing w:val="-10"/>
        </w:rPr>
        <w:t> </w:t>
      </w:r>
      <w:r>
        <w:rPr>
          <w:spacing w:val="-2"/>
        </w:rPr>
        <w:t>s/he</w:t>
      </w:r>
      <w:r>
        <w:rPr>
          <w:spacing w:val="-9"/>
        </w:rPr>
        <w:t> </w:t>
      </w:r>
      <w:r>
        <w:rPr>
          <w:spacing w:val="-5"/>
        </w:rPr>
        <w:t>is</w:t>
      </w:r>
    </w:p>
    <w:p>
      <w:pPr>
        <w:pStyle w:val="BodyText"/>
        <w:spacing w:before="49"/>
        <w:ind w:left="141"/>
      </w:pPr>
      <w:r>
        <w:rPr/>
        <w:t>redirected</w:t>
      </w:r>
      <w:r>
        <w:rPr>
          <w:spacing w:val="-4"/>
        </w:rPr>
        <w:t> </w:t>
      </w:r>
      <w:r>
        <w:rPr/>
        <w:t>to</w:t>
      </w:r>
      <w:r>
        <w:rPr>
          <w:spacing w:val="-4"/>
        </w:rPr>
        <w:t> </w:t>
      </w:r>
      <w:r>
        <w:rPr/>
        <w:t>a</w:t>
      </w:r>
      <w:r>
        <w:rPr>
          <w:spacing w:val="-4"/>
        </w:rPr>
        <w:t> </w:t>
      </w:r>
      <w:r>
        <w:rPr/>
        <w:t>secure</w:t>
      </w:r>
      <w:r>
        <w:rPr>
          <w:spacing w:val="-4"/>
        </w:rPr>
        <w:t> </w:t>
      </w:r>
      <w:r>
        <w:rPr/>
        <w:t>page</w:t>
      </w:r>
      <w:r>
        <w:rPr>
          <w:spacing w:val="-4"/>
        </w:rPr>
        <w:t> </w:t>
      </w:r>
      <w:r>
        <w:rPr/>
        <w:t>with</w:t>
      </w:r>
      <w:r>
        <w:rPr>
          <w:spacing w:val="-4"/>
        </w:rPr>
        <w:t> </w:t>
      </w:r>
      <w:r>
        <w:rPr/>
        <w:t>a</w:t>
      </w:r>
      <w:r>
        <w:rPr>
          <w:spacing w:val="-4"/>
        </w:rPr>
        <w:t> </w:t>
      </w:r>
      <w:r>
        <w:rPr/>
        <w:t>payment</w:t>
      </w:r>
      <w:r>
        <w:rPr>
          <w:spacing w:val="-4"/>
        </w:rPr>
        <w:t> </w:t>
      </w:r>
      <w:r>
        <w:rPr/>
        <w:t>widget</w:t>
      </w:r>
      <w:r>
        <w:rPr>
          <w:spacing w:val="-4"/>
        </w:rPr>
        <w:t> </w:t>
      </w:r>
      <w:r>
        <w:rPr/>
        <w:t>to</w:t>
      </w:r>
      <w:r>
        <w:rPr>
          <w:spacing w:val="-4"/>
        </w:rPr>
        <w:t> </w:t>
      </w:r>
      <w:r>
        <w:rPr/>
        <w:t>complete</w:t>
      </w:r>
      <w:r>
        <w:rPr>
          <w:spacing w:val="-4"/>
        </w:rPr>
        <w:t> </w:t>
      </w:r>
      <w:r>
        <w:rPr/>
        <w:t>a</w:t>
      </w:r>
      <w:r>
        <w:rPr>
          <w:spacing w:val="-4"/>
        </w:rPr>
        <w:t> </w:t>
      </w:r>
      <w:r>
        <w:rPr>
          <w:spacing w:val="-2"/>
        </w:rPr>
        <w:t>payment.</w:t>
      </w:r>
    </w:p>
    <w:p>
      <w:pPr>
        <w:pStyle w:val="BodyText"/>
        <w:spacing w:before="125"/>
      </w:pPr>
    </w:p>
    <w:p>
      <w:pPr>
        <w:pStyle w:val="BodyText"/>
        <w:tabs>
          <w:tab w:pos="9035" w:val="left" w:leader="none"/>
        </w:tabs>
        <w:ind w:left="141"/>
      </w:pPr>
      <w:r>
        <w:rPr/>
        <mc:AlternateContent>
          <mc:Choice Requires="wps">
            <w:drawing>
              <wp:anchor distT="0" distB="0" distL="0" distR="0" allowOverlap="1" layoutInCell="1" locked="0" behindDoc="1" simplePos="0" relativeHeight="484857344">
                <wp:simplePos x="0" y="0"/>
                <wp:positionH relativeFrom="page">
                  <wp:posOffset>5758179</wp:posOffset>
                </wp:positionH>
                <wp:positionV relativeFrom="paragraph">
                  <wp:posOffset>-16335</wp:posOffset>
                </wp:positionV>
                <wp:extent cx="609600" cy="198120"/>
                <wp:effectExtent l="0" t="0" r="0" b="0"/>
                <wp:wrapNone/>
                <wp:docPr id="165" name="Group 165"/>
                <wp:cNvGraphicFramePr>
                  <a:graphicFrameLocks/>
                </wp:cNvGraphicFramePr>
                <a:graphic>
                  <a:graphicData uri="http://schemas.microsoft.com/office/word/2010/wordprocessingGroup">
                    <wpg:wgp>
                      <wpg:cNvPr id="165" name="Group 165"/>
                      <wpg:cNvGrpSpPr/>
                      <wpg:grpSpPr>
                        <a:xfrm>
                          <a:off x="0" y="0"/>
                          <a:ext cx="609600" cy="198120"/>
                          <a:chExt cx="609600" cy="198120"/>
                        </a:xfrm>
                      </wpg:grpSpPr>
                      <wps:wsp>
                        <wps:cNvPr id="166" name="Graphic 166"/>
                        <wps:cNvSpPr/>
                        <wps:spPr>
                          <a:xfrm>
                            <a:off x="0" y="0"/>
                            <a:ext cx="609600" cy="198120"/>
                          </a:xfrm>
                          <a:custGeom>
                            <a:avLst/>
                            <a:gdLst/>
                            <a:ahLst/>
                            <a:cxnLst/>
                            <a:rect l="l" t="t" r="r" b="b"/>
                            <a:pathLst>
                              <a:path w="609600" h="198120">
                                <a:moveTo>
                                  <a:pt x="581025" y="0"/>
                                </a:moveTo>
                                <a:lnTo>
                                  <a:pt x="28575" y="0"/>
                                </a:lnTo>
                                <a:lnTo>
                                  <a:pt x="17466" y="2250"/>
                                </a:lnTo>
                                <a:lnTo>
                                  <a:pt x="8382" y="8381"/>
                                </a:lnTo>
                                <a:lnTo>
                                  <a:pt x="2250" y="17466"/>
                                </a:lnTo>
                                <a:lnTo>
                                  <a:pt x="0" y="28575"/>
                                </a:lnTo>
                                <a:lnTo>
                                  <a:pt x="0" y="169164"/>
                                </a:lnTo>
                                <a:lnTo>
                                  <a:pt x="2250" y="180272"/>
                                </a:lnTo>
                                <a:lnTo>
                                  <a:pt x="8382" y="189357"/>
                                </a:lnTo>
                                <a:lnTo>
                                  <a:pt x="17466" y="195488"/>
                                </a:lnTo>
                                <a:lnTo>
                                  <a:pt x="28575" y="197739"/>
                                </a:lnTo>
                                <a:lnTo>
                                  <a:pt x="581025" y="197739"/>
                                </a:lnTo>
                                <a:lnTo>
                                  <a:pt x="592187" y="195488"/>
                                </a:lnTo>
                                <a:lnTo>
                                  <a:pt x="601265" y="189357"/>
                                </a:lnTo>
                                <a:lnTo>
                                  <a:pt x="607367" y="180272"/>
                                </a:lnTo>
                                <a:lnTo>
                                  <a:pt x="609600" y="169164"/>
                                </a:lnTo>
                                <a:lnTo>
                                  <a:pt x="609600" y="28575"/>
                                </a:lnTo>
                                <a:lnTo>
                                  <a:pt x="607367" y="17466"/>
                                </a:lnTo>
                                <a:lnTo>
                                  <a:pt x="601265" y="8381"/>
                                </a:lnTo>
                                <a:lnTo>
                                  <a:pt x="592187" y="2250"/>
                                </a:lnTo>
                                <a:lnTo>
                                  <a:pt x="581025" y="0"/>
                                </a:lnTo>
                                <a:close/>
                              </a:path>
                            </a:pathLst>
                          </a:custGeom>
                          <a:solidFill>
                            <a:srgbClr val="F3F4F7"/>
                          </a:solidFill>
                        </wps:spPr>
                        <wps:bodyPr wrap="square" lIns="0" tIns="0" rIns="0" bIns="0" rtlCol="0">
                          <a:prstTxWarp prst="textNoShape">
                            <a:avLst/>
                          </a:prstTxWarp>
                          <a:noAutofit/>
                        </wps:bodyPr>
                      </wps:wsp>
                      <wps:wsp>
                        <wps:cNvPr id="167" name="Textbox 167"/>
                        <wps:cNvSpPr txBox="1"/>
                        <wps:spPr>
                          <a:xfrm>
                            <a:off x="0" y="0"/>
                            <a:ext cx="609600" cy="198120"/>
                          </a:xfrm>
                          <a:prstGeom prst="rect">
                            <a:avLst/>
                          </a:prstGeom>
                        </wps:spPr>
                        <wps:txbx>
                          <w:txbxContent>
                            <w:p>
                              <w:pPr>
                                <w:spacing w:before="60"/>
                                <w:ind w:left="60" w:right="0" w:firstLine="0"/>
                                <w:jc w:val="left"/>
                                <w:rPr>
                                  <w:rFonts w:ascii="Courier New"/>
                                  <w:sz w:val="20"/>
                                </w:rPr>
                              </w:pPr>
                              <w:r>
                                <w:rPr>
                                  <w:rFonts w:ascii="Courier New"/>
                                  <w:color w:val="172B4C"/>
                                  <w:spacing w:val="-2"/>
                                  <w:sz w:val="20"/>
                                </w:rPr>
                                <w:t>pay_url</w:t>
                              </w:r>
                            </w:p>
                          </w:txbxContent>
                        </wps:txbx>
                        <wps:bodyPr wrap="square" lIns="0" tIns="0" rIns="0" bIns="0" rtlCol="0">
                          <a:noAutofit/>
                        </wps:bodyPr>
                      </wps:wsp>
                    </wpg:wgp>
                  </a:graphicData>
                </a:graphic>
              </wp:anchor>
            </w:drawing>
          </mc:Choice>
          <mc:Fallback>
            <w:pict>
              <v:group style="position:absolute;margin-left:453.399994pt;margin-top:-1.28624pt;width:48pt;height:15.6pt;mso-position-horizontal-relative:page;mso-position-vertical-relative:paragraph;z-index:-18459136" id="docshapegroup111" coordorigin="9068,-26" coordsize="960,312">
                <v:shape style="position:absolute;left:9068;top:-26;width:960;height:312" id="docshape112" coordorigin="9068,-26" coordsize="960,312" path="m9983,-26l9113,-26,9096,-22,9081,-13,9072,2,9068,19,9068,241,9072,258,9081,272,9096,282,9113,286,9983,286,10001,282,10015,272,10024,258,10028,241,10028,19,10024,2,10015,-13,10001,-22,9983,-26xe" filled="true" fillcolor="#f3f4f7" stroked="false">
                  <v:path arrowok="t"/>
                  <v:fill type="solid"/>
                </v:shape>
                <v:shape style="position:absolute;left:9068;top:-26;width:960;height:312" type="#_x0000_t202" id="docshape113" filled="false" stroked="false">
                  <v:textbox inset="0,0,0,0">
                    <w:txbxContent>
                      <w:p>
                        <w:pPr>
                          <w:spacing w:before="60"/>
                          <w:ind w:left="60" w:right="0" w:firstLine="0"/>
                          <w:jc w:val="left"/>
                          <w:rPr>
                            <w:rFonts w:ascii="Courier New"/>
                            <w:sz w:val="20"/>
                          </w:rPr>
                        </w:pPr>
                        <w:r>
                          <w:rPr>
                            <w:rFonts w:ascii="Courier New"/>
                            <w:color w:val="172B4C"/>
                            <w:spacing w:val="-2"/>
                            <w:sz w:val="20"/>
                          </w:rPr>
                          <w:t>pay_url</w:t>
                        </w:r>
                      </w:p>
                    </w:txbxContent>
                  </v:textbox>
                  <w10:wrap type="none"/>
                </v:shape>
                <w10:wrap type="none"/>
              </v:group>
            </w:pict>
          </mc:Fallback>
        </mc:AlternateContent>
      </w:r>
      <w:r>
        <w:rPr/>
        <w:t>In</w:t>
      </w:r>
      <w:r>
        <w:rPr>
          <w:spacing w:val="-13"/>
        </w:rPr>
        <w:t> </w:t>
      </w:r>
      <w:r>
        <w:rPr/>
        <w:t>other</w:t>
      </w:r>
      <w:r>
        <w:rPr>
          <w:spacing w:val="-12"/>
        </w:rPr>
        <w:t> </w:t>
      </w:r>
      <w:r>
        <w:rPr/>
        <w:t>case,</w:t>
      </w:r>
      <w:r>
        <w:rPr>
          <w:spacing w:val="-12"/>
        </w:rPr>
        <w:t> </w:t>
      </w:r>
      <w:r>
        <w:rPr/>
        <w:t>copy</w:t>
      </w:r>
      <w:r>
        <w:rPr>
          <w:spacing w:val="-12"/>
        </w:rPr>
        <w:t> </w:t>
      </w:r>
      <w:r>
        <w:rPr/>
        <w:t>and</w:t>
      </w:r>
      <w:r>
        <w:rPr>
          <w:spacing w:val="-12"/>
        </w:rPr>
        <w:t> </w:t>
      </w:r>
      <w:r>
        <w:rPr/>
        <w:t>integrate</w:t>
      </w:r>
      <w:r>
        <w:rPr>
          <w:spacing w:val="-12"/>
        </w:rPr>
        <w:t> </w:t>
      </w:r>
      <w:r>
        <w:rPr/>
        <w:t>a</w:t>
      </w:r>
      <w:r>
        <w:rPr>
          <w:spacing w:val="-12"/>
        </w:rPr>
        <w:t> </w:t>
      </w:r>
      <w:r>
        <w:rPr/>
        <w:t>payment</w:t>
      </w:r>
      <w:r>
        <w:rPr>
          <w:spacing w:val="-12"/>
        </w:rPr>
        <w:t> </w:t>
      </w:r>
      <w:r>
        <w:rPr/>
        <w:t>link</w:t>
      </w:r>
      <w:r>
        <w:rPr>
          <w:spacing w:val="-12"/>
        </w:rPr>
        <w:t> </w:t>
      </w:r>
      <w:r>
        <w:rPr/>
        <w:t>for</w:t>
      </w:r>
      <w:r>
        <w:rPr>
          <w:spacing w:val="-12"/>
        </w:rPr>
        <w:t> </w:t>
      </w:r>
      <w:r>
        <w:rPr/>
        <w:t>websites</w:t>
      </w:r>
      <w:r>
        <w:rPr>
          <w:spacing w:val="-12"/>
        </w:rPr>
        <w:t> </w:t>
      </w:r>
      <w:r>
        <w:rPr/>
        <w:t>and</w:t>
      </w:r>
      <w:r>
        <w:rPr>
          <w:spacing w:val="-12"/>
        </w:rPr>
        <w:t> </w:t>
      </w:r>
      <w:r>
        <w:rPr/>
        <w:t>applications</w:t>
      </w:r>
      <w:r>
        <w:rPr>
          <w:spacing w:val="-12"/>
        </w:rPr>
        <w:t> </w:t>
      </w:r>
      <w:r>
        <w:rPr>
          <w:spacing w:val="-10"/>
        </w:rPr>
        <w:t>(</w:t>
      </w:r>
      <w:r>
        <w:rPr/>
        <w:tab/>
      </w:r>
      <w:r>
        <w:rPr>
          <w:w w:val="65"/>
        </w:rPr>
        <w:t>).</w:t>
      </w:r>
      <w:r>
        <w:rPr>
          <w:spacing w:val="-17"/>
        </w:rPr>
        <w:t> </w:t>
      </w:r>
      <w:r>
        <w:rPr>
          <w:spacing w:val="-5"/>
        </w:rPr>
        <w:t>The</w:t>
      </w:r>
    </w:p>
    <w:p>
      <w:pPr>
        <w:pStyle w:val="BodyText"/>
        <w:spacing w:line="237" w:lineRule="auto" w:before="51"/>
        <w:ind w:left="141" w:right="173"/>
      </w:pPr>
      <w:r>
        <w:rPr/>
        <w:t>link</w:t>
      </w:r>
      <w:r>
        <w:rPr>
          <w:spacing w:val="-7"/>
        </w:rPr>
        <w:t> </w:t>
      </w:r>
      <w:r>
        <w:rPr/>
        <w:t>refers</w:t>
      </w:r>
      <w:r>
        <w:rPr>
          <w:spacing w:val="-7"/>
        </w:rPr>
        <w:t> </w:t>
      </w:r>
      <w:r>
        <w:rPr/>
        <w:t>to</w:t>
      </w:r>
      <w:r>
        <w:rPr>
          <w:spacing w:val="-7"/>
        </w:rPr>
        <w:t> </w:t>
      </w:r>
      <w:r>
        <w:rPr/>
        <w:t>a</w:t>
      </w:r>
      <w:r>
        <w:rPr>
          <w:spacing w:val="-7"/>
        </w:rPr>
        <w:t> </w:t>
      </w:r>
      <w:r>
        <w:rPr/>
        <w:t>secure</w:t>
      </w:r>
      <w:r>
        <w:rPr>
          <w:spacing w:val="-7"/>
        </w:rPr>
        <w:t> </w:t>
      </w:r>
      <w:r>
        <w:rPr/>
        <w:t>page</w:t>
      </w:r>
      <w:r>
        <w:rPr>
          <w:spacing w:val="-7"/>
        </w:rPr>
        <w:t> </w:t>
      </w:r>
      <w:r>
        <w:rPr/>
        <w:t>with</w:t>
      </w:r>
      <w:r>
        <w:rPr>
          <w:spacing w:val="-7"/>
        </w:rPr>
        <w:t> </w:t>
      </w:r>
      <w:r>
        <w:rPr/>
        <w:t>a</w:t>
      </w:r>
      <w:r>
        <w:rPr>
          <w:spacing w:val="-7"/>
        </w:rPr>
        <w:t> </w:t>
      </w:r>
      <w:r>
        <w:rPr/>
        <w:t>payment</w:t>
      </w:r>
      <w:r>
        <w:rPr>
          <w:spacing w:val="-7"/>
        </w:rPr>
        <w:t> </w:t>
      </w:r>
      <w:r>
        <w:rPr/>
        <w:t>widget,</w:t>
      </w:r>
      <w:r>
        <w:rPr>
          <w:spacing w:val="-7"/>
        </w:rPr>
        <w:t> </w:t>
      </w:r>
      <w:r>
        <w:rPr/>
        <w:t>where</w:t>
      </w:r>
      <w:r>
        <w:rPr>
          <w:spacing w:val="-7"/>
        </w:rPr>
        <w:t> </w:t>
      </w:r>
      <w:r>
        <w:rPr/>
        <w:t>the</w:t>
      </w:r>
      <w:r>
        <w:rPr>
          <w:spacing w:val="-7"/>
        </w:rPr>
        <w:t> </w:t>
      </w:r>
      <w:r>
        <w:rPr/>
        <w:t>customer</w:t>
      </w:r>
      <w:r>
        <w:rPr>
          <w:spacing w:val="-7"/>
        </w:rPr>
        <w:t> </w:t>
      </w:r>
      <w:r>
        <w:rPr/>
        <w:t>can</w:t>
      </w:r>
      <w:r>
        <w:rPr>
          <w:spacing w:val="-7"/>
        </w:rPr>
        <w:t> </w:t>
      </w:r>
      <w:r>
        <w:rPr/>
        <w:t>enter</w:t>
      </w:r>
      <w:r>
        <w:rPr>
          <w:spacing w:val="-7"/>
        </w:rPr>
        <w:t> </w:t>
      </w:r>
      <w:r>
        <w:rPr/>
        <w:t>payment </w:t>
      </w:r>
      <w:r>
        <w:rPr>
          <w:spacing w:val="-2"/>
        </w:rPr>
        <w:t>data.</w:t>
      </w:r>
    </w:p>
    <w:p>
      <w:pPr>
        <w:pStyle w:val="BodyText"/>
        <w:spacing w:before="73"/>
      </w:pPr>
    </w:p>
    <w:p>
      <w:pPr>
        <w:pStyle w:val="BodyText"/>
        <w:ind w:left="50" w:right="51"/>
        <w:jc w:val="center"/>
      </w:pPr>
      <w:r>
        <w:rPr>
          <w:spacing w:val="-2"/>
        </w:rPr>
        <w:t>Table:</w:t>
      </w:r>
      <w:r>
        <w:rPr>
          <w:spacing w:val="-7"/>
        </w:rPr>
        <w:t> </w:t>
      </w:r>
      <w:r>
        <w:rPr>
          <w:spacing w:val="-2"/>
        </w:rPr>
        <w:t>Product</w:t>
      </w:r>
      <w:r>
        <w:rPr>
          <w:spacing w:val="-7"/>
        </w:rPr>
        <w:t> </w:t>
      </w:r>
      <w:r>
        <w:rPr>
          <w:spacing w:val="-2"/>
        </w:rPr>
        <w:t>search</w:t>
      </w:r>
      <w:r>
        <w:rPr>
          <w:spacing w:val="-7"/>
        </w:rPr>
        <w:t> </w:t>
      </w:r>
      <w:r>
        <w:rPr>
          <w:spacing w:val="-2"/>
        </w:rPr>
        <w:t>parameters</w:t>
      </w:r>
    </w:p>
    <w:p>
      <w:pPr>
        <w:pStyle w:val="BodyText"/>
        <w:spacing w:before="5"/>
        <w:rPr>
          <w:sz w:val="10"/>
        </w:rPr>
      </w:pPr>
    </w:p>
    <w:tbl>
      <w:tblPr>
        <w:tblW w:w="0" w:type="auto"/>
        <w:jc w:val="left"/>
        <w:tblInd w:w="156"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top w:w="0" w:type="dxa"/>
          <w:left w:w="0" w:type="dxa"/>
          <w:bottom w:w="0" w:type="dxa"/>
          <w:right w:w="0" w:type="dxa"/>
        </w:tblCellMar>
        <w:tblLook w:val="01E0"/>
      </w:tblPr>
      <w:tblGrid>
        <w:gridCol w:w="4811"/>
        <w:gridCol w:w="4811"/>
      </w:tblGrid>
      <w:tr>
        <w:trPr>
          <w:trHeight w:val="480" w:hRule="atLeast"/>
        </w:trPr>
        <w:tc>
          <w:tcPr>
            <w:tcW w:w="4811" w:type="dxa"/>
          </w:tcPr>
          <w:p>
            <w:pPr>
              <w:pStyle w:val="TableParagraph"/>
              <w:spacing w:before="111"/>
              <w:ind w:left="16" w:right="1"/>
              <w:jc w:val="center"/>
              <w:rPr>
                <w:sz w:val="20"/>
              </w:rPr>
            </w:pPr>
            <w:r>
              <w:rPr>
                <w:spacing w:val="-2"/>
                <w:w w:val="105"/>
                <w:sz w:val="20"/>
              </w:rPr>
              <w:t>Parameter</w:t>
            </w:r>
          </w:p>
        </w:tc>
        <w:tc>
          <w:tcPr>
            <w:tcW w:w="4811" w:type="dxa"/>
          </w:tcPr>
          <w:p>
            <w:pPr>
              <w:pStyle w:val="TableParagraph"/>
              <w:spacing w:before="111"/>
              <w:ind w:left="16"/>
              <w:jc w:val="center"/>
              <w:rPr>
                <w:sz w:val="20"/>
              </w:rPr>
            </w:pPr>
            <w:r>
              <w:rPr>
                <w:spacing w:val="-2"/>
                <w:sz w:val="20"/>
              </w:rPr>
              <w:t>Description</w:t>
            </w:r>
          </w:p>
        </w:tc>
      </w:tr>
      <w:tr>
        <w:trPr>
          <w:trHeight w:val="480" w:hRule="atLeast"/>
        </w:trPr>
        <w:tc>
          <w:tcPr>
            <w:tcW w:w="4811" w:type="dxa"/>
          </w:tcPr>
          <w:p>
            <w:pPr>
              <w:pStyle w:val="TableParagraph"/>
              <w:rPr>
                <w:sz w:val="20"/>
              </w:rPr>
            </w:pPr>
            <w:r>
              <w:rPr>
                <w:spacing w:val="-2"/>
                <w:sz w:val="20"/>
              </w:rPr>
              <w:t>ID,</w:t>
            </w:r>
            <w:r>
              <w:rPr>
                <w:spacing w:val="-11"/>
                <w:sz w:val="20"/>
              </w:rPr>
              <w:t> </w:t>
            </w:r>
            <w:r>
              <w:rPr>
                <w:spacing w:val="-2"/>
                <w:sz w:val="20"/>
              </w:rPr>
              <w:t>product</w:t>
            </w:r>
            <w:r>
              <w:rPr>
                <w:spacing w:val="-11"/>
                <w:sz w:val="20"/>
              </w:rPr>
              <w:t> </w:t>
            </w:r>
            <w:r>
              <w:rPr>
                <w:spacing w:val="-4"/>
                <w:sz w:val="20"/>
              </w:rPr>
              <w:t>name</w:t>
            </w:r>
          </w:p>
        </w:tc>
        <w:tc>
          <w:tcPr>
            <w:tcW w:w="4811" w:type="dxa"/>
          </w:tcPr>
          <w:p>
            <w:pPr>
              <w:pStyle w:val="TableParagraph"/>
              <w:rPr>
                <w:sz w:val="20"/>
              </w:rPr>
            </w:pPr>
            <w:r>
              <w:rPr>
                <w:sz w:val="20"/>
              </w:rPr>
              <w:t>A</w:t>
            </w:r>
            <w:r>
              <w:rPr>
                <w:spacing w:val="-14"/>
                <w:sz w:val="20"/>
              </w:rPr>
              <w:t> </w:t>
            </w:r>
            <w:r>
              <w:rPr>
                <w:sz w:val="20"/>
              </w:rPr>
              <w:t>product</w:t>
            </w:r>
            <w:r>
              <w:rPr>
                <w:spacing w:val="-14"/>
                <w:sz w:val="20"/>
              </w:rPr>
              <w:t> </w:t>
            </w:r>
            <w:r>
              <w:rPr>
                <w:sz w:val="20"/>
              </w:rPr>
              <w:t>ID</w:t>
            </w:r>
            <w:r>
              <w:rPr>
                <w:spacing w:val="-14"/>
                <w:sz w:val="20"/>
              </w:rPr>
              <w:t> </w:t>
            </w:r>
            <w:r>
              <w:rPr>
                <w:sz w:val="20"/>
              </w:rPr>
              <w:t>or</w:t>
            </w:r>
            <w:r>
              <w:rPr>
                <w:spacing w:val="-14"/>
                <w:sz w:val="20"/>
              </w:rPr>
              <w:t> </w:t>
            </w:r>
            <w:r>
              <w:rPr>
                <w:sz w:val="20"/>
              </w:rPr>
              <w:t>its</w:t>
            </w:r>
            <w:r>
              <w:rPr>
                <w:spacing w:val="-14"/>
                <w:sz w:val="20"/>
              </w:rPr>
              <w:t> </w:t>
            </w:r>
            <w:r>
              <w:rPr>
                <w:spacing w:val="-2"/>
                <w:sz w:val="20"/>
              </w:rPr>
              <w:t>description.</w:t>
            </w:r>
          </w:p>
        </w:tc>
      </w:tr>
      <w:tr>
        <w:trPr>
          <w:trHeight w:val="480" w:hRule="atLeast"/>
        </w:trPr>
        <w:tc>
          <w:tcPr>
            <w:tcW w:w="4811" w:type="dxa"/>
          </w:tcPr>
          <w:p>
            <w:pPr>
              <w:pStyle w:val="TableParagraph"/>
              <w:rPr>
                <w:sz w:val="20"/>
              </w:rPr>
            </w:pPr>
            <w:r>
              <w:rPr>
                <w:spacing w:val="-4"/>
                <w:w w:val="105"/>
                <w:sz w:val="20"/>
              </w:rPr>
              <w:t>From</w:t>
            </w:r>
          </w:p>
        </w:tc>
        <w:tc>
          <w:tcPr>
            <w:tcW w:w="4811" w:type="dxa"/>
          </w:tcPr>
          <w:p>
            <w:pPr>
              <w:pStyle w:val="TableParagraph"/>
              <w:rPr>
                <w:sz w:val="20"/>
              </w:rPr>
            </w:pPr>
            <w:r>
              <w:rPr>
                <w:sz w:val="20"/>
              </w:rPr>
              <w:t>A</w:t>
            </w:r>
            <w:r>
              <w:rPr>
                <w:spacing w:val="-11"/>
                <w:sz w:val="20"/>
              </w:rPr>
              <w:t> </w:t>
            </w:r>
            <w:r>
              <w:rPr>
                <w:sz w:val="20"/>
              </w:rPr>
              <w:t>start</w:t>
            </w:r>
            <w:r>
              <w:rPr>
                <w:spacing w:val="-10"/>
                <w:sz w:val="20"/>
              </w:rPr>
              <w:t> </w:t>
            </w:r>
            <w:r>
              <w:rPr>
                <w:sz w:val="20"/>
              </w:rPr>
              <w:t>date</w:t>
            </w:r>
            <w:r>
              <w:rPr>
                <w:spacing w:val="-11"/>
                <w:sz w:val="20"/>
              </w:rPr>
              <w:t> </w:t>
            </w:r>
            <w:r>
              <w:rPr>
                <w:sz w:val="20"/>
              </w:rPr>
              <w:t>of</w:t>
            </w:r>
            <w:r>
              <w:rPr>
                <w:spacing w:val="-10"/>
                <w:sz w:val="20"/>
              </w:rPr>
              <w:t> </w:t>
            </w:r>
            <w:r>
              <w:rPr>
                <w:sz w:val="20"/>
              </w:rPr>
              <w:t>the</w:t>
            </w:r>
            <w:r>
              <w:rPr>
                <w:spacing w:val="-11"/>
                <w:sz w:val="20"/>
              </w:rPr>
              <w:t> </w:t>
            </w:r>
            <w:r>
              <w:rPr>
                <w:sz w:val="20"/>
              </w:rPr>
              <w:t>product</w:t>
            </w:r>
            <w:r>
              <w:rPr>
                <w:spacing w:val="-10"/>
                <w:sz w:val="20"/>
              </w:rPr>
              <w:t> </w:t>
            </w:r>
            <w:r>
              <w:rPr>
                <w:sz w:val="20"/>
              </w:rPr>
              <w:t>search</w:t>
            </w:r>
            <w:r>
              <w:rPr>
                <w:spacing w:val="-11"/>
                <w:sz w:val="20"/>
              </w:rPr>
              <w:t> </w:t>
            </w:r>
            <w:r>
              <w:rPr>
                <w:spacing w:val="-2"/>
                <w:sz w:val="20"/>
              </w:rPr>
              <w:t>period.</w:t>
            </w:r>
          </w:p>
        </w:tc>
      </w:tr>
      <w:tr>
        <w:trPr>
          <w:trHeight w:val="480" w:hRule="atLeast"/>
        </w:trPr>
        <w:tc>
          <w:tcPr>
            <w:tcW w:w="4811" w:type="dxa"/>
          </w:tcPr>
          <w:p>
            <w:pPr>
              <w:pStyle w:val="TableParagraph"/>
              <w:rPr>
                <w:sz w:val="20"/>
              </w:rPr>
            </w:pPr>
            <w:r>
              <w:rPr>
                <w:spacing w:val="-5"/>
                <w:sz w:val="20"/>
              </w:rPr>
              <w:t>To</w:t>
            </w:r>
          </w:p>
        </w:tc>
        <w:tc>
          <w:tcPr>
            <w:tcW w:w="4811" w:type="dxa"/>
          </w:tcPr>
          <w:p>
            <w:pPr>
              <w:pStyle w:val="TableParagraph"/>
              <w:rPr>
                <w:sz w:val="20"/>
              </w:rPr>
            </w:pPr>
            <w:r>
              <w:rPr>
                <w:sz w:val="20"/>
              </w:rPr>
              <w:t>An</w:t>
            </w:r>
            <w:r>
              <w:rPr>
                <w:spacing w:val="-6"/>
                <w:sz w:val="20"/>
              </w:rPr>
              <w:t> </w:t>
            </w:r>
            <w:r>
              <w:rPr>
                <w:sz w:val="20"/>
              </w:rPr>
              <w:t>end</w:t>
            </w:r>
            <w:r>
              <w:rPr>
                <w:spacing w:val="-5"/>
                <w:sz w:val="20"/>
              </w:rPr>
              <w:t> </w:t>
            </w:r>
            <w:r>
              <w:rPr>
                <w:sz w:val="20"/>
              </w:rPr>
              <w:t>date</w:t>
            </w:r>
            <w:r>
              <w:rPr>
                <w:spacing w:val="-6"/>
                <w:sz w:val="20"/>
              </w:rPr>
              <w:t> </w:t>
            </w:r>
            <w:r>
              <w:rPr>
                <w:sz w:val="20"/>
              </w:rPr>
              <w:t>of</w:t>
            </w:r>
            <w:r>
              <w:rPr>
                <w:spacing w:val="-5"/>
                <w:sz w:val="20"/>
              </w:rPr>
              <w:t> </w:t>
            </w:r>
            <w:r>
              <w:rPr>
                <w:sz w:val="20"/>
              </w:rPr>
              <w:t>the</w:t>
            </w:r>
            <w:r>
              <w:rPr>
                <w:spacing w:val="-5"/>
                <w:sz w:val="20"/>
              </w:rPr>
              <w:t> </w:t>
            </w:r>
            <w:r>
              <w:rPr>
                <w:sz w:val="20"/>
              </w:rPr>
              <w:t>product</w:t>
            </w:r>
            <w:r>
              <w:rPr>
                <w:spacing w:val="-6"/>
                <w:sz w:val="20"/>
              </w:rPr>
              <w:t> </w:t>
            </w:r>
            <w:r>
              <w:rPr>
                <w:sz w:val="20"/>
              </w:rPr>
              <w:t>search</w:t>
            </w:r>
            <w:r>
              <w:rPr>
                <w:spacing w:val="-5"/>
                <w:sz w:val="20"/>
              </w:rPr>
              <w:t> </w:t>
            </w:r>
            <w:r>
              <w:rPr>
                <w:spacing w:val="-2"/>
                <w:sz w:val="20"/>
              </w:rPr>
              <w:t>period.</w:t>
            </w:r>
          </w:p>
        </w:tc>
      </w:tr>
      <w:tr>
        <w:trPr>
          <w:trHeight w:val="1440" w:hRule="atLeast"/>
        </w:trPr>
        <w:tc>
          <w:tcPr>
            <w:tcW w:w="4811" w:type="dxa"/>
          </w:tcPr>
          <w:p>
            <w:pPr>
              <w:pStyle w:val="TableParagraph"/>
              <w:rPr>
                <w:sz w:val="20"/>
              </w:rPr>
            </w:pPr>
            <w:r>
              <w:rPr>
                <w:spacing w:val="-4"/>
                <w:sz w:val="20"/>
              </w:rPr>
              <w:t>Shop</w:t>
            </w:r>
          </w:p>
        </w:tc>
        <w:tc>
          <w:tcPr>
            <w:tcW w:w="4811" w:type="dxa"/>
          </w:tcPr>
          <w:p>
            <w:pPr>
              <w:pStyle w:val="TableParagraph"/>
              <w:spacing w:line="237" w:lineRule="auto" w:before="112"/>
              <w:rPr>
                <w:sz w:val="20"/>
              </w:rPr>
            </w:pPr>
            <w:r>
              <w:rPr>
                <w:sz w:val="20"/>
              </w:rPr>
              <w:t>A</w:t>
            </w:r>
            <w:r>
              <w:rPr>
                <w:spacing w:val="-12"/>
                <w:sz w:val="20"/>
              </w:rPr>
              <w:t> </w:t>
            </w:r>
            <w:r>
              <w:rPr>
                <w:sz w:val="20"/>
              </w:rPr>
              <w:t>shop</w:t>
            </w:r>
            <w:r>
              <w:rPr>
                <w:spacing w:val="-12"/>
                <w:sz w:val="20"/>
              </w:rPr>
              <w:t> </w:t>
            </w:r>
            <w:r>
              <w:rPr>
                <w:sz w:val="20"/>
              </w:rPr>
              <w:t>for</w:t>
            </w:r>
            <w:r>
              <w:rPr>
                <w:spacing w:val="-12"/>
                <w:sz w:val="20"/>
              </w:rPr>
              <w:t> </w:t>
            </w:r>
            <w:r>
              <w:rPr>
                <w:sz w:val="20"/>
              </w:rPr>
              <w:t>which</w:t>
            </w:r>
            <w:r>
              <w:rPr>
                <w:spacing w:val="-12"/>
                <w:sz w:val="20"/>
              </w:rPr>
              <w:t> </w:t>
            </w:r>
            <w:r>
              <w:rPr>
                <w:sz w:val="20"/>
              </w:rPr>
              <w:t>the</w:t>
            </w:r>
            <w:r>
              <w:rPr>
                <w:spacing w:val="-12"/>
                <w:sz w:val="20"/>
              </w:rPr>
              <w:t> </w:t>
            </w:r>
            <w:r>
              <w:rPr>
                <w:sz w:val="20"/>
              </w:rPr>
              <w:t>product</w:t>
            </w:r>
            <w:r>
              <w:rPr>
                <w:spacing w:val="-12"/>
                <w:sz w:val="20"/>
              </w:rPr>
              <w:t> </w:t>
            </w:r>
            <w:r>
              <w:rPr>
                <w:sz w:val="20"/>
              </w:rPr>
              <w:t>is</w:t>
            </w:r>
            <w:r>
              <w:rPr>
                <w:spacing w:val="-12"/>
                <w:sz w:val="20"/>
              </w:rPr>
              <w:t> </w:t>
            </w:r>
            <w:r>
              <w:rPr>
                <w:sz w:val="20"/>
              </w:rPr>
              <w:t>registered. Possible</w:t>
            </w:r>
            <w:r>
              <w:rPr>
                <w:spacing w:val="-6"/>
                <w:sz w:val="20"/>
              </w:rPr>
              <w:t> </w:t>
            </w:r>
            <w:r>
              <w:rPr>
                <w:sz w:val="20"/>
              </w:rPr>
              <w:t>values:</w:t>
            </w:r>
          </w:p>
          <w:p>
            <w:pPr>
              <w:pStyle w:val="TableParagraph"/>
              <w:spacing w:line="237" w:lineRule="auto" w:before="0"/>
              <w:ind w:left="457" w:right="411"/>
              <w:rPr>
                <w:sz w:val="20"/>
              </w:rPr>
            </w:pPr>
            <w:r>
              <w:rPr>
                <w:sz w:val="20"/>
              </w:rPr>
              <mc:AlternateContent>
                <mc:Choice Requires="wps">
                  <w:drawing>
                    <wp:anchor distT="0" distB="0" distL="0" distR="0" allowOverlap="1" layoutInCell="1" locked="0" behindDoc="1" simplePos="0" relativeHeight="484857856">
                      <wp:simplePos x="0" y="0"/>
                      <wp:positionH relativeFrom="column">
                        <wp:posOffset>183959</wp:posOffset>
                      </wp:positionH>
                      <wp:positionV relativeFrom="paragraph">
                        <wp:posOffset>56936</wp:posOffset>
                      </wp:positionV>
                      <wp:extent cx="42545" cy="42545"/>
                      <wp:effectExtent l="0" t="0" r="0" b="0"/>
                      <wp:wrapNone/>
                      <wp:docPr id="168" name="Group 168"/>
                      <wp:cNvGraphicFramePr>
                        <a:graphicFrameLocks/>
                      </wp:cNvGraphicFramePr>
                      <a:graphic>
                        <a:graphicData uri="http://schemas.microsoft.com/office/word/2010/wordprocessingGroup">
                          <wpg:wgp>
                            <wpg:cNvPr id="168" name="Group 168"/>
                            <wpg:cNvGrpSpPr/>
                            <wpg:grpSpPr>
                              <a:xfrm>
                                <a:off x="0" y="0"/>
                                <a:ext cx="42545" cy="42545"/>
                                <a:chExt cx="42545" cy="42545"/>
                              </a:xfrm>
                            </wpg:grpSpPr>
                            <wps:wsp>
                              <wps:cNvPr id="169" name="Graphic 169"/>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9"/>
                                      </a:lnTo>
                                      <a:lnTo>
                                        <a:pt x="1670" y="29432"/>
                                      </a:lnTo>
                                      <a:lnTo>
                                        <a:pt x="6223" y="36131"/>
                                      </a:lnTo>
                                      <a:lnTo>
                                        <a:pt x="12965" y="40639"/>
                                      </a:lnTo>
                                      <a:lnTo>
                                        <a:pt x="21209" y="42290"/>
                                      </a:lnTo>
                                      <a:lnTo>
                                        <a:pt x="29452" y="40639"/>
                                      </a:lnTo>
                                      <a:lnTo>
                                        <a:pt x="36195" y="36131"/>
                                      </a:lnTo>
                                      <a:lnTo>
                                        <a:pt x="40747" y="29432"/>
                                      </a:lnTo>
                                      <a:lnTo>
                                        <a:pt x="42417" y="21209"/>
                                      </a:lnTo>
                                      <a:lnTo>
                                        <a:pt x="40747" y="12965"/>
                                      </a:lnTo>
                                      <a:lnTo>
                                        <a:pt x="36194" y="6222"/>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2pt;width:3.35pt;height:3.35pt;mso-position-horizontal-relative:column;mso-position-vertical-relative:paragraph;z-index:-18458624" id="docshapegroup114" coordorigin="290,90" coordsize="67,67">
                      <v:shape style="position:absolute;left:289;top:89;width:67;height:67" id="docshape115"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4858368">
                      <wp:simplePos x="0" y="0"/>
                      <wp:positionH relativeFrom="column">
                        <wp:posOffset>183959</wp:posOffset>
                      </wp:positionH>
                      <wp:positionV relativeFrom="paragraph">
                        <wp:posOffset>209336</wp:posOffset>
                      </wp:positionV>
                      <wp:extent cx="42545" cy="42545"/>
                      <wp:effectExtent l="0" t="0" r="0" b="0"/>
                      <wp:wrapNone/>
                      <wp:docPr id="170" name="Group 170"/>
                      <wp:cNvGraphicFramePr>
                        <a:graphicFrameLocks/>
                      </wp:cNvGraphicFramePr>
                      <a:graphic>
                        <a:graphicData uri="http://schemas.microsoft.com/office/word/2010/wordprocessingGroup">
                          <wpg:wgp>
                            <wpg:cNvPr id="170" name="Group 170"/>
                            <wpg:cNvGrpSpPr/>
                            <wpg:grpSpPr>
                              <a:xfrm>
                                <a:off x="0" y="0"/>
                                <a:ext cx="42545" cy="42545"/>
                                <a:chExt cx="42545" cy="42545"/>
                              </a:xfrm>
                            </wpg:grpSpPr>
                            <wps:wsp>
                              <wps:cNvPr id="171" name="Graphic 171"/>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9"/>
                                      </a:lnTo>
                                      <a:lnTo>
                                        <a:pt x="1670" y="29432"/>
                                      </a:lnTo>
                                      <a:lnTo>
                                        <a:pt x="6223" y="36131"/>
                                      </a:lnTo>
                                      <a:lnTo>
                                        <a:pt x="12965" y="40639"/>
                                      </a:lnTo>
                                      <a:lnTo>
                                        <a:pt x="21209" y="42290"/>
                                      </a:lnTo>
                                      <a:lnTo>
                                        <a:pt x="29452" y="40639"/>
                                      </a:lnTo>
                                      <a:lnTo>
                                        <a:pt x="36195" y="36131"/>
                                      </a:lnTo>
                                      <a:lnTo>
                                        <a:pt x="40747" y="29432"/>
                                      </a:lnTo>
                                      <a:lnTo>
                                        <a:pt x="42417" y="21209"/>
                                      </a:lnTo>
                                      <a:lnTo>
                                        <a:pt x="40747" y="12965"/>
                                      </a:lnTo>
                                      <a:lnTo>
                                        <a:pt x="36194" y="6222"/>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16.483173pt;width:3.35pt;height:3.35pt;mso-position-horizontal-relative:column;mso-position-vertical-relative:paragraph;z-index:-18458112" id="docshapegroup116" coordorigin="290,330" coordsize="67,67">
                      <v:shape style="position:absolute;left:289;top:329;width:67;height:67" id="docshape117" coordorigin="290,330" coordsize="67,67" path="m323,330l310,332,299,339,292,350,290,363,292,376,299,387,310,394,323,396,336,394,347,387,354,376,356,363,354,350,347,339,336,332,323,330xe" filled="true" fillcolor="#000000" stroked="false">
                        <v:path arrowok="t"/>
                        <v:fill type="solid"/>
                      </v:shape>
                      <w10:wrap type="none"/>
                    </v:group>
                  </w:pict>
                </mc:Fallback>
              </mc:AlternateContent>
            </w:r>
            <w:r>
              <w:rPr>
                <w:sz w:val="20"/>
              </w:rPr>
              <w:t>All: to show products of all shops; Shop</w:t>
            </w:r>
            <w:r>
              <w:rPr>
                <w:spacing w:val="-15"/>
                <w:sz w:val="20"/>
              </w:rPr>
              <w:t> </w:t>
            </w:r>
            <w:r>
              <w:rPr>
                <w:sz w:val="20"/>
              </w:rPr>
              <w:t>name:</w:t>
            </w:r>
            <w:r>
              <w:rPr>
                <w:spacing w:val="-15"/>
                <w:sz w:val="20"/>
              </w:rPr>
              <w:t> </w:t>
            </w:r>
            <w:r>
              <w:rPr>
                <w:sz w:val="20"/>
              </w:rPr>
              <w:t>to</w:t>
            </w:r>
            <w:r>
              <w:rPr>
                <w:spacing w:val="-15"/>
                <w:sz w:val="20"/>
              </w:rPr>
              <w:t> </w:t>
            </w:r>
            <w:r>
              <w:rPr>
                <w:sz w:val="20"/>
              </w:rPr>
              <w:t>show</w:t>
            </w:r>
            <w:r>
              <w:rPr>
                <w:spacing w:val="-15"/>
                <w:sz w:val="20"/>
              </w:rPr>
              <w:t> </w:t>
            </w:r>
            <w:r>
              <w:rPr>
                <w:sz w:val="20"/>
              </w:rPr>
              <w:t>products</w:t>
            </w:r>
            <w:r>
              <w:rPr>
                <w:spacing w:val="-15"/>
                <w:sz w:val="20"/>
              </w:rPr>
              <w:t> </w:t>
            </w:r>
            <w:r>
              <w:rPr>
                <w:sz w:val="20"/>
              </w:rPr>
              <w:t>of</w:t>
            </w:r>
            <w:r>
              <w:rPr>
                <w:spacing w:val="-15"/>
                <w:sz w:val="20"/>
              </w:rPr>
              <w:t> </w:t>
            </w:r>
            <w:r>
              <w:rPr>
                <w:sz w:val="20"/>
              </w:rPr>
              <w:t>the selected shop only.</w:t>
            </w:r>
          </w:p>
        </w:tc>
      </w:tr>
      <w:tr>
        <w:trPr>
          <w:trHeight w:val="2399" w:hRule="atLeast"/>
        </w:trPr>
        <w:tc>
          <w:tcPr>
            <w:tcW w:w="4811" w:type="dxa"/>
          </w:tcPr>
          <w:p>
            <w:pPr>
              <w:pStyle w:val="TableParagraph"/>
              <w:rPr>
                <w:sz w:val="20"/>
              </w:rPr>
            </w:pPr>
            <w:r>
              <w:rPr>
                <w:spacing w:val="-2"/>
                <w:sz w:val="20"/>
              </w:rPr>
              <w:t>Status</w:t>
            </w:r>
          </w:p>
        </w:tc>
        <w:tc>
          <w:tcPr>
            <w:tcW w:w="4811" w:type="dxa"/>
          </w:tcPr>
          <w:p>
            <w:pPr>
              <w:pStyle w:val="TableParagraph"/>
              <w:spacing w:line="237" w:lineRule="auto" w:before="112"/>
              <w:ind w:right="2960"/>
              <w:jc w:val="both"/>
              <w:rPr>
                <w:sz w:val="20"/>
              </w:rPr>
            </w:pPr>
            <w:r>
              <w:rPr>
                <w:sz w:val="20"/>
              </w:rPr>
              <w:t>A</w:t>
            </w:r>
            <w:r>
              <w:rPr>
                <w:spacing w:val="-18"/>
                <w:sz w:val="20"/>
              </w:rPr>
              <w:t> </w:t>
            </w:r>
            <w:r>
              <w:rPr>
                <w:sz w:val="20"/>
              </w:rPr>
              <w:t>product</w:t>
            </w:r>
            <w:r>
              <w:rPr>
                <w:spacing w:val="-18"/>
                <w:sz w:val="20"/>
              </w:rPr>
              <w:t> </w:t>
            </w:r>
            <w:r>
              <w:rPr>
                <w:sz w:val="20"/>
              </w:rPr>
              <w:t>status. Possible</w:t>
            </w:r>
            <w:r>
              <w:rPr>
                <w:spacing w:val="-6"/>
                <w:sz w:val="20"/>
              </w:rPr>
              <w:t> </w:t>
            </w:r>
            <w:r>
              <w:rPr>
                <w:sz w:val="20"/>
              </w:rPr>
              <w:t>values:</w:t>
            </w:r>
          </w:p>
          <w:p>
            <w:pPr>
              <w:pStyle w:val="TableParagraph"/>
              <w:spacing w:line="237" w:lineRule="auto" w:before="0"/>
              <w:ind w:left="457" w:right="796"/>
              <w:jc w:val="both"/>
              <w:rPr>
                <w:sz w:val="20"/>
              </w:rPr>
            </w:pPr>
            <w:r>
              <w:rPr>
                <w:sz w:val="20"/>
              </w:rPr>
              <mc:AlternateContent>
                <mc:Choice Requires="wps">
                  <w:drawing>
                    <wp:anchor distT="0" distB="0" distL="0" distR="0" allowOverlap="1" layoutInCell="1" locked="0" behindDoc="1" simplePos="0" relativeHeight="484858880">
                      <wp:simplePos x="0" y="0"/>
                      <wp:positionH relativeFrom="column">
                        <wp:posOffset>183959</wp:posOffset>
                      </wp:positionH>
                      <wp:positionV relativeFrom="paragraph">
                        <wp:posOffset>56936</wp:posOffset>
                      </wp:positionV>
                      <wp:extent cx="42545" cy="42545"/>
                      <wp:effectExtent l="0" t="0" r="0" b="0"/>
                      <wp:wrapNone/>
                      <wp:docPr id="172" name="Group 172"/>
                      <wp:cNvGraphicFramePr>
                        <a:graphicFrameLocks/>
                      </wp:cNvGraphicFramePr>
                      <a:graphic>
                        <a:graphicData uri="http://schemas.microsoft.com/office/word/2010/wordprocessingGroup">
                          <wpg:wgp>
                            <wpg:cNvPr id="172" name="Group 172"/>
                            <wpg:cNvGrpSpPr/>
                            <wpg:grpSpPr>
                              <a:xfrm>
                                <a:off x="0" y="0"/>
                                <a:ext cx="42545" cy="42545"/>
                                <a:chExt cx="42545" cy="42545"/>
                              </a:xfrm>
                            </wpg:grpSpPr>
                            <wps:wsp>
                              <wps:cNvPr id="173" name="Graphic 173"/>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8"/>
                                      </a:lnTo>
                                      <a:lnTo>
                                        <a:pt x="1670" y="29432"/>
                                      </a:lnTo>
                                      <a:lnTo>
                                        <a:pt x="6223" y="36131"/>
                                      </a:lnTo>
                                      <a:lnTo>
                                        <a:pt x="12965" y="40640"/>
                                      </a:lnTo>
                                      <a:lnTo>
                                        <a:pt x="21209" y="42291"/>
                                      </a:lnTo>
                                      <a:lnTo>
                                        <a:pt x="29452" y="40640"/>
                                      </a:lnTo>
                                      <a:lnTo>
                                        <a:pt x="36195" y="36131"/>
                                      </a:lnTo>
                                      <a:lnTo>
                                        <a:pt x="40747" y="29432"/>
                                      </a:lnTo>
                                      <a:lnTo>
                                        <a:pt x="42417" y="21208"/>
                                      </a:lnTo>
                                      <a:lnTo>
                                        <a:pt x="40747" y="12965"/>
                                      </a:lnTo>
                                      <a:lnTo>
                                        <a:pt x="36194" y="6223"/>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2pt;width:3.35pt;height:3.35pt;mso-position-horizontal-relative:column;mso-position-vertical-relative:paragraph;z-index:-18457600" id="docshapegroup118" coordorigin="290,90" coordsize="67,67">
                      <v:shape style="position:absolute;left:289;top:89;width:67;height:67" id="docshape119"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4859392">
                      <wp:simplePos x="0" y="0"/>
                      <wp:positionH relativeFrom="column">
                        <wp:posOffset>183959</wp:posOffset>
                      </wp:positionH>
                      <wp:positionV relativeFrom="paragraph">
                        <wp:posOffset>209336</wp:posOffset>
                      </wp:positionV>
                      <wp:extent cx="42545" cy="42545"/>
                      <wp:effectExtent l="0" t="0" r="0" b="0"/>
                      <wp:wrapNone/>
                      <wp:docPr id="174" name="Group 174"/>
                      <wp:cNvGraphicFramePr>
                        <a:graphicFrameLocks/>
                      </wp:cNvGraphicFramePr>
                      <a:graphic>
                        <a:graphicData uri="http://schemas.microsoft.com/office/word/2010/wordprocessingGroup">
                          <wpg:wgp>
                            <wpg:cNvPr id="174" name="Group 174"/>
                            <wpg:cNvGrpSpPr/>
                            <wpg:grpSpPr>
                              <a:xfrm>
                                <a:off x="0" y="0"/>
                                <a:ext cx="42545" cy="42545"/>
                                <a:chExt cx="42545" cy="42545"/>
                              </a:xfrm>
                            </wpg:grpSpPr>
                            <wps:wsp>
                              <wps:cNvPr id="175" name="Graphic 175"/>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8"/>
                                      </a:lnTo>
                                      <a:lnTo>
                                        <a:pt x="1670" y="29432"/>
                                      </a:lnTo>
                                      <a:lnTo>
                                        <a:pt x="6223" y="36131"/>
                                      </a:lnTo>
                                      <a:lnTo>
                                        <a:pt x="12965" y="40640"/>
                                      </a:lnTo>
                                      <a:lnTo>
                                        <a:pt x="21209" y="42291"/>
                                      </a:lnTo>
                                      <a:lnTo>
                                        <a:pt x="29452" y="40640"/>
                                      </a:lnTo>
                                      <a:lnTo>
                                        <a:pt x="36195" y="36131"/>
                                      </a:lnTo>
                                      <a:lnTo>
                                        <a:pt x="40747" y="29432"/>
                                      </a:lnTo>
                                      <a:lnTo>
                                        <a:pt x="42417" y="21208"/>
                                      </a:lnTo>
                                      <a:lnTo>
                                        <a:pt x="40747" y="12965"/>
                                      </a:lnTo>
                                      <a:lnTo>
                                        <a:pt x="36194" y="6223"/>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16.483173pt;width:3.35pt;height:3.35pt;mso-position-horizontal-relative:column;mso-position-vertical-relative:paragraph;z-index:-18457088" id="docshapegroup120" coordorigin="290,330" coordsize="67,67">
                      <v:shape style="position:absolute;left:289;top:329;width:67;height:67" id="docshape121" coordorigin="290,330" coordsize="67,67" path="m323,330l310,332,299,339,292,350,290,363,292,376,299,387,310,394,323,396,336,394,347,387,354,376,356,363,354,350,347,339,336,332,323,330xe" filled="true" fillcolor="#000000" stroked="false">
                        <v:path arrowok="t"/>
                        <v:fill type="solid"/>
                      </v:shape>
                      <w10:wrap type="none"/>
                    </v:group>
                  </w:pict>
                </mc:Fallback>
              </mc:AlternateContent>
            </w:r>
            <w:r>
              <w:rPr>
                <w:spacing w:val="-4"/>
                <w:sz w:val="20"/>
              </w:rPr>
              <w:t>All:</w:t>
            </w:r>
            <w:r>
              <w:rPr>
                <w:spacing w:val="-11"/>
                <w:sz w:val="20"/>
              </w:rPr>
              <w:t> </w:t>
            </w:r>
            <w:r>
              <w:rPr>
                <w:spacing w:val="-4"/>
                <w:sz w:val="20"/>
              </w:rPr>
              <w:t>to</w:t>
            </w:r>
            <w:r>
              <w:rPr>
                <w:spacing w:val="-11"/>
                <w:sz w:val="20"/>
              </w:rPr>
              <w:t> </w:t>
            </w:r>
            <w:r>
              <w:rPr>
                <w:spacing w:val="-4"/>
                <w:sz w:val="20"/>
              </w:rPr>
              <w:t>show</w:t>
            </w:r>
            <w:r>
              <w:rPr>
                <w:spacing w:val="-11"/>
                <w:sz w:val="20"/>
              </w:rPr>
              <w:t> </w:t>
            </w:r>
            <w:r>
              <w:rPr>
                <w:spacing w:val="-4"/>
                <w:sz w:val="20"/>
              </w:rPr>
              <w:t>products</w:t>
            </w:r>
            <w:r>
              <w:rPr>
                <w:spacing w:val="-11"/>
                <w:sz w:val="20"/>
              </w:rPr>
              <w:t> </w:t>
            </w:r>
            <w:r>
              <w:rPr>
                <w:spacing w:val="-4"/>
                <w:sz w:val="20"/>
              </w:rPr>
              <w:t>of</w:t>
            </w:r>
            <w:r>
              <w:rPr>
                <w:spacing w:val="-11"/>
                <w:sz w:val="20"/>
              </w:rPr>
              <w:t> </w:t>
            </w:r>
            <w:r>
              <w:rPr>
                <w:spacing w:val="-4"/>
                <w:sz w:val="20"/>
              </w:rPr>
              <w:t>all</w:t>
            </w:r>
            <w:r>
              <w:rPr>
                <w:spacing w:val="-11"/>
                <w:sz w:val="20"/>
              </w:rPr>
              <w:t> </w:t>
            </w:r>
            <w:r>
              <w:rPr>
                <w:spacing w:val="-4"/>
                <w:sz w:val="20"/>
              </w:rPr>
              <w:t>statuses; </w:t>
            </w:r>
            <w:r>
              <w:rPr>
                <w:sz w:val="20"/>
              </w:rPr>
              <w:t>On</w:t>
            </w:r>
            <w:r>
              <w:rPr>
                <w:spacing w:val="-13"/>
                <w:sz w:val="20"/>
              </w:rPr>
              <w:t> </w:t>
            </w:r>
            <w:r>
              <w:rPr>
                <w:sz w:val="20"/>
              </w:rPr>
              <w:t>offer:</w:t>
            </w:r>
            <w:r>
              <w:rPr>
                <w:spacing w:val="-13"/>
                <w:sz w:val="20"/>
              </w:rPr>
              <w:t> </w:t>
            </w:r>
            <w:r>
              <w:rPr>
                <w:sz w:val="20"/>
              </w:rPr>
              <w:t>to</w:t>
            </w:r>
            <w:r>
              <w:rPr>
                <w:spacing w:val="-13"/>
                <w:sz w:val="20"/>
              </w:rPr>
              <w:t> </w:t>
            </w:r>
            <w:r>
              <w:rPr>
                <w:sz w:val="20"/>
              </w:rPr>
              <w:t>show</w:t>
            </w:r>
            <w:r>
              <w:rPr>
                <w:spacing w:val="-13"/>
                <w:sz w:val="20"/>
              </w:rPr>
              <w:t> </w:t>
            </w:r>
            <w:r>
              <w:rPr>
                <w:sz w:val="20"/>
              </w:rPr>
              <w:t>products</w:t>
            </w:r>
            <w:r>
              <w:rPr>
                <w:spacing w:val="-13"/>
                <w:sz w:val="20"/>
              </w:rPr>
              <w:t> </w:t>
            </w:r>
            <w:r>
              <w:rPr>
                <w:sz w:val="20"/>
              </w:rPr>
              <w:t>that</w:t>
            </w:r>
            <w:r>
              <w:rPr>
                <w:spacing w:val="-13"/>
                <w:sz w:val="20"/>
              </w:rPr>
              <w:t> </w:t>
            </w:r>
            <w:r>
              <w:rPr>
                <w:sz w:val="20"/>
              </w:rPr>
              <w:t>are available for sale;</w:t>
            </w:r>
          </w:p>
          <w:p>
            <w:pPr>
              <w:pStyle w:val="TableParagraph"/>
              <w:spacing w:line="237" w:lineRule="auto" w:before="0"/>
              <w:ind w:left="457" w:right="411"/>
              <w:rPr>
                <w:sz w:val="20"/>
              </w:rPr>
            </w:pPr>
            <w:r>
              <w:rPr>
                <w:sz w:val="20"/>
              </w:rPr>
              <mc:AlternateContent>
                <mc:Choice Requires="wps">
                  <w:drawing>
                    <wp:anchor distT="0" distB="0" distL="0" distR="0" allowOverlap="1" layoutInCell="1" locked="0" behindDoc="1" simplePos="0" relativeHeight="484859904">
                      <wp:simplePos x="0" y="0"/>
                      <wp:positionH relativeFrom="column">
                        <wp:posOffset>183959</wp:posOffset>
                      </wp:positionH>
                      <wp:positionV relativeFrom="paragraph">
                        <wp:posOffset>56936</wp:posOffset>
                      </wp:positionV>
                      <wp:extent cx="42545" cy="42545"/>
                      <wp:effectExtent l="0" t="0" r="0" b="0"/>
                      <wp:wrapNone/>
                      <wp:docPr id="176" name="Group 176"/>
                      <wp:cNvGraphicFramePr>
                        <a:graphicFrameLocks/>
                      </wp:cNvGraphicFramePr>
                      <a:graphic>
                        <a:graphicData uri="http://schemas.microsoft.com/office/word/2010/wordprocessingGroup">
                          <wpg:wgp>
                            <wpg:cNvPr id="176" name="Group 176"/>
                            <wpg:cNvGrpSpPr/>
                            <wpg:grpSpPr>
                              <a:xfrm>
                                <a:off x="0" y="0"/>
                                <a:ext cx="42545" cy="42545"/>
                                <a:chExt cx="42545" cy="42545"/>
                              </a:xfrm>
                            </wpg:grpSpPr>
                            <wps:wsp>
                              <wps:cNvPr id="177" name="Graphic 177"/>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8"/>
                                      </a:lnTo>
                                      <a:lnTo>
                                        <a:pt x="1670" y="29432"/>
                                      </a:lnTo>
                                      <a:lnTo>
                                        <a:pt x="6223" y="36131"/>
                                      </a:lnTo>
                                      <a:lnTo>
                                        <a:pt x="12965" y="40640"/>
                                      </a:lnTo>
                                      <a:lnTo>
                                        <a:pt x="21209" y="42291"/>
                                      </a:lnTo>
                                      <a:lnTo>
                                        <a:pt x="29452" y="40640"/>
                                      </a:lnTo>
                                      <a:lnTo>
                                        <a:pt x="36195" y="36131"/>
                                      </a:lnTo>
                                      <a:lnTo>
                                        <a:pt x="40747" y="29432"/>
                                      </a:lnTo>
                                      <a:lnTo>
                                        <a:pt x="42417" y="21208"/>
                                      </a:lnTo>
                                      <a:lnTo>
                                        <a:pt x="40747" y="12965"/>
                                      </a:lnTo>
                                      <a:lnTo>
                                        <a:pt x="36194" y="6223"/>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2pt;width:3.35pt;height:3.35pt;mso-position-horizontal-relative:column;mso-position-vertical-relative:paragraph;z-index:-18456576" id="docshapegroup122" coordorigin="290,90" coordsize="67,67">
                      <v:shape style="position:absolute;left:289;top:89;width:67;height:67" id="docshape123"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Out</w:t>
            </w:r>
            <w:r>
              <w:rPr>
                <w:spacing w:val="-16"/>
                <w:sz w:val="20"/>
              </w:rPr>
              <w:t> </w:t>
            </w:r>
            <w:r>
              <w:rPr>
                <w:sz w:val="20"/>
              </w:rPr>
              <w:t>of</w:t>
            </w:r>
            <w:r>
              <w:rPr>
                <w:spacing w:val="-16"/>
                <w:sz w:val="20"/>
              </w:rPr>
              <w:t> </w:t>
            </w:r>
            <w:r>
              <w:rPr>
                <w:sz w:val="20"/>
              </w:rPr>
              <w:t>stock:</w:t>
            </w:r>
            <w:r>
              <w:rPr>
                <w:spacing w:val="-16"/>
                <w:sz w:val="20"/>
              </w:rPr>
              <w:t> </w:t>
            </w:r>
            <w:r>
              <w:rPr>
                <w:sz w:val="20"/>
              </w:rPr>
              <w:t>to</w:t>
            </w:r>
            <w:r>
              <w:rPr>
                <w:spacing w:val="-16"/>
                <w:sz w:val="20"/>
              </w:rPr>
              <w:t> </w:t>
            </w:r>
            <w:r>
              <w:rPr>
                <w:sz w:val="20"/>
              </w:rPr>
              <w:t>show</w:t>
            </w:r>
            <w:r>
              <w:rPr>
                <w:spacing w:val="-16"/>
                <w:sz w:val="20"/>
              </w:rPr>
              <w:t> </w:t>
            </w:r>
            <w:r>
              <w:rPr>
                <w:sz w:val="20"/>
              </w:rPr>
              <w:t>products</w:t>
            </w:r>
            <w:r>
              <w:rPr>
                <w:spacing w:val="-16"/>
                <w:sz w:val="20"/>
              </w:rPr>
              <w:t> </w:t>
            </w:r>
            <w:r>
              <w:rPr>
                <w:sz w:val="20"/>
              </w:rPr>
              <w:t>out</w:t>
            </w:r>
            <w:r>
              <w:rPr>
                <w:spacing w:val="-16"/>
                <w:sz w:val="20"/>
              </w:rPr>
              <w:t> </w:t>
            </w:r>
            <w:r>
              <w:rPr>
                <w:sz w:val="20"/>
              </w:rPr>
              <w:t>of </w:t>
            </w:r>
            <w:r>
              <w:rPr>
                <w:spacing w:val="-2"/>
                <w:sz w:val="20"/>
              </w:rPr>
              <w:t>stock;</w:t>
            </w:r>
          </w:p>
          <w:p>
            <w:pPr>
              <w:pStyle w:val="TableParagraph"/>
              <w:spacing w:line="237" w:lineRule="auto" w:before="0"/>
              <w:ind w:left="457" w:right="122"/>
              <w:rPr>
                <w:sz w:val="20"/>
              </w:rPr>
            </w:pPr>
            <w:r>
              <w:rPr>
                <w:sz w:val="20"/>
              </w:rPr>
              <mc:AlternateContent>
                <mc:Choice Requires="wps">
                  <w:drawing>
                    <wp:anchor distT="0" distB="0" distL="0" distR="0" allowOverlap="1" layoutInCell="1" locked="0" behindDoc="1" simplePos="0" relativeHeight="484860416">
                      <wp:simplePos x="0" y="0"/>
                      <wp:positionH relativeFrom="column">
                        <wp:posOffset>183959</wp:posOffset>
                      </wp:positionH>
                      <wp:positionV relativeFrom="paragraph">
                        <wp:posOffset>56936</wp:posOffset>
                      </wp:positionV>
                      <wp:extent cx="42545" cy="42545"/>
                      <wp:effectExtent l="0" t="0" r="0" b="0"/>
                      <wp:wrapNone/>
                      <wp:docPr id="178" name="Group 178"/>
                      <wp:cNvGraphicFramePr>
                        <a:graphicFrameLocks/>
                      </wp:cNvGraphicFramePr>
                      <a:graphic>
                        <a:graphicData uri="http://schemas.microsoft.com/office/word/2010/wordprocessingGroup">
                          <wpg:wgp>
                            <wpg:cNvPr id="178" name="Group 178"/>
                            <wpg:cNvGrpSpPr/>
                            <wpg:grpSpPr>
                              <a:xfrm>
                                <a:off x="0" y="0"/>
                                <a:ext cx="42545" cy="42545"/>
                                <a:chExt cx="42545" cy="42545"/>
                              </a:xfrm>
                            </wpg:grpSpPr>
                            <wps:wsp>
                              <wps:cNvPr id="179" name="Graphic 179"/>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8"/>
                                      </a:lnTo>
                                      <a:lnTo>
                                        <a:pt x="1670" y="29432"/>
                                      </a:lnTo>
                                      <a:lnTo>
                                        <a:pt x="6223" y="36131"/>
                                      </a:lnTo>
                                      <a:lnTo>
                                        <a:pt x="12965" y="40640"/>
                                      </a:lnTo>
                                      <a:lnTo>
                                        <a:pt x="21209" y="42291"/>
                                      </a:lnTo>
                                      <a:lnTo>
                                        <a:pt x="29452" y="40640"/>
                                      </a:lnTo>
                                      <a:lnTo>
                                        <a:pt x="36195" y="36131"/>
                                      </a:lnTo>
                                      <a:lnTo>
                                        <a:pt x="40747" y="29432"/>
                                      </a:lnTo>
                                      <a:lnTo>
                                        <a:pt x="42417" y="21208"/>
                                      </a:lnTo>
                                      <a:lnTo>
                                        <a:pt x="40747" y="12965"/>
                                      </a:lnTo>
                                      <a:lnTo>
                                        <a:pt x="36194" y="6223"/>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2pt;width:3.35pt;height:3.35pt;mso-position-horizontal-relative:column;mso-position-vertical-relative:paragraph;z-index:-18456064" id="docshapegroup124" coordorigin="290,90" coordsize="67,67">
                      <v:shape style="position:absolute;left:289;top:89;width:67;height:67" id="docshape125"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Outdated:</w:t>
            </w:r>
            <w:r>
              <w:rPr>
                <w:spacing w:val="-9"/>
                <w:sz w:val="20"/>
              </w:rPr>
              <w:t> </w:t>
            </w:r>
            <w:r>
              <w:rPr>
                <w:sz w:val="20"/>
              </w:rPr>
              <w:t>to</w:t>
            </w:r>
            <w:r>
              <w:rPr>
                <w:spacing w:val="-9"/>
                <w:sz w:val="20"/>
              </w:rPr>
              <w:t> </w:t>
            </w:r>
            <w:r>
              <w:rPr>
                <w:sz w:val="20"/>
              </w:rPr>
              <w:t>show</w:t>
            </w:r>
            <w:r>
              <w:rPr>
                <w:spacing w:val="-9"/>
                <w:sz w:val="20"/>
              </w:rPr>
              <w:t> </w:t>
            </w:r>
            <w:r>
              <w:rPr>
                <w:sz w:val="20"/>
              </w:rPr>
              <w:t>products</w:t>
            </w:r>
            <w:r>
              <w:rPr>
                <w:spacing w:val="-9"/>
                <w:sz w:val="20"/>
              </w:rPr>
              <w:t> </w:t>
            </w:r>
            <w:r>
              <w:rPr>
                <w:sz w:val="20"/>
              </w:rPr>
              <w:t>that</w:t>
            </w:r>
            <w:r>
              <w:rPr>
                <w:spacing w:val="-9"/>
                <w:sz w:val="20"/>
              </w:rPr>
              <w:t> </w:t>
            </w:r>
            <w:r>
              <w:rPr>
                <w:sz w:val="20"/>
              </w:rPr>
              <w:t>can</w:t>
            </w:r>
            <w:r>
              <w:rPr>
                <w:spacing w:val="-9"/>
                <w:sz w:val="20"/>
              </w:rPr>
              <w:t> </w:t>
            </w:r>
            <w:r>
              <w:rPr>
                <w:sz w:val="20"/>
              </w:rPr>
              <w:t>not be paid for anymore.</w:t>
            </w:r>
          </w:p>
        </w:tc>
      </w:tr>
    </w:tbl>
    <w:p>
      <w:pPr>
        <w:pStyle w:val="TableParagraph"/>
        <w:spacing w:after="0" w:line="237" w:lineRule="auto"/>
        <w:rPr>
          <w:sz w:val="20"/>
        </w:rPr>
        <w:sectPr>
          <w:pgSz w:w="11910" w:h="16840"/>
          <w:pgMar w:header="895" w:footer="611" w:top="1920" w:bottom="800" w:left="992" w:right="992"/>
        </w:sectPr>
      </w:pPr>
    </w:p>
    <w:p>
      <w:pPr>
        <w:pStyle w:val="BodyText"/>
        <w:rPr>
          <w:sz w:val="16"/>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4811"/>
        <w:gridCol w:w="4811"/>
      </w:tblGrid>
      <w:tr>
        <w:trPr>
          <w:trHeight w:val="477" w:hRule="atLeast"/>
        </w:trPr>
        <w:tc>
          <w:tcPr>
            <w:tcW w:w="4811" w:type="dxa"/>
            <w:tcBorders>
              <w:left w:val="single" w:sz="6" w:space="0" w:color="DDDDDD"/>
              <w:bottom w:val="single" w:sz="6" w:space="0" w:color="DDDDDD"/>
              <w:right w:val="single" w:sz="6" w:space="0" w:color="DDDDDD"/>
            </w:tcBorders>
          </w:tcPr>
          <w:p>
            <w:pPr>
              <w:pStyle w:val="TableParagraph"/>
              <w:spacing w:before="108"/>
              <w:ind w:left="16" w:right="1"/>
              <w:jc w:val="center"/>
              <w:rPr>
                <w:sz w:val="20"/>
              </w:rPr>
            </w:pPr>
            <w:r>
              <w:rPr>
                <w:spacing w:val="-2"/>
                <w:w w:val="105"/>
                <w:sz w:val="20"/>
              </w:rPr>
              <w:t>Parameter</w:t>
            </w:r>
          </w:p>
        </w:tc>
        <w:tc>
          <w:tcPr>
            <w:tcW w:w="4811" w:type="dxa"/>
            <w:tcBorders>
              <w:left w:val="single" w:sz="6" w:space="0" w:color="DDDDDD"/>
              <w:bottom w:val="single" w:sz="6" w:space="0" w:color="DDDDDD"/>
              <w:right w:val="single" w:sz="6" w:space="0" w:color="DDDDDD"/>
            </w:tcBorders>
          </w:tcPr>
          <w:p>
            <w:pPr>
              <w:pStyle w:val="TableParagraph"/>
              <w:spacing w:before="108"/>
              <w:ind w:left="16"/>
              <w:jc w:val="center"/>
              <w:rPr>
                <w:sz w:val="20"/>
              </w:rPr>
            </w:pPr>
            <w:r>
              <w:rPr>
                <w:spacing w:val="-2"/>
                <w:sz w:val="20"/>
              </w:rPr>
              <w:t>Description</w:t>
            </w:r>
          </w:p>
        </w:tc>
      </w:tr>
      <w:tr>
        <w:trPr>
          <w:trHeight w:val="1437" w:hRule="atLeast"/>
        </w:trPr>
        <w:tc>
          <w:tcPr>
            <w:tcW w:w="4811" w:type="dxa"/>
            <w:tcBorders>
              <w:top w:val="single" w:sz="6" w:space="0" w:color="DDDDDD"/>
              <w:left w:val="single" w:sz="6" w:space="0" w:color="DDDDDD"/>
              <w:right w:val="single" w:sz="6" w:space="0" w:color="DDDDDD"/>
            </w:tcBorders>
          </w:tcPr>
          <w:p>
            <w:pPr>
              <w:pStyle w:val="TableParagraph"/>
              <w:rPr>
                <w:sz w:val="20"/>
              </w:rPr>
            </w:pPr>
            <w:r>
              <w:rPr>
                <w:spacing w:val="-4"/>
                <w:sz w:val="20"/>
              </w:rPr>
              <w:t>Show</w:t>
            </w:r>
          </w:p>
        </w:tc>
        <w:tc>
          <w:tcPr>
            <w:tcW w:w="4811" w:type="dxa"/>
            <w:tcBorders>
              <w:top w:val="single" w:sz="6" w:space="0" w:color="DDDDDD"/>
              <w:left w:val="single" w:sz="6" w:space="0" w:color="DDDDDD"/>
              <w:right w:val="single" w:sz="6" w:space="0" w:color="DDDDDD"/>
            </w:tcBorders>
          </w:tcPr>
          <w:p>
            <w:pPr>
              <w:pStyle w:val="TableParagraph"/>
              <w:spacing w:line="242" w:lineRule="exact"/>
              <w:rPr>
                <w:sz w:val="20"/>
              </w:rPr>
            </w:pPr>
            <w:r>
              <w:rPr>
                <w:sz w:val="20"/>
              </w:rPr>
              <w:t>Possible</w:t>
            </w:r>
            <w:r>
              <w:rPr>
                <w:spacing w:val="6"/>
                <w:sz w:val="20"/>
              </w:rPr>
              <w:t> </w:t>
            </w:r>
            <w:r>
              <w:rPr>
                <w:spacing w:val="-2"/>
                <w:sz w:val="20"/>
              </w:rPr>
              <w:t>values:</w:t>
            </w:r>
          </w:p>
          <w:p>
            <w:pPr>
              <w:pStyle w:val="TableParagraph"/>
              <w:spacing w:line="237" w:lineRule="auto" w:before="1"/>
              <w:ind w:left="457" w:right="122"/>
              <w:rPr>
                <w:sz w:val="20"/>
              </w:rPr>
            </w:pPr>
            <w:r>
              <w:rPr>
                <w:sz w:val="20"/>
              </w:rPr>
              <mc:AlternateContent>
                <mc:Choice Requires="wps">
                  <w:drawing>
                    <wp:anchor distT="0" distB="0" distL="0" distR="0" allowOverlap="1" layoutInCell="1" locked="0" behindDoc="1" simplePos="0" relativeHeight="484861952">
                      <wp:simplePos x="0" y="0"/>
                      <wp:positionH relativeFrom="column">
                        <wp:posOffset>183959</wp:posOffset>
                      </wp:positionH>
                      <wp:positionV relativeFrom="paragraph">
                        <wp:posOffset>57571</wp:posOffset>
                      </wp:positionV>
                      <wp:extent cx="42545" cy="42545"/>
                      <wp:effectExtent l="0" t="0" r="0" b="0"/>
                      <wp:wrapNone/>
                      <wp:docPr id="180" name="Group 180"/>
                      <wp:cNvGraphicFramePr>
                        <a:graphicFrameLocks/>
                      </wp:cNvGraphicFramePr>
                      <a:graphic>
                        <a:graphicData uri="http://schemas.microsoft.com/office/word/2010/wordprocessingGroup">
                          <wpg:wgp>
                            <wpg:cNvPr id="180" name="Group 180"/>
                            <wpg:cNvGrpSpPr/>
                            <wpg:grpSpPr>
                              <a:xfrm>
                                <a:off x="0" y="0"/>
                                <a:ext cx="42545" cy="42545"/>
                                <a:chExt cx="42545" cy="42545"/>
                              </a:xfrm>
                            </wpg:grpSpPr>
                            <wps:wsp>
                              <wps:cNvPr id="181" name="Graphic 181"/>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8"/>
                                      </a:lnTo>
                                      <a:lnTo>
                                        <a:pt x="1670" y="29432"/>
                                      </a:lnTo>
                                      <a:lnTo>
                                        <a:pt x="6223" y="36131"/>
                                      </a:lnTo>
                                      <a:lnTo>
                                        <a:pt x="12965" y="40639"/>
                                      </a:lnTo>
                                      <a:lnTo>
                                        <a:pt x="21209" y="42290"/>
                                      </a:lnTo>
                                      <a:lnTo>
                                        <a:pt x="29452" y="40639"/>
                                      </a:lnTo>
                                      <a:lnTo>
                                        <a:pt x="36195" y="36131"/>
                                      </a:lnTo>
                                      <a:lnTo>
                                        <a:pt x="40747" y="29432"/>
                                      </a:lnTo>
                                      <a:lnTo>
                                        <a:pt x="42417" y="21208"/>
                                      </a:lnTo>
                                      <a:lnTo>
                                        <a:pt x="40747" y="12965"/>
                                      </a:lnTo>
                                      <a:lnTo>
                                        <a:pt x="36194" y="6223"/>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533201pt;width:3.35pt;height:3.35pt;mso-position-horizontal-relative:column;mso-position-vertical-relative:paragraph;z-index:-18454528" id="docshapegroup126" coordorigin="290,91" coordsize="67,67">
                      <v:shape style="position:absolute;left:289;top:90;width:67;height:67" id="docshape127" coordorigin="290,91" coordsize="67,67" path="m323,91l310,93,299,100,292,111,290,124,292,137,299,148,310,155,323,157,336,155,347,148,354,137,356,124,354,111,347,100,336,93,323,91xe" filled="true" fillcolor="#000000" stroked="false">
                        <v:path arrowok="t"/>
                        <v:fill type="solid"/>
                      </v:shape>
                      <w10:wrap type="none"/>
                    </v:group>
                  </w:pict>
                </mc:Fallback>
              </mc:AlternateContent>
            </w:r>
            <w:r>
              <w:rPr>
                <w:sz w:val="20"/>
              </w:rPr>
              <w:t>Live</w:t>
            </w:r>
            <w:r>
              <w:rPr>
                <w:spacing w:val="-15"/>
                <w:sz w:val="20"/>
              </w:rPr>
              <w:t> </w:t>
            </w:r>
            <w:r>
              <w:rPr>
                <w:sz w:val="20"/>
              </w:rPr>
              <w:t>products:</w:t>
            </w:r>
            <w:r>
              <w:rPr>
                <w:spacing w:val="-15"/>
                <w:sz w:val="20"/>
              </w:rPr>
              <w:t> </w:t>
            </w:r>
            <w:r>
              <w:rPr>
                <w:sz w:val="20"/>
              </w:rPr>
              <w:t>to</w:t>
            </w:r>
            <w:r>
              <w:rPr>
                <w:spacing w:val="-15"/>
                <w:sz w:val="20"/>
              </w:rPr>
              <w:t> </w:t>
            </w:r>
            <w:r>
              <w:rPr>
                <w:sz w:val="20"/>
              </w:rPr>
              <w:t>show</w:t>
            </w:r>
            <w:r>
              <w:rPr>
                <w:spacing w:val="-15"/>
                <w:sz w:val="20"/>
              </w:rPr>
              <w:t> </w:t>
            </w:r>
            <w:r>
              <w:rPr>
                <w:sz w:val="20"/>
              </w:rPr>
              <w:t>products</w:t>
            </w:r>
            <w:r>
              <w:rPr>
                <w:spacing w:val="-15"/>
                <w:sz w:val="20"/>
              </w:rPr>
              <w:t> </w:t>
            </w:r>
            <w:r>
              <w:rPr>
                <w:sz w:val="20"/>
              </w:rPr>
              <w:t>created for sale only;</w:t>
            </w:r>
          </w:p>
          <w:p>
            <w:pPr>
              <w:pStyle w:val="TableParagraph"/>
              <w:spacing w:line="237" w:lineRule="auto" w:before="0"/>
              <w:ind w:left="457" w:right="122"/>
              <w:rPr>
                <w:sz w:val="20"/>
              </w:rPr>
            </w:pPr>
            <w:r>
              <w:rPr>
                <w:sz w:val="20"/>
              </w:rPr>
              <mc:AlternateContent>
                <mc:Choice Requires="wps">
                  <w:drawing>
                    <wp:anchor distT="0" distB="0" distL="0" distR="0" allowOverlap="1" layoutInCell="1" locked="0" behindDoc="1" simplePos="0" relativeHeight="484862464">
                      <wp:simplePos x="0" y="0"/>
                      <wp:positionH relativeFrom="column">
                        <wp:posOffset>183959</wp:posOffset>
                      </wp:positionH>
                      <wp:positionV relativeFrom="paragraph">
                        <wp:posOffset>56936</wp:posOffset>
                      </wp:positionV>
                      <wp:extent cx="42545" cy="42545"/>
                      <wp:effectExtent l="0" t="0" r="0" b="0"/>
                      <wp:wrapNone/>
                      <wp:docPr id="182" name="Group 182"/>
                      <wp:cNvGraphicFramePr>
                        <a:graphicFrameLocks/>
                      </wp:cNvGraphicFramePr>
                      <a:graphic>
                        <a:graphicData uri="http://schemas.microsoft.com/office/word/2010/wordprocessingGroup">
                          <wpg:wgp>
                            <wpg:cNvPr id="182" name="Group 182"/>
                            <wpg:cNvGrpSpPr/>
                            <wpg:grpSpPr>
                              <a:xfrm>
                                <a:off x="0" y="0"/>
                                <a:ext cx="42545" cy="42545"/>
                                <a:chExt cx="42545" cy="42545"/>
                              </a:xfrm>
                            </wpg:grpSpPr>
                            <wps:wsp>
                              <wps:cNvPr id="183" name="Graphic 183"/>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8"/>
                                      </a:lnTo>
                                      <a:lnTo>
                                        <a:pt x="1670" y="29432"/>
                                      </a:lnTo>
                                      <a:lnTo>
                                        <a:pt x="6223" y="36131"/>
                                      </a:lnTo>
                                      <a:lnTo>
                                        <a:pt x="12965" y="40639"/>
                                      </a:lnTo>
                                      <a:lnTo>
                                        <a:pt x="21209" y="42290"/>
                                      </a:lnTo>
                                      <a:lnTo>
                                        <a:pt x="29452" y="40639"/>
                                      </a:lnTo>
                                      <a:lnTo>
                                        <a:pt x="36195" y="36131"/>
                                      </a:lnTo>
                                      <a:lnTo>
                                        <a:pt x="40747" y="29432"/>
                                      </a:lnTo>
                                      <a:lnTo>
                                        <a:pt x="42417" y="21208"/>
                                      </a:lnTo>
                                      <a:lnTo>
                                        <a:pt x="40747" y="12965"/>
                                      </a:lnTo>
                                      <a:lnTo>
                                        <a:pt x="36194" y="6223"/>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201pt;width:3.35pt;height:3.35pt;mso-position-horizontal-relative:column;mso-position-vertical-relative:paragraph;z-index:-18454016" id="docshapegroup128" coordorigin="290,90" coordsize="67,67">
                      <v:shape style="position:absolute;left:289;top:89;width:67;height:67" id="docshape129"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Test</w:t>
            </w:r>
            <w:r>
              <w:rPr>
                <w:spacing w:val="-16"/>
                <w:sz w:val="20"/>
              </w:rPr>
              <w:t> </w:t>
            </w:r>
            <w:r>
              <w:rPr>
                <w:sz w:val="20"/>
              </w:rPr>
              <w:t>products:</w:t>
            </w:r>
            <w:r>
              <w:rPr>
                <w:spacing w:val="-16"/>
                <w:sz w:val="20"/>
              </w:rPr>
              <w:t> </w:t>
            </w:r>
            <w:r>
              <w:rPr>
                <w:sz w:val="20"/>
              </w:rPr>
              <w:t>to</w:t>
            </w:r>
            <w:r>
              <w:rPr>
                <w:spacing w:val="-16"/>
                <w:sz w:val="20"/>
              </w:rPr>
              <w:t> </w:t>
            </w:r>
            <w:r>
              <w:rPr>
                <w:sz w:val="20"/>
              </w:rPr>
              <w:t>show</w:t>
            </w:r>
            <w:r>
              <w:rPr>
                <w:spacing w:val="-16"/>
                <w:sz w:val="20"/>
              </w:rPr>
              <w:t> </w:t>
            </w:r>
            <w:r>
              <w:rPr>
                <w:sz w:val="20"/>
              </w:rPr>
              <w:t>products</w:t>
            </w:r>
            <w:r>
              <w:rPr>
                <w:spacing w:val="-16"/>
                <w:sz w:val="20"/>
              </w:rPr>
              <w:t> </w:t>
            </w:r>
            <w:r>
              <w:rPr>
                <w:sz w:val="20"/>
              </w:rPr>
              <w:t>created for tests only.</w:t>
            </w:r>
          </w:p>
        </w:tc>
      </w:tr>
    </w:tbl>
    <w:p>
      <w:pPr>
        <w:pStyle w:val="BodyText"/>
      </w:pPr>
    </w:p>
    <w:p>
      <w:pPr>
        <w:pStyle w:val="BodyText"/>
      </w:pPr>
    </w:p>
    <w:p>
      <w:pPr>
        <w:pStyle w:val="BodyText"/>
        <w:spacing w:before="43"/>
      </w:pPr>
      <w:r>
        <w:rPr/>
        <w:drawing>
          <wp:anchor distT="0" distB="0" distL="0" distR="0" allowOverlap="1" layoutInCell="1" locked="0" behindDoc="1" simplePos="0" relativeHeight="487626752">
            <wp:simplePos x="0" y="0"/>
            <wp:positionH relativeFrom="page">
              <wp:posOffset>719962</wp:posOffset>
            </wp:positionH>
            <wp:positionV relativeFrom="paragraph">
              <wp:posOffset>197019</wp:posOffset>
            </wp:positionV>
            <wp:extent cx="6129732" cy="2000250"/>
            <wp:effectExtent l="0" t="0" r="0" b="0"/>
            <wp:wrapTopAndBottom/>
            <wp:docPr id="184" name="Image 184"/>
            <wp:cNvGraphicFramePr>
              <a:graphicFrameLocks/>
            </wp:cNvGraphicFramePr>
            <a:graphic>
              <a:graphicData uri="http://schemas.openxmlformats.org/drawingml/2006/picture">
                <pic:pic>
                  <pic:nvPicPr>
                    <pic:cNvPr id="184" name="Image 184"/>
                    <pic:cNvPicPr/>
                  </pic:nvPicPr>
                  <pic:blipFill>
                    <a:blip r:embed="rId64" cstate="print"/>
                    <a:stretch>
                      <a:fillRect/>
                    </a:stretch>
                  </pic:blipFill>
                  <pic:spPr>
                    <a:xfrm>
                      <a:off x="0" y="0"/>
                      <a:ext cx="6129732" cy="2000250"/>
                    </a:xfrm>
                    <a:prstGeom prst="rect">
                      <a:avLst/>
                    </a:prstGeom>
                  </pic:spPr>
                </pic:pic>
              </a:graphicData>
            </a:graphic>
          </wp:anchor>
        </w:drawing>
      </w:r>
    </w:p>
    <w:p>
      <w:pPr>
        <w:spacing w:before="0"/>
        <w:ind w:left="189" w:right="138" w:firstLine="0"/>
        <w:jc w:val="center"/>
        <w:rPr>
          <w:i/>
          <w:sz w:val="20"/>
        </w:rPr>
      </w:pPr>
      <w:r>
        <w:rPr>
          <w:i/>
          <w:sz w:val="20"/>
        </w:rPr>
        <w:t>The</w:t>
      </w:r>
      <w:r>
        <w:rPr>
          <w:i/>
          <w:spacing w:val="-3"/>
          <w:sz w:val="20"/>
        </w:rPr>
        <w:t> </w:t>
      </w:r>
      <w:r>
        <w:rPr>
          <w:i/>
          <w:sz w:val="20"/>
        </w:rPr>
        <w:t>‘Payment</w:t>
      </w:r>
      <w:r>
        <w:rPr>
          <w:i/>
          <w:spacing w:val="-2"/>
          <w:sz w:val="20"/>
        </w:rPr>
        <w:t> </w:t>
      </w:r>
      <w:r>
        <w:rPr>
          <w:i/>
          <w:sz w:val="20"/>
        </w:rPr>
        <w:t>links’</w:t>
      </w:r>
      <w:r>
        <w:rPr>
          <w:i/>
          <w:spacing w:val="-3"/>
          <w:sz w:val="20"/>
        </w:rPr>
        <w:t> </w:t>
      </w:r>
      <w:r>
        <w:rPr>
          <w:i/>
          <w:sz w:val="20"/>
        </w:rPr>
        <w:t>button</w:t>
      </w:r>
      <w:r>
        <w:rPr>
          <w:i/>
          <w:spacing w:val="-2"/>
          <w:sz w:val="20"/>
        </w:rPr>
        <w:t> </w:t>
      </w:r>
      <w:r>
        <w:rPr>
          <w:i/>
          <w:sz w:val="20"/>
        </w:rPr>
        <w:t>in</w:t>
      </w:r>
      <w:r>
        <w:rPr>
          <w:i/>
          <w:spacing w:val="-3"/>
          <w:sz w:val="20"/>
        </w:rPr>
        <w:t> </w:t>
      </w:r>
      <w:r>
        <w:rPr>
          <w:i/>
          <w:sz w:val="20"/>
        </w:rPr>
        <w:t>the</w:t>
      </w:r>
      <w:r>
        <w:rPr>
          <w:i/>
          <w:spacing w:val="-2"/>
          <w:sz w:val="20"/>
        </w:rPr>
        <w:t> </w:t>
      </w:r>
      <w:r>
        <w:rPr>
          <w:i/>
          <w:sz w:val="20"/>
        </w:rPr>
        <w:t>Product</w:t>
      </w:r>
      <w:r>
        <w:rPr>
          <w:i/>
          <w:spacing w:val="-3"/>
          <w:sz w:val="20"/>
        </w:rPr>
        <w:t> </w:t>
      </w:r>
      <w:r>
        <w:rPr>
          <w:i/>
          <w:spacing w:val="-4"/>
          <w:sz w:val="20"/>
        </w:rPr>
        <w:t>list</w:t>
      </w:r>
    </w:p>
    <w:p>
      <w:pPr>
        <w:pStyle w:val="BodyText"/>
        <w:spacing w:before="84"/>
        <w:rPr>
          <w:i/>
        </w:rPr>
      </w:pPr>
      <w:r>
        <w:rPr>
          <w:i/>
        </w:rPr>
        <w:drawing>
          <wp:anchor distT="0" distB="0" distL="0" distR="0" allowOverlap="1" layoutInCell="1" locked="0" behindDoc="1" simplePos="0" relativeHeight="487627264">
            <wp:simplePos x="0" y="0"/>
            <wp:positionH relativeFrom="page">
              <wp:posOffset>720000</wp:posOffset>
            </wp:positionH>
            <wp:positionV relativeFrom="paragraph">
              <wp:posOffset>223477</wp:posOffset>
            </wp:positionV>
            <wp:extent cx="6120794" cy="2059686"/>
            <wp:effectExtent l="0" t="0" r="0" b="0"/>
            <wp:wrapTopAndBottom/>
            <wp:docPr id="185" name="Image 185"/>
            <wp:cNvGraphicFramePr>
              <a:graphicFrameLocks/>
            </wp:cNvGraphicFramePr>
            <a:graphic>
              <a:graphicData uri="http://schemas.openxmlformats.org/drawingml/2006/picture">
                <pic:pic>
                  <pic:nvPicPr>
                    <pic:cNvPr id="185" name="Image 185"/>
                    <pic:cNvPicPr/>
                  </pic:nvPicPr>
                  <pic:blipFill>
                    <a:blip r:embed="rId65" cstate="print"/>
                    <a:stretch>
                      <a:fillRect/>
                    </a:stretch>
                  </pic:blipFill>
                  <pic:spPr>
                    <a:xfrm>
                      <a:off x="0" y="0"/>
                      <a:ext cx="6120794" cy="2059686"/>
                    </a:xfrm>
                    <a:prstGeom prst="rect">
                      <a:avLst/>
                    </a:prstGeom>
                  </pic:spPr>
                </pic:pic>
              </a:graphicData>
            </a:graphic>
          </wp:anchor>
        </w:drawing>
      </w:r>
    </w:p>
    <w:p>
      <w:pPr>
        <w:spacing w:before="0"/>
        <w:ind w:left="189" w:right="138" w:firstLine="0"/>
        <w:jc w:val="center"/>
        <w:rPr>
          <w:i/>
          <w:sz w:val="20"/>
        </w:rPr>
      </w:pPr>
      <w:r>
        <w:rPr>
          <w:i/>
          <w:sz w:val="20"/>
        </w:rPr>
        <w:t>A</w:t>
      </w:r>
      <w:r>
        <w:rPr>
          <w:i/>
          <w:spacing w:val="7"/>
          <w:sz w:val="20"/>
        </w:rPr>
        <w:t> </w:t>
      </w:r>
      <w:r>
        <w:rPr>
          <w:i/>
          <w:sz w:val="20"/>
        </w:rPr>
        <w:t>pop-up</w:t>
      </w:r>
      <w:r>
        <w:rPr>
          <w:i/>
          <w:spacing w:val="8"/>
          <w:sz w:val="20"/>
        </w:rPr>
        <w:t> </w:t>
      </w:r>
      <w:r>
        <w:rPr>
          <w:i/>
          <w:sz w:val="20"/>
        </w:rPr>
        <w:t>window</w:t>
      </w:r>
      <w:r>
        <w:rPr>
          <w:i/>
          <w:spacing w:val="7"/>
          <w:sz w:val="20"/>
        </w:rPr>
        <w:t> </w:t>
      </w:r>
      <w:r>
        <w:rPr>
          <w:i/>
          <w:sz w:val="20"/>
        </w:rPr>
        <w:t>with</w:t>
      </w:r>
      <w:r>
        <w:rPr>
          <w:i/>
          <w:spacing w:val="8"/>
          <w:sz w:val="20"/>
        </w:rPr>
        <w:t> </w:t>
      </w:r>
      <w:r>
        <w:rPr>
          <w:i/>
          <w:sz w:val="20"/>
        </w:rPr>
        <w:t>payment</w:t>
      </w:r>
      <w:r>
        <w:rPr>
          <w:i/>
          <w:spacing w:val="8"/>
          <w:sz w:val="20"/>
        </w:rPr>
        <w:t> </w:t>
      </w:r>
      <w:r>
        <w:rPr>
          <w:i/>
          <w:spacing w:val="-2"/>
          <w:sz w:val="20"/>
        </w:rPr>
        <w:t>links</w:t>
      </w:r>
    </w:p>
    <w:p>
      <w:pPr>
        <w:pStyle w:val="BodyText"/>
        <w:rPr>
          <w:i/>
        </w:rPr>
      </w:pPr>
    </w:p>
    <w:p>
      <w:pPr>
        <w:pStyle w:val="BodyText"/>
        <w:spacing w:before="28"/>
        <w:rPr>
          <w:i/>
        </w:rPr>
      </w:pPr>
    </w:p>
    <w:p>
      <w:pPr>
        <w:pStyle w:val="BodyText"/>
        <w:spacing w:line="230" w:lineRule="auto"/>
        <w:ind w:left="701" w:hanging="400"/>
      </w:pPr>
      <w:r>
        <w:rPr>
          <w:position w:val="-4"/>
        </w:rPr>
        <w:drawing>
          <wp:inline distT="0" distB="0" distL="0" distR="0">
            <wp:extent cx="152400" cy="152400"/>
            <wp:effectExtent l="0" t="0" r="0" b="0"/>
            <wp:docPr id="186" name="Image 186"/>
            <wp:cNvGraphicFramePr>
              <a:graphicFrameLocks/>
            </wp:cNvGraphicFramePr>
            <a:graphic>
              <a:graphicData uri="http://schemas.openxmlformats.org/drawingml/2006/picture">
                <pic:pic>
                  <pic:nvPicPr>
                    <pic:cNvPr id="186" name="Image 186"/>
                    <pic:cNvPicPr/>
                  </pic:nvPicPr>
                  <pic:blipFill>
                    <a:blip r:embed="rId66" cstate="print"/>
                    <a:stretch>
                      <a:fillRect/>
                    </a:stretch>
                  </pic:blipFill>
                  <pic:spPr>
                    <a:xfrm>
                      <a:off x="0" y="0"/>
                      <a:ext cx="152400" cy="152400"/>
                    </a:xfrm>
                    <a:prstGeom prst="rect">
                      <a:avLst/>
                    </a:prstGeom>
                  </pic:spPr>
                </pic:pic>
              </a:graphicData>
            </a:graphic>
          </wp:inline>
        </w:drawing>
      </w:r>
      <w:r>
        <w:rPr>
          <w:position w:val="-4"/>
        </w:rPr>
      </w:r>
      <w:r>
        <w:rPr>
          <w:rFonts w:ascii="Times New Roman" w:hAnsi="Times New Roman"/>
          <w:spacing w:val="80"/>
          <w:w w:val="150"/>
        </w:rPr>
        <w:t> </w:t>
      </w:r>
      <w:r>
        <w:rPr/>
        <w:t>Each</w:t>
      </w:r>
      <w:r>
        <w:rPr>
          <w:spacing w:val="-18"/>
        </w:rPr>
        <w:t> </w:t>
      </w:r>
      <w:r>
        <w:rPr/>
        <w:t>time</w:t>
      </w:r>
      <w:r>
        <w:rPr>
          <w:spacing w:val="-18"/>
        </w:rPr>
        <w:t> </w:t>
      </w:r>
      <w:r>
        <w:rPr/>
        <w:t>a</w:t>
      </w:r>
      <w:r>
        <w:rPr>
          <w:spacing w:val="-18"/>
        </w:rPr>
        <w:t> </w:t>
      </w:r>
      <w:r>
        <w:rPr/>
        <w:t>customer</w:t>
      </w:r>
      <w:r>
        <w:rPr>
          <w:spacing w:val="-18"/>
        </w:rPr>
        <w:t> </w:t>
      </w:r>
      <w:r>
        <w:rPr/>
        <w:t>goes</w:t>
      </w:r>
      <w:r>
        <w:rPr>
          <w:spacing w:val="-18"/>
        </w:rPr>
        <w:t> </w:t>
      </w:r>
      <w:r>
        <w:rPr/>
        <w:t>to</w:t>
      </w:r>
      <w:r>
        <w:rPr>
          <w:spacing w:val="-18"/>
        </w:rPr>
        <w:t> </w:t>
      </w:r>
      <w:r>
        <w:rPr/>
        <w:t>the</w:t>
      </w:r>
      <w:r>
        <w:rPr>
          <w:spacing w:val="-18"/>
        </w:rPr>
        <w:t> </w:t>
      </w:r>
      <w:r>
        <w:rPr/>
        <w:t>payment</w:t>
      </w:r>
      <w:r>
        <w:rPr>
          <w:spacing w:val="-18"/>
        </w:rPr>
        <w:t> </w:t>
      </w:r>
      <w:r>
        <w:rPr/>
        <w:t>page,</w:t>
      </w:r>
      <w:r>
        <w:rPr>
          <w:spacing w:val="-18"/>
        </w:rPr>
        <w:t> </w:t>
      </w:r>
      <w:r>
        <w:rPr>
          <w:w w:val="95"/>
        </w:rPr>
        <w:t>1</w:t>
      </w:r>
      <w:r>
        <w:rPr>
          <w:spacing w:val="-15"/>
          <w:w w:val="95"/>
        </w:rPr>
        <w:t> </w:t>
      </w:r>
      <w:r>
        <w:rPr/>
        <w:t>unit</w:t>
      </w:r>
      <w:r>
        <w:rPr>
          <w:spacing w:val="-18"/>
        </w:rPr>
        <w:t> </w:t>
      </w:r>
      <w:r>
        <w:rPr/>
        <w:t>of</w:t>
      </w:r>
      <w:r>
        <w:rPr>
          <w:spacing w:val="-18"/>
        </w:rPr>
        <w:t> </w:t>
      </w:r>
      <w:r>
        <w:rPr/>
        <w:t>the</w:t>
      </w:r>
      <w:r>
        <w:rPr>
          <w:spacing w:val="-18"/>
        </w:rPr>
        <w:t> </w:t>
      </w:r>
      <w:r>
        <w:rPr/>
        <w:t>product</w:t>
      </w:r>
      <w:r>
        <w:rPr>
          <w:spacing w:val="-18"/>
        </w:rPr>
        <w:t> </w:t>
      </w:r>
      <w:r>
        <w:rPr/>
        <w:t>is</w:t>
      </w:r>
      <w:r>
        <w:rPr>
          <w:spacing w:val="-18"/>
        </w:rPr>
        <w:t> </w:t>
      </w:r>
      <w:r>
        <w:rPr/>
        <w:t>“reserved”</w:t>
      </w:r>
      <w:r>
        <w:rPr>
          <w:spacing w:val="-18"/>
        </w:rPr>
        <w:t> </w:t>
      </w:r>
      <w:r>
        <w:rPr/>
        <w:t>for</w:t>
      </w:r>
      <w:r>
        <w:rPr>
          <w:spacing w:val="-18"/>
        </w:rPr>
        <w:t> </w:t>
      </w:r>
      <w:r>
        <w:rPr>
          <w:w w:val="95"/>
        </w:rPr>
        <w:t>15 </w:t>
      </w:r>
      <w:r>
        <w:rPr/>
        <w:t>minutes. This eliminates overbooking of the same product.</w:t>
      </w:r>
    </w:p>
    <w:p>
      <w:pPr>
        <w:pStyle w:val="BodyText"/>
        <w:spacing w:line="237" w:lineRule="auto" w:before="2"/>
        <w:ind w:left="701"/>
      </w:pPr>
      <w:r>
        <w:rPr/>
        <w:t>If</w:t>
      </w:r>
      <w:r>
        <w:rPr>
          <w:spacing w:val="-15"/>
        </w:rPr>
        <w:t> </w:t>
      </w:r>
      <w:r>
        <w:rPr/>
        <w:t>the</w:t>
      </w:r>
      <w:r>
        <w:rPr>
          <w:spacing w:val="-15"/>
        </w:rPr>
        <w:t> </w:t>
      </w:r>
      <w:r>
        <w:rPr/>
        <w:t>payment</w:t>
      </w:r>
      <w:r>
        <w:rPr>
          <w:spacing w:val="-15"/>
        </w:rPr>
        <w:t> </w:t>
      </w:r>
      <w:r>
        <w:rPr/>
        <w:t>failed</w:t>
      </w:r>
      <w:r>
        <w:rPr>
          <w:spacing w:val="-15"/>
        </w:rPr>
        <w:t> </w:t>
      </w:r>
      <w:r>
        <w:rPr/>
        <w:t>or</w:t>
      </w:r>
      <w:r>
        <w:rPr>
          <w:spacing w:val="-15"/>
        </w:rPr>
        <w:t> </w:t>
      </w:r>
      <w:r>
        <w:rPr/>
        <w:t>the</w:t>
      </w:r>
      <w:r>
        <w:rPr>
          <w:spacing w:val="-15"/>
        </w:rPr>
        <w:t> </w:t>
      </w:r>
      <w:r>
        <w:rPr/>
        <w:t>user</w:t>
      </w:r>
      <w:r>
        <w:rPr>
          <w:spacing w:val="-15"/>
        </w:rPr>
        <w:t> </w:t>
      </w:r>
      <w:r>
        <w:rPr/>
        <w:t>was</w:t>
      </w:r>
      <w:r>
        <w:rPr>
          <w:spacing w:val="-15"/>
        </w:rPr>
        <w:t> </w:t>
      </w:r>
      <w:r>
        <w:rPr/>
        <w:t>inactive</w:t>
      </w:r>
      <w:r>
        <w:rPr>
          <w:spacing w:val="-15"/>
        </w:rPr>
        <w:t> </w:t>
      </w:r>
      <w:r>
        <w:rPr/>
        <w:t>on</w:t>
      </w:r>
      <w:r>
        <w:rPr>
          <w:spacing w:val="-15"/>
        </w:rPr>
        <w:t> </w:t>
      </w:r>
      <w:r>
        <w:rPr/>
        <w:t>the</w:t>
      </w:r>
      <w:r>
        <w:rPr>
          <w:spacing w:val="-15"/>
        </w:rPr>
        <w:t> </w:t>
      </w:r>
      <w:r>
        <w:rPr/>
        <w:t>payment</w:t>
      </w:r>
      <w:r>
        <w:rPr>
          <w:spacing w:val="-15"/>
        </w:rPr>
        <w:t> </w:t>
      </w:r>
      <w:r>
        <w:rPr/>
        <w:t>page</w:t>
      </w:r>
      <w:r>
        <w:rPr>
          <w:spacing w:val="-15"/>
        </w:rPr>
        <w:t> </w:t>
      </w:r>
      <w:r>
        <w:rPr/>
        <w:t>for</w:t>
      </w:r>
      <w:r>
        <w:rPr>
          <w:spacing w:val="-15"/>
        </w:rPr>
        <w:t> </w:t>
      </w:r>
      <w:r>
        <w:rPr/>
        <w:t>more</w:t>
      </w:r>
      <w:r>
        <w:rPr>
          <w:spacing w:val="-15"/>
        </w:rPr>
        <w:t> </w:t>
      </w:r>
      <w:r>
        <w:rPr/>
        <w:t>than</w:t>
      </w:r>
      <w:r>
        <w:rPr>
          <w:spacing w:val="-15"/>
        </w:rPr>
        <w:t> </w:t>
      </w:r>
      <w:r>
        <w:rPr/>
        <w:t>15 minutes, the “reserved” product becomes available for purchase.</w:t>
      </w:r>
    </w:p>
    <w:p>
      <w:pPr>
        <w:pStyle w:val="BodyText"/>
        <w:spacing w:after="0" w:line="237" w:lineRule="auto"/>
        <w:sectPr>
          <w:pgSz w:w="11910" w:h="16840"/>
          <w:pgMar w:header="895" w:footer="611" w:top="1920" w:bottom="800" w:left="992" w:right="992"/>
        </w:sectPr>
      </w:pPr>
    </w:p>
    <w:p>
      <w:pPr>
        <w:pStyle w:val="Heading2"/>
        <w:spacing w:before="180"/>
      </w:pPr>
      <w:bookmarkStart w:name="Plans" w:id="51"/>
      <w:bookmarkEnd w:id="51"/>
      <w:r>
        <w:rPr/>
      </w:r>
      <w:bookmarkStart w:name="_bookmark25" w:id="52"/>
      <w:bookmarkEnd w:id="52"/>
      <w:r>
        <w:rPr/>
      </w:r>
      <w:r>
        <w:rPr>
          <w:spacing w:val="-2"/>
          <w:w w:val="105"/>
        </w:rPr>
        <w:t>Plans</w:t>
      </w:r>
    </w:p>
    <w:p>
      <w:pPr>
        <w:pStyle w:val="BodyText"/>
        <w:spacing w:line="237" w:lineRule="auto" w:before="323"/>
        <w:ind w:left="141"/>
      </w:pPr>
      <w:r>
        <w:rPr/>
        <w:t>Using the payment service provider system, you as a merchant can both accept one-time payments</w:t>
      </w:r>
      <w:r>
        <w:rPr>
          <w:spacing w:val="-15"/>
        </w:rPr>
        <w:t> </w:t>
      </w:r>
      <w:r>
        <w:rPr/>
        <w:t>for</w:t>
      </w:r>
      <w:r>
        <w:rPr>
          <w:spacing w:val="-15"/>
        </w:rPr>
        <w:t> </w:t>
      </w:r>
      <w:r>
        <w:rPr/>
        <w:t>your</w:t>
      </w:r>
      <w:r>
        <w:rPr>
          <w:spacing w:val="-15"/>
        </w:rPr>
        <w:t> </w:t>
      </w:r>
      <w:r>
        <w:rPr/>
        <w:t>goods</w:t>
      </w:r>
      <w:r>
        <w:rPr>
          <w:spacing w:val="-15"/>
        </w:rPr>
        <w:t> </w:t>
      </w:r>
      <w:r>
        <w:rPr/>
        <w:t>or</w:t>
      </w:r>
      <w:r>
        <w:rPr>
          <w:spacing w:val="-15"/>
        </w:rPr>
        <w:t> </w:t>
      </w:r>
      <w:r>
        <w:rPr/>
        <w:t>services,</w:t>
      </w:r>
      <w:r>
        <w:rPr>
          <w:spacing w:val="-15"/>
        </w:rPr>
        <w:t> </w:t>
      </w:r>
      <w:r>
        <w:rPr/>
        <w:t>and</w:t>
      </w:r>
      <w:r>
        <w:rPr>
          <w:spacing w:val="-15"/>
        </w:rPr>
        <w:t> </w:t>
      </w:r>
      <w:r>
        <w:rPr/>
        <w:t>also</w:t>
      </w:r>
      <w:r>
        <w:rPr>
          <w:spacing w:val="-15"/>
        </w:rPr>
        <w:t> </w:t>
      </w:r>
      <w:r>
        <w:rPr/>
        <w:t>create</w:t>
      </w:r>
      <w:r>
        <w:rPr>
          <w:spacing w:val="-15"/>
        </w:rPr>
        <w:t> </w:t>
      </w:r>
      <w:r>
        <w:rPr/>
        <w:t>plans</w:t>
      </w:r>
      <w:r>
        <w:rPr>
          <w:spacing w:val="-15"/>
        </w:rPr>
        <w:t> </w:t>
      </w:r>
      <w:r>
        <w:rPr/>
        <w:t>for</w:t>
      </w:r>
      <w:r>
        <w:rPr>
          <w:spacing w:val="-15"/>
        </w:rPr>
        <w:t> </w:t>
      </w:r>
      <w:r>
        <w:rPr/>
        <w:t>accepting</w:t>
      </w:r>
      <w:r>
        <w:rPr>
          <w:spacing w:val="-15"/>
        </w:rPr>
        <w:t> </w:t>
      </w:r>
      <w:r>
        <w:rPr/>
        <w:t>recurring</w:t>
      </w:r>
      <w:r>
        <w:rPr>
          <w:spacing w:val="-15"/>
        </w:rPr>
        <w:t> </w:t>
      </w:r>
      <w:r>
        <w:rPr/>
        <w:t>payments.</w:t>
      </w:r>
    </w:p>
    <w:p>
      <w:pPr>
        <w:pStyle w:val="BodyText"/>
        <w:spacing w:before="75"/>
      </w:pPr>
    </w:p>
    <w:p>
      <w:pPr>
        <w:pStyle w:val="BodyText"/>
        <w:spacing w:line="237" w:lineRule="auto"/>
        <w:ind w:left="141" w:right="176"/>
      </w:pPr>
      <w:r>
        <w:rPr/>
        <w:t>A</w:t>
      </w:r>
      <w:r>
        <w:rPr>
          <w:spacing w:val="-7"/>
        </w:rPr>
        <w:t> </w:t>
      </w:r>
      <w:r>
        <w:rPr/>
        <w:t>plan</w:t>
      </w:r>
      <w:r>
        <w:rPr>
          <w:spacing w:val="-7"/>
        </w:rPr>
        <w:t> </w:t>
      </w:r>
      <w:r>
        <w:rPr/>
        <w:t>is</w:t>
      </w:r>
      <w:r>
        <w:rPr>
          <w:spacing w:val="-7"/>
        </w:rPr>
        <w:t> </w:t>
      </w:r>
      <w:r>
        <w:rPr/>
        <w:t>a</w:t>
      </w:r>
      <w:r>
        <w:rPr>
          <w:spacing w:val="-7"/>
        </w:rPr>
        <w:t> </w:t>
      </w:r>
      <w:r>
        <w:rPr/>
        <w:t>description</w:t>
      </w:r>
      <w:r>
        <w:rPr>
          <w:spacing w:val="-7"/>
        </w:rPr>
        <w:t> </w:t>
      </w:r>
      <w:r>
        <w:rPr/>
        <w:t>of</w:t>
      </w:r>
      <w:r>
        <w:rPr>
          <w:spacing w:val="-7"/>
        </w:rPr>
        <w:t> </w:t>
      </w:r>
      <w:r>
        <w:rPr/>
        <w:t>the</w:t>
      </w:r>
      <w:r>
        <w:rPr>
          <w:spacing w:val="-7"/>
        </w:rPr>
        <w:t> </w:t>
      </w:r>
      <w:r>
        <w:rPr/>
        <w:t>scheme</w:t>
      </w:r>
      <w:r>
        <w:rPr>
          <w:spacing w:val="-7"/>
        </w:rPr>
        <w:t> </w:t>
      </w:r>
      <w:r>
        <w:rPr/>
        <w:t>and</w:t>
      </w:r>
      <w:r>
        <w:rPr>
          <w:spacing w:val="-7"/>
        </w:rPr>
        <w:t> </w:t>
      </w:r>
      <w:r>
        <w:rPr/>
        <w:t>parameters</w:t>
      </w:r>
      <w:r>
        <w:rPr>
          <w:spacing w:val="-7"/>
        </w:rPr>
        <w:t> </w:t>
      </w:r>
      <w:r>
        <w:rPr/>
        <w:t>for</w:t>
      </w:r>
      <w:r>
        <w:rPr>
          <w:spacing w:val="-7"/>
        </w:rPr>
        <w:t> </w:t>
      </w:r>
      <w:r>
        <w:rPr/>
        <w:t>charging</w:t>
      </w:r>
      <w:r>
        <w:rPr>
          <w:spacing w:val="-7"/>
        </w:rPr>
        <w:t> </w:t>
      </w:r>
      <w:r>
        <w:rPr/>
        <w:t>funds</w:t>
      </w:r>
      <w:r>
        <w:rPr>
          <w:spacing w:val="-7"/>
        </w:rPr>
        <w:t> </w:t>
      </w:r>
      <w:r>
        <w:rPr/>
        <w:t>from</w:t>
      </w:r>
      <w:r>
        <w:rPr>
          <w:spacing w:val="-7"/>
        </w:rPr>
        <w:t> </w:t>
      </w:r>
      <w:r>
        <w:rPr/>
        <w:t>customers'</w:t>
      </w:r>
      <w:r>
        <w:rPr>
          <w:spacing w:val="-7"/>
        </w:rPr>
        <w:t> </w:t>
      </w:r>
      <w:r>
        <w:rPr/>
        <w:t>cards for goods and services on a regular basis.</w:t>
      </w:r>
    </w:p>
    <w:p>
      <w:pPr>
        <w:pStyle w:val="BodyText"/>
        <w:spacing w:before="76"/>
      </w:pPr>
    </w:p>
    <w:p>
      <w:pPr>
        <w:pStyle w:val="BodyText"/>
        <w:spacing w:line="237" w:lineRule="auto"/>
        <w:ind w:left="141" w:right="342"/>
      </w:pPr>
      <w:r>
        <w:rPr/>
        <w:t>To</w:t>
      </w:r>
      <w:r>
        <w:rPr>
          <w:spacing w:val="-3"/>
        </w:rPr>
        <w:t> </w:t>
      </w:r>
      <w:r>
        <w:rPr/>
        <w:t>track</w:t>
      </w:r>
      <w:r>
        <w:rPr>
          <w:spacing w:val="-3"/>
        </w:rPr>
        <w:t> </w:t>
      </w:r>
      <w:r>
        <w:rPr/>
        <w:t>payments</w:t>
      </w:r>
      <w:r>
        <w:rPr>
          <w:spacing w:val="-3"/>
        </w:rPr>
        <w:t> </w:t>
      </w:r>
      <w:r>
        <w:rPr/>
        <w:t>made</w:t>
      </w:r>
      <w:r>
        <w:rPr>
          <w:spacing w:val="-3"/>
        </w:rPr>
        <w:t> </w:t>
      </w:r>
      <w:r>
        <w:rPr/>
        <w:t>by</w:t>
      </w:r>
      <w:r>
        <w:rPr>
          <w:spacing w:val="-3"/>
        </w:rPr>
        <w:t> </w:t>
      </w:r>
      <w:r>
        <w:rPr/>
        <w:t>a</w:t>
      </w:r>
      <w:r>
        <w:rPr>
          <w:spacing w:val="-3"/>
        </w:rPr>
        <w:t> </w:t>
      </w:r>
      <w:r>
        <w:rPr/>
        <w:t>customer,</w:t>
      </w:r>
      <w:r>
        <w:rPr>
          <w:spacing w:val="-3"/>
        </w:rPr>
        <w:t> </w:t>
      </w:r>
      <w:r>
        <w:rPr/>
        <w:t>the</w:t>
      </w:r>
      <w:r>
        <w:rPr>
          <w:spacing w:val="-3"/>
        </w:rPr>
        <w:t> </w:t>
      </w:r>
      <w:r>
        <w:rPr/>
        <w:t>system</w:t>
      </w:r>
      <w:r>
        <w:rPr>
          <w:spacing w:val="-3"/>
        </w:rPr>
        <w:t> </w:t>
      </w:r>
      <w:r>
        <w:rPr/>
        <w:t>creates</w:t>
      </w:r>
      <w:r>
        <w:rPr>
          <w:spacing w:val="-3"/>
        </w:rPr>
        <w:t> </w:t>
      </w:r>
      <w:r>
        <w:rPr/>
        <w:t>a</w:t>
      </w:r>
      <w:r>
        <w:rPr>
          <w:spacing w:val="-3"/>
        </w:rPr>
        <w:t> </w:t>
      </w:r>
      <w:r>
        <w:rPr/>
        <w:t>subscription</w:t>
      </w:r>
      <w:r>
        <w:rPr>
          <w:spacing w:val="-3"/>
        </w:rPr>
        <w:t> </w:t>
      </w:r>
      <w:r>
        <w:rPr/>
        <w:t>as</w:t>
      </w:r>
      <w:r>
        <w:rPr>
          <w:spacing w:val="-3"/>
        </w:rPr>
        <w:t> </w:t>
      </w:r>
      <w:r>
        <w:rPr/>
        <w:t>a</w:t>
      </w:r>
      <w:r>
        <w:rPr>
          <w:spacing w:val="-3"/>
        </w:rPr>
        <w:t> </w:t>
      </w:r>
      <w:r>
        <w:rPr/>
        <w:t>list</w:t>
      </w:r>
      <w:r>
        <w:rPr>
          <w:spacing w:val="-3"/>
        </w:rPr>
        <w:t> </w:t>
      </w:r>
      <w:r>
        <w:rPr/>
        <w:t>of</w:t>
      </w:r>
      <w:r>
        <w:rPr>
          <w:spacing w:val="-3"/>
        </w:rPr>
        <w:t> </w:t>
      </w:r>
      <w:r>
        <w:rPr/>
        <w:t>the customer’s</w:t>
      </w:r>
      <w:r>
        <w:rPr>
          <w:spacing w:val="-8"/>
        </w:rPr>
        <w:t> </w:t>
      </w:r>
      <w:r>
        <w:rPr/>
        <w:t>payments</w:t>
      </w:r>
      <w:r>
        <w:rPr>
          <w:spacing w:val="-8"/>
        </w:rPr>
        <w:t> </w:t>
      </w:r>
      <w:r>
        <w:rPr/>
        <w:t>under</w:t>
      </w:r>
      <w:r>
        <w:rPr>
          <w:spacing w:val="-8"/>
        </w:rPr>
        <w:t> </w:t>
      </w:r>
      <w:r>
        <w:rPr/>
        <w:t>a</w:t>
      </w:r>
      <w:r>
        <w:rPr>
          <w:spacing w:val="-8"/>
        </w:rPr>
        <w:t> </w:t>
      </w:r>
      <w:r>
        <w:rPr/>
        <w:t>plan.</w:t>
      </w:r>
      <w:r>
        <w:rPr>
          <w:spacing w:val="-8"/>
        </w:rPr>
        <w:t> </w:t>
      </w:r>
      <w:r>
        <w:rPr/>
        <w:t>A</w:t>
      </w:r>
      <w:r>
        <w:rPr>
          <w:spacing w:val="-8"/>
        </w:rPr>
        <w:t> </w:t>
      </w:r>
      <w:r>
        <w:rPr/>
        <w:t>detailed</w:t>
      </w:r>
      <w:r>
        <w:rPr>
          <w:spacing w:val="-8"/>
        </w:rPr>
        <w:t> </w:t>
      </w:r>
      <w:r>
        <w:rPr/>
        <w:t>description</w:t>
      </w:r>
      <w:r>
        <w:rPr>
          <w:spacing w:val="-8"/>
        </w:rPr>
        <w:t> </w:t>
      </w:r>
      <w:r>
        <w:rPr/>
        <w:t>of</w:t>
      </w:r>
      <w:r>
        <w:rPr>
          <w:spacing w:val="-8"/>
        </w:rPr>
        <w:t> </w:t>
      </w:r>
      <w:r>
        <w:rPr/>
        <w:t>the</w:t>
      </w:r>
      <w:r>
        <w:rPr>
          <w:spacing w:val="-8"/>
        </w:rPr>
        <w:t> </w:t>
      </w:r>
      <w:r>
        <w:rPr/>
        <w:t>subscription</w:t>
      </w:r>
      <w:r>
        <w:rPr>
          <w:spacing w:val="-8"/>
        </w:rPr>
        <w:t> </w:t>
      </w:r>
      <w:r>
        <w:rPr/>
        <w:t>service</w:t>
      </w:r>
      <w:r>
        <w:rPr>
          <w:spacing w:val="-8"/>
        </w:rPr>
        <w:t> </w:t>
      </w:r>
      <w:r>
        <w:rPr/>
        <w:t>can</w:t>
      </w:r>
      <w:r>
        <w:rPr>
          <w:spacing w:val="-8"/>
        </w:rPr>
        <w:t> </w:t>
      </w:r>
      <w:r>
        <w:rPr/>
        <w:t>be found in </w:t>
      </w:r>
      <w:hyperlink w:history="true" w:anchor="_bookmark29">
        <w:r>
          <w:rPr>
            <w:color w:val="3472B0"/>
          </w:rPr>
          <w:t>Subscriptions</w:t>
        </w:r>
      </w:hyperlink>
      <w:r>
        <w:rPr/>
        <w:t>.</w:t>
      </w:r>
    </w:p>
    <w:p>
      <w:pPr>
        <w:pStyle w:val="BodyText"/>
        <w:spacing w:before="98"/>
      </w:pPr>
      <w:r>
        <w:rPr/>
        <w:drawing>
          <wp:anchor distT="0" distB="0" distL="0" distR="0" allowOverlap="1" layoutInCell="1" locked="0" behindDoc="1" simplePos="0" relativeHeight="487628800">
            <wp:simplePos x="0" y="0"/>
            <wp:positionH relativeFrom="page">
              <wp:posOffset>719962</wp:posOffset>
            </wp:positionH>
            <wp:positionV relativeFrom="paragraph">
              <wp:posOffset>232099</wp:posOffset>
            </wp:positionV>
            <wp:extent cx="6113619" cy="1581150"/>
            <wp:effectExtent l="0" t="0" r="0" b="0"/>
            <wp:wrapTopAndBottom/>
            <wp:docPr id="187" name="Image 187"/>
            <wp:cNvGraphicFramePr>
              <a:graphicFrameLocks/>
            </wp:cNvGraphicFramePr>
            <a:graphic>
              <a:graphicData uri="http://schemas.openxmlformats.org/drawingml/2006/picture">
                <pic:pic>
                  <pic:nvPicPr>
                    <pic:cNvPr id="187" name="Image 187"/>
                    <pic:cNvPicPr/>
                  </pic:nvPicPr>
                  <pic:blipFill>
                    <a:blip r:embed="rId67" cstate="print"/>
                    <a:stretch>
                      <a:fillRect/>
                    </a:stretch>
                  </pic:blipFill>
                  <pic:spPr>
                    <a:xfrm>
                      <a:off x="0" y="0"/>
                      <a:ext cx="6113619" cy="1581150"/>
                    </a:xfrm>
                    <a:prstGeom prst="rect">
                      <a:avLst/>
                    </a:prstGeom>
                  </pic:spPr>
                </pic:pic>
              </a:graphicData>
            </a:graphic>
          </wp:anchor>
        </w:drawing>
      </w:r>
    </w:p>
    <w:p>
      <w:pPr>
        <w:spacing w:before="0"/>
        <w:ind w:left="190" w:right="138" w:firstLine="0"/>
        <w:jc w:val="center"/>
        <w:rPr>
          <w:i/>
          <w:sz w:val="20"/>
        </w:rPr>
      </w:pPr>
      <w:r>
        <w:rPr>
          <w:i/>
          <w:sz w:val="20"/>
        </w:rPr>
        <w:t>The</w:t>
      </w:r>
      <w:r>
        <w:rPr>
          <w:i/>
          <w:spacing w:val="-10"/>
          <w:sz w:val="20"/>
        </w:rPr>
        <w:t> </w:t>
      </w:r>
      <w:r>
        <w:rPr>
          <w:i/>
          <w:sz w:val="20"/>
        </w:rPr>
        <w:t>‘Plan</w:t>
      </w:r>
      <w:r>
        <w:rPr>
          <w:i/>
          <w:spacing w:val="-9"/>
          <w:sz w:val="20"/>
        </w:rPr>
        <w:t> </w:t>
      </w:r>
      <w:r>
        <w:rPr>
          <w:i/>
          <w:sz w:val="20"/>
        </w:rPr>
        <w:t>information’</w:t>
      </w:r>
      <w:r>
        <w:rPr>
          <w:i/>
          <w:spacing w:val="-10"/>
          <w:sz w:val="20"/>
        </w:rPr>
        <w:t> </w:t>
      </w:r>
      <w:r>
        <w:rPr>
          <w:i/>
          <w:spacing w:val="-4"/>
          <w:sz w:val="20"/>
        </w:rPr>
        <w:t>page</w:t>
      </w:r>
    </w:p>
    <w:p>
      <w:pPr>
        <w:pStyle w:val="BodyText"/>
        <w:spacing w:before="103"/>
        <w:rPr>
          <w:i/>
        </w:rPr>
      </w:pPr>
    </w:p>
    <w:p>
      <w:pPr>
        <w:pStyle w:val="Heading3"/>
      </w:pPr>
      <w:bookmarkStart w:name="Create a plan" w:id="53"/>
      <w:bookmarkEnd w:id="53"/>
      <w:r>
        <w:rPr/>
      </w:r>
      <w:bookmarkStart w:name="_bookmark26" w:id="54"/>
      <w:bookmarkEnd w:id="54"/>
      <w:r>
        <w:rPr/>
      </w:r>
      <w:r>
        <w:rPr>
          <w:spacing w:val="-2"/>
        </w:rPr>
        <w:t>Create</w:t>
      </w:r>
      <w:r>
        <w:rPr>
          <w:spacing w:val="-21"/>
        </w:rPr>
        <w:t> </w:t>
      </w:r>
      <w:r>
        <w:rPr>
          <w:spacing w:val="-2"/>
        </w:rPr>
        <w:t>a</w:t>
      </w:r>
      <w:r>
        <w:rPr>
          <w:spacing w:val="-21"/>
        </w:rPr>
        <w:t> </w:t>
      </w:r>
      <w:r>
        <w:rPr>
          <w:spacing w:val="-4"/>
        </w:rPr>
        <w:t>plan</w:t>
      </w:r>
    </w:p>
    <w:p>
      <w:pPr>
        <w:pStyle w:val="BodyText"/>
        <w:spacing w:before="319"/>
        <w:ind w:left="141"/>
      </w:pPr>
      <w:r>
        <w:rPr/>
        <w:t>To</w:t>
      </w:r>
      <w:r>
        <w:rPr>
          <w:spacing w:val="-18"/>
        </w:rPr>
        <w:t> </w:t>
      </w:r>
      <w:r>
        <w:rPr/>
        <w:t>create</w:t>
      </w:r>
      <w:r>
        <w:rPr>
          <w:spacing w:val="-18"/>
        </w:rPr>
        <w:t> </w:t>
      </w:r>
      <w:r>
        <w:rPr/>
        <w:t>a</w:t>
      </w:r>
      <w:r>
        <w:rPr>
          <w:spacing w:val="-18"/>
        </w:rPr>
        <w:t> </w:t>
      </w:r>
      <w:r>
        <w:rPr/>
        <w:t>plan,</w:t>
      </w:r>
      <w:r>
        <w:rPr>
          <w:spacing w:val="-18"/>
        </w:rPr>
        <w:t> </w:t>
      </w:r>
      <w:r>
        <w:rPr/>
        <w:t>follow</w:t>
      </w:r>
      <w:r>
        <w:rPr>
          <w:spacing w:val="-17"/>
        </w:rPr>
        <w:t> </w:t>
      </w:r>
      <w:r>
        <w:rPr/>
        <w:t>these</w:t>
      </w:r>
      <w:r>
        <w:rPr>
          <w:spacing w:val="-18"/>
        </w:rPr>
        <w:t> </w:t>
      </w:r>
      <w:r>
        <w:rPr>
          <w:spacing w:val="-2"/>
        </w:rPr>
        <w:t>steps:</w:t>
      </w:r>
    </w:p>
    <w:p>
      <w:pPr>
        <w:pStyle w:val="ListParagraph"/>
        <w:numPr>
          <w:ilvl w:val="0"/>
          <w:numId w:val="26"/>
        </w:numPr>
        <w:tabs>
          <w:tab w:pos="740" w:val="left" w:leader="none"/>
        </w:tabs>
        <w:spacing w:line="242" w:lineRule="exact" w:before="117" w:after="0"/>
        <w:ind w:left="740" w:right="0" w:hanging="166"/>
        <w:jc w:val="left"/>
        <w:rPr>
          <w:sz w:val="20"/>
        </w:rPr>
      </w:pPr>
      <w:r>
        <w:rPr>
          <w:sz w:val="20"/>
        </w:rPr>
        <w:t>Go</w:t>
      </w:r>
      <w:r>
        <w:rPr>
          <w:spacing w:val="-9"/>
          <w:sz w:val="20"/>
        </w:rPr>
        <w:t> </w:t>
      </w:r>
      <w:r>
        <w:rPr>
          <w:sz w:val="20"/>
        </w:rPr>
        <w:t>to</w:t>
      </w:r>
      <w:r>
        <w:rPr>
          <w:spacing w:val="-8"/>
          <w:sz w:val="20"/>
        </w:rPr>
        <w:t> </w:t>
      </w:r>
      <w:r>
        <w:rPr>
          <w:sz w:val="20"/>
        </w:rPr>
        <w:t>the</w:t>
      </w:r>
      <w:r>
        <w:rPr>
          <w:spacing w:val="-8"/>
          <w:sz w:val="20"/>
        </w:rPr>
        <w:t> </w:t>
      </w:r>
      <w:r>
        <w:rPr>
          <w:sz w:val="20"/>
        </w:rPr>
        <w:t>Plans</w:t>
      </w:r>
      <w:r>
        <w:rPr>
          <w:spacing w:val="-8"/>
          <w:sz w:val="20"/>
        </w:rPr>
        <w:t> </w:t>
      </w:r>
      <w:r>
        <w:rPr>
          <w:sz w:val="20"/>
        </w:rPr>
        <w:t>tab</w:t>
      </w:r>
      <w:r>
        <w:rPr>
          <w:spacing w:val="-8"/>
          <w:sz w:val="20"/>
        </w:rPr>
        <w:t> </w:t>
      </w:r>
      <w:r>
        <w:rPr>
          <w:spacing w:val="-2"/>
          <w:sz w:val="20"/>
        </w:rPr>
        <w:t>page.</w:t>
      </w:r>
    </w:p>
    <w:p>
      <w:pPr>
        <w:pStyle w:val="ListParagraph"/>
        <w:numPr>
          <w:ilvl w:val="0"/>
          <w:numId w:val="26"/>
        </w:numPr>
        <w:tabs>
          <w:tab w:pos="741" w:val="left" w:leader="none"/>
        </w:tabs>
        <w:spacing w:line="240" w:lineRule="exact" w:before="0" w:after="0"/>
        <w:ind w:left="741" w:right="0" w:hanging="208"/>
        <w:jc w:val="left"/>
        <w:rPr>
          <w:sz w:val="20"/>
        </w:rPr>
      </w:pPr>
      <w:r>
        <w:rPr>
          <w:sz w:val="20"/>
        </w:rPr>
        <w:t>Click</w:t>
      </w:r>
      <w:r>
        <w:rPr>
          <w:spacing w:val="-7"/>
          <w:sz w:val="20"/>
        </w:rPr>
        <w:t> </w:t>
      </w:r>
      <w:r>
        <w:rPr>
          <w:sz w:val="20"/>
        </w:rPr>
        <w:t>Add</w:t>
      </w:r>
      <w:r>
        <w:rPr>
          <w:spacing w:val="-7"/>
          <w:sz w:val="20"/>
        </w:rPr>
        <w:t> </w:t>
      </w:r>
      <w:r>
        <w:rPr>
          <w:sz w:val="20"/>
        </w:rPr>
        <w:t>a</w:t>
      </w:r>
      <w:r>
        <w:rPr>
          <w:spacing w:val="-6"/>
          <w:sz w:val="20"/>
        </w:rPr>
        <w:t> </w:t>
      </w:r>
      <w:r>
        <w:rPr>
          <w:spacing w:val="-2"/>
          <w:sz w:val="20"/>
        </w:rPr>
        <w:t>plan.</w:t>
      </w:r>
    </w:p>
    <w:p>
      <w:pPr>
        <w:pStyle w:val="ListParagraph"/>
        <w:numPr>
          <w:ilvl w:val="0"/>
          <w:numId w:val="26"/>
        </w:numPr>
        <w:tabs>
          <w:tab w:pos="741" w:val="left" w:leader="none"/>
        </w:tabs>
        <w:spacing w:line="240" w:lineRule="exact" w:before="0" w:after="0"/>
        <w:ind w:left="741" w:right="0" w:hanging="207"/>
        <w:jc w:val="left"/>
        <w:rPr>
          <w:sz w:val="20"/>
        </w:rPr>
      </w:pPr>
      <w:r>
        <w:rPr>
          <w:sz w:val="20"/>
        </w:rPr>
        <w:t>Fill</w:t>
      </w:r>
      <w:r>
        <w:rPr>
          <w:spacing w:val="-7"/>
          <w:sz w:val="20"/>
        </w:rPr>
        <w:t> </w:t>
      </w:r>
      <w:r>
        <w:rPr>
          <w:sz w:val="20"/>
        </w:rPr>
        <w:t>out</w:t>
      </w:r>
      <w:r>
        <w:rPr>
          <w:spacing w:val="-6"/>
          <w:sz w:val="20"/>
        </w:rPr>
        <w:t> </w:t>
      </w:r>
      <w:r>
        <w:rPr>
          <w:sz w:val="20"/>
        </w:rPr>
        <w:t>the</w:t>
      </w:r>
      <w:r>
        <w:rPr>
          <w:spacing w:val="-6"/>
          <w:sz w:val="20"/>
        </w:rPr>
        <w:t> </w:t>
      </w:r>
      <w:r>
        <w:rPr>
          <w:sz w:val="20"/>
        </w:rPr>
        <w:t>form</w:t>
      </w:r>
      <w:r>
        <w:rPr>
          <w:spacing w:val="-6"/>
          <w:sz w:val="20"/>
        </w:rPr>
        <w:t> </w:t>
      </w:r>
      <w:r>
        <w:rPr>
          <w:sz w:val="20"/>
        </w:rPr>
        <w:t>according</w:t>
      </w:r>
      <w:r>
        <w:rPr>
          <w:spacing w:val="-7"/>
          <w:sz w:val="20"/>
        </w:rPr>
        <w:t> </w:t>
      </w:r>
      <w:r>
        <w:rPr>
          <w:sz w:val="20"/>
        </w:rPr>
        <w:t>to</w:t>
      </w:r>
      <w:r>
        <w:rPr>
          <w:spacing w:val="-6"/>
          <w:sz w:val="20"/>
        </w:rPr>
        <w:t> </w:t>
      </w:r>
      <w:r>
        <w:rPr>
          <w:sz w:val="20"/>
        </w:rPr>
        <w:t>the</w:t>
      </w:r>
      <w:r>
        <w:rPr>
          <w:spacing w:val="-6"/>
          <w:sz w:val="20"/>
        </w:rPr>
        <w:t> </w:t>
      </w:r>
      <w:r>
        <w:rPr>
          <w:sz w:val="20"/>
        </w:rPr>
        <w:t>description</w:t>
      </w:r>
      <w:r>
        <w:rPr>
          <w:spacing w:val="-6"/>
          <w:sz w:val="20"/>
        </w:rPr>
        <w:t> </w:t>
      </w:r>
      <w:r>
        <w:rPr>
          <w:sz w:val="20"/>
        </w:rPr>
        <w:t>of</w:t>
      </w:r>
      <w:r>
        <w:rPr>
          <w:spacing w:val="-7"/>
          <w:sz w:val="20"/>
        </w:rPr>
        <w:t> </w:t>
      </w:r>
      <w:r>
        <w:rPr>
          <w:sz w:val="20"/>
        </w:rPr>
        <w:t>the</w:t>
      </w:r>
      <w:r>
        <w:rPr>
          <w:spacing w:val="-6"/>
          <w:sz w:val="20"/>
        </w:rPr>
        <w:t> </w:t>
      </w:r>
      <w:r>
        <w:rPr>
          <w:sz w:val="20"/>
        </w:rPr>
        <w:t>fields</w:t>
      </w:r>
      <w:r>
        <w:rPr>
          <w:spacing w:val="-6"/>
          <w:sz w:val="20"/>
        </w:rPr>
        <w:t> </w:t>
      </w:r>
      <w:r>
        <w:rPr>
          <w:sz w:val="20"/>
        </w:rPr>
        <w:t>in</w:t>
      </w:r>
      <w:r>
        <w:rPr>
          <w:spacing w:val="-6"/>
          <w:sz w:val="20"/>
        </w:rPr>
        <w:t> </w:t>
      </w:r>
      <w:r>
        <w:rPr>
          <w:sz w:val="20"/>
        </w:rPr>
        <w:t>the</w:t>
      </w:r>
      <w:r>
        <w:rPr>
          <w:spacing w:val="-7"/>
          <w:sz w:val="20"/>
        </w:rPr>
        <w:t> </w:t>
      </w:r>
      <w:r>
        <w:rPr>
          <w:sz w:val="20"/>
        </w:rPr>
        <w:t>table</w:t>
      </w:r>
      <w:r>
        <w:rPr>
          <w:spacing w:val="-6"/>
          <w:sz w:val="20"/>
        </w:rPr>
        <w:t> </w:t>
      </w:r>
      <w:r>
        <w:rPr>
          <w:spacing w:val="-2"/>
          <w:sz w:val="20"/>
        </w:rPr>
        <w:t>below.</w:t>
      </w:r>
    </w:p>
    <w:p>
      <w:pPr>
        <w:pStyle w:val="ListParagraph"/>
        <w:numPr>
          <w:ilvl w:val="0"/>
          <w:numId w:val="26"/>
        </w:numPr>
        <w:tabs>
          <w:tab w:pos="740" w:val="left" w:leader="none"/>
        </w:tabs>
        <w:spacing w:line="242" w:lineRule="exact" w:before="0" w:after="0"/>
        <w:ind w:left="740" w:right="0" w:hanging="226"/>
        <w:jc w:val="left"/>
        <w:rPr>
          <w:sz w:val="20"/>
        </w:rPr>
      </w:pPr>
      <w:r>
        <w:rPr>
          <w:sz w:val="20"/>
        </w:rPr>
        <w:t>Click</w:t>
      </w:r>
      <w:r>
        <w:rPr>
          <w:spacing w:val="-12"/>
          <w:sz w:val="20"/>
        </w:rPr>
        <w:t> </w:t>
      </w:r>
      <w:r>
        <w:rPr>
          <w:sz w:val="20"/>
        </w:rPr>
        <w:t>Confirm</w:t>
      </w:r>
      <w:r>
        <w:rPr>
          <w:spacing w:val="-12"/>
          <w:sz w:val="20"/>
        </w:rPr>
        <w:t> </w:t>
      </w:r>
      <w:r>
        <w:rPr>
          <w:sz w:val="20"/>
        </w:rPr>
        <w:t>to</w:t>
      </w:r>
      <w:r>
        <w:rPr>
          <w:spacing w:val="-12"/>
          <w:sz w:val="20"/>
        </w:rPr>
        <w:t> </w:t>
      </w:r>
      <w:r>
        <w:rPr>
          <w:sz w:val="20"/>
        </w:rPr>
        <w:t>save</w:t>
      </w:r>
      <w:r>
        <w:rPr>
          <w:spacing w:val="-12"/>
          <w:sz w:val="20"/>
        </w:rPr>
        <w:t> </w:t>
      </w:r>
      <w:r>
        <w:rPr>
          <w:sz w:val="20"/>
        </w:rPr>
        <w:t>the</w:t>
      </w:r>
      <w:r>
        <w:rPr>
          <w:spacing w:val="-12"/>
          <w:sz w:val="20"/>
        </w:rPr>
        <w:t> </w:t>
      </w:r>
      <w:r>
        <w:rPr>
          <w:spacing w:val="-2"/>
          <w:sz w:val="20"/>
        </w:rPr>
        <w:t>settings.</w:t>
      </w:r>
    </w:p>
    <w:p>
      <w:pPr>
        <w:pStyle w:val="BodyText"/>
        <w:spacing w:before="99"/>
      </w:pPr>
      <w:r>
        <w:rPr/>
        <w:drawing>
          <wp:anchor distT="0" distB="0" distL="0" distR="0" allowOverlap="1" layoutInCell="1" locked="0" behindDoc="1" simplePos="0" relativeHeight="487629312">
            <wp:simplePos x="0" y="0"/>
            <wp:positionH relativeFrom="page">
              <wp:posOffset>719962</wp:posOffset>
            </wp:positionH>
            <wp:positionV relativeFrom="paragraph">
              <wp:posOffset>233071</wp:posOffset>
            </wp:positionV>
            <wp:extent cx="6104991" cy="1833562"/>
            <wp:effectExtent l="0" t="0" r="0" b="0"/>
            <wp:wrapTopAndBottom/>
            <wp:docPr id="188" name="Image 188"/>
            <wp:cNvGraphicFramePr>
              <a:graphicFrameLocks/>
            </wp:cNvGraphicFramePr>
            <a:graphic>
              <a:graphicData uri="http://schemas.openxmlformats.org/drawingml/2006/picture">
                <pic:pic>
                  <pic:nvPicPr>
                    <pic:cNvPr id="188" name="Image 188"/>
                    <pic:cNvPicPr/>
                  </pic:nvPicPr>
                  <pic:blipFill>
                    <a:blip r:embed="rId68" cstate="print"/>
                    <a:stretch>
                      <a:fillRect/>
                    </a:stretch>
                  </pic:blipFill>
                  <pic:spPr>
                    <a:xfrm>
                      <a:off x="0" y="0"/>
                      <a:ext cx="6104991" cy="1833562"/>
                    </a:xfrm>
                    <a:prstGeom prst="rect">
                      <a:avLst/>
                    </a:prstGeom>
                  </pic:spPr>
                </pic:pic>
              </a:graphicData>
            </a:graphic>
          </wp:anchor>
        </w:drawing>
      </w:r>
    </w:p>
    <w:p>
      <w:pPr>
        <w:spacing w:before="0"/>
        <w:ind w:left="190" w:right="138" w:firstLine="0"/>
        <w:jc w:val="center"/>
        <w:rPr>
          <w:i/>
          <w:sz w:val="20"/>
        </w:rPr>
      </w:pPr>
      <w:r>
        <w:rPr>
          <w:i/>
          <w:sz w:val="20"/>
        </w:rPr>
        <w:t>The</w:t>
      </w:r>
      <w:r>
        <w:rPr>
          <w:i/>
          <w:spacing w:val="-13"/>
          <w:sz w:val="20"/>
        </w:rPr>
        <w:t> </w:t>
      </w:r>
      <w:r>
        <w:rPr>
          <w:i/>
          <w:sz w:val="20"/>
        </w:rPr>
        <w:t>‘Plans’</w:t>
      </w:r>
      <w:r>
        <w:rPr>
          <w:i/>
          <w:spacing w:val="-12"/>
          <w:sz w:val="20"/>
        </w:rPr>
        <w:t> </w:t>
      </w:r>
      <w:r>
        <w:rPr>
          <w:i/>
          <w:sz w:val="20"/>
        </w:rPr>
        <w:t>tab</w:t>
      </w:r>
      <w:r>
        <w:rPr>
          <w:i/>
          <w:spacing w:val="-12"/>
          <w:sz w:val="20"/>
        </w:rPr>
        <w:t> </w:t>
      </w:r>
      <w:r>
        <w:rPr>
          <w:i/>
          <w:sz w:val="20"/>
        </w:rPr>
        <w:t>and</w:t>
      </w:r>
      <w:r>
        <w:rPr>
          <w:i/>
          <w:spacing w:val="-13"/>
          <w:sz w:val="20"/>
        </w:rPr>
        <w:t> </w:t>
      </w:r>
      <w:r>
        <w:rPr>
          <w:i/>
          <w:sz w:val="20"/>
        </w:rPr>
        <w:t>the</w:t>
      </w:r>
      <w:r>
        <w:rPr>
          <w:i/>
          <w:spacing w:val="-12"/>
          <w:sz w:val="20"/>
        </w:rPr>
        <w:t> </w:t>
      </w:r>
      <w:r>
        <w:rPr>
          <w:i/>
          <w:sz w:val="20"/>
        </w:rPr>
        <w:t>‘Add</w:t>
      </w:r>
      <w:r>
        <w:rPr>
          <w:i/>
          <w:spacing w:val="-12"/>
          <w:sz w:val="20"/>
        </w:rPr>
        <w:t> </w:t>
      </w:r>
      <w:r>
        <w:rPr>
          <w:i/>
          <w:sz w:val="20"/>
        </w:rPr>
        <w:t>a</w:t>
      </w:r>
      <w:r>
        <w:rPr>
          <w:i/>
          <w:spacing w:val="-12"/>
          <w:sz w:val="20"/>
        </w:rPr>
        <w:t> </w:t>
      </w:r>
      <w:r>
        <w:rPr>
          <w:i/>
          <w:sz w:val="20"/>
        </w:rPr>
        <w:t>plan’</w:t>
      </w:r>
      <w:r>
        <w:rPr>
          <w:i/>
          <w:spacing w:val="-13"/>
          <w:sz w:val="20"/>
        </w:rPr>
        <w:t> </w:t>
      </w:r>
      <w:r>
        <w:rPr>
          <w:i/>
          <w:spacing w:val="-2"/>
          <w:sz w:val="20"/>
        </w:rPr>
        <w:t>button</w:t>
      </w:r>
    </w:p>
    <w:p>
      <w:pPr>
        <w:spacing w:after="0"/>
        <w:jc w:val="center"/>
        <w:rPr>
          <w:i/>
          <w:sz w:val="20"/>
        </w:rPr>
        <w:sectPr>
          <w:pgSz w:w="11910" w:h="16840"/>
          <w:pgMar w:header="895" w:footer="611" w:top="1920" w:bottom="800" w:left="992" w:right="992"/>
        </w:sectPr>
      </w:pPr>
    </w:p>
    <w:p>
      <w:pPr>
        <w:pStyle w:val="BodyText"/>
        <w:rPr>
          <w:i/>
          <w:sz w:val="16"/>
        </w:rPr>
      </w:pPr>
    </w:p>
    <w:p>
      <w:pPr>
        <w:spacing w:line="240" w:lineRule="auto"/>
        <w:ind w:left="1960" w:right="0" w:firstLine="0"/>
        <w:rPr>
          <w:sz w:val="20"/>
        </w:rPr>
      </w:pPr>
      <w:r>
        <w:rPr>
          <w:sz w:val="20"/>
        </w:rPr>
        <w:drawing>
          <wp:inline distT="0" distB="0" distL="0" distR="0">
            <wp:extent cx="3804386" cy="8257317"/>
            <wp:effectExtent l="0" t="0" r="0" b="0"/>
            <wp:docPr id="189" name="Image 189"/>
            <wp:cNvGraphicFramePr>
              <a:graphicFrameLocks/>
            </wp:cNvGraphicFramePr>
            <a:graphic>
              <a:graphicData uri="http://schemas.openxmlformats.org/drawingml/2006/picture">
                <pic:pic>
                  <pic:nvPicPr>
                    <pic:cNvPr id="189" name="Image 189"/>
                    <pic:cNvPicPr/>
                  </pic:nvPicPr>
                  <pic:blipFill>
                    <a:blip r:embed="rId69" cstate="print"/>
                    <a:stretch>
                      <a:fillRect/>
                    </a:stretch>
                  </pic:blipFill>
                  <pic:spPr>
                    <a:xfrm>
                      <a:off x="0" y="0"/>
                      <a:ext cx="3804386" cy="8257317"/>
                    </a:xfrm>
                    <a:prstGeom prst="rect">
                      <a:avLst/>
                    </a:prstGeom>
                  </pic:spPr>
                </pic:pic>
              </a:graphicData>
            </a:graphic>
          </wp:inline>
        </w:drawing>
      </w:r>
      <w:r>
        <w:rPr>
          <w:sz w:val="20"/>
        </w:rPr>
      </w:r>
    </w:p>
    <w:p>
      <w:pPr>
        <w:spacing w:after="0" w:line="240" w:lineRule="auto"/>
        <w:rPr>
          <w:sz w:val="20"/>
        </w:rPr>
        <w:sectPr>
          <w:pgSz w:w="11910" w:h="16840"/>
          <w:pgMar w:header="895" w:footer="611" w:top="1920" w:bottom="800" w:left="992" w:right="992"/>
        </w:sectPr>
      </w:pPr>
    </w:p>
    <w:p>
      <w:pPr>
        <w:pStyle w:val="BodyText"/>
        <w:rPr>
          <w:i/>
          <w:sz w:val="16"/>
        </w:rPr>
      </w:pPr>
    </w:p>
    <w:p>
      <w:pPr>
        <w:spacing w:line="240" w:lineRule="auto"/>
        <w:ind w:left="1960" w:right="0" w:firstLine="0"/>
        <w:rPr>
          <w:sz w:val="20"/>
        </w:rPr>
      </w:pPr>
      <w:r>
        <w:rPr>
          <w:sz w:val="20"/>
        </w:rPr>
        <w:drawing>
          <wp:inline distT="0" distB="0" distL="0" distR="0">
            <wp:extent cx="3810311" cy="1424940"/>
            <wp:effectExtent l="0" t="0" r="0" b="0"/>
            <wp:docPr id="190" name="Image 190"/>
            <wp:cNvGraphicFramePr>
              <a:graphicFrameLocks/>
            </wp:cNvGraphicFramePr>
            <a:graphic>
              <a:graphicData uri="http://schemas.openxmlformats.org/drawingml/2006/picture">
                <pic:pic>
                  <pic:nvPicPr>
                    <pic:cNvPr id="190" name="Image 190"/>
                    <pic:cNvPicPr/>
                  </pic:nvPicPr>
                  <pic:blipFill>
                    <a:blip r:embed="rId70" cstate="print"/>
                    <a:stretch>
                      <a:fillRect/>
                    </a:stretch>
                  </pic:blipFill>
                  <pic:spPr>
                    <a:xfrm>
                      <a:off x="0" y="0"/>
                      <a:ext cx="3810311" cy="1424940"/>
                    </a:xfrm>
                    <a:prstGeom prst="rect">
                      <a:avLst/>
                    </a:prstGeom>
                  </pic:spPr>
                </pic:pic>
              </a:graphicData>
            </a:graphic>
          </wp:inline>
        </w:drawing>
      </w:r>
      <w:r>
        <w:rPr>
          <w:sz w:val="20"/>
        </w:rPr>
      </w:r>
    </w:p>
    <w:p>
      <w:pPr>
        <w:spacing w:before="0"/>
        <w:ind w:left="189" w:right="138" w:firstLine="0"/>
        <w:jc w:val="center"/>
        <w:rPr>
          <w:i/>
          <w:sz w:val="20"/>
        </w:rPr>
      </w:pPr>
      <w:r>
        <w:rPr>
          <w:i/>
          <w:sz w:val="20"/>
        </w:rPr>
        <w:t>The</w:t>
      </w:r>
      <w:r>
        <w:rPr>
          <w:i/>
          <w:spacing w:val="-9"/>
          <w:sz w:val="20"/>
        </w:rPr>
        <w:t> </w:t>
      </w:r>
      <w:r>
        <w:rPr>
          <w:i/>
          <w:sz w:val="20"/>
        </w:rPr>
        <w:t>form</w:t>
      </w:r>
      <w:r>
        <w:rPr>
          <w:i/>
          <w:spacing w:val="-9"/>
          <w:sz w:val="20"/>
        </w:rPr>
        <w:t> </w:t>
      </w:r>
      <w:r>
        <w:rPr>
          <w:i/>
          <w:sz w:val="20"/>
        </w:rPr>
        <w:t>for</w:t>
      </w:r>
      <w:r>
        <w:rPr>
          <w:i/>
          <w:spacing w:val="-9"/>
          <w:sz w:val="20"/>
        </w:rPr>
        <w:t> </w:t>
      </w:r>
      <w:r>
        <w:rPr>
          <w:i/>
          <w:sz w:val="20"/>
        </w:rPr>
        <w:t>adding</w:t>
      </w:r>
      <w:r>
        <w:rPr>
          <w:i/>
          <w:spacing w:val="-8"/>
          <w:sz w:val="20"/>
        </w:rPr>
        <w:t> </w:t>
      </w:r>
      <w:r>
        <w:rPr>
          <w:i/>
          <w:sz w:val="20"/>
        </w:rPr>
        <w:t>a</w:t>
      </w:r>
      <w:r>
        <w:rPr>
          <w:i/>
          <w:spacing w:val="-9"/>
          <w:sz w:val="20"/>
        </w:rPr>
        <w:t> </w:t>
      </w:r>
      <w:r>
        <w:rPr>
          <w:i/>
          <w:sz w:val="20"/>
        </w:rPr>
        <w:t>new</w:t>
      </w:r>
      <w:r>
        <w:rPr>
          <w:i/>
          <w:spacing w:val="-9"/>
          <w:sz w:val="20"/>
        </w:rPr>
        <w:t> </w:t>
      </w:r>
      <w:r>
        <w:rPr>
          <w:i/>
          <w:spacing w:val="-4"/>
          <w:sz w:val="20"/>
        </w:rPr>
        <w:t>plan</w:t>
      </w:r>
    </w:p>
    <w:p>
      <w:pPr>
        <w:pStyle w:val="BodyText"/>
        <w:rPr>
          <w:i/>
        </w:rPr>
      </w:pPr>
    </w:p>
    <w:p>
      <w:pPr>
        <w:pStyle w:val="BodyText"/>
        <w:spacing w:before="61"/>
        <w:rPr>
          <w:i/>
        </w:rPr>
      </w:pPr>
    </w:p>
    <w:p>
      <w:pPr>
        <w:pStyle w:val="BodyText"/>
        <w:ind w:left="141"/>
      </w:pPr>
      <w:r>
        <w:rPr/>
        <w:t>When</w:t>
      </w:r>
      <w:r>
        <w:rPr>
          <w:spacing w:val="-9"/>
        </w:rPr>
        <w:t> </w:t>
      </w:r>
      <w:r>
        <w:rPr/>
        <w:t>creating</w:t>
      </w:r>
      <w:r>
        <w:rPr>
          <w:spacing w:val="-9"/>
        </w:rPr>
        <w:t> </w:t>
      </w:r>
      <w:r>
        <w:rPr/>
        <w:t>a</w:t>
      </w:r>
      <w:r>
        <w:rPr>
          <w:spacing w:val="-8"/>
        </w:rPr>
        <w:t> </w:t>
      </w:r>
      <w:r>
        <w:rPr/>
        <w:t>plan,</w:t>
      </w:r>
      <w:r>
        <w:rPr>
          <w:spacing w:val="-9"/>
        </w:rPr>
        <w:t> </w:t>
      </w:r>
      <w:r>
        <w:rPr/>
        <w:t>please</w:t>
      </w:r>
      <w:r>
        <w:rPr>
          <w:spacing w:val="-9"/>
        </w:rPr>
        <w:t> </w:t>
      </w:r>
      <w:r>
        <w:rPr>
          <w:spacing w:val="-2"/>
        </w:rPr>
        <w:t>specify:</w:t>
      </w:r>
    </w:p>
    <w:p>
      <w:pPr>
        <w:pStyle w:val="BodyText"/>
        <w:spacing w:before="74"/>
      </w:pPr>
    </w:p>
    <w:p>
      <w:pPr>
        <w:pStyle w:val="BodyText"/>
        <w:ind w:left="50" w:right="51"/>
        <w:jc w:val="center"/>
      </w:pPr>
      <w:r>
        <w:rPr>
          <w:spacing w:val="-4"/>
        </w:rPr>
        <w:t>Table:</w:t>
      </w:r>
      <w:r>
        <w:rPr>
          <w:spacing w:val="-11"/>
        </w:rPr>
        <w:t> </w:t>
      </w:r>
      <w:r>
        <w:rPr>
          <w:spacing w:val="-4"/>
        </w:rPr>
        <w:t>Plan</w:t>
      </w:r>
      <w:r>
        <w:rPr>
          <w:spacing w:val="-11"/>
        </w:rPr>
        <w:t> </w:t>
      </w:r>
      <w:r>
        <w:rPr>
          <w:spacing w:val="-4"/>
        </w:rPr>
        <w:t>parameters</w:t>
      </w:r>
    </w:p>
    <w:p>
      <w:pPr>
        <w:pStyle w:val="BodyText"/>
        <w:spacing w:before="4"/>
        <w:rPr>
          <w:sz w:val="10"/>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3330"/>
        <w:gridCol w:w="6293"/>
      </w:tblGrid>
      <w:tr>
        <w:trPr>
          <w:trHeight w:val="477" w:hRule="atLeast"/>
        </w:trPr>
        <w:tc>
          <w:tcPr>
            <w:tcW w:w="3330" w:type="dxa"/>
            <w:tcBorders>
              <w:left w:val="single" w:sz="6" w:space="0" w:color="DDDDDD"/>
              <w:bottom w:val="single" w:sz="6" w:space="0" w:color="DDDDDD"/>
              <w:right w:val="single" w:sz="6" w:space="0" w:color="DDDDDD"/>
            </w:tcBorders>
          </w:tcPr>
          <w:p>
            <w:pPr>
              <w:pStyle w:val="TableParagraph"/>
              <w:spacing w:before="108"/>
              <w:ind w:left="14"/>
              <w:jc w:val="center"/>
              <w:rPr>
                <w:sz w:val="20"/>
              </w:rPr>
            </w:pPr>
            <w:r>
              <w:rPr>
                <w:spacing w:val="-2"/>
                <w:w w:val="105"/>
                <w:sz w:val="20"/>
              </w:rPr>
              <w:t>Parameter</w:t>
            </w:r>
          </w:p>
        </w:tc>
        <w:tc>
          <w:tcPr>
            <w:tcW w:w="6293" w:type="dxa"/>
            <w:tcBorders>
              <w:left w:val="single" w:sz="6" w:space="0" w:color="DDDDDD"/>
              <w:bottom w:val="single" w:sz="6" w:space="0" w:color="DDDDDD"/>
              <w:right w:val="single" w:sz="6" w:space="0" w:color="DDDDDD"/>
            </w:tcBorders>
          </w:tcPr>
          <w:p>
            <w:pPr>
              <w:pStyle w:val="TableParagraph"/>
              <w:spacing w:before="108"/>
              <w:ind w:left="14"/>
              <w:jc w:val="center"/>
              <w:rPr>
                <w:sz w:val="20"/>
              </w:rPr>
            </w:pPr>
            <w:r>
              <w:rPr>
                <w:spacing w:val="-2"/>
                <w:sz w:val="20"/>
              </w:rPr>
              <w:t>Description</w:t>
            </w:r>
          </w:p>
        </w:tc>
      </w:tr>
      <w:tr>
        <w:trPr>
          <w:trHeight w:val="720" w:hRule="atLeast"/>
        </w:trPr>
        <w:tc>
          <w:tcPr>
            <w:tcW w:w="333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sz w:val="20"/>
              </w:rPr>
              <w:t>Shop</w:t>
            </w:r>
          </w:p>
        </w:tc>
        <w:tc>
          <w:tcPr>
            <w:tcW w:w="629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Select</w:t>
            </w:r>
            <w:r>
              <w:rPr>
                <w:spacing w:val="-18"/>
                <w:sz w:val="20"/>
              </w:rPr>
              <w:t> </w:t>
            </w:r>
            <w:r>
              <w:rPr>
                <w:sz w:val="20"/>
              </w:rPr>
              <w:t>the</w:t>
            </w:r>
            <w:r>
              <w:rPr>
                <w:spacing w:val="-18"/>
                <w:sz w:val="20"/>
              </w:rPr>
              <w:t> </w:t>
            </w:r>
            <w:r>
              <w:rPr>
                <w:sz w:val="20"/>
              </w:rPr>
              <w:t>shop</w:t>
            </w:r>
            <w:r>
              <w:rPr>
                <w:spacing w:val="-18"/>
                <w:sz w:val="20"/>
              </w:rPr>
              <w:t> </w:t>
            </w:r>
            <w:r>
              <w:rPr>
                <w:sz w:val="20"/>
              </w:rPr>
              <w:t>you</w:t>
            </w:r>
            <w:r>
              <w:rPr>
                <w:spacing w:val="-18"/>
                <w:sz w:val="20"/>
              </w:rPr>
              <w:t> </w:t>
            </w:r>
            <w:r>
              <w:rPr>
                <w:sz w:val="20"/>
              </w:rPr>
              <w:t>want</w:t>
            </w:r>
            <w:r>
              <w:rPr>
                <w:spacing w:val="-18"/>
                <w:sz w:val="20"/>
              </w:rPr>
              <w:t> </w:t>
            </w:r>
            <w:r>
              <w:rPr>
                <w:sz w:val="20"/>
              </w:rPr>
              <w:t>to</w:t>
            </w:r>
            <w:r>
              <w:rPr>
                <w:spacing w:val="-18"/>
                <w:sz w:val="20"/>
              </w:rPr>
              <w:t> </w:t>
            </w:r>
            <w:r>
              <w:rPr>
                <w:sz w:val="20"/>
              </w:rPr>
              <w:t>create</w:t>
            </w:r>
            <w:r>
              <w:rPr>
                <w:spacing w:val="-18"/>
                <w:sz w:val="20"/>
              </w:rPr>
              <w:t> </w:t>
            </w:r>
            <w:r>
              <w:rPr>
                <w:sz w:val="20"/>
              </w:rPr>
              <w:t>a</w:t>
            </w:r>
            <w:r>
              <w:rPr>
                <w:spacing w:val="-18"/>
                <w:sz w:val="20"/>
              </w:rPr>
              <w:t> </w:t>
            </w:r>
            <w:r>
              <w:rPr>
                <w:sz w:val="20"/>
              </w:rPr>
              <w:t>plan</w:t>
            </w:r>
            <w:r>
              <w:rPr>
                <w:spacing w:val="-18"/>
                <w:sz w:val="20"/>
              </w:rPr>
              <w:t> </w:t>
            </w:r>
            <w:r>
              <w:rPr>
                <w:sz w:val="20"/>
              </w:rPr>
              <w:t>for.</w:t>
            </w:r>
            <w:r>
              <w:rPr>
                <w:spacing w:val="-18"/>
                <w:sz w:val="20"/>
              </w:rPr>
              <w:t> </w:t>
            </w:r>
            <w:r>
              <w:rPr>
                <w:sz w:val="20"/>
              </w:rPr>
              <w:t>This</w:t>
            </w:r>
            <w:r>
              <w:rPr>
                <w:spacing w:val="-18"/>
                <w:sz w:val="20"/>
              </w:rPr>
              <w:t> </w:t>
            </w:r>
            <w:r>
              <w:rPr>
                <w:sz w:val="20"/>
              </w:rPr>
              <w:t>field</w:t>
            </w:r>
            <w:r>
              <w:rPr>
                <w:spacing w:val="-18"/>
                <w:sz w:val="20"/>
              </w:rPr>
              <w:t> </w:t>
            </w:r>
            <w:r>
              <w:rPr>
                <w:sz w:val="20"/>
              </w:rPr>
              <w:t>is available if the merchant has more than one shop.</w:t>
            </w:r>
          </w:p>
        </w:tc>
      </w:tr>
      <w:tr>
        <w:trPr>
          <w:trHeight w:val="480" w:hRule="atLeast"/>
        </w:trPr>
        <w:tc>
          <w:tcPr>
            <w:tcW w:w="333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Title</w:t>
            </w:r>
          </w:p>
        </w:tc>
        <w:tc>
          <w:tcPr>
            <w:tcW w:w="629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A</w:t>
            </w:r>
            <w:r>
              <w:rPr>
                <w:spacing w:val="-9"/>
                <w:sz w:val="20"/>
              </w:rPr>
              <w:t> </w:t>
            </w:r>
            <w:r>
              <w:rPr>
                <w:sz w:val="20"/>
              </w:rPr>
              <w:t>plan</w:t>
            </w:r>
            <w:r>
              <w:rPr>
                <w:spacing w:val="-9"/>
                <w:sz w:val="20"/>
              </w:rPr>
              <w:t> </w:t>
            </w:r>
            <w:r>
              <w:rPr>
                <w:spacing w:val="-2"/>
                <w:sz w:val="20"/>
              </w:rPr>
              <w:t>name.</w:t>
            </w:r>
          </w:p>
        </w:tc>
      </w:tr>
      <w:tr>
        <w:trPr>
          <w:trHeight w:val="480" w:hRule="atLeast"/>
        </w:trPr>
        <w:tc>
          <w:tcPr>
            <w:tcW w:w="333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w w:val="105"/>
                <w:sz w:val="20"/>
              </w:rPr>
              <w:t>Amount</w:t>
            </w:r>
          </w:p>
        </w:tc>
        <w:tc>
          <w:tcPr>
            <w:tcW w:w="629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An</w:t>
            </w:r>
            <w:r>
              <w:rPr>
                <w:spacing w:val="-2"/>
                <w:sz w:val="20"/>
              </w:rPr>
              <w:t> </w:t>
            </w:r>
            <w:r>
              <w:rPr>
                <w:sz w:val="20"/>
              </w:rPr>
              <w:t>amount</w:t>
            </w:r>
            <w:r>
              <w:rPr>
                <w:spacing w:val="-1"/>
                <w:sz w:val="20"/>
              </w:rPr>
              <w:t> </w:t>
            </w:r>
            <w:r>
              <w:rPr>
                <w:sz w:val="20"/>
              </w:rPr>
              <w:t>or</w:t>
            </w:r>
            <w:r>
              <w:rPr>
                <w:spacing w:val="-1"/>
                <w:sz w:val="20"/>
              </w:rPr>
              <w:t> </w:t>
            </w:r>
            <w:r>
              <w:rPr>
                <w:sz w:val="20"/>
              </w:rPr>
              <w:t>recurring</w:t>
            </w:r>
            <w:r>
              <w:rPr>
                <w:spacing w:val="-1"/>
                <w:sz w:val="20"/>
              </w:rPr>
              <w:t> </w:t>
            </w:r>
            <w:r>
              <w:rPr>
                <w:spacing w:val="-2"/>
                <w:sz w:val="20"/>
              </w:rPr>
              <w:t>debiting.</w:t>
            </w:r>
          </w:p>
        </w:tc>
      </w:tr>
      <w:tr>
        <w:trPr>
          <w:trHeight w:val="480" w:hRule="atLeast"/>
        </w:trPr>
        <w:tc>
          <w:tcPr>
            <w:tcW w:w="333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Currency</w:t>
            </w:r>
          </w:p>
        </w:tc>
        <w:tc>
          <w:tcPr>
            <w:tcW w:w="629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A</w:t>
            </w:r>
            <w:r>
              <w:rPr>
                <w:spacing w:val="-10"/>
                <w:sz w:val="20"/>
              </w:rPr>
              <w:t> </w:t>
            </w:r>
            <w:r>
              <w:rPr>
                <w:sz w:val="20"/>
              </w:rPr>
              <w:t>currency</w:t>
            </w:r>
            <w:r>
              <w:rPr>
                <w:spacing w:val="-10"/>
                <w:sz w:val="20"/>
              </w:rPr>
              <w:t> </w:t>
            </w:r>
            <w:r>
              <w:rPr>
                <w:sz w:val="20"/>
              </w:rPr>
              <w:t>of</w:t>
            </w:r>
            <w:r>
              <w:rPr>
                <w:spacing w:val="-10"/>
                <w:sz w:val="20"/>
              </w:rPr>
              <w:t> </w:t>
            </w:r>
            <w:r>
              <w:rPr>
                <w:sz w:val="20"/>
              </w:rPr>
              <w:t>recurring</w:t>
            </w:r>
            <w:r>
              <w:rPr>
                <w:spacing w:val="-10"/>
                <w:sz w:val="20"/>
              </w:rPr>
              <w:t> </w:t>
            </w:r>
            <w:r>
              <w:rPr>
                <w:spacing w:val="-2"/>
                <w:sz w:val="20"/>
              </w:rPr>
              <w:t>debiting.</w:t>
            </w:r>
          </w:p>
        </w:tc>
      </w:tr>
      <w:tr>
        <w:trPr>
          <w:trHeight w:val="480" w:hRule="atLeast"/>
        </w:trPr>
        <w:tc>
          <w:tcPr>
            <w:tcW w:w="333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Interval</w:t>
            </w:r>
          </w:p>
        </w:tc>
        <w:tc>
          <w:tcPr>
            <w:tcW w:w="629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An</w:t>
            </w:r>
            <w:r>
              <w:rPr>
                <w:spacing w:val="-16"/>
                <w:sz w:val="20"/>
              </w:rPr>
              <w:t> </w:t>
            </w:r>
            <w:r>
              <w:rPr>
                <w:sz w:val="20"/>
              </w:rPr>
              <w:t>interval</w:t>
            </w:r>
            <w:r>
              <w:rPr>
                <w:spacing w:val="-16"/>
                <w:sz w:val="20"/>
              </w:rPr>
              <w:t> </w:t>
            </w:r>
            <w:r>
              <w:rPr>
                <w:sz w:val="20"/>
              </w:rPr>
              <w:t>for</w:t>
            </w:r>
            <w:r>
              <w:rPr>
                <w:spacing w:val="-15"/>
                <w:sz w:val="20"/>
              </w:rPr>
              <w:t> </w:t>
            </w:r>
            <w:r>
              <w:rPr>
                <w:sz w:val="20"/>
              </w:rPr>
              <w:t>recurrent</w:t>
            </w:r>
            <w:r>
              <w:rPr>
                <w:spacing w:val="-16"/>
                <w:sz w:val="20"/>
              </w:rPr>
              <w:t> </w:t>
            </w:r>
            <w:r>
              <w:rPr>
                <w:spacing w:val="-2"/>
                <w:sz w:val="20"/>
              </w:rPr>
              <w:t>charges.</w:t>
            </w:r>
          </w:p>
        </w:tc>
      </w:tr>
      <w:tr>
        <w:trPr>
          <w:trHeight w:val="480" w:hRule="atLeast"/>
        </w:trPr>
        <w:tc>
          <w:tcPr>
            <w:tcW w:w="333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w w:val="105"/>
                <w:sz w:val="20"/>
              </w:rPr>
              <w:t>Unit</w:t>
            </w:r>
          </w:p>
        </w:tc>
        <w:tc>
          <w:tcPr>
            <w:tcW w:w="629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Unit</w:t>
            </w:r>
            <w:r>
              <w:rPr>
                <w:spacing w:val="-6"/>
                <w:sz w:val="20"/>
              </w:rPr>
              <w:t> </w:t>
            </w:r>
            <w:r>
              <w:rPr>
                <w:sz w:val="20"/>
              </w:rPr>
              <w:t>of</w:t>
            </w:r>
            <w:r>
              <w:rPr>
                <w:spacing w:val="-5"/>
                <w:sz w:val="20"/>
              </w:rPr>
              <w:t> </w:t>
            </w:r>
            <w:r>
              <w:rPr>
                <w:sz w:val="20"/>
              </w:rPr>
              <w:t>measurement</w:t>
            </w:r>
            <w:r>
              <w:rPr>
                <w:spacing w:val="-6"/>
                <w:sz w:val="20"/>
              </w:rPr>
              <w:t> </w:t>
            </w:r>
            <w:r>
              <w:rPr>
                <w:sz w:val="20"/>
              </w:rPr>
              <w:t>for</w:t>
            </w:r>
            <w:r>
              <w:rPr>
                <w:spacing w:val="-5"/>
                <w:sz w:val="20"/>
              </w:rPr>
              <w:t> </w:t>
            </w:r>
            <w:r>
              <w:rPr>
                <w:sz w:val="20"/>
              </w:rPr>
              <w:t>the</w:t>
            </w:r>
            <w:r>
              <w:rPr>
                <w:spacing w:val="-6"/>
                <w:sz w:val="20"/>
              </w:rPr>
              <w:t> </w:t>
            </w:r>
            <w:r>
              <w:rPr>
                <w:sz w:val="20"/>
              </w:rPr>
              <w:t>recurrent</w:t>
            </w:r>
            <w:r>
              <w:rPr>
                <w:spacing w:val="-5"/>
                <w:sz w:val="20"/>
              </w:rPr>
              <w:t> </w:t>
            </w:r>
            <w:r>
              <w:rPr>
                <w:spacing w:val="-2"/>
                <w:sz w:val="20"/>
              </w:rPr>
              <w:t>debiting.</w:t>
            </w:r>
          </w:p>
        </w:tc>
      </w:tr>
      <w:tr>
        <w:trPr>
          <w:trHeight w:val="480" w:hRule="atLeast"/>
        </w:trPr>
        <w:tc>
          <w:tcPr>
            <w:tcW w:w="333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sz w:val="20"/>
              </w:rPr>
              <w:t>Test</w:t>
            </w:r>
          </w:p>
        </w:tc>
        <w:tc>
          <w:tcPr>
            <w:tcW w:w="629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If</w:t>
            </w:r>
            <w:r>
              <w:rPr>
                <w:spacing w:val="-12"/>
                <w:sz w:val="20"/>
              </w:rPr>
              <w:t> </w:t>
            </w:r>
            <w:r>
              <w:rPr>
                <w:spacing w:val="-2"/>
                <w:sz w:val="20"/>
              </w:rPr>
              <w:t>this</w:t>
            </w:r>
            <w:r>
              <w:rPr>
                <w:spacing w:val="-11"/>
                <w:sz w:val="20"/>
              </w:rPr>
              <w:t> </w:t>
            </w:r>
            <w:r>
              <w:rPr>
                <w:spacing w:val="-2"/>
                <w:sz w:val="20"/>
              </w:rPr>
              <w:t>option</w:t>
            </w:r>
            <w:r>
              <w:rPr>
                <w:spacing w:val="-11"/>
                <w:sz w:val="20"/>
              </w:rPr>
              <w:t> </w:t>
            </w:r>
            <w:r>
              <w:rPr>
                <w:spacing w:val="-2"/>
                <w:sz w:val="20"/>
              </w:rPr>
              <w:t>is</w:t>
            </w:r>
            <w:r>
              <w:rPr>
                <w:spacing w:val="-11"/>
                <w:sz w:val="20"/>
              </w:rPr>
              <w:t> </w:t>
            </w:r>
            <w:r>
              <w:rPr>
                <w:spacing w:val="-2"/>
                <w:sz w:val="20"/>
              </w:rPr>
              <w:t>enabled,</w:t>
            </w:r>
            <w:r>
              <w:rPr>
                <w:spacing w:val="-11"/>
                <w:sz w:val="20"/>
              </w:rPr>
              <w:t> </w:t>
            </w:r>
            <w:r>
              <w:rPr>
                <w:spacing w:val="-2"/>
                <w:sz w:val="20"/>
              </w:rPr>
              <w:t>the</w:t>
            </w:r>
            <w:r>
              <w:rPr>
                <w:spacing w:val="-11"/>
                <w:sz w:val="20"/>
              </w:rPr>
              <w:t> </w:t>
            </w:r>
            <w:r>
              <w:rPr>
                <w:spacing w:val="-2"/>
                <w:sz w:val="20"/>
              </w:rPr>
              <w:t>plan</w:t>
            </w:r>
            <w:r>
              <w:rPr>
                <w:spacing w:val="-11"/>
                <w:sz w:val="20"/>
              </w:rPr>
              <w:t> </w:t>
            </w:r>
            <w:r>
              <w:rPr>
                <w:spacing w:val="-2"/>
                <w:sz w:val="20"/>
              </w:rPr>
              <w:t>is</w:t>
            </w:r>
            <w:r>
              <w:rPr>
                <w:spacing w:val="-11"/>
                <w:sz w:val="20"/>
              </w:rPr>
              <w:t> </w:t>
            </w:r>
            <w:r>
              <w:rPr>
                <w:spacing w:val="-2"/>
                <w:sz w:val="20"/>
              </w:rPr>
              <w:t>a</w:t>
            </w:r>
            <w:r>
              <w:rPr>
                <w:spacing w:val="-11"/>
                <w:sz w:val="20"/>
              </w:rPr>
              <w:t> </w:t>
            </w:r>
            <w:r>
              <w:rPr>
                <w:spacing w:val="-2"/>
                <w:sz w:val="20"/>
              </w:rPr>
              <w:t>test</w:t>
            </w:r>
            <w:r>
              <w:rPr>
                <w:spacing w:val="-11"/>
                <w:sz w:val="20"/>
              </w:rPr>
              <w:t> </w:t>
            </w:r>
            <w:r>
              <w:rPr>
                <w:spacing w:val="-2"/>
                <w:sz w:val="20"/>
              </w:rPr>
              <w:t>plan.</w:t>
            </w:r>
          </w:p>
        </w:tc>
      </w:tr>
      <w:tr>
        <w:trPr>
          <w:trHeight w:val="720" w:hRule="atLeast"/>
        </w:trPr>
        <w:tc>
          <w:tcPr>
            <w:tcW w:w="333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Infinite</w:t>
            </w:r>
          </w:p>
        </w:tc>
        <w:tc>
          <w:tcPr>
            <w:tcW w:w="629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04"/>
              <w:rPr>
                <w:sz w:val="20"/>
              </w:rPr>
            </w:pPr>
            <w:r>
              <w:rPr>
                <w:sz w:val="20"/>
              </w:rPr>
              <w:t>If</w:t>
            </w:r>
            <w:r>
              <w:rPr>
                <w:spacing w:val="-12"/>
                <w:sz w:val="20"/>
              </w:rPr>
              <w:t> </w:t>
            </w:r>
            <w:r>
              <w:rPr>
                <w:sz w:val="20"/>
              </w:rPr>
              <w:t>this</w:t>
            </w:r>
            <w:r>
              <w:rPr>
                <w:spacing w:val="-12"/>
                <w:sz w:val="20"/>
              </w:rPr>
              <w:t> </w:t>
            </w:r>
            <w:r>
              <w:rPr>
                <w:sz w:val="20"/>
              </w:rPr>
              <w:t>option</w:t>
            </w:r>
            <w:r>
              <w:rPr>
                <w:spacing w:val="-12"/>
                <w:sz w:val="20"/>
              </w:rPr>
              <w:t> </w:t>
            </w:r>
            <w:r>
              <w:rPr>
                <w:sz w:val="20"/>
              </w:rPr>
              <w:t>is</w:t>
            </w:r>
            <w:r>
              <w:rPr>
                <w:spacing w:val="-12"/>
                <w:sz w:val="20"/>
              </w:rPr>
              <w:t> </w:t>
            </w:r>
            <w:r>
              <w:rPr>
                <w:sz w:val="20"/>
              </w:rPr>
              <w:t>enabled,</w:t>
            </w:r>
            <w:r>
              <w:rPr>
                <w:spacing w:val="-12"/>
                <w:sz w:val="20"/>
              </w:rPr>
              <w:t> </w:t>
            </w:r>
            <w:r>
              <w:rPr>
                <w:sz w:val="20"/>
              </w:rPr>
              <w:t>the</w:t>
            </w:r>
            <w:r>
              <w:rPr>
                <w:spacing w:val="-12"/>
                <w:sz w:val="20"/>
              </w:rPr>
              <w:t> </w:t>
            </w:r>
            <w:r>
              <w:rPr>
                <w:sz w:val="20"/>
              </w:rPr>
              <w:t>number</w:t>
            </w:r>
            <w:r>
              <w:rPr>
                <w:spacing w:val="-12"/>
                <w:sz w:val="20"/>
              </w:rPr>
              <w:t> </w:t>
            </w:r>
            <w:r>
              <w:rPr>
                <w:sz w:val="20"/>
              </w:rPr>
              <w:t>of</w:t>
            </w:r>
            <w:r>
              <w:rPr>
                <w:spacing w:val="-12"/>
                <w:sz w:val="20"/>
              </w:rPr>
              <w:t> </w:t>
            </w:r>
            <w:r>
              <w:rPr>
                <w:sz w:val="20"/>
              </w:rPr>
              <w:t>subscription renewals is unlimited.</w:t>
            </w:r>
          </w:p>
        </w:tc>
      </w:tr>
      <w:tr>
        <w:trPr>
          <w:trHeight w:val="720" w:hRule="atLeast"/>
        </w:trPr>
        <w:tc>
          <w:tcPr>
            <w:tcW w:w="333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Billing</w:t>
            </w:r>
            <w:r>
              <w:rPr>
                <w:spacing w:val="-6"/>
                <w:sz w:val="20"/>
              </w:rPr>
              <w:t> </w:t>
            </w:r>
            <w:r>
              <w:rPr>
                <w:sz w:val="20"/>
              </w:rPr>
              <w:t>cycles</w:t>
            </w:r>
            <w:r>
              <w:rPr>
                <w:spacing w:val="-6"/>
                <w:sz w:val="20"/>
              </w:rPr>
              <w:t> </w:t>
            </w:r>
            <w:r>
              <w:rPr>
                <w:spacing w:val="-2"/>
                <w:sz w:val="20"/>
              </w:rPr>
              <w:t>number</w:t>
            </w:r>
          </w:p>
        </w:tc>
        <w:tc>
          <w:tcPr>
            <w:tcW w:w="629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pacing w:val="-2"/>
                <w:sz w:val="20"/>
              </w:rPr>
              <w:t>This</w:t>
            </w:r>
            <w:r>
              <w:rPr>
                <w:spacing w:val="-11"/>
                <w:sz w:val="20"/>
              </w:rPr>
              <w:t> </w:t>
            </w:r>
            <w:r>
              <w:rPr>
                <w:spacing w:val="-2"/>
                <w:sz w:val="20"/>
              </w:rPr>
              <w:t>field</w:t>
            </w:r>
            <w:r>
              <w:rPr>
                <w:spacing w:val="-11"/>
                <w:sz w:val="20"/>
              </w:rPr>
              <w:t> </w:t>
            </w:r>
            <w:r>
              <w:rPr>
                <w:spacing w:val="-2"/>
                <w:sz w:val="20"/>
              </w:rPr>
              <w:t>is</w:t>
            </w:r>
            <w:r>
              <w:rPr>
                <w:spacing w:val="-11"/>
                <w:sz w:val="20"/>
              </w:rPr>
              <w:t> </w:t>
            </w:r>
            <w:r>
              <w:rPr>
                <w:spacing w:val="-2"/>
                <w:sz w:val="20"/>
              </w:rPr>
              <w:t>available</w:t>
            </w:r>
            <w:r>
              <w:rPr>
                <w:spacing w:val="-11"/>
                <w:sz w:val="20"/>
              </w:rPr>
              <w:t> </w:t>
            </w:r>
            <w:r>
              <w:rPr>
                <w:spacing w:val="-2"/>
                <w:sz w:val="20"/>
              </w:rPr>
              <w:t>if</w:t>
            </w:r>
            <w:r>
              <w:rPr>
                <w:spacing w:val="-11"/>
                <w:sz w:val="20"/>
              </w:rPr>
              <w:t> </w:t>
            </w:r>
            <w:r>
              <w:rPr>
                <w:spacing w:val="-2"/>
                <w:sz w:val="20"/>
              </w:rPr>
              <w:t>the</w:t>
            </w:r>
            <w:r>
              <w:rPr>
                <w:spacing w:val="-11"/>
                <w:sz w:val="20"/>
              </w:rPr>
              <w:t> </w:t>
            </w:r>
            <w:r>
              <w:rPr>
                <w:spacing w:val="-2"/>
                <w:sz w:val="20"/>
              </w:rPr>
              <w:t>Infinite</w:t>
            </w:r>
            <w:r>
              <w:rPr>
                <w:spacing w:val="-11"/>
                <w:sz w:val="20"/>
              </w:rPr>
              <w:t> </w:t>
            </w:r>
            <w:r>
              <w:rPr>
                <w:spacing w:val="-2"/>
                <w:sz w:val="20"/>
              </w:rPr>
              <w:t>option</w:t>
            </w:r>
            <w:r>
              <w:rPr>
                <w:spacing w:val="-11"/>
                <w:sz w:val="20"/>
              </w:rPr>
              <w:t> </w:t>
            </w:r>
            <w:r>
              <w:rPr>
                <w:spacing w:val="-2"/>
                <w:sz w:val="20"/>
              </w:rPr>
              <w:t>is</w:t>
            </w:r>
            <w:r>
              <w:rPr>
                <w:spacing w:val="-11"/>
                <w:sz w:val="20"/>
              </w:rPr>
              <w:t> </w:t>
            </w:r>
            <w:r>
              <w:rPr>
                <w:spacing w:val="-2"/>
                <w:sz w:val="20"/>
              </w:rPr>
              <w:t>disabled.</w:t>
            </w:r>
            <w:r>
              <w:rPr>
                <w:spacing w:val="-11"/>
                <w:sz w:val="20"/>
              </w:rPr>
              <w:t> </w:t>
            </w:r>
            <w:r>
              <w:rPr>
                <w:spacing w:val="-2"/>
                <w:sz w:val="20"/>
              </w:rPr>
              <w:t>Set</w:t>
            </w:r>
            <w:r>
              <w:rPr>
                <w:spacing w:val="-11"/>
                <w:sz w:val="20"/>
              </w:rPr>
              <w:t> </w:t>
            </w:r>
            <w:r>
              <w:rPr>
                <w:spacing w:val="-2"/>
                <w:sz w:val="20"/>
              </w:rPr>
              <w:t>the </w:t>
            </w:r>
            <w:r>
              <w:rPr>
                <w:sz w:val="20"/>
              </w:rPr>
              <w:t>number of billing cycles for each user.</w:t>
            </w:r>
          </w:p>
        </w:tc>
      </w:tr>
      <w:tr>
        <w:trPr>
          <w:trHeight w:val="720" w:hRule="atLeast"/>
        </w:trPr>
        <w:tc>
          <w:tcPr>
            <w:tcW w:w="333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6"/>
                <w:sz w:val="20"/>
              </w:rPr>
              <w:t>Trial</w:t>
            </w:r>
            <w:r>
              <w:rPr>
                <w:spacing w:val="-10"/>
                <w:sz w:val="20"/>
              </w:rPr>
              <w:t> </w:t>
            </w:r>
            <w:r>
              <w:rPr>
                <w:spacing w:val="-2"/>
                <w:sz w:val="20"/>
              </w:rPr>
              <w:t>amount</w:t>
            </w:r>
          </w:p>
        </w:tc>
        <w:tc>
          <w:tcPr>
            <w:tcW w:w="629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04"/>
              <w:rPr>
                <w:sz w:val="20"/>
              </w:rPr>
            </w:pPr>
            <w:r>
              <w:rPr>
                <w:sz w:val="20"/>
              </w:rPr>
              <w:t>The</w:t>
            </w:r>
            <w:r>
              <w:rPr>
                <w:spacing w:val="-5"/>
                <w:sz w:val="20"/>
              </w:rPr>
              <w:t> </w:t>
            </w:r>
            <w:r>
              <w:rPr>
                <w:sz w:val="20"/>
              </w:rPr>
              <w:t>amount</w:t>
            </w:r>
            <w:r>
              <w:rPr>
                <w:spacing w:val="-5"/>
                <w:sz w:val="20"/>
              </w:rPr>
              <w:t> </w:t>
            </w:r>
            <w:r>
              <w:rPr>
                <w:sz w:val="20"/>
              </w:rPr>
              <w:t>that</w:t>
            </w:r>
            <w:r>
              <w:rPr>
                <w:spacing w:val="-5"/>
                <w:sz w:val="20"/>
              </w:rPr>
              <w:t> </w:t>
            </w:r>
            <w:r>
              <w:rPr>
                <w:sz w:val="20"/>
              </w:rPr>
              <w:t>will</w:t>
            </w:r>
            <w:r>
              <w:rPr>
                <w:spacing w:val="-5"/>
                <w:sz w:val="20"/>
              </w:rPr>
              <w:t> </w:t>
            </w:r>
            <w:r>
              <w:rPr>
                <w:sz w:val="20"/>
              </w:rPr>
              <w:t>be</w:t>
            </w:r>
            <w:r>
              <w:rPr>
                <w:spacing w:val="-5"/>
                <w:sz w:val="20"/>
              </w:rPr>
              <w:t> </w:t>
            </w:r>
            <w:r>
              <w:rPr>
                <w:sz w:val="20"/>
              </w:rPr>
              <w:t>debited</w:t>
            </w:r>
            <w:r>
              <w:rPr>
                <w:spacing w:val="-5"/>
                <w:sz w:val="20"/>
              </w:rPr>
              <w:t> </w:t>
            </w:r>
            <w:r>
              <w:rPr>
                <w:sz w:val="20"/>
              </w:rPr>
              <w:t>for</w:t>
            </w:r>
            <w:r>
              <w:rPr>
                <w:spacing w:val="-5"/>
                <w:sz w:val="20"/>
              </w:rPr>
              <w:t> </w:t>
            </w:r>
            <w:r>
              <w:rPr>
                <w:sz w:val="20"/>
              </w:rPr>
              <w:t>enabling</w:t>
            </w:r>
            <w:r>
              <w:rPr>
                <w:spacing w:val="-5"/>
                <w:sz w:val="20"/>
              </w:rPr>
              <w:t> </w:t>
            </w:r>
            <w:r>
              <w:rPr>
                <w:sz w:val="20"/>
              </w:rPr>
              <w:t>the</w:t>
            </w:r>
            <w:r>
              <w:rPr>
                <w:spacing w:val="-5"/>
                <w:sz w:val="20"/>
              </w:rPr>
              <w:t> </w:t>
            </w:r>
            <w:r>
              <w:rPr>
                <w:sz w:val="20"/>
              </w:rPr>
              <w:t>test </w:t>
            </w:r>
            <w:r>
              <w:rPr>
                <w:spacing w:val="-2"/>
                <w:sz w:val="20"/>
              </w:rPr>
              <w:t>period.</w:t>
            </w:r>
          </w:p>
        </w:tc>
      </w:tr>
      <w:tr>
        <w:trPr>
          <w:trHeight w:val="477" w:hRule="atLeast"/>
        </w:trPr>
        <w:tc>
          <w:tcPr>
            <w:tcW w:w="3330" w:type="dxa"/>
            <w:tcBorders>
              <w:top w:val="single" w:sz="6" w:space="0" w:color="DDDDDD"/>
              <w:left w:val="single" w:sz="6" w:space="0" w:color="DDDDDD"/>
              <w:right w:val="single" w:sz="6" w:space="0" w:color="DDDDDD"/>
            </w:tcBorders>
          </w:tcPr>
          <w:p>
            <w:pPr>
              <w:pStyle w:val="TableParagraph"/>
              <w:rPr>
                <w:sz w:val="20"/>
              </w:rPr>
            </w:pPr>
            <w:r>
              <w:rPr>
                <w:spacing w:val="-4"/>
                <w:w w:val="105"/>
                <w:sz w:val="20"/>
              </w:rPr>
              <w:t>Unit</w:t>
            </w:r>
          </w:p>
        </w:tc>
        <w:tc>
          <w:tcPr>
            <w:tcW w:w="6293" w:type="dxa"/>
            <w:tcBorders>
              <w:top w:val="single" w:sz="6" w:space="0" w:color="DDDDDD"/>
              <w:left w:val="single" w:sz="6" w:space="0" w:color="DDDDDD"/>
              <w:right w:val="single" w:sz="6" w:space="0" w:color="DDDDDD"/>
            </w:tcBorders>
          </w:tcPr>
          <w:p>
            <w:pPr>
              <w:pStyle w:val="TableParagraph"/>
              <w:rPr>
                <w:sz w:val="20"/>
              </w:rPr>
            </w:pPr>
            <w:r>
              <w:rPr>
                <w:spacing w:val="-2"/>
                <w:sz w:val="20"/>
              </w:rPr>
              <w:t>A</w:t>
            </w:r>
            <w:r>
              <w:rPr>
                <w:spacing w:val="-14"/>
                <w:sz w:val="20"/>
              </w:rPr>
              <w:t> </w:t>
            </w:r>
            <w:r>
              <w:rPr>
                <w:spacing w:val="-2"/>
                <w:sz w:val="20"/>
              </w:rPr>
              <w:t>time</w:t>
            </w:r>
            <w:r>
              <w:rPr>
                <w:spacing w:val="-15"/>
                <w:sz w:val="20"/>
              </w:rPr>
              <w:t> </w:t>
            </w:r>
            <w:r>
              <w:rPr>
                <w:spacing w:val="-2"/>
                <w:sz w:val="20"/>
              </w:rPr>
              <w:t>unit</w:t>
            </w:r>
            <w:r>
              <w:rPr>
                <w:spacing w:val="-14"/>
                <w:sz w:val="20"/>
              </w:rPr>
              <w:t> </w:t>
            </w:r>
            <w:r>
              <w:rPr>
                <w:spacing w:val="-2"/>
                <w:sz w:val="20"/>
              </w:rPr>
              <w:t>for</w:t>
            </w:r>
            <w:r>
              <w:rPr>
                <w:spacing w:val="-14"/>
                <w:sz w:val="20"/>
              </w:rPr>
              <w:t> </w:t>
            </w:r>
            <w:r>
              <w:rPr>
                <w:spacing w:val="-2"/>
                <w:sz w:val="20"/>
              </w:rPr>
              <w:t>the</w:t>
            </w:r>
            <w:r>
              <w:rPr>
                <w:spacing w:val="-14"/>
                <w:sz w:val="20"/>
              </w:rPr>
              <w:t> </w:t>
            </w:r>
            <w:r>
              <w:rPr>
                <w:spacing w:val="-2"/>
                <w:sz w:val="20"/>
              </w:rPr>
              <w:t>trial</w:t>
            </w:r>
            <w:r>
              <w:rPr>
                <w:spacing w:val="-14"/>
                <w:sz w:val="20"/>
              </w:rPr>
              <w:t> </w:t>
            </w:r>
            <w:r>
              <w:rPr>
                <w:spacing w:val="-2"/>
                <w:sz w:val="20"/>
              </w:rPr>
              <w:t>period</w:t>
            </w:r>
            <w:r>
              <w:rPr>
                <w:spacing w:val="-14"/>
                <w:sz w:val="20"/>
              </w:rPr>
              <w:t> </w:t>
            </w:r>
            <w:r>
              <w:rPr>
                <w:spacing w:val="-2"/>
                <w:sz w:val="20"/>
              </w:rPr>
              <w:t>(hours,</w:t>
            </w:r>
            <w:r>
              <w:rPr>
                <w:spacing w:val="-14"/>
                <w:sz w:val="20"/>
              </w:rPr>
              <w:t> </w:t>
            </w:r>
            <w:r>
              <w:rPr>
                <w:spacing w:val="-2"/>
                <w:sz w:val="20"/>
              </w:rPr>
              <w:t>days,</w:t>
            </w:r>
            <w:r>
              <w:rPr>
                <w:spacing w:val="-14"/>
                <w:sz w:val="20"/>
              </w:rPr>
              <w:t> </w:t>
            </w:r>
            <w:r>
              <w:rPr>
                <w:spacing w:val="-2"/>
                <w:sz w:val="20"/>
              </w:rPr>
              <w:t>months).</w:t>
            </w:r>
          </w:p>
        </w:tc>
      </w:tr>
    </w:tbl>
    <w:p>
      <w:pPr>
        <w:pStyle w:val="TableParagraph"/>
        <w:spacing w:after="0"/>
        <w:rPr>
          <w:sz w:val="20"/>
        </w:rPr>
        <w:sectPr>
          <w:pgSz w:w="11910" w:h="16840"/>
          <w:pgMar w:header="895" w:footer="611" w:top="1920" w:bottom="800" w:left="992" w:right="992"/>
        </w:sectPr>
      </w:pPr>
    </w:p>
    <w:p>
      <w:pPr>
        <w:pStyle w:val="BodyText"/>
        <w:rPr>
          <w:sz w:val="16"/>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3330"/>
        <w:gridCol w:w="6293"/>
      </w:tblGrid>
      <w:tr>
        <w:trPr>
          <w:trHeight w:val="477" w:hRule="atLeast"/>
        </w:trPr>
        <w:tc>
          <w:tcPr>
            <w:tcW w:w="3330" w:type="dxa"/>
            <w:tcBorders>
              <w:left w:val="single" w:sz="6" w:space="0" w:color="DDDDDD"/>
              <w:bottom w:val="single" w:sz="6" w:space="0" w:color="DDDDDD"/>
              <w:right w:val="single" w:sz="6" w:space="0" w:color="DDDDDD"/>
            </w:tcBorders>
          </w:tcPr>
          <w:p>
            <w:pPr>
              <w:pStyle w:val="TableParagraph"/>
              <w:spacing w:before="108"/>
              <w:ind w:left="14"/>
              <w:jc w:val="center"/>
              <w:rPr>
                <w:sz w:val="20"/>
              </w:rPr>
            </w:pPr>
            <w:r>
              <w:rPr>
                <w:spacing w:val="-2"/>
                <w:w w:val="105"/>
                <w:sz w:val="20"/>
              </w:rPr>
              <w:t>Parameter</w:t>
            </w:r>
          </w:p>
        </w:tc>
        <w:tc>
          <w:tcPr>
            <w:tcW w:w="6293" w:type="dxa"/>
            <w:tcBorders>
              <w:left w:val="single" w:sz="6" w:space="0" w:color="DDDDDD"/>
              <w:bottom w:val="single" w:sz="6" w:space="0" w:color="DDDDDD"/>
              <w:right w:val="single" w:sz="6" w:space="0" w:color="DDDDDD"/>
            </w:tcBorders>
          </w:tcPr>
          <w:p>
            <w:pPr>
              <w:pStyle w:val="TableParagraph"/>
              <w:spacing w:before="108"/>
              <w:ind w:left="14"/>
              <w:jc w:val="center"/>
              <w:rPr>
                <w:sz w:val="20"/>
              </w:rPr>
            </w:pPr>
            <w:r>
              <w:rPr>
                <w:spacing w:val="-2"/>
                <w:sz w:val="20"/>
              </w:rPr>
              <w:t>Description</w:t>
            </w:r>
          </w:p>
        </w:tc>
      </w:tr>
      <w:tr>
        <w:trPr>
          <w:trHeight w:val="3840" w:hRule="atLeast"/>
        </w:trPr>
        <w:tc>
          <w:tcPr>
            <w:tcW w:w="333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sz w:val="20"/>
              </w:rPr>
              <w:t>Trial</w:t>
            </w:r>
            <w:r>
              <w:rPr>
                <w:spacing w:val="-18"/>
                <w:sz w:val="20"/>
              </w:rPr>
              <w:t> </w:t>
            </w:r>
            <w:r>
              <w:rPr>
                <w:spacing w:val="-4"/>
                <w:sz w:val="20"/>
              </w:rPr>
              <w:t>as</w:t>
            </w:r>
            <w:r>
              <w:rPr>
                <w:spacing w:val="-18"/>
                <w:sz w:val="20"/>
              </w:rPr>
              <w:t> </w:t>
            </w:r>
            <w:r>
              <w:rPr>
                <w:spacing w:val="-4"/>
                <w:sz w:val="20"/>
              </w:rPr>
              <w:t>first</w:t>
            </w:r>
            <w:r>
              <w:rPr>
                <w:spacing w:val="-17"/>
                <w:sz w:val="20"/>
              </w:rPr>
              <w:t> </w:t>
            </w:r>
            <w:r>
              <w:rPr>
                <w:spacing w:val="-4"/>
                <w:sz w:val="20"/>
              </w:rPr>
              <w:t>payment</w:t>
            </w:r>
          </w:p>
        </w:tc>
        <w:tc>
          <w:tcPr>
            <w:tcW w:w="629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If</w:t>
            </w:r>
            <w:r>
              <w:rPr>
                <w:spacing w:val="-18"/>
                <w:sz w:val="20"/>
              </w:rPr>
              <w:t> </w:t>
            </w:r>
            <w:r>
              <w:rPr>
                <w:sz w:val="20"/>
              </w:rPr>
              <w:t>the</w:t>
            </w:r>
            <w:r>
              <w:rPr>
                <w:spacing w:val="-18"/>
                <w:sz w:val="20"/>
              </w:rPr>
              <w:t> </w:t>
            </w:r>
            <w:r>
              <w:rPr>
                <w:sz w:val="20"/>
              </w:rPr>
              <w:t>Trial</w:t>
            </w:r>
            <w:r>
              <w:rPr>
                <w:spacing w:val="-18"/>
                <w:sz w:val="20"/>
              </w:rPr>
              <w:t> </w:t>
            </w:r>
            <w:r>
              <w:rPr>
                <w:sz w:val="20"/>
              </w:rPr>
              <w:t>as</w:t>
            </w:r>
            <w:r>
              <w:rPr>
                <w:spacing w:val="-18"/>
                <w:sz w:val="20"/>
              </w:rPr>
              <w:t> </w:t>
            </w:r>
            <w:r>
              <w:rPr>
                <w:sz w:val="20"/>
              </w:rPr>
              <w:t>first</w:t>
            </w:r>
            <w:r>
              <w:rPr>
                <w:spacing w:val="-18"/>
                <w:sz w:val="20"/>
              </w:rPr>
              <w:t> </w:t>
            </w:r>
            <w:r>
              <w:rPr>
                <w:sz w:val="20"/>
              </w:rPr>
              <w:t>payment</w:t>
            </w:r>
            <w:r>
              <w:rPr>
                <w:spacing w:val="-18"/>
                <w:sz w:val="20"/>
              </w:rPr>
              <w:t> </w:t>
            </w:r>
            <w:r>
              <w:rPr>
                <w:sz w:val="20"/>
              </w:rPr>
              <w:t>option</w:t>
            </w:r>
            <w:r>
              <w:rPr>
                <w:spacing w:val="-18"/>
                <w:sz w:val="20"/>
              </w:rPr>
              <w:t> </w:t>
            </w:r>
            <w:r>
              <w:rPr>
                <w:sz w:val="20"/>
              </w:rPr>
              <w:t>is</w:t>
            </w:r>
            <w:r>
              <w:rPr>
                <w:spacing w:val="-18"/>
                <w:sz w:val="20"/>
              </w:rPr>
              <w:t> </w:t>
            </w:r>
            <w:r>
              <w:rPr>
                <w:sz w:val="20"/>
              </w:rPr>
              <w:t>not</w:t>
            </w:r>
            <w:r>
              <w:rPr>
                <w:spacing w:val="-18"/>
                <w:sz w:val="20"/>
              </w:rPr>
              <w:t> </w:t>
            </w:r>
            <w:r>
              <w:rPr>
                <w:sz w:val="20"/>
              </w:rPr>
              <w:t>enabled,</w:t>
            </w:r>
            <w:r>
              <w:rPr>
                <w:spacing w:val="-18"/>
                <w:sz w:val="20"/>
              </w:rPr>
              <w:t> </w:t>
            </w:r>
            <w:r>
              <w:rPr>
                <w:sz w:val="20"/>
              </w:rPr>
              <w:t>the</w:t>
            </w:r>
            <w:r>
              <w:rPr>
                <w:spacing w:val="-18"/>
                <w:sz w:val="20"/>
              </w:rPr>
              <w:t> </w:t>
            </w:r>
            <w:r>
              <w:rPr>
                <w:sz w:val="20"/>
              </w:rPr>
              <w:t>system will deactivate the subscription after the trial period if the first attempt to withdraw funds for the regular period is unsuccessful (for example, insufficient funds).</w:t>
            </w:r>
          </w:p>
          <w:p>
            <w:pPr>
              <w:pStyle w:val="TableParagraph"/>
              <w:spacing w:line="237" w:lineRule="auto" w:before="0"/>
              <w:ind w:right="204"/>
              <w:rPr>
                <w:sz w:val="20"/>
              </w:rPr>
            </w:pPr>
            <w:r>
              <w:rPr>
                <w:sz w:val="20"/>
              </w:rPr>
              <w:t>If</w:t>
            </w:r>
            <w:r>
              <w:rPr>
                <w:spacing w:val="-2"/>
                <w:sz w:val="20"/>
              </w:rPr>
              <w:t> </w:t>
            </w:r>
            <w:r>
              <w:rPr>
                <w:sz w:val="20"/>
              </w:rPr>
              <w:t>the</w:t>
            </w:r>
            <w:r>
              <w:rPr>
                <w:spacing w:val="-2"/>
                <w:sz w:val="20"/>
              </w:rPr>
              <w:t> </w:t>
            </w:r>
            <w:r>
              <w:rPr>
                <w:sz w:val="20"/>
              </w:rPr>
              <w:t>Trial</w:t>
            </w:r>
            <w:r>
              <w:rPr>
                <w:spacing w:val="-2"/>
                <w:sz w:val="20"/>
              </w:rPr>
              <w:t> </w:t>
            </w:r>
            <w:r>
              <w:rPr>
                <w:sz w:val="20"/>
              </w:rPr>
              <w:t>as</w:t>
            </w:r>
            <w:r>
              <w:rPr>
                <w:spacing w:val="-2"/>
                <w:sz w:val="20"/>
              </w:rPr>
              <w:t> </w:t>
            </w:r>
            <w:r>
              <w:rPr>
                <w:sz w:val="20"/>
              </w:rPr>
              <w:t>first</w:t>
            </w:r>
            <w:r>
              <w:rPr>
                <w:spacing w:val="-2"/>
                <w:sz w:val="20"/>
              </w:rPr>
              <w:t> </w:t>
            </w:r>
            <w:r>
              <w:rPr>
                <w:sz w:val="20"/>
              </w:rPr>
              <w:t>payment</w:t>
            </w:r>
            <w:r>
              <w:rPr>
                <w:spacing w:val="-2"/>
                <w:sz w:val="20"/>
              </w:rPr>
              <w:t> </w:t>
            </w:r>
            <w:r>
              <w:rPr>
                <w:sz w:val="20"/>
              </w:rPr>
              <w:t>option</w:t>
            </w:r>
            <w:r>
              <w:rPr>
                <w:spacing w:val="-2"/>
                <w:sz w:val="20"/>
              </w:rPr>
              <w:t> </w:t>
            </w:r>
            <w:r>
              <w:rPr>
                <w:sz w:val="20"/>
              </w:rPr>
              <w:t>is</w:t>
            </w:r>
            <w:r>
              <w:rPr>
                <w:spacing w:val="-2"/>
                <w:sz w:val="20"/>
              </w:rPr>
              <w:t> </w:t>
            </w:r>
            <w:r>
              <w:rPr>
                <w:sz w:val="20"/>
              </w:rPr>
              <w:t>enabled,</w:t>
            </w:r>
            <w:r>
              <w:rPr>
                <w:spacing w:val="-2"/>
                <w:sz w:val="20"/>
              </w:rPr>
              <w:t> </w:t>
            </w:r>
            <w:r>
              <w:rPr>
                <w:sz w:val="20"/>
              </w:rPr>
              <w:t>the</w:t>
            </w:r>
            <w:r>
              <w:rPr>
                <w:spacing w:val="-2"/>
                <w:sz w:val="20"/>
              </w:rPr>
              <w:t> </w:t>
            </w:r>
            <w:r>
              <w:rPr>
                <w:sz w:val="20"/>
              </w:rPr>
              <w:t>system considers the payment for the trial period as the first regular</w:t>
            </w:r>
            <w:r>
              <w:rPr>
                <w:spacing w:val="-13"/>
                <w:sz w:val="20"/>
              </w:rPr>
              <w:t> </w:t>
            </w:r>
            <w:r>
              <w:rPr>
                <w:sz w:val="20"/>
              </w:rPr>
              <w:t>payment.</w:t>
            </w:r>
            <w:r>
              <w:rPr>
                <w:spacing w:val="-13"/>
                <w:sz w:val="20"/>
              </w:rPr>
              <w:t> </w:t>
            </w:r>
            <w:r>
              <w:rPr>
                <w:sz w:val="20"/>
              </w:rPr>
              <w:t>Thus,</w:t>
            </w:r>
            <w:r>
              <w:rPr>
                <w:spacing w:val="-13"/>
                <w:sz w:val="20"/>
              </w:rPr>
              <w:t> </w:t>
            </w:r>
            <w:r>
              <w:rPr>
                <w:sz w:val="20"/>
              </w:rPr>
              <w:t>the</w:t>
            </w:r>
            <w:r>
              <w:rPr>
                <w:spacing w:val="-13"/>
                <w:sz w:val="20"/>
              </w:rPr>
              <w:t> </w:t>
            </w:r>
            <w:r>
              <w:rPr>
                <w:sz w:val="20"/>
              </w:rPr>
              <w:t>system</w:t>
            </w:r>
            <w:r>
              <w:rPr>
                <w:spacing w:val="-13"/>
                <w:sz w:val="20"/>
              </w:rPr>
              <w:t> </w:t>
            </w:r>
            <w:r>
              <w:rPr>
                <w:sz w:val="20"/>
              </w:rPr>
              <w:t>will</w:t>
            </w:r>
            <w:r>
              <w:rPr>
                <w:spacing w:val="-13"/>
                <w:sz w:val="20"/>
              </w:rPr>
              <w:t> </w:t>
            </w:r>
            <w:r>
              <w:rPr>
                <w:sz w:val="20"/>
              </w:rPr>
              <w:t>constantly</w:t>
            </w:r>
            <w:r>
              <w:rPr>
                <w:spacing w:val="-13"/>
                <w:sz w:val="20"/>
              </w:rPr>
              <w:t> </w:t>
            </w:r>
            <w:r>
              <w:rPr>
                <w:sz w:val="20"/>
              </w:rPr>
              <w:t>attempt to withdraw funds, but the subscription will not be cancelled automatically (the customer will be able to continue</w:t>
            </w:r>
            <w:r>
              <w:rPr>
                <w:spacing w:val="-16"/>
                <w:sz w:val="20"/>
              </w:rPr>
              <w:t> </w:t>
            </w:r>
            <w:r>
              <w:rPr>
                <w:sz w:val="20"/>
              </w:rPr>
              <w:t>using</w:t>
            </w:r>
            <w:r>
              <w:rPr>
                <w:spacing w:val="-16"/>
                <w:sz w:val="20"/>
              </w:rPr>
              <w:t> </w:t>
            </w:r>
            <w:r>
              <w:rPr>
                <w:sz w:val="20"/>
              </w:rPr>
              <w:t>it</w:t>
            </w:r>
            <w:r>
              <w:rPr>
                <w:spacing w:val="-16"/>
                <w:sz w:val="20"/>
              </w:rPr>
              <w:t> </w:t>
            </w:r>
            <w:r>
              <w:rPr>
                <w:sz w:val="20"/>
              </w:rPr>
              <w:t>without</w:t>
            </w:r>
            <w:r>
              <w:rPr>
                <w:spacing w:val="-16"/>
                <w:sz w:val="20"/>
              </w:rPr>
              <w:t> </w:t>
            </w:r>
            <w:r>
              <w:rPr>
                <w:sz w:val="20"/>
              </w:rPr>
              <w:t>paying).</w:t>
            </w:r>
            <w:r>
              <w:rPr>
                <w:spacing w:val="-16"/>
                <w:sz w:val="20"/>
              </w:rPr>
              <w:t> </w:t>
            </w:r>
            <w:r>
              <w:rPr>
                <w:sz w:val="20"/>
              </w:rPr>
              <w:t>This</w:t>
            </w:r>
            <w:r>
              <w:rPr>
                <w:spacing w:val="-16"/>
                <w:sz w:val="20"/>
              </w:rPr>
              <w:t> </w:t>
            </w:r>
            <w:r>
              <w:rPr>
                <w:sz w:val="20"/>
              </w:rPr>
              <w:t>increases</w:t>
            </w:r>
            <w:r>
              <w:rPr>
                <w:spacing w:val="-16"/>
                <w:sz w:val="20"/>
              </w:rPr>
              <w:t> </w:t>
            </w:r>
            <w:r>
              <w:rPr>
                <w:sz w:val="20"/>
              </w:rPr>
              <w:t>the</w:t>
            </w:r>
            <w:r>
              <w:rPr>
                <w:spacing w:val="-16"/>
                <w:sz w:val="20"/>
              </w:rPr>
              <w:t> </w:t>
            </w:r>
            <w:r>
              <w:rPr>
                <w:sz w:val="20"/>
              </w:rPr>
              <w:t>risk</w:t>
            </w:r>
            <w:r>
              <w:rPr>
                <w:spacing w:val="-16"/>
                <w:sz w:val="20"/>
              </w:rPr>
              <w:t> </w:t>
            </w:r>
            <w:r>
              <w:rPr>
                <w:sz w:val="20"/>
              </w:rPr>
              <w:t>of using stolen, "single-use" cards and cards with an insufficient balance. If the customer is conscientious, the bank will send the customer a notification of insufficient funds</w:t>
            </w:r>
            <w:r>
              <w:rPr>
                <w:spacing w:val="-18"/>
                <w:sz w:val="20"/>
              </w:rPr>
              <w:t> </w:t>
            </w:r>
            <w:r>
              <w:rPr>
                <w:sz w:val="20"/>
              </w:rPr>
              <w:t>(for</w:t>
            </w:r>
            <w:r>
              <w:rPr>
                <w:spacing w:val="-18"/>
                <w:sz w:val="20"/>
              </w:rPr>
              <w:t> </w:t>
            </w:r>
            <w:r>
              <w:rPr>
                <w:sz w:val="20"/>
              </w:rPr>
              <w:t>example,</w:t>
            </w:r>
            <w:r>
              <w:rPr>
                <w:spacing w:val="-18"/>
                <w:sz w:val="20"/>
              </w:rPr>
              <w:t> </w:t>
            </w:r>
            <w:r>
              <w:rPr>
                <w:sz w:val="20"/>
              </w:rPr>
              <w:t>via</w:t>
            </w:r>
            <w:r>
              <w:rPr>
                <w:spacing w:val="-18"/>
                <w:sz w:val="20"/>
              </w:rPr>
              <w:t> </w:t>
            </w:r>
            <w:r>
              <w:rPr>
                <w:sz w:val="20"/>
              </w:rPr>
              <w:t>SMS),</w:t>
            </w:r>
            <w:r>
              <w:rPr>
                <w:spacing w:val="-18"/>
                <w:sz w:val="20"/>
              </w:rPr>
              <w:t> </w:t>
            </w:r>
            <w:r>
              <w:rPr>
                <w:sz w:val="20"/>
              </w:rPr>
              <w:t>and</w:t>
            </w:r>
            <w:r>
              <w:rPr>
                <w:spacing w:val="-18"/>
                <w:sz w:val="20"/>
              </w:rPr>
              <w:t> </w:t>
            </w:r>
            <w:r>
              <w:rPr>
                <w:sz w:val="20"/>
              </w:rPr>
              <w:t>the</w:t>
            </w:r>
            <w:r>
              <w:rPr>
                <w:spacing w:val="-18"/>
                <w:sz w:val="20"/>
              </w:rPr>
              <w:t> </w:t>
            </w:r>
            <w:r>
              <w:rPr>
                <w:sz w:val="20"/>
              </w:rPr>
              <w:t>customer</w:t>
            </w:r>
            <w:r>
              <w:rPr>
                <w:spacing w:val="-18"/>
                <w:sz w:val="20"/>
              </w:rPr>
              <w:t> </w:t>
            </w:r>
            <w:r>
              <w:rPr>
                <w:sz w:val="20"/>
              </w:rPr>
              <w:t>can</w:t>
            </w:r>
            <w:r>
              <w:rPr>
                <w:spacing w:val="-18"/>
                <w:sz w:val="20"/>
              </w:rPr>
              <w:t> </w:t>
            </w:r>
            <w:r>
              <w:rPr>
                <w:sz w:val="20"/>
              </w:rPr>
              <w:t>top</w:t>
            </w:r>
            <w:r>
              <w:rPr>
                <w:spacing w:val="-18"/>
                <w:sz w:val="20"/>
              </w:rPr>
              <w:t> </w:t>
            </w:r>
            <w:r>
              <w:rPr>
                <w:sz w:val="20"/>
              </w:rPr>
              <w:t>up his balance to pay for the subscription.</w:t>
            </w:r>
          </w:p>
        </w:tc>
      </w:tr>
      <w:tr>
        <w:trPr>
          <w:trHeight w:val="719" w:hRule="atLeast"/>
        </w:trPr>
        <w:tc>
          <w:tcPr>
            <w:tcW w:w="333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Number</w:t>
            </w:r>
            <w:r>
              <w:rPr>
                <w:spacing w:val="4"/>
                <w:sz w:val="20"/>
              </w:rPr>
              <w:t> </w:t>
            </w:r>
            <w:r>
              <w:rPr>
                <w:sz w:val="20"/>
              </w:rPr>
              <w:t>of</w:t>
            </w:r>
            <w:r>
              <w:rPr>
                <w:spacing w:val="4"/>
                <w:sz w:val="20"/>
              </w:rPr>
              <w:t> </w:t>
            </w:r>
            <w:r>
              <w:rPr>
                <w:sz w:val="20"/>
              </w:rPr>
              <w:t>payment</w:t>
            </w:r>
            <w:r>
              <w:rPr>
                <w:spacing w:val="4"/>
                <w:sz w:val="20"/>
              </w:rPr>
              <w:t> </w:t>
            </w:r>
            <w:r>
              <w:rPr>
                <w:spacing w:val="-2"/>
                <w:sz w:val="20"/>
              </w:rPr>
              <w:t>attempts</w:t>
            </w:r>
          </w:p>
        </w:tc>
        <w:tc>
          <w:tcPr>
            <w:tcW w:w="629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04"/>
              <w:rPr>
                <w:sz w:val="20"/>
              </w:rPr>
            </w:pPr>
            <w:r>
              <w:rPr>
                <w:sz w:val="20"/>
              </w:rPr>
              <w:t>After the number of payment attempts exceeds the number</w:t>
            </w:r>
            <w:r>
              <w:rPr>
                <w:spacing w:val="-10"/>
                <w:sz w:val="20"/>
              </w:rPr>
              <w:t> </w:t>
            </w:r>
            <w:r>
              <w:rPr>
                <w:sz w:val="20"/>
              </w:rPr>
              <w:t>specified</w:t>
            </w:r>
            <w:r>
              <w:rPr>
                <w:spacing w:val="-10"/>
                <w:sz w:val="20"/>
              </w:rPr>
              <w:t> </w:t>
            </w:r>
            <w:r>
              <w:rPr>
                <w:sz w:val="20"/>
              </w:rPr>
              <w:t>in</w:t>
            </w:r>
            <w:r>
              <w:rPr>
                <w:spacing w:val="-10"/>
                <w:sz w:val="20"/>
              </w:rPr>
              <w:t> </w:t>
            </w:r>
            <w:r>
              <w:rPr>
                <w:sz w:val="20"/>
              </w:rPr>
              <w:t>the</w:t>
            </w:r>
            <w:r>
              <w:rPr>
                <w:spacing w:val="-10"/>
                <w:sz w:val="20"/>
              </w:rPr>
              <w:t> </w:t>
            </w:r>
            <w:r>
              <w:rPr>
                <w:sz w:val="20"/>
              </w:rPr>
              <w:t>field,</w:t>
            </w:r>
            <w:r>
              <w:rPr>
                <w:spacing w:val="-10"/>
                <w:sz w:val="20"/>
              </w:rPr>
              <w:t> </w:t>
            </w:r>
            <w:r>
              <w:rPr>
                <w:sz w:val="20"/>
              </w:rPr>
              <w:t>the</w:t>
            </w:r>
            <w:r>
              <w:rPr>
                <w:spacing w:val="-10"/>
                <w:sz w:val="20"/>
              </w:rPr>
              <w:t> </w:t>
            </w:r>
            <w:r>
              <w:rPr>
                <w:sz w:val="20"/>
              </w:rPr>
              <w:t>subscription</w:t>
            </w:r>
            <w:r>
              <w:rPr>
                <w:spacing w:val="-10"/>
                <w:sz w:val="20"/>
              </w:rPr>
              <w:t> </w:t>
            </w:r>
            <w:r>
              <w:rPr>
                <w:sz w:val="20"/>
              </w:rPr>
              <w:t>is</w:t>
            </w:r>
            <w:r>
              <w:rPr>
                <w:spacing w:val="-10"/>
                <w:sz w:val="20"/>
              </w:rPr>
              <w:t> </w:t>
            </w:r>
            <w:r>
              <w:rPr>
                <w:sz w:val="20"/>
              </w:rPr>
              <w:t>cancelled.</w:t>
            </w:r>
          </w:p>
        </w:tc>
      </w:tr>
      <w:tr>
        <w:trPr>
          <w:trHeight w:val="1200" w:hRule="atLeast"/>
        </w:trPr>
        <w:tc>
          <w:tcPr>
            <w:tcW w:w="3330"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Visible fields: first and last </w:t>
            </w:r>
            <w:r>
              <w:rPr>
                <w:spacing w:val="-4"/>
                <w:sz w:val="20"/>
              </w:rPr>
              <w:t>name,</w:t>
            </w:r>
            <w:r>
              <w:rPr>
                <w:spacing w:val="-18"/>
                <w:sz w:val="20"/>
              </w:rPr>
              <w:t> </w:t>
            </w:r>
            <w:r>
              <w:rPr>
                <w:spacing w:val="-4"/>
                <w:sz w:val="20"/>
              </w:rPr>
              <w:t>country,</w:t>
            </w:r>
            <w:r>
              <w:rPr>
                <w:spacing w:val="-18"/>
                <w:sz w:val="20"/>
              </w:rPr>
              <w:t> </w:t>
            </w:r>
            <w:r>
              <w:rPr>
                <w:spacing w:val="-4"/>
                <w:sz w:val="20"/>
              </w:rPr>
              <w:t>state,</w:t>
            </w:r>
            <w:r>
              <w:rPr>
                <w:spacing w:val="-18"/>
                <w:sz w:val="20"/>
              </w:rPr>
              <w:t> </w:t>
            </w:r>
            <w:r>
              <w:rPr>
                <w:spacing w:val="-4"/>
                <w:sz w:val="20"/>
              </w:rPr>
              <w:t>address, </w:t>
            </w:r>
            <w:r>
              <w:rPr>
                <w:sz w:val="20"/>
              </w:rPr>
              <w:t>zip, city, birth date, phone, </w:t>
            </w:r>
            <w:r>
              <w:rPr>
                <w:spacing w:val="-2"/>
                <w:sz w:val="20"/>
              </w:rPr>
              <w:t>email</w:t>
            </w:r>
          </w:p>
        </w:tc>
        <w:tc>
          <w:tcPr>
            <w:tcW w:w="629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04"/>
              <w:rPr>
                <w:sz w:val="20"/>
              </w:rPr>
            </w:pPr>
            <w:r>
              <w:rPr>
                <w:sz w:val="20"/>
              </w:rPr>
              <w:t>Fields</w:t>
            </w:r>
            <w:r>
              <w:rPr>
                <w:spacing w:val="-11"/>
                <w:sz w:val="20"/>
              </w:rPr>
              <w:t> </w:t>
            </w:r>
            <w:r>
              <w:rPr>
                <w:sz w:val="20"/>
              </w:rPr>
              <w:t>visible</w:t>
            </w:r>
            <w:r>
              <w:rPr>
                <w:spacing w:val="-11"/>
                <w:sz w:val="20"/>
              </w:rPr>
              <w:t> </w:t>
            </w:r>
            <w:r>
              <w:rPr>
                <w:sz w:val="20"/>
              </w:rPr>
              <w:t>to</w:t>
            </w:r>
            <w:r>
              <w:rPr>
                <w:spacing w:val="-11"/>
                <w:sz w:val="20"/>
              </w:rPr>
              <w:t> </w:t>
            </w:r>
            <w:r>
              <w:rPr>
                <w:sz w:val="20"/>
              </w:rPr>
              <w:t>the</w:t>
            </w:r>
            <w:r>
              <w:rPr>
                <w:spacing w:val="-11"/>
                <w:sz w:val="20"/>
              </w:rPr>
              <w:t> </w:t>
            </w:r>
            <w:r>
              <w:rPr>
                <w:sz w:val="20"/>
              </w:rPr>
              <w:t>client</w:t>
            </w:r>
            <w:r>
              <w:rPr>
                <w:spacing w:val="-11"/>
                <w:sz w:val="20"/>
              </w:rPr>
              <w:t> </w:t>
            </w:r>
            <w:r>
              <w:rPr>
                <w:sz w:val="20"/>
              </w:rPr>
              <w:t>during</w:t>
            </w:r>
            <w:r>
              <w:rPr>
                <w:spacing w:val="-11"/>
                <w:sz w:val="20"/>
              </w:rPr>
              <w:t> </w:t>
            </w:r>
            <w:r>
              <w:rPr>
                <w:sz w:val="20"/>
              </w:rPr>
              <w:t>the</w:t>
            </w:r>
            <w:r>
              <w:rPr>
                <w:spacing w:val="-11"/>
                <w:sz w:val="20"/>
              </w:rPr>
              <w:t> </w:t>
            </w:r>
            <w:r>
              <w:rPr>
                <w:sz w:val="20"/>
              </w:rPr>
              <w:t>payment.</w:t>
            </w:r>
            <w:r>
              <w:rPr>
                <w:spacing w:val="-11"/>
                <w:sz w:val="20"/>
              </w:rPr>
              <w:t> </w:t>
            </w:r>
            <w:r>
              <w:rPr>
                <w:sz w:val="20"/>
              </w:rPr>
              <w:t>All</w:t>
            </w:r>
            <w:r>
              <w:rPr>
                <w:spacing w:val="-11"/>
                <w:sz w:val="20"/>
              </w:rPr>
              <w:t> </w:t>
            </w:r>
            <w:r>
              <w:rPr>
                <w:sz w:val="20"/>
              </w:rPr>
              <w:t>the selected fields except phone are required.</w:t>
            </w:r>
          </w:p>
        </w:tc>
      </w:tr>
      <w:tr>
        <w:trPr>
          <w:trHeight w:val="960" w:hRule="atLeast"/>
        </w:trPr>
        <w:tc>
          <w:tcPr>
            <w:tcW w:w="3330"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34"/>
              <w:rPr>
                <w:sz w:val="20"/>
              </w:rPr>
            </w:pPr>
            <w:r>
              <w:rPr>
                <w:sz w:val="20"/>
              </w:rPr>
              <w:t>Don’t</w:t>
            </w:r>
            <w:r>
              <w:rPr>
                <w:spacing w:val="-12"/>
                <w:sz w:val="20"/>
              </w:rPr>
              <w:t> </w:t>
            </w:r>
            <w:r>
              <w:rPr>
                <w:sz w:val="20"/>
              </w:rPr>
              <w:t>make</w:t>
            </w:r>
            <w:r>
              <w:rPr>
                <w:spacing w:val="-12"/>
                <w:sz w:val="20"/>
              </w:rPr>
              <w:t> </w:t>
            </w:r>
            <w:r>
              <w:rPr>
                <w:sz w:val="20"/>
              </w:rPr>
              <w:t>payments</w:t>
            </w:r>
            <w:r>
              <w:rPr>
                <w:spacing w:val="-12"/>
                <w:sz w:val="20"/>
              </w:rPr>
              <w:t> </w:t>
            </w:r>
            <w:r>
              <w:rPr>
                <w:sz w:val="20"/>
              </w:rPr>
              <w:t>at </w:t>
            </w:r>
            <w:r>
              <w:rPr>
                <w:spacing w:val="-2"/>
                <w:w w:val="105"/>
                <w:sz w:val="20"/>
              </w:rPr>
              <w:t>night</w:t>
            </w:r>
          </w:p>
        </w:tc>
        <w:tc>
          <w:tcPr>
            <w:tcW w:w="629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If the option is active, the system charges customers only during</w:t>
            </w:r>
            <w:r>
              <w:rPr>
                <w:spacing w:val="-10"/>
                <w:sz w:val="20"/>
              </w:rPr>
              <w:t> </w:t>
            </w:r>
            <w:r>
              <w:rPr>
                <w:sz w:val="20"/>
              </w:rPr>
              <w:t>the</w:t>
            </w:r>
            <w:r>
              <w:rPr>
                <w:spacing w:val="-10"/>
                <w:sz w:val="20"/>
              </w:rPr>
              <w:t> </w:t>
            </w:r>
            <w:r>
              <w:rPr>
                <w:sz w:val="20"/>
              </w:rPr>
              <w:t>period</w:t>
            </w:r>
            <w:r>
              <w:rPr>
                <w:spacing w:val="-10"/>
                <w:sz w:val="20"/>
              </w:rPr>
              <w:t> </w:t>
            </w:r>
            <w:r>
              <w:rPr>
                <w:sz w:val="20"/>
              </w:rPr>
              <w:t>from</w:t>
            </w:r>
            <w:r>
              <w:rPr>
                <w:spacing w:val="-10"/>
                <w:sz w:val="20"/>
              </w:rPr>
              <w:t> </w:t>
            </w:r>
            <w:r>
              <w:rPr>
                <w:sz w:val="20"/>
              </w:rPr>
              <w:t>8:00</w:t>
            </w:r>
            <w:r>
              <w:rPr>
                <w:spacing w:val="-10"/>
                <w:sz w:val="20"/>
              </w:rPr>
              <w:t> </w:t>
            </w:r>
            <w:r>
              <w:rPr>
                <w:sz w:val="20"/>
              </w:rPr>
              <w:t>AM</w:t>
            </w:r>
            <w:r>
              <w:rPr>
                <w:spacing w:val="-10"/>
                <w:sz w:val="20"/>
              </w:rPr>
              <w:t> </w:t>
            </w:r>
            <w:r>
              <w:rPr>
                <w:sz w:val="20"/>
              </w:rPr>
              <w:t>to</w:t>
            </w:r>
            <w:r>
              <w:rPr>
                <w:spacing w:val="-10"/>
                <w:sz w:val="20"/>
              </w:rPr>
              <w:t> </w:t>
            </w:r>
            <w:r>
              <w:rPr>
                <w:sz w:val="20"/>
              </w:rPr>
              <w:t>8:00</w:t>
            </w:r>
            <w:r>
              <w:rPr>
                <w:spacing w:val="-10"/>
                <w:sz w:val="20"/>
              </w:rPr>
              <w:t> </w:t>
            </w:r>
            <w:r>
              <w:rPr>
                <w:sz w:val="20"/>
              </w:rPr>
              <w:t>PM</w:t>
            </w:r>
            <w:r>
              <w:rPr>
                <w:spacing w:val="-10"/>
                <w:sz w:val="20"/>
              </w:rPr>
              <w:t> </w:t>
            </w:r>
            <w:r>
              <w:rPr>
                <w:sz w:val="20"/>
              </w:rPr>
              <w:t>in</w:t>
            </w:r>
            <w:r>
              <w:rPr>
                <w:spacing w:val="-10"/>
                <w:sz w:val="20"/>
              </w:rPr>
              <w:t> </w:t>
            </w:r>
            <w:r>
              <w:rPr>
                <w:sz w:val="20"/>
              </w:rPr>
              <w:t>the</w:t>
            </w:r>
            <w:r>
              <w:rPr>
                <w:spacing w:val="-10"/>
                <w:sz w:val="20"/>
              </w:rPr>
              <w:t> </w:t>
            </w:r>
            <w:r>
              <w:rPr>
                <w:sz w:val="20"/>
              </w:rPr>
              <w:t>time</w:t>
            </w:r>
            <w:r>
              <w:rPr>
                <w:spacing w:val="-10"/>
                <w:sz w:val="20"/>
              </w:rPr>
              <w:t> </w:t>
            </w:r>
            <w:r>
              <w:rPr>
                <w:sz w:val="20"/>
              </w:rPr>
              <w:t>zone set for the system by the payment service provider.</w:t>
            </w:r>
          </w:p>
        </w:tc>
      </w:tr>
      <w:tr>
        <w:trPr>
          <w:trHeight w:val="477" w:hRule="atLeast"/>
        </w:trPr>
        <w:tc>
          <w:tcPr>
            <w:tcW w:w="3330" w:type="dxa"/>
            <w:tcBorders>
              <w:top w:val="single" w:sz="6" w:space="0" w:color="DDDDDD"/>
              <w:left w:val="single" w:sz="6" w:space="0" w:color="DDDDDD"/>
              <w:right w:val="single" w:sz="6" w:space="0" w:color="DDDDDD"/>
            </w:tcBorders>
          </w:tcPr>
          <w:p>
            <w:pPr>
              <w:pStyle w:val="TableParagraph"/>
              <w:rPr>
                <w:sz w:val="20"/>
              </w:rPr>
            </w:pPr>
            <w:r>
              <w:rPr>
                <w:spacing w:val="-2"/>
                <w:w w:val="105"/>
                <w:sz w:val="20"/>
              </w:rPr>
              <w:t>Language</w:t>
            </w:r>
          </w:p>
        </w:tc>
        <w:tc>
          <w:tcPr>
            <w:tcW w:w="6293" w:type="dxa"/>
            <w:tcBorders>
              <w:top w:val="single" w:sz="6" w:space="0" w:color="DDDDDD"/>
              <w:left w:val="single" w:sz="6" w:space="0" w:color="DDDDDD"/>
              <w:right w:val="single" w:sz="6" w:space="0" w:color="DDDDDD"/>
            </w:tcBorders>
          </w:tcPr>
          <w:p>
            <w:pPr>
              <w:pStyle w:val="TableParagraph"/>
              <w:rPr>
                <w:sz w:val="20"/>
              </w:rPr>
            </w:pPr>
            <w:r>
              <w:rPr>
                <w:sz w:val="20"/>
              </w:rPr>
              <w:t>Set</w:t>
            </w:r>
            <w:r>
              <w:rPr>
                <w:spacing w:val="-6"/>
                <w:sz w:val="20"/>
              </w:rPr>
              <w:t> </w:t>
            </w:r>
            <w:r>
              <w:rPr>
                <w:sz w:val="20"/>
              </w:rPr>
              <w:t>the</w:t>
            </w:r>
            <w:r>
              <w:rPr>
                <w:spacing w:val="-6"/>
                <w:sz w:val="20"/>
              </w:rPr>
              <w:t> </w:t>
            </w:r>
            <w:r>
              <w:rPr>
                <w:sz w:val="20"/>
              </w:rPr>
              <w:t>language</w:t>
            </w:r>
            <w:r>
              <w:rPr>
                <w:spacing w:val="-6"/>
                <w:sz w:val="20"/>
              </w:rPr>
              <w:t> </w:t>
            </w:r>
            <w:r>
              <w:rPr>
                <w:sz w:val="20"/>
              </w:rPr>
              <w:t>of</w:t>
            </w:r>
            <w:r>
              <w:rPr>
                <w:spacing w:val="-6"/>
                <w:sz w:val="20"/>
              </w:rPr>
              <w:t> </w:t>
            </w:r>
            <w:r>
              <w:rPr>
                <w:sz w:val="20"/>
              </w:rPr>
              <w:t>the</w:t>
            </w:r>
            <w:r>
              <w:rPr>
                <w:spacing w:val="-6"/>
                <w:sz w:val="20"/>
              </w:rPr>
              <w:t> </w:t>
            </w:r>
            <w:r>
              <w:rPr>
                <w:sz w:val="20"/>
              </w:rPr>
              <w:t>payment</w:t>
            </w:r>
            <w:r>
              <w:rPr>
                <w:spacing w:val="-6"/>
                <w:sz w:val="20"/>
              </w:rPr>
              <w:t> </w:t>
            </w:r>
            <w:r>
              <w:rPr>
                <w:spacing w:val="-2"/>
                <w:sz w:val="20"/>
              </w:rPr>
              <w:t>page.</w:t>
            </w:r>
          </w:p>
        </w:tc>
      </w:tr>
    </w:tbl>
    <w:p>
      <w:pPr>
        <w:pStyle w:val="Heading3"/>
        <w:spacing w:before="304"/>
      </w:pPr>
      <w:bookmarkStart w:name="Search and view plan details and setting" w:id="55"/>
      <w:bookmarkEnd w:id="55"/>
      <w:r>
        <w:rPr/>
      </w:r>
      <w:bookmarkStart w:name="_bookmark27" w:id="56"/>
      <w:bookmarkEnd w:id="56"/>
      <w:r>
        <w:rPr/>
      </w:r>
      <w:r>
        <w:rPr/>
        <w:t>Search</w:t>
      </w:r>
      <w:r>
        <w:rPr>
          <w:spacing w:val="-18"/>
        </w:rPr>
        <w:t> </w:t>
      </w:r>
      <w:r>
        <w:rPr/>
        <w:t>and</w:t>
      </w:r>
      <w:r>
        <w:rPr>
          <w:spacing w:val="-18"/>
        </w:rPr>
        <w:t> </w:t>
      </w:r>
      <w:r>
        <w:rPr/>
        <w:t>view</w:t>
      </w:r>
      <w:r>
        <w:rPr>
          <w:spacing w:val="-18"/>
        </w:rPr>
        <w:t> </w:t>
      </w:r>
      <w:r>
        <w:rPr/>
        <w:t>plan</w:t>
      </w:r>
      <w:r>
        <w:rPr>
          <w:spacing w:val="-17"/>
        </w:rPr>
        <w:t> </w:t>
      </w:r>
      <w:r>
        <w:rPr/>
        <w:t>details</w:t>
      </w:r>
      <w:r>
        <w:rPr>
          <w:spacing w:val="-18"/>
        </w:rPr>
        <w:t> </w:t>
      </w:r>
      <w:r>
        <w:rPr/>
        <w:t>and</w:t>
      </w:r>
      <w:r>
        <w:rPr>
          <w:spacing w:val="-18"/>
        </w:rPr>
        <w:t> </w:t>
      </w:r>
      <w:r>
        <w:rPr>
          <w:spacing w:val="-2"/>
        </w:rPr>
        <w:t>settings</w:t>
      </w:r>
    </w:p>
    <w:p>
      <w:pPr>
        <w:pStyle w:val="BodyText"/>
        <w:spacing w:line="237" w:lineRule="auto" w:before="322"/>
        <w:ind w:left="141"/>
      </w:pPr>
      <w:r>
        <w:rPr/>
        <w:t>To</w:t>
      </w:r>
      <w:r>
        <w:rPr>
          <w:spacing w:val="-13"/>
        </w:rPr>
        <w:t> </w:t>
      </w:r>
      <w:r>
        <w:rPr/>
        <w:t>view</w:t>
      </w:r>
      <w:r>
        <w:rPr>
          <w:spacing w:val="-13"/>
        </w:rPr>
        <w:t> </w:t>
      </w:r>
      <w:r>
        <w:rPr/>
        <w:t>and</w:t>
      </w:r>
      <w:r>
        <w:rPr>
          <w:spacing w:val="-13"/>
        </w:rPr>
        <w:t> </w:t>
      </w:r>
      <w:r>
        <w:rPr/>
        <w:t>edit</w:t>
      </w:r>
      <w:r>
        <w:rPr>
          <w:spacing w:val="-13"/>
        </w:rPr>
        <w:t> </w:t>
      </w:r>
      <w:r>
        <w:rPr/>
        <w:t>the</w:t>
      </w:r>
      <w:r>
        <w:rPr>
          <w:spacing w:val="-13"/>
        </w:rPr>
        <w:t> </w:t>
      </w:r>
      <w:r>
        <w:rPr/>
        <w:t>settings</w:t>
      </w:r>
      <w:r>
        <w:rPr>
          <w:spacing w:val="-13"/>
        </w:rPr>
        <w:t> </w:t>
      </w:r>
      <w:r>
        <w:rPr/>
        <w:t>for</w:t>
      </w:r>
      <w:r>
        <w:rPr>
          <w:spacing w:val="-13"/>
        </w:rPr>
        <w:t> </w:t>
      </w:r>
      <w:r>
        <w:rPr/>
        <w:t>a</w:t>
      </w:r>
      <w:r>
        <w:rPr>
          <w:spacing w:val="-13"/>
        </w:rPr>
        <w:t> </w:t>
      </w:r>
      <w:r>
        <w:rPr/>
        <w:t>created</w:t>
      </w:r>
      <w:r>
        <w:rPr>
          <w:spacing w:val="-13"/>
        </w:rPr>
        <w:t> </w:t>
      </w:r>
      <w:r>
        <w:rPr/>
        <w:t>plan</w:t>
      </w:r>
      <w:r>
        <w:rPr>
          <w:spacing w:val="-13"/>
        </w:rPr>
        <w:t> </w:t>
      </w:r>
      <w:r>
        <w:rPr/>
        <w:t>that</w:t>
      </w:r>
      <w:r>
        <w:rPr>
          <w:spacing w:val="-13"/>
        </w:rPr>
        <w:t> </w:t>
      </w:r>
      <w:r>
        <w:rPr/>
        <w:t>customers</w:t>
      </w:r>
      <w:r>
        <w:rPr>
          <w:spacing w:val="-13"/>
        </w:rPr>
        <w:t> </w:t>
      </w:r>
      <w:r>
        <w:rPr/>
        <w:t>will</w:t>
      </w:r>
      <w:r>
        <w:rPr>
          <w:spacing w:val="-13"/>
        </w:rPr>
        <w:t> </w:t>
      </w:r>
      <w:r>
        <w:rPr/>
        <w:t>pay</w:t>
      </w:r>
      <w:r>
        <w:rPr>
          <w:spacing w:val="-13"/>
        </w:rPr>
        <w:t> </w:t>
      </w:r>
      <w:r>
        <w:rPr/>
        <w:t>via</w:t>
      </w:r>
      <w:r>
        <w:rPr>
          <w:spacing w:val="-13"/>
        </w:rPr>
        <w:t> </w:t>
      </w:r>
      <w:r>
        <w:rPr/>
        <w:t>payment</w:t>
      </w:r>
      <w:r>
        <w:rPr>
          <w:spacing w:val="-13"/>
        </w:rPr>
        <w:t> </w:t>
      </w:r>
      <w:r>
        <w:rPr/>
        <w:t>links,</w:t>
      </w:r>
      <w:r>
        <w:rPr>
          <w:spacing w:val="-13"/>
        </w:rPr>
        <w:t> </w:t>
      </w:r>
      <w:r>
        <w:rPr/>
        <w:t>follow these</w:t>
      </w:r>
      <w:r>
        <w:rPr>
          <w:spacing w:val="-6"/>
        </w:rPr>
        <w:t> </w:t>
      </w:r>
      <w:r>
        <w:rPr/>
        <w:t>steps:</w:t>
      </w:r>
    </w:p>
    <w:p>
      <w:pPr>
        <w:pStyle w:val="ListParagraph"/>
        <w:numPr>
          <w:ilvl w:val="0"/>
          <w:numId w:val="27"/>
        </w:numPr>
        <w:tabs>
          <w:tab w:pos="740" w:val="left" w:leader="none"/>
        </w:tabs>
        <w:spacing w:line="242" w:lineRule="exact" w:before="116" w:after="0"/>
        <w:ind w:left="740" w:right="0" w:hanging="166"/>
        <w:jc w:val="left"/>
        <w:rPr>
          <w:sz w:val="20"/>
        </w:rPr>
      </w:pPr>
      <w:r>
        <w:rPr>
          <w:sz w:val="20"/>
        </w:rPr>
        <w:t>Go</w:t>
      </w:r>
      <w:r>
        <w:rPr>
          <w:spacing w:val="-9"/>
          <w:sz w:val="20"/>
        </w:rPr>
        <w:t> </w:t>
      </w:r>
      <w:r>
        <w:rPr>
          <w:sz w:val="20"/>
        </w:rPr>
        <w:t>to</w:t>
      </w:r>
      <w:r>
        <w:rPr>
          <w:spacing w:val="-8"/>
          <w:sz w:val="20"/>
        </w:rPr>
        <w:t> </w:t>
      </w:r>
      <w:r>
        <w:rPr>
          <w:sz w:val="20"/>
        </w:rPr>
        <w:t>the</w:t>
      </w:r>
      <w:r>
        <w:rPr>
          <w:spacing w:val="-8"/>
          <w:sz w:val="20"/>
        </w:rPr>
        <w:t> </w:t>
      </w:r>
      <w:r>
        <w:rPr>
          <w:sz w:val="20"/>
        </w:rPr>
        <w:t>Plans</w:t>
      </w:r>
      <w:r>
        <w:rPr>
          <w:spacing w:val="-8"/>
          <w:sz w:val="20"/>
        </w:rPr>
        <w:t> </w:t>
      </w:r>
      <w:r>
        <w:rPr>
          <w:sz w:val="20"/>
        </w:rPr>
        <w:t>tab</w:t>
      </w:r>
      <w:r>
        <w:rPr>
          <w:spacing w:val="-8"/>
          <w:sz w:val="20"/>
        </w:rPr>
        <w:t> </w:t>
      </w:r>
      <w:r>
        <w:rPr>
          <w:spacing w:val="-2"/>
          <w:sz w:val="20"/>
        </w:rPr>
        <w:t>page.</w:t>
      </w:r>
    </w:p>
    <w:p>
      <w:pPr>
        <w:pStyle w:val="ListParagraph"/>
        <w:numPr>
          <w:ilvl w:val="0"/>
          <w:numId w:val="27"/>
        </w:numPr>
        <w:tabs>
          <w:tab w:pos="741" w:val="left" w:leader="none"/>
        </w:tabs>
        <w:spacing w:line="237" w:lineRule="auto" w:before="1" w:after="0"/>
        <w:ind w:left="741" w:right="570" w:hanging="209"/>
        <w:jc w:val="left"/>
        <w:rPr>
          <w:sz w:val="20"/>
        </w:rPr>
      </w:pPr>
      <w:r>
        <w:rPr>
          <w:sz w:val="20"/>
        </w:rPr>
        <w:t>You</w:t>
      </w:r>
      <w:r>
        <w:rPr>
          <w:spacing w:val="-12"/>
          <w:sz w:val="20"/>
        </w:rPr>
        <w:t> </w:t>
      </w:r>
      <w:r>
        <w:rPr>
          <w:sz w:val="20"/>
        </w:rPr>
        <w:t>have</w:t>
      </w:r>
      <w:r>
        <w:rPr>
          <w:spacing w:val="-12"/>
          <w:sz w:val="20"/>
        </w:rPr>
        <w:t> </w:t>
      </w:r>
      <w:r>
        <w:rPr>
          <w:sz w:val="20"/>
        </w:rPr>
        <w:t>many</w:t>
      </w:r>
      <w:r>
        <w:rPr>
          <w:spacing w:val="-12"/>
          <w:sz w:val="20"/>
        </w:rPr>
        <w:t> </w:t>
      </w:r>
      <w:r>
        <w:rPr>
          <w:sz w:val="20"/>
        </w:rPr>
        <w:t>plans,</w:t>
      </w:r>
      <w:r>
        <w:rPr>
          <w:spacing w:val="-12"/>
          <w:sz w:val="20"/>
        </w:rPr>
        <w:t> </w:t>
      </w:r>
      <w:r>
        <w:rPr>
          <w:sz w:val="20"/>
        </w:rPr>
        <w:t>specify</w:t>
      </w:r>
      <w:r>
        <w:rPr>
          <w:spacing w:val="-12"/>
          <w:sz w:val="20"/>
        </w:rPr>
        <w:t> </w:t>
      </w:r>
      <w:r>
        <w:rPr>
          <w:sz w:val="20"/>
        </w:rPr>
        <w:t>the</w:t>
      </w:r>
      <w:r>
        <w:rPr>
          <w:spacing w:val="-12"/>
          <w:sz w:val="20"/>
        </w:rPr>
        <w:t> </w:t>
      </w:r>
      <w:r>
        <w:rPr>
          <w:sz w:val="20"/>
        </w:rPr>
        <w:t>parameters</w:t>
      </w:r>
      <w:r>
        <w:rPr>
          <w:spacing w:val="-12"/>
          <w:sz w:val="20"/>
        </w:rPr>
        <w:t> </w:t>
      </w:r>
      <w:r>
        <w:rPr>
          <w:sz w:val="20"/>
        </w:rPr>
        <w:t>for</w:t>
      </w:r>
      <w:r>
        <w:rPr>
          <w:spacing w:val="-12"/>
          <w:sz w:val="20"/>
        </w:rPr>
        <w:t> </w:t>
      </w:r>
      <w:r>
        <w:rPr>
          <w:sz w:val="20"/>
        </w:rPr>
        <w:t>searching</w:t>
      </w:r>
      <w:r>
        <w:rPr>
          <w:spacing w:val="-12"/>
          <w:sz w:val="20"/>
        </w:rPr>
        <w:t> </w:t>
      </w:r>
      <w:r>
        <w:rPr>
          <w:sz w:val="20"/>
        </w:rPr>
        <w:t>for</w:t>
      </w:r>
      <w:r>
        <w:rPr>
          <w:spacing w:val="-12"/>
          <w:sz w:val="20"/>
        </w:rPr>
        <w:t> </w:t>
      </w:r>
      <w:r>
        <w:rPr>
          <w:sz w:val="20"/>
        </w:rPr>
        <w:t>a</w:t>
      </w:r>
      <w:r>
        <w:rPr>
          <w:spacing w:val="-12"/>
          <w:sz w:val="20"/>
        </w:rPr>
        <w:t> </w:t>
      </w:r>
      <w:r>
        <w:rPr>
          <w:sz w:val="20"/>
        </w:rPr>
        <w:t>plan</w:t>
      </w:r>
      <w:r>
        <w:rPr>
          <w:spacing w:val="-12"/>
          <w:sz w:val="20"/>
        </w:rPr>
        <w:t> </w:t>
      </w:r>
      <w:r>
        <w:rPr>
          <w:sz w:val="20"/>
        </w:rPr>
        <w:t>according</w:t>
      </w:r>
      <w:r>
        <w:rPr>
          <w:spacing w:val="-12"/>
          <w:sz w:val="20"/>
        </w:rPr>
        <w:t> </w:t>
      </w:r>
      <w:r>
        <w:rPr>
          <w:sz w:val="20"/>
        </w:rPr>
        <w:t>to</w:t>
      </w:r>
      <w:r>
        <w:rPr>
          <w:spacing w:val="-12"/>
          <w:sz w:val="20"/>
        </w:rPr>
        <w:t> </w:t>
      </w:r>
      <w:r>
        <w:rPr>
          <w:sz w:val="20"/>
        </w:rPr>
        <w:t>the description of the fields in the table below.</w:t>
      </w:r>
    </w:p>
    <w:p>
      <w:pPr>
        <w:pStyle w:val="ListParagraph"/>
        <w:numPr>
          <w:ilvl w:val="0"/>
          <w:numId w:val="27"/>
        </w:numPr>
        <w:tabs>
          <w:tab w:pos="741" w:val="left" w:leader="none"/>
        </w:tabs>
        <w:spacing w:line="240" w:lineRule="exact" w:before="0" w:after="0"/>
        <w:ind w:left="741" w:right="0" w:hanging="207"/>
        <w:jc w:val="left"/>
        <w:rPr>
          <w:sz w:val="20"/>
        </w:rPr>
      </w:pPr>
      <w:r>
        <w:rPr>
          <w:sz w:val="20"/>
        </w:rPr>
        <w:t>Click</w:t>
      </w:r>
      <w:r>
        <w:rPr>
          <w:spacing w:val="-9"/>
          <w:sz w:val="20"/>
        </w:rPr>
        <w:t> </w:t>
      </w:r>
      <w:r>
        <w:rPr>
          <w:spacing w:val="-2"/>
          <w:sz w:val="20"/>
        </w:rPr>
        <w:t>Find.</w:t>
      </w:r>
    </w:p>
    <w:p>
      <w:pPr>
        <w:pStyle w:val="BodyText"/>
        <w:spacing w:before="73"/>
      </w:pPr>
    </w:p>
    <w:p>
      <w:pPr>
        <w:pStyle w:val="BodyText"/>
        <w:spacing w:before="1"/>
        <w:ind w:left="50" w:right="51"/>
        <w:jc w:val="center"/>
      </w:pPr>
      <w:r>
        <w:rPr>
          <w:spacing w:val="-2"/>
        </w:rPr>
        <w:t>Table:</w:t>
      </w:r>
      <w:r>
        <w:rPr>
          <w:spacing w:val="-16"/>
        </w:rPr>
        <w:t> </w:t>
      </w:r>
      <w:r>
        <w:rPr>
          <w:spacing w:val="-2"/>
        </w:rPr>
        <w:t>Plan</w:t>
      </w:r>
      <w:r>
        <w:rPr>
          <w:spacing w:val="-16"/>
        </w:rPr>
        <w:t> </w:t>
      </w:r>
      <w:r>
        <w:rPr>
          <w:spacing w:val="-2"/>
        </w:rPr>
        <w:t>search</w:t>
      </w:r>
      <w:r>
        <w:rPr>
          <w:spacing w:val="-16"/>
        </w:rPr>
        <w:t> </w:t>
      </w:r>
      <w:r>
        <w:rPr>
          <w:spacing w:val="-2"/>
        </w:rPr>
        <w:t>parameters</w:t>
      </w:r>
    </w:p>
    <w:p>
      <w:pPr>
        <w:pStyle w:val="BodyText"/>
        <w:spacing w:before="5"/>
        <w:rPr>
          <w:sz w:val="10"/>
        </w:rPr>
      </w:pPr>
    </w:p>
    <w:tbl>
      <w:tblPr>
        <w:tblW w:w="0" w:type="auto"/>
        <w:jc w:val="left"/>
        <w:tblInd w:w="156"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top w:w="0" w:type="dxa"/>
          <w:left w:w="0" w:type="dxa"/>
          <w:bottom w:w="0" w:type="dxa"/>
          <w:right w:w="0" w:type="dxa"/>
        </w:tblCellMar>
        <w:tblLook w:val="01E0"/>
      </w:tblPr>
      <w:tblGrid>
        <w:gridCol w:w="4811"/>
        <w:gridCol w:w="4811"/>
      </w:tblGrid>
      <w:tr>
        <w:trPr>
          <w:trHeight w:val="479" w:hRule="atLeast"/>
        </w:trPr>
        <w:tc>
          <w:tcPr>
            <w:tcW w:w="4811" w:type="dxa"/>
          </w:tcPr>
          <w:p>
            <w:pPr>
              <w:pStyle w:val="TableParagraph"/>
              <w:ind w:left="16" w:right="1"/>
              <w:jc w:val="center"/>
              <w:rPr>
                <w:sz w:val="20"/>
              </w:rPr>
            </w:pPr>
            <w:r>
              <w:rPr>
                <w:spacing w:val="-2"/>
                <w:w w:val="105"/>
                <w:sz w:val="20"/>
              </w:rPr>
              <w:t>Parameter</w:t>
            </w:r>
          </w:p>
        </w:tc>
        <w:tc>
          <w:tcPr>
            <w:tcW w:w="4811" w:type="dxa"/>
          </w:tcPr>
          <w:p>
            <w:pPr>
              <w:pStyle w:val="TableParagraph"/>
              <w:ind w:left="16"/>
              <w:jc w:val="center"/>
              <w:rPr>
                <w:sz w:val="20"/>
              </w:rPr>
            </w:pPr>
            <w:r>
              <w:rPr>
                <w:spacing w:val="-2"/>
                <w:sz w:val="20"/>
              </w:rPr>
              <w:t>Description</w:t>
            </w:r>
          </w:p>
        </w:tc>
      </w:tr>
      <w:tr>
        <w:trPr>
          <w:trHeight w:val="960" w:hRule="atLeast"/>
        </w:trPr>
        <w:tc>
          <w:tcPr>
            <w:tcW w:w="4811" w:type="dxa"/>
          </w:tcPr>
          <w:p>
            <w:pPr>
              <w:pStyle w:val="TableParagraph"/>
              <w:rPr>
                <w:sz w:val="20"/>
              </w:rPr>
            </w:pPr>
            <w:r>
              <w:rPr>
                <w:spacing w:val="-4"/>
                <w:sz w:val="20"/>
              </w:rPr>
              <w:t>ID,</w:t>
            </w:r>
            <w:r>
              <w:rPr>
                <w:spacing w:val="-17"/>
                <w:sz w:val="20"/>
              </w:rPr>
              <w:t> </w:t>
            </w:r>
            <w:r>
              <w:rPr>
                <w:spacing w:val="-4"/>
                <w:sz w:val="20"/>
              </w:rPr>
              <w:t>Title,</w:t>
            </w:r>
            <w:r>
              <w:rPr>
                <w:spacing w:val="-16"/>
                <w:sz w:val="20"/>
              </w:rPr>
              <w:t> </w:t>
            </w:r>
            <w:r>
              <w:rPr>
                <w:spacing w:val="-4"/>
                <w:sz w:val="20"/>
              </w:rPr>
              <w:t>Shop</w:t>
            </w:r>
            <w:r>
              <w:rPr>
                <w:spacing w:val="-17"/>
                <w:sz w:val="20"/>
              </w:rPr>
              <w:t> </w:t>
            </w:r>
            <w:r>
              <w:rPr>
                <w:spacing w:val="-4"/>
                <w:sz w:val="20"/>
              </w:rPr>
              <w:t>name,</w:t>
            </w:r>
            <w:r>
              <w:rPr>
                <w:spacing w:val="-16"/>
                <w:sz w:val="20"/>
              </w:rPr>
              <w:t> </w:t>
            </w:r>
            <w:r>
              <w:rPr>
                <w:spacing w:val="-4"/>
                <w:sz w:val="20"/>
              </w:rPr>
              <w:t>Shop</w:t>
            </w:r>
            <w:r>
              <w:rPr>
                <w:spacing w:val="-16"/>
                <w:sz w:val="20"/>
              </w:rPr>
              <w:t> </w:t>
            </w:r>
            <w:r>
              <w:rPr>
                <w:spacing w:val="-5"/>
                <w:sz w:val="20"/>
              </w:rPr>
              <w:t>URL</w:t>
            </w:r>
          </w:p>
        </w:tc>
        <w:tc>
          <w:tcPr>
            <w:tcW w:w="4811" w:type="dxa"/>
          </w:tcPr>
          <w:p>
            <w:pPr>
              <w:pStyle w:val="TableParagraph"/>
              <w:spacing w:line="237" w:lineRule="auto" w:before="112"/>
              <w:ind w:right="411"/>
              <w:rPr>
                <w:sz w:val="20"/>
              </w:rPr>
            </w:pPr>
            <w:r>
              <w:rPr>
                <w:sz w:val="20"/>
              </w:rPr>
              <w:t>A field for specifying the identification number</w:t>
            </w:r>
            <w:r>
              <w:rPr>
                <w:spacing w:val="-18"/>
                <w:sz w:val="20"/>
              </w:rPr>
              <w:t> </w:t>
            </w:r>
            <w:r>
              <w:rPr>
                <w:sz w:val="20"/>
              </w:rPr>
              <w:t>of</w:t>
            </w:r>
            <w:r>
              <w:rPr>
                <w:spacing w:val="-18"/>
                <w:sz w:val="20"/>
              </w:rPr>
              <w:t> </w:t>
            </w:r>
            <w:r>
              <w:rPr>
                <w:sz w:val="20"/>
              </w:rPr>
              <w:t>the</w:t>
            </w:r>
            <w:r>
              <w:rPr>
                <w:spacing w:val="-18"/>
                <w:sz w:val="20"/>
              </w:rPr>
              <w:t> </w:t>
            </w:r>
            <w:r>
              <w:rPr>
                <w:sz w:val="20"/>
              </w:rPr>
              <w:t>plan,</w:t>
            </w:r>
            <w:r>
              <w:rPr>
                <w:spacing w:val="-18"/>
                <w:sz w:val="20"/>
              </w:rPr>
              <w:t> </w:t>
            </w:r>
            <w:r>
              <w:rPr>
                <w:sz w:val="20"/>
              </w:rPr>
              <w:t>its</w:t>
            </w:r>
            <w:r>
              <w:rPr>
                <w:spacing w:val="-18"/>
                <w:sz w:val="20"/>
              </w:rPr>
              <w:t> </w:t>
            </w:r>
            <w:r>
              <w:rPr>
                <w:sz w:val="20"/>
              </w:rPr>
              <w:t>name,</w:t>
            </w:r>
            <w:r>
              <w:rPr>
                <w:spacing w:val="-18"/>
                <w:sz w:val="20"/>
              </w:rPr>
              <w:t> </w:t>
            </w:r>
            <w:r>
              <w:rPr>
                <w:sz w:val="20"/>
              </w:rPr>
              <w:t>or</w:t>
            </w:r>
            <w:r>
              <w:rPr>
                <w:spacing w:val="-18"/>
                <w:sz w:val="20"/>
              </w:rPr>
              <w:t> </w:t>
            </w:r>
            <w:r>
              <w:rPr>
                <w:sz w:val="20"/>
              </w:rPr>
              <w:t>details</w:t>
            </w:r>
            <w:r>
              <w:rPr>
                <w:spacing w:val="-18"/>
                <w:sz w:val="20"/>
              </w:rPr>
              <w:t> </w:t>
            </w:r>
            <w:r>
              <w:rPr>
                <w:sz w:val="20"/>
              </w:rPr>
              <w:t>of the</w:t>
            </w:r>
            <w:r>
              <w:rPr>
                <w:spacing w:val="-2"/>
                <w:sz w:val="20"/>
              </w:rPr>
              <w:t> </w:t>
            </w:r>
            <w:r>
              <w:rPr>
                <w:sz w:val="20"/>
              </w:rPr>
              <w:t>shop</w:t>
            </w:r>
            <w:r>
              <w:rPr>
                <w:spacing w:val="-2"/>
                <w:sz w:val="20"/>
              </w:rPr>
              <w:t> </w:t>
            </w:r>
            <w:r>
              <w:rPr>
                <w:sz w:val="20"/>
              </w:rPr>
              <w:t>for</w:t>
            </w:r>
            <w:r>
              <w:rPr>
                <w:spacing w:val="-2"/>
                <w:sz w:val="20"/>
              </w:rPr>
              <w:t> </w:t>
            </w:r>
            <w:r>
              <w:rPr>
                <w:sz w:val="20"/>
              </w:rPr>
              <w:t>which</w:t>
            </w:r>
            <w:r>
              <w:rPr>
                <w:spacing w:val="-2"/>
                <w:sz w:val="20"/>
              </w:rPr>
              <w:t> </w:t>
            </w:r>
            <w:r>
              <w:rPr>
                <w:sz w:val="20"/>
              </w:rPr>
              <w:t>the</w:t>
            </w:r>
            <w:r>
              <w:rPr>
                <w:spacing w:val="-2"/>
                <w:sz w:val="20"/>
              </w:rPr>
              <w:t> </w:t>
            </w:r>
            <w:r>
              <w:rPr>
                <w:sz w:val="20"/>
              </w:rPr>
              <w:t>plan</w:t>
            </w:r>
            <w:r>
              <w:rPr>
                <w:spacing w:val="-2"/>
                <w:sz w:val="20"/>
              </w:rPr>
              <w:t> </w:t>
            </w:r>
            <w:r>
              <w:rPr>
                <w:sz w:val="20"/>
              </w:rPr>
              <w:t>is</w:t>
            </w:r>
            <w:r>
              <w:rPr>
                <w:spacing w:val="-2"/>
                <w:sz w:val="20"/>
              </w:rPr>
              <w:t> </w:t>
            </w:r>
            <w:r>
              <w:rPr>
                <w:sz w:val="20"/>
              </w:rPr>
              <w:t>registered.</w:t>
            </w:r>
          </w:p>
        </w:tc>
      </w:tr>
    </w:tbl>
    <w:p>
      <w:pPr>
        <w:pStyle w:val="TableParagraph"/>
        <w:spacing w:after="0" w:line="237" w:lineRule="auto"/>
        <w:rPr>
          <w:sz w:val="20"/>
        </w:rPr>
        <w:sectPr>
          <w:pgSz w:w="11910" w:h="16840"/>
          <w:pgMar w:header="895" w:footer="611" w:top="1920" w:bottom="800" w:left="992" w:right="992"/>
        </w:sectPr>
      </w:pPr>
    </w:p>
    <w:p>
      <w:pPr>
        <w:pStyle w:val="BodyText"/>
        <w:rPr>
          <w:sz w:val="16"/>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4811"/>
        <w:gridCol w:w="4811"/>
      </w:tblGrid>
      <w:tr>
        <w:trPr>
          <w:trHeight w:val="477" w:hRule="atLeast"/>
        </w:trPr>
        <w:tc>
          <w:tcPr>
            <w:tcW w:w="4811" w:type="dxa"/>
            <w:tcBorders>
              <w:left w:val="single" w:sz="6" w:space="0" w:color="DDDDDD"/>
              <w:bottom w:val="single" w:sz="6" w:space="0" w:color="DDDDDD"/>
              <w:right w:val="single" w:sz="6" w:space="0" w:color="DDDDDD"/>
            </w:tcBorders>
          </w:tcPr>
          <w:p>
            <w:pPr>
              <w:pStyle w:val="TableParagraph"/>
              <w:spacing w:before="108"/>
              <w:ind w:left="16" w:right="1"/>
              <w:jc w:val="center"/>
              <w:rPr>
                <w:sz w:val="20"/>
              </w:rPr>
            </w:pPr>
            <w:r>
              <w:rPr>
                <w:spacing w:val="-2"/>
                <w:w w:val="105"/>
                <w:sz w:val="20"/>
              </w:rPr>
              <w:t>Parameter</w:t>
            </w:r>
          </w:p>
        </w:tc>
        <w:tc>
          <w:tcPr>
            <w:tcW w:w="4811" w:type="dxa"/>
            <w:tcBorders>
              <w:left w:val="single" w:sz="6" w:space="0" w:color="DDDDDD"/>
              <w:bottom w:val="single" w:sz="6" w:space="0" w:color="DDDDDD"/>
              <w:right w:val="single" w:sz="6" w:space="0" w:color="DDDDDD"/>
            </w:tcBorders>
          </w:tcPr>
          <w:p>
            <w:pPr>
              <w:pStyle w:val="TableParagraph"/>
              <w:spacing w:before="108"/>
              <w:ind w:left="16"/>
              <w:jc w:val="center"/>
              <w:rPr>
                <w:sz w:val="20"/>
              </w:rPr>
            </w:pPr>
            <w:r>
              <w:rPr>
                <w:spacing w:val="-2"/>
                <w:sz w:val="20"/>
              </w:rPr>
              <w:t>Description</w:t>
            </w:r>
          </w:p>
        </w:tc>
      </w:tr>
      <w:tr>
        <w:trPr>
          <w:trHeight w:val="720" w:hRule="atLeast"/>
        </w:trPr>
        <w:tc>
          <w:tcPr>
            <w:tcW w:w="4811"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w w:val="105"/>
                <w:sz w:val="20"/>
              </w:rPr>
              <w:t>From</w:t>
            </w:r>
          </w:p>
        </w:tc>
        <w:tc>
          <w:tcPr>
            <w:tcW w:w="4811"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122"/>
              <w:rPr>
                <w:sz w:val="20"/>
              </w:rPr>
            </w:pPr>
            <w:r>
              <w:rPr>
                <w:sz w:val="20"/>
              </w:rPr>
              <w:t>An</w:t>
            </w:r>
            <w:r>
              <w:rPr>
                <w:spacing w:val="-8"/>
                <w:sz w:val="20"/>
              </w:rPr>
              <w:t> </w:t>
            </w:r>
            <w:r>
              <w:rPr>
                <w:sz w:val="20"/>
              </w:rPr>
              <w:t>end</w:t>
            </w:r>
            <w:r>
              <w:rPr>
                <w:spacing w:val="-8"/>
                <w:sz w:val="20"/>
              </w:rPr>
              <w:t> </w:t>
            </w:r>
            <w:r>
              <w:rPr>
                <w:sz w:val="20"/>
              </w:rPr>
              <w:t>date</w:t>
            </w:r>
            <w:r>
              <w:rPr>
                <w:spacing w:val="-8"/>
                <w:sz w:val="20"/>
              </w:rPr>
              <w:t> </w:t>
            </w:r>
            <w:r>
              <w:rPr>
                <w:sz w:val="20"/>
              </w:rPr>
              <w:t>of</w:t>
            </w:r>
            <w:r>
              <w:rPr>
                <w:spacing w:val="-8"/>
                <w:sz w:val="20"/>
              </w:rPr>
              <w:t> </w:t>
            </w:r>
            <w:r>
              <w:rPr>
                <w:sz w:val="20"/>
              </w:rPr>
              <w:t>the</w:t>
            </w:r>
            <w:r>
              <w:rPr>
                <w:spacing w:val="-8"/>
                <w:sz w:val="20"/>
              </w:rPr>
              <w:t> </w:t>
            </w:r>
            <w:r>
              <w:rPr>
                <w:sz w:val="20"/>
              </w:rPr>
              <w:t>plan</w:t>
            </w:r>
            <w:r>
              <w:rPr>
                <w:spacing w:val="-8"/>
                <w:sz w:val="20"/>
              </w:rPr>
              <w:t> </w:t>
            </w:r>
            <w:r>
              <w:rPr>
                <w:sz w:val="20"/>
              </w:rPr>
              <w:t>search</w:t>
            </w:r>
            <w:r>
              <w:rPr>
                <w:spacing w:val="-8"/>
                <w:sz w:val="20"/>
              </w:rPr>
              <w:t> </w:t>
            </w:r>
            <w:r>
              <w:rPr>
                <w:sz w:val="20"/>
              </w:rPr>
              <w:t>period</w:t>
            </w:r>
            <w:r>
              <w:rPr>
                <w:spacing w:val="-8"/>
                <w:sz w:val="20"/>
              </w:rPr>
              <w:t> </w:t>
            </w:r>
            <w:r>
              <w:rPr>
                <w:sz w:val="20"/>
              </w:rPr>
              <w:t>based on the plan creation date.</w:t>
            </w:r>
          </w:p>
        </w:tc>
      </w:tr>
      <w:tr>
        <w:trPr>
          <w:trHeight w:val="720" w:hRule="atLeast"/>
        </w:trPr>
        <w:tc>
          <w:tcPr>
            <w:tcW w:w="4811"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5"/>
                <w:sz w:val="20"/>
              </w:rPr>
              <w:t>To</w:t>
            </w:r>
          </w:p>
        </w:tc>
        <w:tc>
          <w:tcPr>
            <w:tcW w:w="4811"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An</w:t>
            </w:r>
            <w:r>
              <w:rPr>
                <w:spacing w:val="-5"/>
                <w:sz w:val="20"/>
              </w:rPr>
              <w:t> </w:t>
            </w:r>
            <w:r>
              <w:rPr>
                <w:sz w:val="20"/>
              </w:rPr>
              <w:t>end</w:t>
            </w:r>
            <w:r>
              <w:rPr>
                <w:spacing w:val="-5"/>
                <w:sz w:val="20"/>
              </w:rPr>
              <w:t> </w:t>
            </w:r>
            <w:r>
              <w:rPr>
                <w:sz w:val="20"/>
              </w:rPr>
              <w:t>date</w:t>
            </w:r>
            <w:r>
              <w:rPr>
                <w:spacing w:val="-5"/>
                <w:sz w:val="20"/>
              </w:rPr>
              <w:t> </w:t>
            </w:r>
            <w:r>
              <w:rPr>
                <w:sz w:val="20"/>
              </w:rPr>
              <w:t>of</w:t>
            </w:r>
            <w:r>
              <w:rPr>
                <w:spacing w:val="-5"/>
                <w:sz w:val="20"/>
              </w:rPr>
              <w:t> </w:t>
            </w:r>
            <w:r>
              <w:rPr>
                <w:sz w:val="20"/>
              </w:rPr>
              <w:t>the</w:t>
            </w:r>
            <w:r>
              <w:rPr>
                <w:spacing w:val="-5"/>
                <w:sz w:val="20"/>
              </w:rPr>
              <w:t> </w:t>
            </w:r>
            <w:r>
              <w:rPr>
                <w:sz w:val="20"/>
              </w:rPr>
              <w:t>product</w:t>
            </w:r>
            <w:r>
              <w:rPr>
                <w:spacing w:val="-5"/>
                <w:sz w:val="20"/>
              </w:rPr>
              <w:t> </w:t>
            </w:r>
            <w:r>
              <w:rPr>
                <w:sz w:val="20"/>
              </w:rPr>
              <w:t>search</w:t>
            </w:r>
            <w:r>
              <w:rPr>
                <w:spacing w:val="-5"/>
                <w:sz w:val="20"/>
              </w:rPr>
              <w:t> </w:t>
            </w:r>
            <w:r>
              <w:rPr>
                <w:sz w:val="20"/>
              </w:rPr>
              <w:t>period</w:t>
            </w:r>
            <w:r>
              <w:rPr>
                <w:spacing w:val="-5"/>
                <w:sz w:val="20"/>
              </w:rPr>
              <w:t> </w:t>
            </w:r>
            <w:r>
              <w:rPr>
                <w:sz w:val="20"/>
              </w:rPr>
              <w:t>on the plan creation date.</w:t>
            </w:r>
          </w:p>
        </w:tc>
      </w:tr>
      <w:tr>
        <w:trPr>
          <w:trHeight w:val="1437" w:hRule="atLeast"/>
        </w:trPr>
        <w:tc>
          <w:tcPr>
            <w:tcW w:w="4811" w:type="dxa"/>
            <w:tcBorders>
              <w:top w:val="single" w:sz="6" w:space="0" w:color="DDDDDD"/>
              <w:left w:val="single" w:sz="6" w:space="0" w:color="DDDDDD"/>
              <w:right w:val="single" w:sz="6" w:space="0" w:color="DDDDDD"/>
            </w:tcBorders>
          </w:tcPr>
          <w:p>
            <w:pPr>
              <w:pStyle w:val="TableParagraph"/>
              <w:rPr>
                <w:sz w:val="20"/>
              </w:rPr>
            </w:pPr>
            <w:r>
              <w:rPr>
                <w:spacing w:val="-4"/>
                <w:sz w:val="20"/>
              </w:rPr>
              <w:t>Show</w:t>
            </w:r>
          </w:p>
        </w:tc>
        <w:tc>
          <w:tcPr>
            <w:tcW w:w="4811" w:type="dxa"/>
            <w:tcBorders>
              <w:top w:val="single" w:sz="6" w:space="0" w:color="DDDDDD"/>
              <w:left w:val="single" w:sz="6" w:space="0" w:color="DDDDDD"/>
              <w:right w:val="single" w:sz="6" w:space="0" w:color="DDDDDD"/>
            </w:tcBorders>
          </w:tcPr>
          <w:p>
            <w:pPr>
              <w:pStyle w:val="TableParagraph"/>
              <w:spacing w:line="242" w:lineRule="exact"/>
              <w:rPr>
                <w:sz w:val="20"/>
              </w:rPr>
            </w:pPr>
            <w:r>
              <w:rPr>
                <w:sz w:val="20"/>
              </w:rPr>
              <w:t>Possible</w:t>
            </w:r>
            <w:r>
              <w:rPr>
                <w:spacing w:val="6"/>
                <w:sz w:val="20"/>
              </w:rPr>
              <w:t> </w:t>
            </w:r>
            <w:r>
              <w:rPr>
                <w:spacing w:val="-2"/>
                <w:sz w:val="20"/>
              </w:rPr>
              <w:t>values:</w:t>
            </w:r>
          </w:p>
          <w:p>
            <w:pPr>
              <w:pStyle w:val="TableParagraph"/>
              <w:spacing w:line="237" w:lineRule="auto" w:before="1"/>
              <w:ind w:left="457"/>
              <w:rPr>
                <w:sz w:val="20"/>
              </w:rPr>
            </w:pPr>
            <w:r>
              <w:rPr>
                <w:sz w:val="20"/>
              </w:rPr>
              <mc:AlternateContent>
                <mc:Choice Requires="wps">
                  <w:drawing>
                    <wp:anchor distT="0" distB="0" distL="0" distR="0" allowOverlap="1" layoutInCell="1" locked="0" behindDoc="1" simplePos="0" relativeHeight="484864512">
                      <wp:simplePos x="0" y="0"/>
                      <wp:positionH relativeFrom="column">
                        <wp:posOffset>183959</wp:posOffset>
                      </wp:positionH>
                      <wp:positionV relativeFrom="paragraph">
                        <wp:posOffset>57571</wp:posOffset>
                      </wp:positionV>
                      <wp:extent cx="42545" cy="42545"/>
                      <wp:effectExtent l="0" t="0" r="0" b="0"/>
                      <wp:wrapNone/>
                      <wp:docPr id="191" name="Group 191"/>
                      <wp:cNvGraphicFramePr>
                        <a:graphicFrameLocks/>
                      </wp:cNvGraphicFramePr>
                      <a:graphic>
                        <a:graphicData uri="http://schemas.microsoft.com/office/word/2010/wordprocessingGroup">
                          <wpg:wgp>
                            <wpg:cNvPr id="191" name="Group 191"/>
                            <wpg:cNvGrpSpPr/>
                            <wpg:grpSpPr>
                              <a:xfrm>
                                <a:off x="0" y="0"/>
                                <a:ext cx="42545" cy="42545"/>
                                <a:chExt cx="42545" cy="42545"/>
                              </a:xfrm>
                            </wpg:grpSpPr>
                            <wps:wsp>
                              <wps:cNvPr id="192" name="Graphic 192"/>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8"/>
                                      </a:lnTo>
                                      <a:lnTo>
                                        <a:pt x="1670" y="29432"/>
                                      </a:lnTo>
                                      <a:lnTo>
                                        <a:pt x="6223" y="36131"/>
                                      </a:lnTo>
                                      <a:lnTo>
                                        <a:pt x="12965" y="40639"/>
                                      </a:lnTo>
                                      <a:lnTo>
                                        <a:pt x="21209" y="42290"/>
                                      </a:lnTo>
                                      <a:lnTo>
                                        <a:pt x="29452" y="40639"/>
                                      </a:lnTo>
                                      <a:lnTo>
                                        <a:pt x="36195" y="36131"/>
                                      </a:lnTo>
                                      <a:lnTo>
                                        <a:pt x="40747" y="29432"/>
                                      </a:lnTo>
                                      <a:lnTo>
                                        <a:pt x="42417" y="21208"/>
                                      </a:lnTo>
                                      <a:lnTo>
                                        <a:pt x="40747" y="12965"/>
                                      </a:lnTo>
                                      <a:lnTo>
                                        <a:pt x="36194" y="6223"/>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533201pt;width:3.35pt;height:3.35pt;mso-position-horizontal-relative:column;mso-position-vertical-relative:paragraph;z-index:-18451968" id="docshapegroup130" coordorigin="290,91" coordsize="67,67">
                      <v:shape style="position:absolute;left:289;top:90;width:67;height:67" id="docshape131" coordorigin="290,91" coordsize="67,67" path="m323,91l310,93,299,100,292,111,290,124,292,137,299,148,310,155,323,157,336,155,347,148,354,137,356,124,354,111,347,100,336,93,323,91xe" filled="true" fillcolor="#000000" stroked="false">
                        <v:path arrowok="t"/>
                        <v:fill type="solid"/>
                      </v:shape>
                      <w10:wrap type="none"/>
                    </v:group>
                  </w:pict>
                </mc:Fallback>
              </mc:AlternateContent>
            </w:r>
            <w:r>
              <w:rPr>
                <w:spacing w:val="-2"/>
                <w:sz w:val="20"/>
              </w:rPr>
              <w:t>Live</w:t>
            </w:r>
            <w:r>
              <w:rPr>
                <w:spacing w:val="-14"/>
                <w:sz w:val="20"/>
              </w:rPr>
              <w:t> </w:t>
            </w:r>
            <w:r>
              <w:rPr>
                <w:spacing w:val="-2"/>
                <w:sz w:val="20"/>
              </w:rPr>
              <w:t>plans:</w:t>
            </w:r>
            <w:r>
              <w:rPr>
                <w:spacing w:val="-14"/>
                <w:sz w:val="20"/>
              </w:rPr>
              <w:t> </w:t>
            </w:r>
            <w:r>
              <w:rPr>
                <w:spacing w:val="-2"/>
                <w:sz w:val="20"/>
              </w:rPr>
              <w:t>to</w:t>
            </w:r>
            <w:r>
              <w:rPr>
                <w:spacing w:val="-14"/>
                <w:sz w:val="20"/>
              </w:rPr>
              <w:t> </w:t>
            </w:r>
            <w:r>
              <w:rPr>
                <w:spacing w:val="-2"/>
                <w:sz w:val="20"/>
              </w:rPr>
              <w:t>show</w:t>
            </w:r>
            <w:r>
              <w:rPr>
                <w:spacing w:val="-14"/>
                <w:sz w:val="20"/>
              </w:rPr>
              <w:t> </w:t>
            </w:r>
            <w:r>
              <w:rPr>
                <w:spacing w:val="-2"/>
                <w:sz w:val="20"/>
              </w:rPr>
              <w:t>plans</w:t>
            </w:r>
            <w:r>
              <w:rPr>
                <w:spacing w:val="-14"/>
                <w:sz w:val="20"/>
              </w:rPr>
              <w:t> </w:t>
            </w:r>
            <w:r>
              <w:rPr>
                <w:spacing w:val="-2"/>
                <w:sz w:val="20"/>
              </w:rPr>
              <w:t>created</w:t>
            </w:r>
            <w:r>
              <w:rPr>
                <w:spacing w:val="-14"/>
                <w:sz w:val="20"/>
              </w:rPr>
              <w:t> </w:t>
            </w:r>
            <w:r>
              <w:rPr>
                <w:spacing w:val="-2"/>
                <w:sz w:val="20"/>
              </w:rPr>
              <w:t>for</w:t>
            </w:r>
            <w:r>
              <w:rPr>
                <w:spacing w:val="-14"/>
                <w:sz w:val="20"/>
              </w:rPr>
              <w:t> </w:t>
            </w:r>
            <w:r>
              <w:rPr>
                <w:spacing w:val="-2"/>
                <w:sz w:val="20"/>
              </w:rPr>
              <w:t>sale only;</w:t>
            </w:r>
          </w:p>
          <w:p>
            <w:pPr>
              <w:pStyle w:val="TableParagraph"/>
              <w:spacing w:line="237" w:lineRule="auto" w:before="0"/>
              <w:ind w:left="457"/>
              <w:rPr>
                <w:sz w:val="20"/>
              </w:rPr>
            </w:pPr>
            <w:r>
              <w:rPr>
                <w:sz w:val="20"/>
              </w:rPr>
              <mc:AlternateContent>
                <mc:Choice Requires="wps">
                  <w:drawing>
                    <wp:anchor distT="0" distB="0" distL="0" distR="0" allowOverlap="1" layoutInCell="1" locked="0" behindDoc="1" simplePos="0" relativeHeight="484865024">
                      <wp:simplePos x="0" y="0"/>
                      <wp:positionH relativeFrom="column">
                        <wp:posOffset>183959</wp:posOffset>
                      </wp:positionH>
                      <wp:positionV relativeFrom="paragraph">
                        <wp:posOffset>56936</wp:posOffset>
                      </wp:positionV>
                      <wp:extent cx="42545" cy="42545"/>
                      <wp:effectExtent l="0" t="0" r="0" b="0"/>
                      <wp:wrapNone/>
                      <wp:docPr id="193" name="Group 193"/>
                      <wp:cNvGraphicFramePr>
                        <a:graphicFrameLocks/>
                      </wp:cNvGraphicFramePr>
                      <a:graphic>
                        <a:graphicData uri="http://schemas.microsoft.com/office/word/2010/wordprocessingGroup">
                          <wpg:wgp>
                            <wpg:cNvPr id="193" name="Group 193"/>
                            <wpg:cNvGrpSpPr/>
                            <wpg:grpSpPr>
                              <a:xfrm>
                                <a:off x="0" y="0"/>
                                <a:ext cx="42545" cy="42545"/>
                                <a:chExt cx="42545" cy="42545"/>
                              </a:xfrm>
                            </wpg:grpSpPr>
                            <wps:wsp>
                              <wps:cNvPr id="194" name="Graphic 194"/>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8"/>
                                      </a:lnTo>
                                      <a:lnTo>
                                        <a:pt x="1670" y="29432"/>
                                      </a:lnTo>
                                      <a:lnTo>
                                        <a:pt x="6223" y="36131"/>
                                      </a:lnTo>
                                      <a:lnTo>
                                        <a:pt x="12965" y="40639"/>
                                      </a:lnTo>
                                      <a:lnTo>
                                        <a:pt x="21209" y="42290"/>
                                      </a:lnTo>
                                      <a:lnTo>
                                        <a:pt x="29452" y="40639"/>
                                      </a:lnTo>
                                      <a:lnTo>
                                        <a:pt x="36195" y="36131"/>
                                      </a:lnTo>
                                      <a:lnTo>
                                        <a:pt x="40747" y="29432"/>
                                      </a:lnTo>
                                      <a:lnTo>
                                        <a:pt x="42417" y="21208"/>
                                      </a:lnTo>
                                      <a:lnTo>
                                        <a:pt x="40747" y="12965"/>
                                      </a:lnTo>
                                      <a:lnTo>
                                        <a:pt x="36194" y="6223"/>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201pt;width:3.35pt;height:3.35pt;mso-position-horizontal-relative:column;mso-position-vertical-relative:paragraph;z-index:-18451456" id="docshapegroup132" coordorigin="290,90" coordsize="67,67">
                      <v:shape style="position:absolute;left:289;top:89;width:67;height:67" id="docshape133"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pacing w:val="-2"/>
                <w:sz w:val="20"/>
              </w:rPr>
              <w:t>Test</w:t>
            </w:r>
            <w:r>
              <w:rPr>
                <w:spacing w:val="-15"/>
                <w:sz w:val="20"/>
              </w:rPr>
              <w:t> </w:t>
            </w:r>
            <w:r>
              <w:rPr>
                <w:spacing w:val="-2"/>
                <w:sz w:val="20"/>
              </w:rPr>
              <w:t>plans:</w:t>
            </w:r>
            <w:r>
              <w:rPr>
                <w:spacing w:val="-15"/>
                <w:sz w:val="20"/>
              </w:rPr>
              <w:t> </w:t>
            </w:r>
            <w:r>
              <w:rPr>
                <w:spacing w:val="-2"/>
                <w:sz w:val="20"/>
              </w:rPr>
              <w:t>to</w:t>
            </w:r>
            <w:r>
              <w:rPr>
                <w:spacing w:val="-15"/>
                <w:sz w:val="20"/>
              </w:rPr>
              <w:t> </w:t>
            </w:r>
            <w:r>
              <w:rPr>
                <w:spacing w:val="-2"/>
                <w:sz w:val="20"/>
              </w:rPr>
              <w:t>show</w:t>
            </w:r>
            <w:r>
              <w:rPr>
                <w:spacing w:val="-15"/>
                <w:sz w:val="20"/>
              </w:rPr>
              <w:t> </w:t>
            </w:r>
            <w:r>
              <w:rPr>
                <w:spacing w:val="-2"/>
                <w:sz w:val="20"/>
              </w:rPr>
              <w:t>plans</w:t>
            </w:r>
            <w:r>
              <w:rPr>
                <w:spacing w:val="-15"/>
                <w:sz w:val="20"/>
              </w:rPr>
              <w:t> </w:t>
            </w:r>
            <w:r>
              <w:rPr>
                <w:spacing w:val="-2"/>
                <w:sz w:val="20"/>
              </w:rPr>
              <w:t>created</w:t>
            </w:r>
            <w:r>
              <w:rPr>
                <w:spacing w:val="-15"/>
                <w:sz w:val="20"/>
              </w:rPr>
              <w:t> </w:t>
            </w:r>
            <w:r>
              <w:rPr>
                <w:spacing w:val="-2"/>
                <w:sz w:val="20"/>
              </w:rPr>
              <w:t>for</w:t>
            </w:r>
            <w:r>
              <w:rPr>
                <w:spacing w:val="-15"/>
                <w:sz w:val="20"/>
              </w:rPr>
              <w:t> </w:t>
            </w:r>
            <w:r>
              <w:rPr>
                <w:spacing w:val="-2"/>
                <w:sz w:val="20"/>
              </w:rPr>
              <w:t>tests only.</w:t>
            </w:r>
          </w:p>
        </w:tc>
      </w:tr>
    </w:tbl>
    <w:p>
      <w:pPr>
        <w:pStyle w:val="BodyText"/>
        <w:spacing w:line="237" w:lineRule="auto" w:before="189"/>
        <w:ind w:left="141" w:right="677"/>
      </w:pPr>
      <w:r>
        <w:rPr/>
        <w:t>The</w:t>
      </w:r>
      <w:r>
        <w:rPr>
          <w:spacing w:val="-12"/>
        </w:rPr>
        <w:t> </w:t>
      </w:r>
      <w:r>
        <w:rPr/>
        <w:t>system</w:t>
      </w:r>
      <w:r>
        <w:rPr>
          <w:spacing w:val="-12"/>
        </w:rPr>
        <w:t> </w:t>
      </w:r>
      <w:r>
        <w:rPr/>
        <w:t>will</w:t>
      </w:r>
      <w:r>
        <w:rPr>
          <w:spacing w:val="-12"/>
        </w:rPr>
        <w:t> </w:t>
      </w:r>
      <w:r>
        <w:rPr/>
        <w:t>display</w:t>
      </w:r>
      <w:r>
        <w:rPr>
          <w:spacing w:val="-12"/>
        </w:rPr>
        <w:t> </w:t>
      </w:r>
      <w:r>
        <w:rPr/>
        <w:t>a</w:t>
      </w:r>
      <w:r>
        <w:rPr>
          <w:spacing w:val="-12"/>
        </w:rPr>
        <w:t> </w:t>
      </w:r>
      <w:r>
        <w:rPr/>
        <w:t>list</w:t>
      </w:r>
      <w:r>
        <w:rPr>
          <w:spacing w:val="-12"/>
        </w:rPr>
        <w:t> </w:t>
      </w:r>
      <w:r>
        <w:rPr/>
        <w:t>of</w:t>
      </w:r>
      <w:r>
        <w:rPr>
          <w:spacing w:val="-12"/>
        </w:rPr>
        <w:t> </w:t>
      </w:r>
      <w:r>
        <w:rPr/>
        <w:t>plans</w:t>
      </w:r>
      <w:r>
        <w:rPr>
          <w:spacing w:val="-12"/>
        </w:rPr>
        <w:t> </w:t>
      </w:r>
      <w:r>
        <w:rPr/>
        <w:t>matching</w:t>
      </w:r>
      <w:r>
        <w:rPr>
          <w:spacing w:val="-12"/>
        </w:rPr>
        <w:t> </w:t>
      </w:r>
      <w:r>
        <w:rPr/>
        <w:t>the</w:t>
      </w:r>
      <w:r>
        <w:rPr>
          <w:spacing w:val="-12"/>
        </w:rPr>
        <w:t> </w:t>
      </w:r>
      <w:r>
        <w:rPr/>
        <w:t>search</w:t>
      </w:r>
      <w:r>
        <w:rPr>
          <w:spacing w:val="-12"/>
        </w:rPr>
        <w:t> </w:t>
      </w:r>
      <w:r>
        <w:rPr/>
        <w:t>criteria,</w:t>
      </w:r>
      <w:r>
        <w:rPr>
          <w:spacing w:val="-12"/>
        </w:rPr>
        <w:t> </w:t>
      </w:r>
      <w:r>
        <w:rPr/>
        <w:t>with</w:t>
      </w:r>
      <w:r>
        <w:rPr>
          <w:spacing w:val="-12"/>
        </w:rPr>
        <w:t> </w:t>
      </w:r>
      <w:r>
        <w:rPr/>
        <w:t>the</w:t>
      </w:r>
      <w:r>
        <w:rPr>
          <w:spacing w:val="-12"/>
        </w:rPr>
        <w:t> </w:t>
      </w:r>
      <w:r>
        <w:rPr/>
        <w:t>following</w:t>
      </w:r>
      <w:r>
        <w:rPr>
          <w:spacing w:val="-12"/>
        </w:rPr>
        <w:t> </w:t>
      </w:r>
      <w:r>
        <w:rPr/>
        <w:t>brief information about each:</w:t>
      </w:r>
    </w:p>
    <w:p>
      <w:pPr>
        <w:pStyle w:val="ListParagraph"/>
        <w:numPr>
          <w:ilvl w:val="1"/>
          <w:numId w:val="27"/>
        </w:numPr>
        <w:tabs>
          <w:tab w:pos="740" w:val="left" w:leader="none"/>
        </w:tabs>
        <w:spacing w:line="242" w:lineRule="exact" w:before="117" w:after="0"/>
        <w:ind w:left="740" w:right="0" w:hanging="167"/>
        <w:jc w:val="left"/>
        <w:rPr>
          <w:sz w:val="20"/>
        </w:rPr>
      </w:pPr>
      <w:r>
        <w:rPr>
          <w:spacing w:val="-2"/>
          <w:sz w:val="20"/>
        </w:rPr>
        <w:t>ID:</w:t>
      </w:r>
      <w:r>
        <w:rPr>
          <w:spacing w:val="-14"/>
          <w:sz w:val="20"/>
        </w:rPr>
        <w:t> </w:t>
      </w:r>
      <w:r>
        <w:rPr>
          <w:spacing w:val="-2"/>
          <w:sz w:val="20"/>
        </w:rPr>
        <w:t>a</w:t>
      </w:r>
      <w:r>
        <w:rPr>
          <w:spacing w:val="-14"/>
          <w:sz w:val="20"/>
        </w:rPr>
        <w:t> </w:t>
      </w:r>
      <w:r>
        <w:rPr>
          <w:spacing w:val="-2"/>
          <w:sz w:val="20"/>
        </w:rPr>
        <w:t>plan</w:t>
      </w:r>
      <w:r>
        <w:rPr>
          <w:spacing w:val="-14"/>
          <w:sz w:val="20"/>
        </w:rPr>
        <w:t> </w:t>
      </w:r>
      <w:r>
        <w:rPr>
          <w:spacing w:val="-2"/>
          <w:sz w:val="20"/>
        </w:rPr>
        <w:t>identification</w:t>
      </w:r>
      <w:r>
        <w:rPr>
          <w:spacing w:val="-14"/>
          <w:sz w:val="20"/>
        </w:rPr>
        <w:t> </w:t>
      </w:r>
      <w:r>
        <w:rPr>
          <w:spacing w:val="-2"/>
          <w:sz w:val="20"/>
        </w:rPr>
        <w:t>number;</w:t>
      </w:r>
    </w:p>
    <w:p>
      <w:pPr>
        <w:pStyle w:val="ListParagraph"/>
        <w:numPr>
          <w:ilvl w:val="1"/>
          <w:numId w:val="27"/>
        </w:numPr>
        <w:tabs>
          <w:tab w:pos="740" w:val="left" w:leader="none"/>
        </w:tabs>
        <w:spacing w:line="240" w:lineRule="exact" w:before="0" w:after="0"/>
        <w:ind w:left="740" w:right="0" w:hanging="167"/>
        <w:jc w:val="left"/>
        <w:rPr>
          <w:sz w:val="20"/>
        </w:rPr>
      </w:pPr>
      <w:r>
        <w:rPr>
          <w:spacing w:val="-2"/>
          <w:sz w:val="20"/>
        </w:rPr>
        <w:t>Title:</w:t>
      </w:r>
      <w:r>
        <w:rPr>
          <w:spacing w:val="-16"/>
          <w:sz w:val="20"/>
        </w:rPr>
        <w:t> </w:t>
      </w:r>
      <w:r>
        <w:rPr>
          <w:spacing w:val="-2"/>
          <w:sz w:val="20"/>
        </w:rPr>
        <w:t>a</w:t>
      </w:r>
      <w:r>
        <w:rPr>
          <w:spacing w:val="-16"/>
          <w:sz w:val="20"/>
        </w:rPr>
        <w:t> </w:t>
      </w:r>
      <w:r>
        <w:rPr>
          <w:spacing w:val="-2"/>
          <w:sz w:val="20"/>
        </w:rPr>
        <w:t>product</w:t>
      </w:r>
      <w:r>
        <w:rPr>
          <w:spacing w:val="-16"/>
          <w:sz w:val="20"/>
        </w:rPr>
        <w:t> </w:t>
      </w:r>
      <w:r>
        <w:rPr>
          <w:spacing w:val="-2"/>
          <w:sz w:val="20"/>
        </w:rPr>
        <w:t>name;</w:t>
      </w:r>
    </w:p>
    <w:p>
      <w:pPr>
        <w:pStyle w:val="ListParagraph"/>
        <w:numPr>
          <w:ilvl w:val="1"/>
          <w:numId w:val="27"/>
        </w:numPr>
        <w:tabs>
          <w:tab w:pos="740" w:val="left" w:leader="none"/>
        </w:tabs>
        <w:spacing w:line="240" w:lineRule="exact" w:before="0" w:after="0"/>
        <w:ind w:left="740" w:right="0" w:hanging="167"/>
        <w:jc w:val="left"/>
        <w:rPr>
          <w:sz w:val="20"/>
        </w:rPr>
      </w:pPr>
      <w:r>
        <w:rPr>
          <w:spacing w:val="-2"/>
          <w:sz w:val="20"/>
        </w:rPr>
        <w:t>Created</w:t>
      </w:r>
      <w:r>
        <w:rPr>
          <w:spacing w:val="-14"/>
          <w:sz w:val="20"/>
        </w:rPr>
        <w:t> </w:t>
      </w:r>
      <w:r>
        <w:rPr>
          <w:spacing w:val="-2"/>
          <w:sz w:val="20"/>
        </w:rPr>
        <w:t>at:</w:t>
      </w:r>
      <w:r>
        <w:rPr>
          <w:spacing w:val="-13"/>
          <w:sz w:val="20"/>
        </w:rPr>
        <w:t> </w:t>
      </w:r>
      <w:r>
        <w:rPr>
          <w:spacing w:val="-2"/>
          <w:sz w:val="20"/>
        </w:rPr>
        <w:t>a</w:t>
      </w:r>
      <w:r>
        <w:rPr>
          <w:spacing w:val="-14"/>
          <w:sz w:val="20"/>
        </w:rPr>
        <w:t> </w:t>
      </w:r>
      <w:r>
        <w:rPr>
          <w:spacing w:val="-2"/>
          <w:sz w:val="20"/>
        </w:rPr>
        <w:t>plan</w:t>
      </w:r>
      <w:r>
        <w:rPr>
          <w:spacing w:val="-13"/>
          <w:sz w:val="20"/>
        </w:rPr>
        <w:t> </w:t>
      </w:r>
      <w:r>
        <w:rPr>
          <w:spacing w:val="-2"/>
          <w:sz w:val="20"/>
        </w:rPr>
        <w:t>registration</w:t>
      </w:r>
      <w:r>
        <w:rPr>
          <w:spacing w:val="-13"/>
          <w:sz w:val="20"/>
        </w:rPr>
        <w:t> </w:t>
      </w:r>
      <w:r>
        <w:rPr>
          <w:spacing w:val="-2"/>
          <w:sz w:val="20"/>
        </w:rPr>
        <w:t>date;</w:t>
      </w:r>
    </w:p>
    <w:p>
      <w:pPr>
        <w:pStyle w:val="ListParagraph"/>
        <w:numPr>
          <w:ilvl w:val="1"/>
          <w:numId w:val="27"/>
        </w:numPr>
        <w:tabs>
          <w:tab w:pos="740" w:val="left" w:leader="none"/>
        </w:tabs>
        <w:spacing w:line="242" w:lineRule="exact" w:before="0" w:after="0"/>
        <w:ind w:left="740" w:right="0" w:hanging="167"/>
        <w:jc w:val="left"/>
        <w:rPr>
          <w:sz w:val="20"/>
        </w:rPr>
      </w:pPr>
      <w:r>
        <w:rPr>
          <w:sz w:val="20"/>
        </w:rPr>
        <w:t>Shop:</w:t>
      </w:r>
      <w:r>
        <w:rPr>
          <w:spacing w:val="-16"/>
          <w:sz w:val="20"/>
        </w:rPr>
        <w:t> </w:t>
      </w:r>
      <w:r>
        <w:rPr>
          <w:sz w:val="20"/>
        </w:rPr>
        <w:t>a</w:t>
      </w:r>
      <w:r>
        <w:rPr>
          <w:spacing w:val="-16"/>
          <w:sz w:val="20"/>
        </w:rPr>
        <w:t> </w:t>
      </w:r>
      <w:r>
        <w:rPr>
          <w:sz w:val="20"/>
        </w:rPr>
        <w:t>shop</w:t>
      </w:r>
      <w:r>
        <w:rPr>
          <w:spacing w:val="-15"/>
          <w:sz w:val="20"/>
        </w:rPr>
        <w:t> </w:t>
      </w:r>
      <w:r>
        <w:rPr>
          <w:sz w:val="20"/>
        </w:rPr>
        <w:t>for</w:t>
      </w:r>
      <w:r>
        <w:rPr>
          <w:spacing w:val="-16"/>
          <w:sz w:val="20"/>
        </w:rPr>
        <w:t> </w:t>
      </w:r>
      <w:r>
        <w:rPr>
          <w:sz w:val="20"/>
        </w:rPr>
        <w:t>which</w:t>
      </w:r>
      <w:r>
        <w:rPr>
          <w:spacing w:val="-15"/>
          <w:sz w:val="20"/>
        </w:rPr>
        <w:t> </w:t>
      </w:r>
      <w:r>
        <w:rPr>
          <w:sz w:val="20"/>
        </w:rPr>
        <w:t>the</w:t>
      </w:r>
      <w:r>
        <w:rPr>
          <w:spacing w:val="-16"/>
          <w:sz w:val="20"/>
        </w:rPr>
        <w:t> </w:t>
      </w:r>
      <w:r>
        <w:rPr>
          <w:sz w:val="20"/>
        </w:rPr>
        <w:t>plan</w:t>
      </w:r>
      <w:r>
        <w:rPr>
          <w:spacing w:val="-15"/>
          <w:sz w:val="20"/>
        </w:rPr>
        <w:t> </w:t>
      </w:r>
      <w:r>
        <w:rPr>
          <w:sz w:val="20"/>
        </w:rPr>
        <w:t>was</w:t>
      </w:r>
      <w:r>
        <w:rPr>
          <w:spacing w:val="-16"/>
          <w:sz w:val="20"/>
        </w:rPr>
        <w:t> </w:t>
      </w:r>
      <w:r>
        <w:rPr>
          <w:spacing w:val="-2"/>
          <w:sz w:val="20"/>
        </w:rPr>
        <w:t>registered.</w:t>
      </w:r>
    </w:p>
    <w:p>
      <w:pPr>
        <w:pStyle w:val="BodyText"/>
        <w:spacing w:before="99"/>
      </w:pPr>
      <w:r>
        <w:rPr/>
        <w:drawing>
          <wp:anchor distT="0" distB="0" distL="0" distR="0" allowOverlap="1" layoutInCell="1" locked="0" behindDoc="1" simplePos="0" relativeHeight="487629824">
            <wp:simplePos x="0" y="0"/>
            <wp:positionH relativeFrom="page">
              <wp:posOffset>720000</wp:posOffset>
            </wp:positionH>
            <wp:positionV relativeFrom="paragraph">
              <wp:posOffset>232485</wp:posOffset>
            </wp:positionV>
            <wp:extent cx="6169498" cy="1839468"/>
            <wp:effectExtent l="0" t="0" r="0" b="0"/>
            <wp:wrapTopAndBottom/>
            <wp:docPr id="195" name="Image 195"/>
            <wp:cNvGraphicFramePr>
              <a:graphicFrameLocks/>
            </wp:cNvGraphicFramePr>
            <a:graphic>
              <a:graphicData uri="http://schemas.openxmlformats.org/drawingml/2006/picture">
                <pic:pic>
                  <pic:nvPicPr>
                    <pic:cNvPr id="195" name="Image 195"/>
                    <pic:cNvPicPr/>
                  </pic:nvPicPr>
                  <pic:blipFill>
                    <a:blip r:embed="rId71" cstate="print"/>
                    <a:stretch>
                      <a:fillRect/>
                    </a:stretch>
                  </pic:blipFill>
                  <pic:spPr>
                    <a:xfrm>
                      <a:off x="0" y="0"/>
                      <a:ext cx="6169498" cy="1839468"/>
                    </a:xfrm>
                    <a:prstGeom prst="rect">
                      <a:avLst/>
                    </a:prstGeom>
                  </pic:spPr>
                </pic:pic>
              </a:graphicData>
            </a:graphic>
          </wp:anchor>
        </w:drawing>
      </w:r>
    </w:p>
    <w:p>
      <w:pPr>
        <w:spacing w:before="0"/>
        <w:ind w:left="190" w:right="138" w:firstLine="0"/>
        <w:jc w:val="center"/>
        <w:rPr>
          <w:i/>
          <w:sz w:val="20"/>
        </w:rPr>
      </w:pPr>
      <w:r>
        <w:rPr>
          <w:i/>
          <w:sz w:val="20"/>
        </w:rPr>
        <w:t>The</w:t>
      </w:r>
      <w:r>
        <w:rPr>
          <w:i/>
          <w:spacing w:val="-17"/>
          <w:sz w:val="20"/>
        </w:rPr>
        <w:t> </w:t>
      </w:r>
      <w:r>
        <w:rPr>
          <w:i/>
          <w:sz w:val="20"/>
        </w:rPr>
        <w:t>list</w:t>
      </w:r>
      <w:r>
        <w:rPr>
          <w:i/>
          <w:spacing w:val="-16"/>
          <w:sz w:val="20"/>
        </w:rPr>
        <w:t> </w:t>
      </w:r>
      <w:r>
        <w:rPr>
          <w:i/>
          <w:sz w:val="20"/>
        </w:rPr>
        <w:t>of</w:t>
      </w:r>
      <w:r>
        <w:rPr>
          <w:i/>
          <w:spacing w:val="-16"/>
          <w:sz w:val="20"/>
        </w:rPr>
        <w:t> </w:t>
      </w:r>
      <w:r>
        <w:rPr>
          <w:i/>
          <w:sz w:val="20"/>
        </w:rPr>
        <w:t>plans</w:t>
      </w:r>
      <w:r>
        <w:rPr>
          <w:i/>
          <w:spacing w:val="-16"/>
          <w:sz w:val="20"/>
        </w:rPr>
        <w:t> </w:t>
      </w:r>
      <w:r>
        <w:rPr>
          <w:i/>
          <w:sz w:val="20"/>
        </w:rPr>
        <w:t>on</w:t>
      </w:r>
      <w:r>
        <w:rPr>
          <w:i/>
          <w:spacing w:val="-16"/>
          <w:sz w:val="20"/>
        </w:rPr>
        <w:t> </w:t>
      </w:r>
      <w:r>
        <w:rPr>
          <w:i/>
          <w:sz w:val="20"/>
        </w:rPr>
        <w:t>the</w:t>
      </w:r>
      <w:r>
        <w:rPr>
          <w:i/>
          <w:spacing w:val="-17"/>
          <w:sz w:val="20"/>
        </w:rPr>
        <w:t> </w:t>
      </w:r>
      <w:r>
        <w:rPr>
          <w:i/>
          <w:sz w:val="20"/>
        </w:rPr>
        <w:t>‘Plans’</w:t>
      </w:r>
      <w:r>
        <w:rPr>
          <w:i/>
          <w:spacing w:val="-16"/>
          <w:sz w:val="20"/>
        </w:rPr>
        <w:t> </w:t>
      </w:r>
      <w:r>
        <w:rPr>
          <w:i/>
          <w:spacing w:val="-5"/>
          <w:sz w:val="20"/>
        </w:rPr>
        <w:t>tab</w:t>
      </w:r>
    </w:p>
    <w:p>
      <w:pPr>
        <w:pStyle w:val="BodyText"/>
        <w:rPr>
          <w:i/>
        </w:rPr>
      </w:pPr>
    </w:p>
    <w:p>
      <w:pPr>
        <w:pStyle w:val="BodyText"/>
        <w:spacing w:before="40"/>
        <w:rPr>
          <w:i/>
        </w:rPr>
      </w:pPr>
    </w:p>
    <w:p>
      <w:pPr>
        <w:pStyle w:val="BodyText"/>
        <w:spacing w:line="237" w:lineRule="auto"/>
        <w:ind w:left="141"/>
      </w:pPr>
      <w:r>
        <w:rPr/>
        <w:t>For</w:t>
      </w:r>
      <w:r>
        <w:rPr>
          <w:spacing w:val="-2"/>
        </w:rPr>
        <w:t> </w:t>
      </w:r>
      <w:r>
        <w:rPr/>
        <w:t>detailed</w:t>
      </w:r>
      <w:r>
        <w:rPr>
          <w:spacing w:val="-2"/>
        </w:rPr>
        <w:t> </w:t>
      </w:r>
      <w:r>
        <w:rPr/>
        <w:t>information</w:t>
      </w:r>
      <w:r>
        <w:rPr>
          <w:spacing w:val="-2"/>
        </w:rPr>
        <w:t> </w:t>
      </w:r>
      <w:r>
        <w:rPr/>
        <w:t>about</w:t>
      </w:r>
      <w:r>
        <w:rPr>
          <w:spacing w:val="-2"/>
        </w:rPr>
        <w:t> </w:t>
      </w:r>
      <w:r>
        <w:rPr/>
        <w:t>the</w:t>
      </w:r>
      <w:r>
        <w:rPr>
          <w:spacing w:val="-2"/>
        </w:rPr>
        <w:t> </w:t>
      </w:r>
      <w:r>
        <w:rPr/>
        <w:t>plan,</w:t>
      </w:r>
      <w:r>
        <w:rPr>
          <w:spacing w:val="-2"/>
        </w:rPr>
        <w:t> </w:t>
      </w:r>
      <w:r>
        <w:rPr/>
        <w:t>click</w:t>
      </w:r>
      <w:r>
        <w:rPr>
          <w:spacing w:val="-2"/>
        </w:rPr>
        <w:t> </w:t>
      </w:r>
      <w:r>
        <w:rPr/>
        <w:t>on</w:t>
      </w:r>
      <w:r>
        <w:rPr>
          <w:spacing w:val="-2"/>
        </w:rPr>
        <w:t> </w:t>
      </w:r>
      <w:r>
        <w:rPr/>
        <w:t>its</w:t>
      </w:r>
      <w:r>
        <w:rPr>
          <w:spacing w:val="-2"/>
        </w:rPr>
        <w:t> </w:t>
      </w:r>
      <w:r>
        <w:rPr/>
        <w:t>ID</w:t>
      </w:r>
      <w:r>
        <w:rPr>
          <w:spacing w:val="-2"/>
        </w:rPr>
        <w:t> </w:t>
      </w:r>
      <w:r>
        <w:rPr/>
        <w:t>in</w:t>
      </w:r>
      <w:r>
        <w:rPr>
          <w:spacing w:val="-2"/>
        </w:rPr>
        <w:t> </w:t>
      </w:r>
      <w:r>
        <w:rPr/>
        <w:t>the</w:t>
      </w:r>
      <w:r>
        <w:rPr>
          <w:spacing w:val="-2"/>
        </w:rPr>
        <w:t> </w:t>
      </w:r>
      <w:r>
        <w:rPr/>
        <w:t>line</w:t>
      </w:r>
      <w:r>
        <w:rPr>
          <w:spacing w:val="-2"/>
        </w:rPr>
        <w:t> </w:t>
      </w:r>
      <w:r>
        <w:rPr/>
        <w:t>of</w:t>
      </w:r>
      <w:r>
        <w:rPr>
          <w:spacing w:val="-2"/>
        </w:rPr>
        <w:t> </w:t>
      </w:r>
      <w:r>
        <w:rPr/>
        <w:t>the</w:t>
      </w:r>
      <w:r>
        <w:rPr>
          <w:spacing w:val="-2"/>
        </w:rPr>
        <w:t> </w:t>
      </w:r>
      <w:r>
        <w:rPr/>
        <w:t>plan.</w:t>
      </w:r>
      <w:r>
        <w:rPr>
          <w:spacing w:val="-2"/>
        </w:rPr>
        <w:t> </w:t>
      </w:r>
      <w:r>
        <w:rPr/>
        <w:t>The</w:t>
      </w:r>
      <w:r>
        <w:rPr>
          <w:spacing w:val="-2"/>
        </w:rPr>
        <w:t> </w:t>
      </w:r>
      <w:r>
        <w:rPr/>
        <w:t>system</w:t>
      </w:r>
      <w:r>
        <w:rPr>
          <w:spacing w:val="-2"/>
        </w:rPr>
        <w:t> </w:t>
      </w:r>
      <w:r>
        <w:rPr/>
        <w:t>will show</w:t>
      </w:r>
      <w:r>
        <w:rPr>
          <w:spacing w:val="-9"/>
        </w:rPr>
        <w:t> </w:t>
      </w:r>
      <w:r>
        <w:rPr/>
        <w:t>you</w:t>
      </w:r>
      <w:r>
        <w:rPr>
          <w:spacing w:val="-9"/>
        </w:rPr>
        <w:t> </w:t>
      </w:r>
      <w:r>
        <w:rPr/>
        <w:t>plan</w:t>
      </w:r>
      <w:r>
        <w:rPr>
          <w:spacing w:val="-9"/>
        </w:rPr>
        <w:t> </w:t>
      </w:r>
      <w:r>
        <w:rPr/>
        <w:t>settings</w:t>
      </w:r>
      <w:r>
        <w:rPr>
          <w:spacing w:val="-9"/>
        </w:rPr>
        <w:t> </w:t>
      </w:r>
      <w:r>
        <w:rPr/>
        <w:t>and</w:t>
      </w:r>
      <w:r>
        <w:rPr>
          <w:spacing w:val="-9"/>
        </w:rPr>
        <w:t> </w:t>
      </w:r>
      <w:r>
        <w:rPr/>
        <w:t>related</w:t>
      </w:r>
      <w:r>
        <w:rPr>
          <w:spacing w:val="-9"/>
        </w:rPr>
        <w:t> </w:t>
      </w:r>
      <w:r>
        <w:rPr/>
        <w:t>subscriptions.</w:t>
      </w:r>
      <w:r>
        <w:rPr>
          <w:spacing w:val="-9"/>
        </w:rPr>
        <w:t> </w:t>
      </w:r>
      <w:r>
        <w:rPr/>
        <w:t>For</w:t>
      </w:r>
      <w:r>
        <w:rPr>
          <w:spacing w:val="-9"/>
        </w:rPr>
        <w:t> </w:t>
      </w:r>
      <w:r>
        <w:rPr/>
        <w:t>more</w:t>
      </w:r>
      <w:r>
        <w:rPr>
          <w:spacing w:val="-9"/>
        </w:rPr>
        <w:t> </w:t>
      </w:r>
      <w:r>
        <w:rPr/>
        <w:t>information</w:t>
      </w:r>
      <w:r>
        <w:rPr>
          <w:spacing w:val="-9"/>
        </w:rPr>
        <w:t> </w:t>
      </w:r>
      <w:r>
        <w:rPr/>
        <w:t>about</w:t>
      </w:r>
      <w:r>
        <w:rPr>
          <w:spacing w:val="-9"/>
        </w:rPr>
        <w:t> </w:t>
      </w:r>
      <w:r>
        <w:rPr/>
        <w:t>subscriptions,</w:t>
      </w:r>
      <w:r>
        <w:rPr>
          <w:spacing w:val="-9"/>
        </w:rPr>
        <w:t> </w:t>
      </w:r>
      <w:r>
        <w:rPr/>
        <w:t>see </w:t>
      </w:r>
      <w:hyperlink w:history="true" w:anchor="_bookmark29">
        <w:r>
          <w:rPr>
            <w:color w:val="3472B0"/>
            <w:spacing w:val="-2"/>
          </w:rPr>
          <w:t>Subscriptions</w:t>
        </w:r>
      </w:hyperlink>
      <w:r>
        <w:rPr>
          <w:spacing w:val="-2"/>
        </w:rPr>
        <w:t>.</w:t>
      </w:r>
    </w:p>
    <w:p>
      <w:pPr>
        <w:pStyle w:val="BodyText"/>
        <w:spacing w:after="0" w:line="237" w:lineRule="auto"/>
        <w:sectPr>
          <w:pgSz w:w="11910" w:h="16840"/>
          <w:pgMar w:header="895" w:footer="611" w:top="1920" w:bottom="800" w:left="992" w:right="992"/>
        </w:sectPr>
      </w:pPr>
    </w:p>
    <w:p>
      <w:pPr>
        <w:pStyle w:val="BodyText"/>
        <w:rPr>
          <w:sz w:val="16"/>
        </w:rPr>
      </w:pPr>
    </w:p>
    <w:p>
      <w:pPr>
        <w:spacing w:line="240" w:lineRule="auto"/>
        <w:ind w:left="1390" w:right="0" w:firstLine="0"/>
        <w:rPr>
          <w:sz w:val="20"/>
        </w:rPr>
      </w:pPr>
      <w:r>
        <w:rPr>
          <w:sz w:val="20"/>
        </w:rPr>
        <w:drawing>
          <wp:inline distT="0" distB="0" distL="0" distR="0">
            <wp:extent cx="4530166" cy="4700587"/>
            <wp:effectExtent l="0" t="0" r="0" b="0"/>
            <wp:docPr id="196" name="Image 196"/>
            <wp:cNvGraphicFramePr>
              <a:graphicFrameLocks/>
            </wp:cNvGraphicFramePr>
            <a:graphic>
              <a:graphicData uri="http://schemas.openxmlformats.org/drawingml/2006/picture">
                <pic:pic>
                  <pic:nvPicPr>
                    <pic:cNvPr id="196" name="Image 196"/>
                    <pic:cNvPicPr/>
                  </pic:nvPicPr>
                  <pic:blipFill>
                    <a:blip r:embed="rId72" cstate="print"/>
                    <a:stretch>
                      <a:fillRect/>
                    </a:stretch>
                  </pic:blipFill>
                  <pic:spPr>
                    <a:xfrm>
                      <a:off x="0" y="0"/>
                      <a:ext cx="4530166" cy="4700587"/>
                    </a:xfrm>
                    <a:prstGeom prst="rect">
                      <a:avLst/>
                    </a:prstGeom>
                  </pic:spPr>
                </pic:pic>
              </a:graphicData>
            </a:graphic>
          </wp:inline>
        </w:drawing>
      </w:r>
      <w:r>
        <w:rPr>
          <w:sz w:val="20"/>
        </w:rPr>
      </w:r>
    </w:p>
    <w:p>
      <w:pPr>
        <w:spacing w:before="0"/>
        <w:ind w:left="189" w:right="138" w:firstLine="0"/>
        <w:jc w:val="center"/>
        <w:rPr>
          <w:i/>
          <w:sz w:val="20"/>
        </w:rPr>
      </w:pPr>
      <w:r>
        <w:rPr>
          <w:i/>
          <w:sz w:val="20"/>
        </w:rPr>
        <w:t>The</w:t>
      </w:r>
      <w:r>
        <w:rPr>
          <w:i/>
          <w:spacing w:val="-10"/>
          <w:sz w:val="20"/>
        </w:rPr>
        <w:t> </w:t>
      </w:r>
      <w:r>
        <w:rPr>
          <w:i/>
          <w:sz w:val="20"/>
        </w:rPr>
        <w:t>plan</w:t>
      </w:r>
      <w:r>
        <w:rPr>
          <w:i/>
          <w:spacing w:val="-9"/>
          <w:sz w:val="20"/>
        </w:rPr>
        <w:t> </w:t>
      </w:r>
      <w:r>
        <w:rPr>
          <w:i/>
          <w:sz w:val="20"/>
        </w:rPr>
        <w:t>settings</w:t>
      </w:r>
      <w:r>
        <w:rPr>
          <w:i/>
          <w:spacing w:val="-9"/>
          <w:sz w:val="20"/>
        </w:rPr>
        <w:t> </w:t>
      </w:r>
      <w:r>
        <w:rPr>
          <w:i/>
          <w:sz w:val="20"/>
        </w:rPr>
        <w:t>and</w:t>
      </w:r>
      <w:r>
        <w:rPr>
          <w:i/>
          <w:spacing w:val="-9"/>
          <w:sz w:val="20"/>
        </w:rPr>
        <w:t> </w:t>
      </w:r>
      <w:r>
        <w:rPr>
          <w:i/>
          <w:spacing w:val="-2"/>
          <w:sz w:val="20"/>
        </w:rPr>
        <w:t>details</w:t>
      </w:r>
    </w:p>
    <w:p>
      <w:pPr>
        <w:pStyle w:val="BodyText"/>
        <w:spacing w:before="9"/>
        <w:rPr>
          <w:i/>
          <w:sz w:val="28"/>
        </w:rPr>
      </w:pPr>
    </w:p>
    <w:p>
      <w:pPr>
        <w:pStyle w:val="Heading3"/>
      </w:pPr>
      <w:bookmarkStart w:name="Get a plan payment link" w:id="57"/>
      <w:bookmarkEnd w:id="57"/>
      <w:r>
        <w:rPr/>
      </w:r>
      <w:bookmarkStart w:name="_bookmark28" w:id="58"/>
      <w:bookmarkEnd w:id="58"/>
      <w:r>
        <w:rPr/>
      </w:r>
      <w:r>
        <w:rPr/>
        <w:t>Get</w:t>
      </w:r>
      <w:r>
        <w:rPr>
          <w:spacing w:val="-12"/>
        </w:rPr>
        <w:t> </w:t>
      </w:r>
      <w:r>
        <w:rPr/>
        <w:t>a</w:t>
      </w:r>
      <w:r>
        <w:rPr>
          <w:spacing w:val="-12"/>
        </w:rPr>
        <w:t> </w:t>
      </w:r>
      <w:r>
        <w:rPr/>
        <w:t>plan</w:t>
      </w:r>
      <w:r>
        <w:rPr>
          <w:spacing w:val="-12"/>
        </w:rPr>
        <w:t> </w:t>
      </w:r>
      <w:r>
        <w:rPr/>
        <w:t>payment</w:t>
      </w:r>
      <w:r>
        <w:rPr>
          <w:spacing w:val="-12"/>
        </w:rPr>
        <w:t> </w:t>
      </w:r>
      <w:r>
        <w:rPr>
          <w:spacing w:val="-4"/>
        </w:rPr>
        <w:t>link</w:t>
      </w:r>
    </w:p>
    <w:p>
      <w:pPr>
        <w:pStyle w:val="BodyText"/>
        <w:spacing w:line="237" w:lineRule="auto" w:before="321"/>
        <w:ind w:left="141" w:right="176"/>
      </w:pPr>
      <w:r>
        <w:rPr/>
        <w:t>For</w:t>
      </w:r>
      <w:r>
        <w:rPr>
          <w:spacing w:val="-9"/>
        </w:rPr>
        <w:t> </w:t>
      </w:r>
      <w:r>
        <w:rPr/>
        <w:t>each</w:t>
      </w:r>
      <w:r>
        <w:rPr>
          <w:spacing w:val="-9"/>
        </w:rPr>
        <w:t> </w:t>
      </w:r>
      <w:r>
        <w:rPr/>
        <w:t>registered</w:t>
      </w:r>
      <w:r>
        <w:rPr>
          <w:spacing w:val="-9"/>
        </w:rPr>
        <w:t> </w:t>
      </w:r>
      <w:r>
        <w:rPr/>
        <w:t>plan,</w:t>
      </w:r>
      <w:r>
        <w:rPr>
          <w:spacing w:val="-9"/>
        </w:rPr>
        <w:t> </w:t>
      </w:r>
      <w:r>
        <w:rPr/>
        <w:t>the</w:t>
      </w:r>
      <w:r>
        <w:rPr>
          <w:spacing w:val="-9"/>
        </w:rPr>
        <w:t> </w:t>
      </w:r>
      <w:r>
        <w:rPr/>
        <w:t>system</w:t>
      </w:r>
      <w:r>
        <w:rPr>
          <w:spacing w:val="-9"/>
        </w:rPr>
        <w:t> </w:t>
      </w:r>
      <w:r>
        <w:rPr/>
        <w:t>automatically</w:t>
      </w:r>
      <w:r>
        <w:rPr>
          <w:spacing w:val="-9"/>
        </w:rPr>
        <w:t> </w:t>
      </w:r>
      <w:r>
        <w:rPr/>
        <w:t>generates</w:t>
      </w:r>
      <w:r>
        <w:rPr>
          <w:spacing w:val="-9"/>
        </w:rPr>
        <w:t> </w:t>
      </w:r>
      <w:r>
        <w:rPr/>
        <w:t>a</w:t>
      </w:r>
      <w:r>
        <w:rPr>
          <w:spacing w:val="-9"/>
        </w:rPr>
        <w:t> </w:t>
      </w:r>
      <w:r>
        <w:rPr/>
        <w:t>link</w:t>
      </w:r>
      <w:r>
        <w:rPr>
          <w:spacing w:val="-9"/>
        </w:rPr>
        <w:t> </w:t>
      </w:r>
      <w:r>
        <w:rPr/>
        <w:t>that</w:t>
      </w:r>
      <w:r>
        <w:rPr>
          <w:spacing w:val="-9"/>
        </w:rPr>
        <w:t> </w:t>
      </w:r>
      <w:r>
        <w:rPr/>
        <w:t>can</w:t>
      </w:r>
      <w:r>
        <w:rPr>
          <w:spacing w:val="-9"/>
        </w:rPr>
        <w:t> </w:t>
      </w:r>
      <w:r>
        <w:rPr/>
        <w:t>be</w:t>
      </w:r>
      <w:r>
        <w:rPr>
          <w:spacing w:val="-9"/>
        </w:rPr>
        <w:t> </w:t>
      </w:r>
      <w:r>
        <w:rPr/>
        <w:t>copied</w:t>
      </w:r>
      <w:r>
        <w:rPr>
          <w:spacing w:val="-9"/>
        </w:rPr>
        <w:t> </w:t>
      </w:r>
      <w:r>
        <w:rPr/>
        <w:t>and</w:t>
      </w:r>
      <w:r>
        <w:rPr>
          <w:spacing w:val="-9"/>
        </w:rPr>
        <w:t> </w:t>
      </w:r>
      <w:r>
        <w:rPr/>
        <w:t>sent to</w:t>
      </w:r>
      <w:r>
        <w:rPr>
          <w:spacing w:val="-6"/>
        </w:rPr>
        <w:t> </w:t>
      </w:r>
      <w:r>
        <w:rPr/>
        <w:t>customers.</w:t>
      </w:r>
    </w:p>
    <w:p>
      <w:pPr>
        <w:pStyle w:val="BodyText"/>
        <w:spacing w:before="74"/>
      </w:pPr>
    </w:p>
    <w:p>
      <w:pPr>
        <w:pStyle w:val="BodyText"/>
        <w:ind w:left="141"/>
      </w:pPr>
      <w:r>
        <w:rPr/>
        <w:t>To</w:t>
      </w:r>
      <w:r>
        <w:rPr>
          <w:spacing w:val="-14"/>
        </w:rPr>
        <w:t> </w:t>
      </w:r>
      <w:r>
        <w:rPr/>
        <w:t>get</w:t>
      </w:r>
      <w:r>
        <w:rPr>
          <w:spacing w:val="-14"/>
        </w:rPr>
        <w:t> </w:t>
      </w:r>
      <w:r>
        <w:rPr/>
        <w:t>a</w:t>
      </w:r>
      <w:r>
        <w:rPr>
          <w:spacing w:val="-14"/>
        </w:rPr>
        <w:t> </w:t>
      </w:r>
      <w:r>
        <w:rPr/>
        <w:t>payment</w:t>
      </w:r>
      <w:r>
        <w:rPr>
          <w:spacing w:val="-13"/>
        </w:rPr>
        <w:t> </w:t>
      </w:r>
      <w:r>
        <w:rPr/>
        <w:t>link</w:t>
      </w:r>
      <w:r>
        <w:rPr>
          <w:spacing w:val="-14"/>
        </w:rPr>
        <w:t> </w:t>
      </w:r>
      <w:r>
        <w:rPr/>
        <w:t>to</w:t>
      </w:r>
      <w:r>
        <w:rPr>
          <w:spacing w:val="-14"/>
        </w:rPr>
        <w:t> </w:t>
      </w:r>
      <w:r>
        <w:rPr/>
        <w:t>pay</w:t>
      </w:r>
      <w:r>
        <w:rPr>
          <w:spacing w:val="-14"/>
        </w:rPr>
        <w:t> </w:t>
      </w:r>
      <w:r>
        <w:rPr/>
        <w:t>for</w:t>
      </w:r>
      <w:r>
        <w:rPr>
          <w:spacing w:val="-13"/>
        </w:rPr>
        <w:t> </w:t>
      </w:r>
      <w:r>
        <w:rPr/>
        <w:t>the</w:t>
      </w:r>
      <w:r>
        <w:rPr>
          <w:spacing w:val="-14"/>
        </w:rPr>
        <w:t> </w:t>
      </w:r>
      <w:r>
        <w:rPr/>
        <w:t>plan,</w:t>
      </w:r>
      <w:r>
        <w:rPr>
          <w:spacing w:val="-14"/>
        </w:rPr>
        <w:t> </w:t>
      </w:r>
      <w:r>
        <w:rPr/>
        <w:t>follow</w:t>
      </w:r>
      <w:r>
        <w:rPr>
          <w:spacing w:val="-14"/>
        </w:rPr>
        <w:t> </w:t>
      </w:r>
      <w:r>
        <w:rPr/>
        <w:t>these</w:t>
      </w:r>
      <w:r>
        <w:rPr>
          <w:spacing w:val="-13"/>
        </w:rPr>
        <w:t> </w:t>
      </w:r>
      <w:r>
        <w:rPr>
          <w:spacing w:val="-2"/>
        </w:rPr>
        <w:t>steps:</w:t>
      </w:r>
    </w:p>
    <w:p>
      <w:pPr>
        <w:pStyle w:val="ListParagraph"/>
        <w:numPr>
          <w:ilvl w:val="0"/>
          <w:numId w:val="28"/>
        </w:numPr>
        <w:tabs>
          <w:tab w:pos="740" w:val="left" w:leader="none"/>
        </w:tabs>
        <w:spacing w:line="242" w:lineRule="exact" w:before="117" w:after="0"/>
        <w:ind w:left="740" w:right="0" w:hanging="166"/>
        <w:jc w:val="left"/>
        <w:rPr>
          <w:sz w:val="20"/>
        </w:rPr>
      </w:pPr>
      <w:r>
        <w:rPr>
          <w:sz w:val="20"/>
        </w:rPr>
        <w:t>Go</w:t>
      </w:r>
      <w:r>
        <w:rPr>
          <w:spacing w:val="-9"/>
          <w:sz w:val="20"/>
        </w:rPr>
        <w:t> </w:t>
      </w:r>
      <w:r>
        <w:rPr>
          <w:sz w:val="20"/>
        </w:rPr>
        <w:t>to</w:t>
      </w:r>
      <w:r>
        <w:rPr>
          <w:spacing w:val="-8"/>
          <w:sz w:val="20"/>
        </w:rPr>
        <w:t> </w:t>
      </w:r>
      <w:r>
        <w:rPr>
          <w:sz w:val="20"/>
        </w:rPr>
        <w:t>the</w:t>
      </w:r>
      <w:r>
        <w:rPr>
          <w:spacing w:val="-8"/>
          <w:sz w:val="20"/>
        </w:rPr>
        <w:t> </w:t>
      </w:r>
      <w:r>
        <w:rPr>
          <w:sz w:val="20"/>
        </w:rPr>
        <w:t>Plans</w:t>
      </w:r>
      <w:r>
        <w:rPr>
          <w:spacing w:val="-8"/>
          <w:sz w:val="20"/>
        </w:rPr>
        <w:t> </w:t>
      </w:r>
      <w:r>
        <w:rPr>
          <w:sz w:val="20"/>
        </w:rPr>
        <w:t>tab</w:t>
      </w:r>
      <w:r>
        <w:rPr>
          <w:spacing w:val="-8"/>
          <w:sz w:val="20"/>
        </w:rPr>
        <w:t> </w:t>
      </w:r>
      <w:r>
        <w:rPr>
          <w:spacing w:val="-2"/>
          <w:sz w:val="20"/>
        </w:rPr>
        <w:t>page.</w:t>
      </w:r>
    </w:p>
    <w:p>
      <w:pPr>
        <w:pStyle w:val="ListParagraph"/>
        <w:numPr>
          <w:ilvl w:val="0"/>
          <w:numId w:val="28"/>
        </w:numPr>
        <w:tabs>
          <w:tab w:pos="741" w:val="left" w:leader="none"/>
        </w:tabs>
        <w:spacing w:line="237" w:lineRule="auto" w:before="0" w:after="0"/>
        <w:ind w:left="741" w:right="408" w:hanging="209"/>
        <w:jc w:val="left"/>
        <w:rPr>
          <w:sz w:val="20"/>
        </w:rPr>
      </w:pPr>
      <w:r>
        <w:rPr>
          <w:sz w:val="20"/>
        </w:rPr>
        <w:t>If</w:t>
      </w:r>
      <w:r>
        <w:rPr>
          <w:spacing w:val="-15"/>
          <w:sz w:val="20"/>
        </w:rPr>
        <w:t> </w:t>
      </w:r>
      <w:r>
        <w:rPr>
          <w:sz w:val="20"/>
        </w:rPr>
        <w:t>you</w:t>
      </w:r>
      <w:r>
        <w:rPr>
          <w:spacing w:val="-15"/>
          <w:sz w:val="20"/>
        </w:rPr>
        <w:t> </w:t>
      </w:r>
      <w:r>
        <w:rPr>
          <w:sz w:val="20"/>
        </w:rPr>
        <w:t>have</w:t>
      </w:r>
      <w:r>
        <w:rPr>
          <w:spacing w:val="-15"/>
          <w:sz w:val="20"/>
        </w:rPr>
        <w:t> </w:t>
      </w:r>
      <w:r>
        <w:rPr>
          <w:sz w:val="20"/>
        </w:rPr>
        <w:t>many</w:t>
      </w:r>
      <w:r>
        <w:rPr>
          <w:spacing w:val="-15"/>
          <w:sz w:val="20"/>
        </w:rPr>
        <w:t> </w:t>
      </w:r>
      <w:r>
        <w:rPr>
          <w:sz w:val="20"/>
        </w:rPr>
        <w:t>plans,</w:t>
      </w:r>
      <w:r>
        <w:rPr>
          <w:spacing w:val="-15"/>
          <w:sz w:val="20"/>
        </w:rPr>
        <w:t> </w:t>
      </w:r>
      <w:r>
        <w:rPr>
          <w:sz w:val="20"/>
        </w:rPr>
        <w:t>specify</w:t>
      </w:r>
      <w:r>
        <w:rPr>
          <w:spacing w:val="-15"/>
          <w:sz w:val="20"/>
        </w:rPr>
        <w:t> </w:t>
      </w:r>
      <w:r>
        <w:rPr>
          <w:sz w:val="20"/>
        </w:rPr>
        <w:t>the</w:t>
      </w:r>
      <w:r>
        <w:rPr>
          <w:spacing w:val="-15"/>
          <w:sz w:val="20"/>
        </w:rPr>
        <w:t> </w:t>
      </w:r>
      <w:r>
        <w:rPr>
          <w:sz w:val="20"/>
        </w:rPr>
        <w:t>parameters</w:t>
      </w:r>
      <w:r>
        <w:rPr>
          <w:spacing w:val="-15"/>
          <w:sz w:val="20"/>
        </w:rPr>
        <w:t> </w:t>
      </w:r>
      <w:r>
        <w:rPr>
          <w:sz w:val="20"/>
        </w:rPr>
        <w:t>for</w:t>
      </w:r>
      <w:r>
        <w:rPr>
          <w:spacing w:val="-15"/>
          <w:sz w:val="20"/>
        </w:rPr>
        <w:t> </w:t>
      </w:r>
      <w:r>
        <w:rPr>
          <w:sz w:val="20"/>
        </w:rPr>
        <w:t>searching</w:t>
      </w:r>
      <w:r>
        <w:rPr>
          <w:spacing w:val="-15"/>
          <w:sz w:val="20"/>
        </w:rPr>
        <w:t> </w:t>
      </w:r>
      <w:r>
        <w:rPr>
          <w:sz w:val="20"/>
        </w:rPr>
        <w:t>for</w:t>
      </w:r>
      <w:r>
        <w:rPr>
          <w:spacing w:val="-15"/>
          <w:sz w:val="20"/>
        </w:rPr>
        <w:t> </w:t>
      </w:r>
      <w:r>
        <w:rPr>
          <w:sz w:val="20"/>
        </w:rPr>
        <w:t>a</w:t>
      </w:r>
      <w:r>
        <w:rPr>
          <w:spacing w:val="-15"/>
          <w:sz w:val="20"/>
        </w:rPr>
        <w:t> </w:t>
      </w:r>
      <w:r>
        <w:rPr>
          <w:sz w:val="20"/>
        </w:rPr>
        <w:t>plan</w:t>
      </w:r>
      <w:r>
        <w:rPr>
          <w:spacing w:val="-15"/>
          <w:sz w:val="20"/>
        </w:rPr>
        <w:t> </w:t>
      </w:r>
      <w:r>
        <w:rPr>
          <w:sz w:val="20"/>
        </w:rPr>
        <w:t>according</w:t>
      </w:r>
      <w:r>
        <w:rPr>
          <w:spacing w:val="-15"/>
          <w:sz w:val="20"/>
        </w:rPr>
        <w:t> </w:t>
      </w:r>
      <w:r>
        <w:rPr>
          <w:sz w:val="20"/>
        </w:rPr>
        <w:t>to</w:t>
      </w:r>
      <w:r>
        <w:rPr>
          <w:spacing w:val="-15"/>
          <w:sz w:val="20"/>
        </w:rPr>
        <w:t> </w:t>
      </w:r>
      <w:r>
        <w:rPr>
          <w:sz w:val="20"/>
        </w:rPr>
        <w:t>the description of the fields in the table below.</w:t>
      </w:r>
    </w:p>
    <w:p>
      <w:pPr>
        <w:pStyle w:val="ListParagraph"/>
        <w:numPr>
          <w:ilvl w:val="0"/>
          <w:numId w:val="28"/>
        </w:numPr>
        <w:tabs>
          <w:tab w:pos="741" w:val="left" w:leader="none"/>
        </w:tabs>
        <w:spacing w:line="237" w:lineRule="auto" w:before="0" w:after="0"/>
        <w:ind w:left="741" w:right="467" w:hanging="208"/>
        <w:jc w:val="left"/>
        <w:rPr>
          <w:sz w:val="20"/>
        </w:rPr>
      </w:pPr>
      <w:r>
        <w:rPr>
          <w:sz w:val="20"/>
        </w:rPr>
        <w:t>Click</w:t>
      </w:r>
      <w:r>
        <w:rPr>
          <w:spacing w:val="-11"/>
          <w:sz w:val="20"/>
        </w:rPr>
        <w:t> </w:t>
      </w:r>
      <w:r>
        <w:rPr>
          <w:sz w:val="20"/>
        </w:rPr>
        <w:t>Find.</w:t>
      </w:r>
      <w:r>
        <w:rPr>
          <w:spacing w:val="-11"/>
          <w:sz w:val="20"/>
        </w:rPr>
        <w:t> </w:t>
      </w:r>
      <w:r>
        <w:rPr>
          <w:sz w:val="20"/>
        </w:rPr>
        <w:t>The</w:t>
      </w:r>
      <w:r>
        <w:rPr>
          <w:spacing w:val="-11"/>
          <w:sz w:val="20"/>
        </w:rPr>
        <w:t> </w:t>
      </w:r>
      <w:r>
        <w:rPr>
          <w:sz w:val="20"/>
        </w:rPr>
        <w:t>page</w:t>
      </w:r>
      <w:r>
        <w:rPr>
          <w:spacing w:val="-11"/>
          <w:sz w:val="20"/>
        </w:rPr>
        <w:t> </w:t>
      </w:r>
      <w:r>
        <w:rPr>
          <w:sz w:val="20"/>
        </w:rPr>
        <w:t>display</w:t>
      </w:r>
      <w:r>
        <w:rPr>
          <w:spacing w:val="-11"/>
          <w:sz w:val="20"/>
        </w:rPr>
        <w:t> </w:t>
      </w:r>
      <w:r>
        <w:rPr>
          <w:sz w:val="20"/>
        </w:rPr>
        <w:t>panel</w:t>
      </w:r>
      <w:r>
        <w:rPr>
          <w:spacing w:val="-11"/>
          <w:sz w:val="20"/>
        </w:rPr>
        <w:t> </w:t>
      </w:r>
      <w:r>
        <w:rPr>
          <w:sz w:val="20"/>
        </w:rPr>
        <w:t>will</w:t>
      </w:r>
      <w:r>
        <w:rPr>
          <w:spacing w:val="-11"/>
          <w:sz w:val="20"/>
        </w:rPr>
        <w:t> </w:t>
      </w:r>
      <w:r>
        <w:rPr>
          <w:sz w:val="20"/>
        </w:rPr>
        <w:t>display</w:t>
      </w:r>
      <w:r>
        <w:rPr>
          <w:spacing w:val="-11"/>
          <w:sz w:val="20"/>
        </w:rPr>
        <w:t> </w:t>
      </w:r>
      <w:r>
        <w:rPr>
          <w:sz w:val="20"/>
        </w:rPr>
        <w:t>a</w:t>
      </w:r>
      <w:r>
        <w:rPr>
          <w:spacing w:val="-11"/>
          <w:sz w:val="20"/>
        </w:rPr>
        <w:t> </w:t>
      </w:r>
      <w:r>
        <w:rPr>
          <w:sz w:val="20"/>
        </w:rPr>
        <w:t>list</w:t>
      </w:r>
      <w:r>
        <w:rPr>
          <w:spacing w:val="-11"/>
          <w:sz w:val="20"/>
        </w:rPr>
        <w:t> </w:t>
      </w:r>
      <w:r>
        <w:rPr>
          <w:sz w:val="20"/>
        </w:rPr>
        <w:t>of</w:t>
      </w:r>
      <w:r>
        <w:rPr>
          <w:spacing w:val="-11"/>
          <w:sz w:val="20"/>
        </w:rPr>
        <w:t> </w:t>
      </w:r>
      <w:r>
        <w:rPr>
          <w:sz w:val="20"/>
        </w:rPr>
        <w:t>shop</w:t>
      </w:r>
      <w:r>
        <w:rPr>
          <w:spacing w:val="-11"/>
          <w:sz w:val="20"/>
        </w:rPr>
        <w:t> </w:t>
      </w:r>
      <w:r>
        <w:rPr>
          <w:sz w:val="20"/>
        </w:rPr>
        <w:t>plans</w:t>
      </w:r>
      <w:r>
        <w:rPr>
          <w:spacing w:val="-11"/>
          <w:sz w:val="20"/>
        </w:rPr>
        <w:t> </w:t>
      </w:r>
      <w:r>
        <w:rPr>
          <w:sz w:val="20"/>
        </w:rPr>
        <w:t>that</w:t>
      </w:r>
      <w:r>
        <w:rPr>
          <w:spacing w:val="-11"/>
          <w:sz w:val="20"/>
        </w:rPr>
        <w:t> </w:t>
      </w:r>
      <w:r>
        <w:rPr>
          <w:sz w:val="20"/>
        </w:rPr>
        <w:t>match</w:t>
      </w:r>
      <w:r>
        <w:rPr>
          <w:spacing w:val="-11"/>
          <w:sz w:val="20"/>
        </w:rPr>
        <w:t> </w:t>
      </w:r>
      <w:r>
        <w:rPr>
          <w:sz w:val="20"/>
        </w:rPr>
        <w:t>the</w:t>
      </w:r>
      <w:r>
        <w:rPr>
          <w:spacing w:val="-11"/>
          <w:sz w:val="20"/>
        </w:rPr>
        <w:t> </w:t>
      </w:r>
      <w:r>
        <w:rPr>
          <w:sz w:val="20"/>
        </w:rPr>
        <w:t>search </w:t>
      </w:r>
      <w:r>
        <w:rPr>
          <w:spacing w:val="-2"/>
          <w:sz w:val="20"/>
        </w:rPr>
        <w:t>criteria.</w:t>
      </w:r>
    </w:p>
    <w:p>
      <w:pPr>
        <w:pStyle w:val="ListParagraph"/>
        <w:numPr>
          <w:ilvl w:val="0"/>
          <w:numId w:val="28"/>
        </w:numPr>
        <w:tabs>
          <w:tab w:pos="740" w:val="left" w:leader="none"/>
        </w:tabs>
        <w:spacing w:line="238" w:lineRule="exact" w:before="0" w:after="0"/>
        <w:ind w:left="740" w:right="0" w:hanging="226"/>
        <w:jc w:val="left"/>
        <w:rPr>
          <w:sz w:val="20"/>
        </w:rPr>
      </w:pPr>
      <w:r>
        <w:rPr>
          <w:sz w:val="20"/>
        </w:rPr>
        <w:t>In</w:t>
      </w:r>
      <w:r>
        <w:rPr>
          <w:spacing w:val="-13"/>
          <w:sz w:val="20"/>
        </w:rPr>
        <w:t> </w:t>
      </w:r>
      <w:r>
        <w:rPr>
          <w:sz w:val="20"/>
        </w:rPr>
        <w:t>the</w:t>
      </w:r>
      <w:r>
        <w:rPr>
          <w:spacing w:val="-12"/>
          <w:sz w:val="20"/>
        </w:rPr>
        <w:t> </w:t>
      </w:r>
      <w:r>
        <w:rPr>
          <w:sz w:val="20"/>
        </w:rPr>
        <w:t>row</w:t>
      </w:r>
      <w:r>
        <w:rPr>
          <w:spacing w:val="-13"/>
          <w:sz w:val="20"/>
        </w:rPr>
        <w:t> </w:t>
      </w:r>
      <w:r>
        <w:rPr>
          <w:sz w:val="20"/>
        </w:rPr>
        <w:t>of</w:t>
      </w:r>
      <w:r>
        <w:rPr>
          <w:spacing w:val="-12"/>
          <w:sz w:val="20"/>
        </w:rPr>
        <w:t> </w:t>
      </w:r>
      <w:r>
        <w:rPr>
          <w:sz w:val="20"/>
        </w:rPr>
        <w:t>the</w:t>
      </w:r>
      <w:r>
        <w:rPr>
          <w:spacing w:val="-12"/>
          <w:sz w:val="20"/>
        </w:rPr>
        <w:t> </w:t>
      </w:r>
      <w:r>
        <w:rPr>
          <w:sz w:val="20"/>
        </w:rPr>
        <w:t>desired</w:t>
      </w:r>
      <w:r>
        <w:rPr>
          <w:spacing w:val="-13"/>
          <w:sz w:val="20"/>
        </w:rPr>
        <w:t> </w:t>
      </w:r>
      <w:r>
        <w:rPr>
          <w:sz w:val="20"/>
        </w:rPr>
        <w:t>plan,</w:t>
      </w:r>
      <w:r>
        <w:rPr>
          <w:spacing w:val="-12"/>
          <w:sz w:val="20"/>
        </w:rPr>
        <w:t> </w:t>
      </w:r>
      <w:r>
        <w:rPr>
          <w:sz w:val="20"/>
        </w:rPr>
        <w:t>click</w:t>
      </w:r>
      <w:r>
        <w:rPr>
          <w:spacing w:val="-13"/>
          <w:sz w:val="20"/>
        </w:rPr>
        <w:t> </w:t>
      </w:r>
      <w:r>
        <w:rPr>
          <w:sz w:val="20"/>
        </w:rPr>
        <w:t>Payment</w:t>
      </w:r>
      <w:r>
        <w:rPr>
          <w:spacing w:val="-12"/>
          <w:sz w:val="20"/>
        </w:rPr>
        <w:t> </w:t>
      </w:r>
      <w:r>
        <w:rPr>
          <w:spacing w:val="-2"/>
          <w:sz w:val="20"/>
        </w:rPr>
        <w:t>link.</w:t>
      </w:r>
    </w:p>
    <w:p>
      <w:pPr>
        <w:pStyle w:val="ListParagraph"/>
        <w:numPr>
          <w:ilvl w:val="0"/>
          <w:numId w:val="28"/>
        </w:numPr>
        <w:tabs>
          <w:tab w:pos="740" w:val="left" w:leader="none"/>
        </w:tabs>
        <w:spacing w:line="242" w:lineRule="exact" w:before="0" w:after="0"/>
        <w:ind w:left="740" w:right="0" w:hanging="207"/>
        <w:jc w:val="left"/>
        <w:rPr>
          <w:sz w:val="20"/>
        </w:rPr>
      </w:pPr>
      <w:r>
        <w:rPr>
          <w:sz w:val="20"/>
        </w:rPr>
        <w:t>Copy</w:t>
      </w:r>
      <w:r>
        <w:rPr>
          <w:spacing w:val="-8"/>
          <w:sz w:val="20"/>
        </w:rPr>
        <w:t> </w:t>
      </w:r>
      <w:r>
        <w:rPr>
          <w:sz w:val="20"/>
        </w:rPr>
        <w:t>the</w:t>
      </w:r>
      <w:r>
        <w:rPr>
          <w:spacing w:val="-7"/>
          <w:sz w:val="20"/>
        </w:rPr>
        <w:t> </w:t>
      </w:r>
      <w:r>
        <w:rPr>
          <w:sz w:val="20"/>
        </w:rPr>
        <w:t>link</w:t>
      </w:r>
      <w:r>
        <w:rPr>
          <w:spacing w:val="-7"/>
          <w:sz w:val="20"/>
        </w:rPr>
        <w:t> </w:t>
      </w:r>
      <w:r>
        <w:rPr>
          <w:sz w:val="20"/>
        </w:rPr>
        <w:t>to</w:t>
      </w:r>
      <w:r>
        <w:rPr>
          <w:spacing w:val="-8"/>
          <w:sz w:val="20"/>
        </w:rPr>
        <w:t> </w:t>
      </w:r>
      <w:r>
        <w:rPr>
          <w:sz w:val="20"/>
        </w:rPr>
        <w:t>the</w:t>
      </w:r>
      <w:r>
        <w:rPr>
          <w:spacing w:val="-7"/>
          <w:sz w:val="20"/>
        </w:rPr>
        <w:t> </w:t>
      </w:r>
      <w:r>
        <w:rPr>
          <w:sz w:val="20"/>
        </w:rPr>
        <w:t>payment</w:t>
      </w:r>
      <w:r>
        <w:rPr>
          <w:spacing w:val="-7"/>
          <w:sz w:val="20"/>
        </w:rPr>
        <w:t> </w:t>
      </w:r>
      <w:r>
        <w:rPr>
          <w:spacing w:val="-2"/>
          <w:sz w:val="20"/>
        </w:rPr>
        <w:t>page.</w:t>
      </w:r>
    </w:p>
    <w:p>
      <w:pPr>
        <w:pStyle w:val="BodyText"/>
        <w:spacing w:before="75"/>
      </w:pPr>
    </w:p>
    <w:p>
      <w:pPr>
        <w:pStyle w:val="BodyText"/>
        <w:spacing w:line="237" w:lineRule="auto"/>
        <w:ind w:left="141" w:right="677"/>
      </w:pPr>
      <w:r>
        <w:rPr/>
        <w:t>A</w:t>
      </w:r>
      <w:r>
        <w:rPr>
          <w:spacing w:val="-10"/>
        </w:rPr>
        <w:t> </w:t>
      </w:r>
      <w:r>
        <w:rPr/>
        <w:t>link</w:t>
      </w:r>
      <w:r>
        <w:rPr>
          <w:spacing w:val="-10"/>
        </w:rPr>
        <w:t> </w:t>
      </w:r>
      <w:r>
        <w:rPr/>
        <w:t>to</w:t>
      </w:r>
      <w:r>
        <w:rPr>
          <w:spacing w:val="-10"/>
        </w:rPr>
        <w:t> </w:t>
      </w:r>
      <w:r>
        <w:rPr/>
        <w:t>pay</w:t>
      </w:r>
      <w:r>
        <w:rPr>
          <w:spacing w:val="-10"/>
        </w:rPr>
        <w:t> </w:t>
      </w:r>
      <w:r>
        <w:rPr/>
        <w:t>for</w:t>
      </w:r>
      <w:r>
        <w:rPr>
          <w:spacing w:val="-10"/>
        </w:rPr>
        <w:t> </w:t>
      </w:r>
      <w:r>
        <w:rPr/>
        <w:t>the</w:t>
      </w:r>
      <w:r>
        <w:rPr>
          <w:spacing w:val="-10"/>
        </w:rPr>
        <w:t> </w:t>
      </w:r>
      <w:r>
        <w:rPr/>
        <w:t>plan</w:t>
      </w:r>
      <w:r>
        <w:rPr>
          <w:spacing w:val="-10"/>
        </w:rPr>
        <w:t> </w:t>
      </w:r>
      <w:r>
        <w:rPr/>
        <w:t>can</w:t>
      </w:r>
      <w:r>
        <w:rPr>
          <w:spacing w:val="-10"/>
        </w:rPr>
        <w:t> </w:t>
      </w:r>
      <w:r>
        <w:rPr/>
        <w:t>be</w:t>
      </w:r>
      <w:r>
        <w:rPr>
          <w:spacing w:val="-10"/>
        </w:rPr>
        <w:t> </w:t>
      </w:r>
      <w:r>
        <w:rPr/>
        <w:t>sent</w:t>
      </w:r>
      <w:r>
        <w:rPr>
          <w:spacing w:val="-10"/>
        </w:rPr>
        <w:t> </w:t>
      </w:r>
      <w:r>
        <w:rPr/>
        <w:t>to</w:t>
      </w:r>
      <w:r>
        <w:rPr>
          <w:spacing w:val="-10"/>
        </w:rPr>
        <w:t> </w:t>
      </w:r>
      <w:r>
        <w:rPr/>
        <w:t>the</w:t>
      </w:r>
      <w:r>
        <w:rPr>
          <w:spacing w:val="-10"/>
        </w:rPr>
        <w:t> </w:t>
      </w:r>
      <w:r>
        <w:rPr/>
        <w:t>payer</w:t>
      </w:r>
      <w:r>
        <w:rPr>
          <w:spacing w:val="-10"/>
        </w:rPr>
        <w:t> </w:t>
      </w:r>
      <w:r>
        <w:rPr/>
        <w:t>or</w:t>
      </w:r>
      <w:r>
        <w:rPr>
          <w:spacing w:val="-10"/>
        </w:rPr>
        <w:t> </w:t>
      </w:r>
      <w:r>
        <w:rPr/>
        <w:t>embedded</w:t>
      </w:r>
      <w:r>
        <w:rPr>
          <w:spacing w:val="-10"/>
        </w:rPr>
        <w:t> </w:t>
      </w:r>
      <w:r>
        <w:rPr/>
        <w:t>into</w:t>
      </w:r>
      <w:r>
        <w:rPr>
          <w:spacing w:val="-10"/>
        </w:rPr>
        <w:t> </w:t>
      </w:r>
      <w:r>
        <w:rPr/>
        <w:t>your</w:t>
      </w:r>
      <w:r>
        <w:rPr>
          <w:spacing w:val="-10"/>
        </w:rPr>
        <w:t> </w:t>
      </w:r>
      <w:r>
        <w:rPr/>
        <w:t>website.</w:t>
      </w:r>
      <w:r>
        <w:rPr>
          <w:spacing w:val="-10"/>
        </w:rPr>
        <w:t> </w:t>
      </w:r>
      <w:r>
        <w:rPr/>
        <w:t>When</w:t>
      </w:r>
      <w:r>
        <w:rPr>
          <w:spacing w:val="-10"/>
        </w:rPr>
        <w:t> </w:t>
      </w:r>
      <w:r>
        <w:rPr/>
        <w:t>a customer</w:t>
      </w:r>
      <w:r>
        <w:rPr>
          <w:spacing w:val="-6"/>
        </w:rPr>
        <w:t> </w:t>
      </w:r>
      <w:r>
        <w:rPr/>
        <w:t>makes</w:t>
      </w:r>
      <w:r>
        <w:rPr>
          <w:spacing w:val="-6"/>
        </w:rPr>
        <w:t> </w:t>
      </w:r>
      <w:r>
        <w:rPr/>
        <w:t>the</w:t>
      </w:r>
      <w:r>
        <w:rPr>
          <w:spacing w:val="-6"/>
        </w:rPr>
        <w:t> </w:t>
      </w:r>
      <w:r>
        <w:rPr/>
        <w:t>first</w:t>
      </w:r>
      <w:r>
        <w:rPr>
          <w:spacing w:val="-6"/>
        </w:rPr>
        <w:t> </w:t>
      </w:r>
      <w:r>
        <w:rPr/>
        <w:t>payment,</w:t>
      </w:r>
      <w:r>
        <w:rPr>
          <w:spacing w:val="-6"/>
        </w:rPr>
        <w:t> </w:t>
      </w:r>
      <w:r>
        <w:rPr/>
        <w:t>the</w:t>
      </w:r>
      <w:r>
        <w:rPr>
          <w:spacing w:val="-6"/>
        </w:rPr>
        <w:t> </w:t>
      </w:r>
      <w:r>
        <w:rPr/>
        <w:t>system</w:t>
      </w:r>
      <w:r>
        <w:rPr>
          <w:spacing w:val="-6"/>
        </w:rPr>
        <w:t> </w:t>
      </w:r>
      <w:r>
        <w:rPr/>
        <w:t>will</w:t>
      </w:r>
      <w:r>
        <w:rPr>
          <w:spacing w:val="-6"/>
        </w:rPr>
        <w:t> </w:t>
      </w:r>
      <w:r>
        <w:rPr/>
        <w:t>automatically</w:t>
      </w:r>
      <w:r>
        <w:rPr>
          <w:spacing w:val="-6"/>
        </w:rPr>
        <w:t> </w:t>
      </w:r>
      <w:r>
        <w:rPr/>
        <w:t>save</w:t>
      </w:r>
      <w:r>
        <w:rPr>
          <w:spacing w:val="-6"/>
        </w:rPr>
        <w:t> </w:t>
      </w:r>
      <w:r>
        <w:rPr/>
        <w:t>the</w:t>
      </w:r>
      <w:r>
        <w:rPr>
          <w:spacing w:val="-6"/>
        </w:rPr>
        <w:t> </w:t>
      </w:r>
      <w:r>
        <w:rPr/>
        <w:t>card</w:t>
      </w:r>
      <w:r>
        <w:rPr>
          <w:spacing w:val="-6"/>
        </w:rPr>
        <w:t> </w:t>
      </w:r>
      <w:r>
        <w:rPr/>
        <w:t>details</w:t>
      </w:r>
      <w:r>
        <w:rPr>
          <w:spacing w:val="-6"/>
        </w:rPr>
        <w:t> </w:t>
      </w:r>
      <w:r>
        <w:rPr/>
        <w:t>for subsequent charges. No additional actions are required to save customer card data.</w:t>
      </w:r>
    </w:p>
    <w:p>
      <w:pPr>
        <w:pStyle w:val="BodyText"/>
        <w:spacing w:after="0" w:line="237" w:lineRule="auto"/>
        <w:sectPr>
          <w:pgSz w:w="11910" w:h="16840"/>
          <w:pgMar w:header="895" w:footer="611" w:top="1920" w:bottom="800" w:left="992" w:right="992"/>
        </w:sectPr>
      </w:pPr>
    </w:p>
    <w:p>
      <w:pPr>
        <w:pStyle w:val="BodyText"/>
        <w:spacing w:before="142"/>
      </w:pPr>
    </w:p>
    <w:p>
      <w:pPr>
        <w:pStyle w:val="BodyText"/>
        <w:ind w:left="50" w:right="51"/>
        <w:jc w:val="center"/>
      </w:pPr>
      <w:r>
        <w:rPr>
          <w:spacing w:val="-2"/>
        </w:rPr>
        <w:t>Table:</w:t>
      </w:r>
      <w:r>
        <w:rPr>
          <w:spacing w:val="-16"/>
        </w:rPr>
        <w:t> </w:t>
      </w:r>
      <w:r>
        <w:rPr>
          <w:spacing w:val="-2"/>
        </w:rPr>
        <w:t>Plan</w:t>
      </w:r>
      <w:r>
        <w:rPr>
          <w:spacing w:val="-16"/>
        </w:rPr>
        <w:t> </w:t>
      </w:r>
      <w:r>
        <w:rPr>
          <w:spacing w:val="-2"/>
        </w:rPr>
        <w:t>search</w:t>
      </w:r>
      <w:r>
        <w:rPr>
          <w:spacing w:val="-16"/>
        </w:rPr>
        <w:t> </w:t>
      </w:r>
      <w:r>
        <w:rPr>
          <w:spacing w:val="-2"/>
        </w:rPr>
        <w:t>parameters</w:t>
      </w:r>
    </w:p>
    <w:p>
      <w:pPr>
        <w:pStyle w:val="BodyText"/>
        <w:spacing w:before="4" w:after="1"/>
        <w:rPr>
          <w:sz w:val="10"/>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4811"/>
        <w:gridCol w:w="4811"/>
      </w:tblGrid>
      <w:tr>
        <w:trPr>
          <w:trHeight w:val="477" w:hRule="atLeast"/>
        </w:trPr>
        <w:tc>
          <w:tcPr>
            <w:tcW w:w="4811" w:type="dxa"/>
            <w:tcBorders>
              <w:left w:val="single" w:sz="6" w:space="0" w:color="DDDDDD"/>
              <w:bottom w:val="single" w:sz="6" w:space="0" w:color="DDDDDD"/>
              <w:right w:val="single" w:sz="6" w:space="0" w:color="DDDDDD"/>
            </w:tcBorders>
          </w:tcPr>
          <w:p>
            <w:pPr>
              <w:pStyle w:val="TableParagraph"/>
              <w:spacing w:before="108"/>
              <w:ind w:left="16" w:right="1"/>
              <w:jc w:val="center"/>
              <w:rPr>
                <w:sz w:val="20"/>
              </w:rPr>
            </w:pPr>
            <w:r>
              <w:rPr>
                <w:spacing w:val="-2"/>
                <w:w w:val="105"/>
                <w:sz w:val="20"/>
              </w:rPr>
              <w:t>Parameter</w:t>
            </w:r>
          </w:p>
        </w:tc>
        <w:tc>
          <w:tcPr>
            <w:tcW w:w="4811" w:type="dxa"/>
            <w:tcBorders>
              <w:left w:val="single" w:sz="6" w:space="0" w:color="DDDDDD"/>
              <w:bottom w:val="single" w:sz="6" w:space="0" w:color="DDDDDD"/>
              <w:right w:val="single" w:sz="6" w:space="0" w:color="DDDDDD"/>
            </w:tcBorders>
          </w:tcPr>
          <w:p>
            <w:pPr>
              <w:pStyle w:val="TableParagraph"/>
              <w:spacing w:before="108"/>
              <w:ind w:left="16"/>
              <w:jc w:val="center"/>
              <w:rPr>
                <w:sz w:val="20"/>
              </w:rPr>
            </w:pPr>
            <w:r>
              <w:rPr>
                <w:spacing w:val="-2"/>
                <w:sz w:val="20"/>
              </w:rPr>
              <w:t>Description</w:t>
            </w:r>
          </w:p>
        </w:tc>
      </w:tr>
      <w:tr>
        <w:trPr>
          <w:trHeight w:val="960" w:hRule="atLeast"/>
        </w:trPr>
        <w:tc>
          <w:tcPr>
            <w:tcW w:w="4811"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sz w:val="20"/>
              </w:rPr>
              <w:t>ID,</w:t>
            </w:r>
            <w:r>
              <w:rPr>
                <w:spacing w:val="-17"/>
                <w:sz w:val="20"/>
              </w:rPr>
              <w:t> </w:t>
            </w:r>
            <w:r>
              <w:rPr>
                <w:spacing w:val="-4"/>
                <w:sz w:val="20"/>
              </w:rPr>
              <w:t>Title,</w:t>
            </w:r>
            <w:r>
              <w:rPr>
                <w:spacing w:val="-16"/>
                <w:sz w:val="20"/>
              </w:rPr>
              <w:t> </w:t>
            </w:r>
            <w:r>
              <w:rPr>
                <w:spacing w:val="-4"/>
                <w:sz w:val="20"/>
              </w:rPr>
              <w:t>Shop</w:t>
            </w:r>
            <w:r>
              <w:rPr>
                <w:spacing w:val="-17"/>
                <w:sz w:val="20"/>
              </w:rPr>
              <w:t> </w:t>
            </w:r>
            <w:r>
              <w:rPr>
                <w:spacing w:val="-4"/>
                <w:sz w:val="20"/>
              </w:rPr>
              <w:t>name,</w:t>
            </w:r>
            <w:r>
              <w:rPr>
                <w:spacing w:val="-16"/>
                <w:sz w:val="20"/>
              </w:rPr>
              <w:t> </w:t>
            </w:r>
            <w:r>
              <w:rPr>
                <w:spacing w:val="-4"/>
                <w:sz w:val="20"/>
              </w:rPr>
              <w:t>Shop</w:t>
            </w:r>
            <w:r>
              <w:rPr>
                <w:spacing w:val="-16"/>
                <w:sz w:val="20"/>
              </w:rPr>
              <w:t> </w:t>
            </w:r>
            <w:r>
              <w:rPr>
                <w:spacing w:val="-5"/>
                <w:sz w:val="20"/>
              </w:rPr>
              <w:t>URL</w:t>
            </w:r>
          </w:p>
        </w:tc>
        <w:tc>
          <w:tcPr>
            <w:tcW w:w="4811"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411"/>
              <w:rPr>
                <w:sz w:val="20"/>
              </w:rPr>
            </w:pPr>
            <w:r>
              <w:rPr>
                <w:sz w:val="20"/>
              </w:rPr>
              <w:t>A field for specifying the identification number</w:t>
            </w:r>
            <w:r>
              <w:rPr>
                <w:spacing w:val="-18"/>
                <w:sz w:val="20"/>
              </w:rPr>
              <w:t> </w:t>
            </w:r>
            <w:r>
              <w:rPr>
                <w:sz w:val="20"/>
              </w:rPr>
              <w:t>of</w:t>
            </w:r>
            <w:r>
              <w:rPr>
                <w:spacing w:val="-18"/>
                <w:sz w:val="20"/>
              </w:rPr>
              <w:t> </w:t>
            </w:r>
            <w:r>
              <w:rPr>
                <w:sz w:val="20"/>
              </w:rPr>
              <w:t>the</w:t>
            </w:r>
            <w:r>
              <w:rPr>
                <w:spacing w:val="-18"/>
                <w:sz w:val="20"/>
              </w:rPr>
              <w:t> </w:t>
            </w:r>
            <w:r>
              <w:rPr>
                <w:sz w:val="20"/>
              </w:rPr>
              <w:t>plan,</w:t>
            </w:r>
            <w:r>
              <w:rPr>
                <w:spacing w:val="-18"/>
                <w:sz w:val="20"/>
              </w:rPr>
              <w:t> </w:t>
            </w:r>
            <w:r>
              <w:rPr>
                <w:sz w:val="20"/>
              </w:rPr>
              <w:t>its</w:t>
            </w:r>
            <w:r>
              <w:rPr>
                <w:spacing w:val="-18"/>
                <w:sz w:val="20"/>
              </w:rPr>
              <w:t> </w:t>
            </w:r>
            <w:r>
              <w:rPr>
                <w:sz w:val="20"/>
              </w:rPr>
              <w:t>name,</w:t>
            </w:r>
            <w:r>
              <w:rPr>
                <w:spacing w:val="-18"/>
                <w:sz w:val="20"/>
              </w:rPr>
              <w:t> </w:t>
            </w:r>
            <w:r>
              <w:rPr>
                <w:sz w:val="20"/>
              </w:rPr>
              <w:t>or</w:t>
            </w:r>
            <w:r>
              <w:rPr>
                <w:spacing w:val="-18"/>
                <w:sz w:val="20"/>
              </w:rPr>
              <w:t> </w:t>
            </w:r>
            <w:r>
              <w:rPr>
                <w:sz w:val="20"/>
              </w:rPr>
              <w:t>details</w:t>
            </w:r>
            <w:r>
              <w:rPr>
                <w:spacing w:val="-18"/>
                <w:sz w:val="20"/>
              </w:rPr>
              <w:t> </w:t>
            </w:r>
            <w:r>
              <w:rPr>
                <w:sz w:val="20"/>
              </w:rPr>
              <w:t>of the</w:t>
            </w:r>
            <w:r>
              <w:rPr>
                <w:spacing w:val="-2"/>
                <w:sz w:val="20"/>
              </w:rPr>
              <w:t> </w:t>
            </w:r>
            <w:r>
              <w:rPr>
                <w:sz w:val="20"/>
              </w:rPr>
              <w:t>shop</w:t>
            </w:r>
            <w:r>
              <w:rPr>
                <w:spacing w:val="-2"/>
                <w:sz w:val="20"/>
              </w:rPr>
              <w:t> </w:t>
            </w:r>
            <w:r>
              <w:rPr>
                <w:sz w:val="20"/>
              </w:rPr>
              <w:t>for</w:t>
            </w:r>
            <w:r>
              <w:rPr>
                <w:spacing w:val="-2"/>
                <w:sz w:val="20"/>
              </w:rPr>
              <w:t> </w:t>
            </w:r>
            <w:r>
              <w:rPr>
                <w:sz w:val="20"/>
              </w:rPr>
              <w:t>which</w:t>
            </w:r>
            <w:r>
              <w:rPr>
                <w:spacing w:val="-2"/>
                <w:sz w:val="20"/>
              </w:rPr>
              <w:t> </w:t>
            </w:r>
            <w:r>
              <w:rPr>
                <w:sz w:val="20"/>
              </w:rPr>
              <w:t>the</w:t>
            </w:r>
            <w:r>
              <w:rPr>
                <w:spacing w:val="-2"/>
                <w:sz w:val="20"/>
              </w:rPr>
              <w:t> </w:t>
            </w:r>
            <w:r>
              <w:rPr>
                <w:sz w:val="20"/>
              </w:rPr>
              <w:t>plan</w:t>
            </w:r>
            <w:r>
              <w:rPr>
                <w:spacing w:val="-2"/>
                <w:sz w:val="20"/>
              </w:rPr>
              <w:t> </w:t>
            </w:r>
            <w:r>
              <w:rPr>
                <w:sz w:val="20"/>
              </w:rPr>
              <w:t>is</w:t>
            </w:r>
            <w:r>
              <w:rPr>
                <w:spacing w:val="-2"/>
                <w:sz w:val="20"/>
              </w:rPr>
              <w:t> </w:t>
            </w:r>
            <w:r>
              <w:rPr>
                <w:sz w:val="20"/>
              </w:rPr>
              <w:t>registered.</w:t>
            </w:r>
          </w:p>
        </w:tc>
      </w:tr>
      <w:tr>
        <w:trPr>
          <w:trHeight w:val="720" w:hRule="atLeast"/>
        </w:trPr>
        <w:tc>
          <w:tcPr>
            <w:tcW w:w="4811"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w w:val="105"/>
                <w:sz w:val="20"/>
              </w:rPr>
              <w:t>From</w:t>
            </w:r>
          </w:p>
        </w:tc>
        <w:tc>
          <w:tcPr>
            <w:tcW w:w="4811"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122"/>
              <w:rPr>
                <w:sz w:val="20"/>
              </w:rPr>
            </w:pPr>
            <w:r>
              <w:rPr>
                <w:sz w:val="20"/>
              </w:rPr>
              <w:t>An</w:t>
            </w:r>
            <w:r>
              <w:rPr>
                <w:spacing w:val="-8"/>
                <w:sz w:val="20"/>
              </w:rPr>
              <w:t> </w:t>
            </w:r>
            <w:r>
              <w:rPr>
                <w:sz w:val="20"/>
              </w:rPr>
              <w:t>end</w:t>
            </w:r>
            <w:r>
              <w:rPr>
                <w:spacing w:val="-8"/>
                <w:sz w:val="20"/>
              </w:rPr>
              <w:t> </w:t>
            </w:r>
            <w:r>
              <w:rPr>
                <w:sz w:val="20"/>
              </w:rPr>
              <w:t>date</w:t>
            </w:r>
            <w:r>
              <w:rPr>
                <w:spacing w:val="-8"/>
                <w:sz w:val="20"/>
              </w:rPr>
              <w:t> </w:t>
            </w:r>
            <w:r>
              <w:rPr>
                <w:sz w:val="20"/>
              </w:rPr>
              <w:t>of</w:t>
            </w:r>
            <w:r>
              <w:rPr>
                <w:spacing w:val="-8"/>
                <w:sz w:val="20"/>
              </w:rPr>
              <w:t> </w:t>
            </w:r>
            <w:r>
              <w:rPr>
                <w:sz w:val="20"/>
              </w:rPr>
              <w:t>the</w:t>
            </w:r>
            <w:r>
              <w:rPr>
                <w:spacing w:val="-8"/>
                <w:sz w:val="20"/>
              </w:rPr>
              <w:t> </w:t>
            </w:r>
            <w:r>
              <w:rPr>
                <w:sz w:val="20"/>
              </w:rPr>
              <w:t>plan</w:t>
            </w:r>
            <w:r>
              <w:rPr>
                <w:spacing w:val="-8"/>
                <w:sz w:val="20"/>
              </w:rPr>
              <w:t> </w:t>
            </w:r>
            <w:r>
              <w:rPr>
                <w:sz w:val="20"/>
              </w:rPr>
              <w:t>search</w:t>
            </w:r>
            <w:r>
              <w:rPr>
                <w:spacing w:val="-8"/>
                <w:sz w:val="20"/>
              </w:rPr>
              <w:t> </w:t>
            </w:r>
            <w:r>
              <w:rPr>
                <w:sz w:val="20"/>
              </w:rPr>
              <w:t>period</w:t>
            </w:r>
            <w:r>
              <w:rPr>
                <w:spacing w:val="-8"/>
                <w:sz w:val="20"/>
              </w:rPr>
              <w:t> </w:t>
            </w:r>
            <w:r>
              <w:rPr>
                <w:sz w:val="20"/>
              </w:rPr>
              <w:t>based on the plan creation date.</w:t>
            </w:r>
          </w:p>
        </w:tc>
      </w:tr>
      <w:tr>
        <w:trPr>
          <w:trHeight w:val="720" w:hRule="atLeast"/>
        </w:trPr>
        <w:tc>
          <w:tcPr>
            <w:tcW w:w="4811"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5"/>
                <w:sz w:val="20"/>
              </w:rPr>
              <w:t>To</w:t>
            </w:r>
          </w:p>
        </w:tc>
        <w:tc>
          <w:tcPr>
            <w:tcW w:w="4811"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An</w:t>
            </w:r>
            <w:r>
              <w:rPr>
                <w:spacing w:val="-5"/>
                <w:sz w:val="20"/>
              </w:rPr>
              <w:t> </w:t>
            </w:r>
            <w:r>
              <w:rPr>
                <w:sz w:val="20"/>
              </w:rPr>
              <w:t>end</w:t>
            </w:r>
            <w:r>
              <w:rPr>
                <w:spacing w:val="-5"/>
                <w:sz w:val="20"/>
              </w:rPr>
              <w:t> </w:t>
            </w:r>
            <w:r>
              <w:rPr>
                <w:sz w:val="20"/>
              </w:rPr>
              <w:t>date</w:t>
            </w:r>
            <w:r>
              <w:rPr>
                <w:spacing w:val="-5"/>
                <w:sz w:val="20"/>
              </w:rPr>
              <w:t> </w:t>
            </w:r>
            <w:r>
              <w:rPr>
                <w:sz w:val="20"/>
              </w:rPr>
              <w:t>of</w:t>
            </w:r>
            <w:r>
              <w:rPr>
                <w:spacing w:val="-5"/>
                <w:sz w:val="20"/>
              </w:rPr>
              <w:t> </w:t>
            </w:r>
            <w:r>
              <w:rPr>
                <w:sz w:val="20"/>
              </w:rPr>
              <w:t>the</w:t>
            </w:r>
            <w:r>
              <w:rPr>
                <w:spacing w:val="-5"/>
                <w:sz w:val="20"/>
              </w:rPr>
              <w:t> </w:t>
            </w:r>
            <w:r>
              <w:rPr>
                <w:sz w:val="20"/>
              </w:rPr>
              <w:t>product</w:t>
            </w:r>
            <w:r>
              <w:rPr>
                <w:spacing w:val="-5"/>
                <w:sz w:val="20"/>
              </w:rPr>
              <w:t> </w:t>
            </w:r>
            <w:r>
              <w:rPr>
                <w:sz w:val="20"/>
              </w:rPr>
              <w:t>search</w:t>
            </w:r>
            <w:r>
              <w:rPr>
                <w:spacing w:val="-5"/>
                <w:sz w:val="20"/>
              </w:rPr>
              <w:t> </w:t>
            </w:r>
            <w:r>
              <w:rPr>
                <w:sz w:val="20"/>
              </w:rPr>
              <w:t>period</w:t>
            </w:r>
            <w:r>
              <w:rPr>
                <w:spacing w:val="-5"/>
                <w:sz w:val="20"/>
              </w:rPr>
              <w:t> </w:t>
            </w:r>
            <w:r>
              <w:rPr>
                <w:sz w:val="20"/>
              </w:rPr>
              <w:t>on the plan creation date.</w:t>
            </w:r>
          </w:p>
        </w:tc>
      </w:tr>
      <w:tr>
        <w:trPr>
          <w:trHeight w:val="1440" w:hRule="atLeast"/>
        </w:trPr>
        <w:tc>
          <w:tcPr>
            <w:tcW w:w="4811"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sz w:val="20"/>
              </w:rPr>
              <w:t>Show</w:t>
            </w:r>
          </w:p>
        </w:tc>
        <w:tc>
          <w:tcPr>
            <w:tcW w:w="4811" w:type="dxa"/>
            <w:tcBorders>
              <w:top w:val="single" w:sz="6" w:space="0" w:color="DDDDDD"/>
              <w:left w:val="single" w:sz="6" w:space="0" w:color="DDDDDD"/>
              <w:bottom w:val="single" w:sz="6" w:space="0" w:color="DDDDDD"/>
              <w:right w:val="single" w:sz="6" w:space="0" w:color="DDDDDD"/>
            </w:tcBorders>
          </w:tcPr>
          <w:p>
            <w:pPr>
              <w:pStyle w:val="TableParagraph"/>
              <w:spacing w:line="242" w:lineRule="exact"/>
              <w:rPr>
                <w:sz w:val="20"/>
              </w:rPr>
            </w:pPr>
            <w:r>
              <w:rPr>
                <w:sz w:val="20"/>
              </w:rPr>
              <w:t>Possible</w:t>
            </w:r>
            <w:r>
              <w:rPr>
                <w:spacing w:val="6"/>
                <w:sz w:val="20"/>
              </w:rPr>
              <w:t> </w:t>
            </w:r>
            <w:r>
              <w:rPr>
                <w:spacing w:val="-2"/>
                <w:sz w:val="20"/>
              </w:rPr>
              <w:t>values:</w:t>
            </w:r>
          </w:p>
          <w:p>
            <w:pPr>
              <w:pStyle w:val="TableParagraph"/>
              <w:spacing w:line="237" w:lineRule="auto" w:before="1"/>
              <w:ind w:left="457"/>
              <w:rPr>
                <w:sz w:val="20"/>
              </w:rPr>
            </w:pPr>
            <w:r>
              <w:rPr>
                <w:sz w:val="20"/>
              </w:rPr>
              <mc:AlternateContent>
                <mc:Choice Requires="wps">
                  <w:drawing>
                    <wp:anchor distT="0" distB="0" distL="0" distR="0" allowOverlap="1" layoutInCell="1" locked="0" behindDoc="1" simplePos="0" relativeHeight="484866048">
                      <wp:simplePos x="0" y="0"/>
                      <wp:positionH relativeFrom="column">
                        <wp:posOffset>183959</wp:posOffset>
                      </wp:positionH>
                      <wp:positionV relativeFrom="paragraph">
                        <wp:posOffset>57571</wp:posOffset>
                      </wp:positionV>
                      <wp:extent cx="42545" cy="42545"/>
                      <wp:effectExtent l="0" t="0" r="0" b="0"/>
                      <wp:wrapNone/>
                      <wp:docPr id="197" name="Group 197"/>
                      <wp:cNvGraphicFramePr>
                        <a:graphicFrameLocks/>
                      </wp:cNvGraphicFramePr>
                      <a:graphic>
                        <a:graphicData uri="http://schemas.microsoft.com/office/word/2010/wordprocessingGroup">
                          <wpg:wgp>
                            <wpg:cNvPr id="197" name="Group 197"/>
                            <wpg:cNvGrpSpPr/>
                            <wpg:grpSpPr>
                              <a:xfrm>
                                <a:off x="0" y="0"/>
                                <a:ext cx="42545" cy="42545"/>
                                <a:chExt cx="42545" cy="42545"/>
                              </a:xfrm>
                            </wpg:grpSpPr>
                            <wps:wsp>
                              <wps:cNvPr id="198" name="Graphic 198"/>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8"/>
                                      </a:lnTo>
                                      <a:lnTo>
                                        <a:pt x="1670" y="29432"/>
                                      </a:lnTo>
                                      <a:lnTo>
                                        <a:pt x="6223" y="36131"/>
                                      </a:lnTo>
                                      <a:lnTo>
                                        <a:pt x="12965" y="40639"/>
                                      </a:lnTo>
                                      <a:lnTo>
                                        <a:pt x="21209" y="42290"/>
                                      </a:lnTo>
                                      <a:lnTo>
                                        <a:pt x="29452" y="40639"/>
                                      </a:lnTo>
                                      <a:lnTo>
                                        <a:pt x="36195" y="36131"/>
                                      </a:lnTo>
                                      <a:lnTo>
                                        <a:pt x="40747" y="29432"/>
                                      </a:lnTo>
                                      <a:lnTo>
                                        <a:pt x="42417" y="21208"/>
                                      </a:lnTo>
                                      <a:lnTo>
                                        <a:pt x="40747" y="12965"/>
                                      </a:lnTo>
                                      <a:lnTo>
                                        <a:pt x="36194" y="6223"/>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533201pt;width:3.35pt;height:3.35pt;mso-position-horizontal-relative:column;mso-position-vertical-relative:paragraph;z-index:-18450432" id="docshapegroup134" coordorigin="290,91" coordsize="67,67">
                      <v:shape style="position:absolute;left:289;top:90;width:67;height:67" id="docshape135" coordorigin="290,91" coordsize="67,67" path="m323,91l310,93,299,100,292,111,290,124,292,137,299,148,310,155,323,157,336,155,347,148,354,137,356,124,354,111,347,100,336,93,323,91xe" filled="true" fillcolor="#000000" stroked="false">
                        <v:path arrowok="t"/>
                        <v:fill type="solid"/>
                      </v:shape>
                      <w10:wrap type="none"/>
                    </v:group>
                  </w:pict>
                </mc:Fallback>
              </mc:AlternateContent>
            </w:r>
            <w:r>
              <w:rPr>
                <w:spacing w:val="-2"/>
                <w:sz w:val="20"/>
              </w:rPr>
              <w:t>Live</w:t>
            </w:r>
            <w:r>
              <w:rPr>
                <w:spacing w:val="-14"/>
                <w:sz w:val="20"/>
              </w:rPr>
              <w:t> </w:t>
            </w:r>
            <w:r>
              <w:rPr>
                <w:spacing w:val="-2"/>
                <w:sz w:val="20"/>
              </w:rPr>
              <w:t>plans:</w:t>
            </w:r>
            <w:r>
              <w:rPr>
                <w:spacing w:val="-14"/>
                <w:sz w:val="20"/>
              </w:rPr>
              <w:t> </w:t>
            </w:r>
            <w:r>
              <w:rPr>
                <w:spacing w:val="-2"/>
                <w:sz w:val="20"/>
              </w:rPr>
              <w:t>to</w:t>
            </w:r>
            <w:r>
              <w:rPr>
                <w:spacing w:val="-14"/>
                <w:sz w:val="20"/>
              </w:rPr>
              <w:t> </w:t>
            </w:r>
            <w:r>
              <w:rPr>
                <w:spacing w:val="-2"/>
                <w:sz w:val="20"/>
              </w:rPr>
              <w:t>show</w:t>
            </w:r>
            <w:r>
              <w:rPr>
                <w:spacing w:val="-14"/>
                <w:sz w:val="20"/>
              </w:rPr>
              <w:t> </w:t>
            </w:r>
            <w:r>
              <w:rPr>
                <w:spacing w:val="-2"/>
                <w:sz w:val="20"/>
              </w:rPr>
              <w:t>plans</w:t>
            </w:r>
            <w:r>
              <w:rPr>
                <w:spacing w:val="-14"/>
                <w:sz w:val="20"/>
              </w:rPr>
              <w:t> </w:t>
            </w:r>
            <w:r>
              <w:rPr>
                <w:spacing w:val="-2"/>
                <w:sz w:val="20"/>
              </w:rPr>
              <w:t>created</w:t>
            </w:r>
            <w:r>
              <w:rPr>
                <w:spacing w:val="-14"/>
                <w:sz w:val="20"/>
              </w:rPr>
              <w:t> </w:t>
            </w:r>
            <w:r>
              <w:rPr>
                <w:spacing w:val="-2"/>
                <w:sz w:val="20"/>
              </w:rPr>
              <w:t>for</w:t>
            </w:r>
            <w:r>
              <w:rPr>
                <w:spacing w:val="-14"/>
                <w:sz w:val="20"/>
              </w:rPr>
              <w:t> </w:t>
            </w:r>
            <w:r>
              <w:rPr>
                <w:spacing w:val="-2"/>
                <w:sz w:val="20"/>
              </w:rPr>
              <w:t>sale only;</w:t>
            </w:r>
          </w:p>
          <w:p>
            <w:pPr>
              <w:pStyle w:val="TableParagraph"/>
              <w:spacing w:line="237" w:lineRule="auto" w:before="0"/>
              <w:ind w:left="457"/>
              <w:rPr>
                <w:sz w:val="20"/>
              </w:rPr>
            </w:pPr>
            <w:r>
              <w:rPr>
                <w:sz w:val="20"/>
              </w:rPr>
              <mc:AlternateContent>
                <mc:Choice Requires="wps">
                  <w:drawing>
                    <wp:anchor distT="0" distB="0" distL="0" distR="0" allowOverlap="1" layoutInCell="1" locked="0" behindDoc="1" simplePos="0" relativeHeight="484866560">
                      <wp:simplePos x="0" y="0"/>
                      <wp:positionH relativeFrom="column">
                        <wp:posOffset>183959</wp:posOffset>
                      </wp:positionH>
                      <wp:positionV relativeFrom="paragraph">
                        <wp:posOffset>56936</wp:posOffset>
                      </wp:positionV>
                      <wp:extent cx="42545" cy="42545"/>
                      <wp:effectExtent l="0" t="0" r="0" b="0"/>
                      <wp:wrapNone/>
                      <wp:docPr id="199" name="Group 199"/>
                      <wp:cNvGraphicFramePr>
                        <a:graphicFrameLocks/>
                      </wp:cNvGraphicFramePr>
                      <a:graphic>
                        <a:graphicData uri="http://schemas.microsoft.com/office/word/2010/wordprocessingGroup">
                          <wpg:wgp>
                            <wpg:cNvPr id="199" name="Group 199"/>
                            <wpg:cNvGrpSpPr/>
                            <wpg:grpSpPr>
                              <a:xfrm>
                                <a:off x="0" y="0"/>
                                <a:ext cx="42545" cy="42545"/>
                                <a:chExt cx="42545" cy="42545"/>
                              </a:xfrm>
                            </wpg:grpSpPr>
                            <wps:wsp>
                              <wps:cNvPr id="200" name="Graphic 200"/>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8"/>
                                      </a:lnTo>
                                      <a:lnTo>
                                        <a:pt x="1670" y="29432"/>
                                      </a:lnTo>
                                      <a:lnTo>
                                        <a:pt x="6223" y="36131"/>
                                      </a:lnTo>
                                      <a:lnTo>
                                        <a:pt x="12965" y="40639"/>
                                      </a:lnTo>
                                      <a:lnTo>
                                        <a:pt x="21209" y="42290"/>
                                      </a:lnTo>
                                      <a:lnTo>
                                        <a:pt x="29452" y="40639"/>
                                      </a:lnTo>
                                      <a:lnTo>
                                        <a:pt x="36195" y="36131"/>
                                      </a:lnTo>
                                      <a:lnTo>
                                        <a:pt x="40747" y="29432"/>
                                      </a:lnTo>
                                      <a:lnTo>
                                        <a:pt x="42417" y="21208"/>
                                      </a:lnTo>
                                      <a:lnTo>
                                        <a:pt x="40747" y="12965"/>
                                      </a:lnTo>
                                      <a:lnTo>
                                        <a:pt x="36194" y="6223"/>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0pt;width:3.35pt;height:3.35pt;mso-position-horizontal-relative:column;mso-position-vertical-relative:paragraph;z-index:-18449920" id="docshapegroup136" coordorigin="290,90" coordsize="67,67">
                      <v:shape style="position:absolute;left:289;top:89;width:67;height:67" id="docshape137"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pacing w:val="-2"/>
                <w:sz w:val="20"/>
              </w:rPr>
              <w:t>Test</w:t>
            </w:r>
            <w:r>
              <w:rPr>
                <w:spacing w:val="-15"/>
                <w:sz w:val="20"/>
              </w:rPr>
              <w:t> </w:t>
            </w:r>
            <w:r>
              <w:rPr>
                <w:spacing w:val="-2"/>
                <w:sz w:val="20"/>
              </w:rPr>
              <w:t>plans:</w:t>
            </w:r>
            <w:r>
              <w:rPr>
                <w:spacing w:val="-15"/>
                <w:sz w:val="20"/>
              </w:rPr>
              <w:t> </w:t>
            </w:r>
            <w:r>
              <w:rPr>
                <w:spacing w:val="-2"/>
                <w:sz w:val="20"/>
              </w:rPr>
              <w:t>to</w:t>
            </w:r>
            <w:r>
              <w:rPr>
                <w:spacing w:val="-15"/>
                <w:sz w:val="20"/>
              </w:rPr>
              <w:t> </w:t>
            </w:r>
            <w:r>
              <w:rPr>
                <w:spacing w:val="-2"/>
                <w:sz w:val="20"/>
              </w:rPr>
              <w:t>show</w:t>
            </w:r>
            <w:r>
              <w:rPr>
                <w:spacing w:val="-15"/>
                <w:sz w:val="20"/>
              </w:rPr>
              <w:t> </w:t>
            </w:r>
            <w:r>
              <w:rPr>
                <w:spacing w:val="-2"/>
                <w:sz w:val="20"/>
              </w:rPr>
              <w:t>plans</w:t>
            </w:r>
            <w:r>
              <w:rPr>
                <w:spacing w:val="-15"/>
                <w:sz w:val="20"/>
              </w:rPr>
              <w:t> </w:t>
            </w:r>
            <w:r>
              <w:rPr>
                <w:spacing w:val="-2"/>
                <w:sz w:val="20"/>
              </w:rPr>
              <w:t>created</w:t>
            </w:r>
            <w:r>
              <w:rPr>
                <w:spacing w:val="-15"/>
                <w:sz w:val="20"/>
              </w:rPr>
              <w:t> </w:t>
            </w:r>
            <w:r>
              <w:rPr>
                <w:spacing w:val="-2"/>
                <w:sz w:val="20"/>
              </w:rPr>
              <w:t>for</w:t>
            </w:r>
            <w:r>
              <w:rPr>
                <w:spacing w:val="-15"/>
                <w:sz w:val="20"/>
              </w:rPr>
              <w:t> </w:t>
            </w:r>
            <w:r>
              <w:rPr>
                <w:spacing w:val="-2"/>
                <w:sz w:val="20"/>
              </w:rPr>
              <w:t>tests only.</w:t>
            </w:r>
          </w:p>
        </w:tc>
      </w:tr>
    </w:tbl>
    <w:p>
      <w:pPr>
        <w:pStyle w:val="BodyText"/>
      </w:pPr>
    </w:p>
    <w:p>
      <w:pPr>
        <w:pStyle w:val="BodyText"/>
      </w:pPr>
    </w:p>
    <w:p>
      <w:pPr>
        <w:pStyle w:val="BodyText"/>
        <w:spacing w:before="45"/>
      </w:pPr>
      <w:r>
        <w:rPr/>
        <w:drawing>
          <wp:anchor distT="0" distB="0" distL="0" distR="0" allowOverlap="1" layoutInCell="1" locked="0" behindDoc="1" simplePos="0" relativeHeight="487631360">
            <wp:simplePos x="0" y="0"/>
            <wp:positionH relativeFrom="page">
              <wp:posOffset>719962</wp:posOffset>
            </wp:positionH>
            <wp:positionV relativeFrom="paragraph">
              <wp:posOffset>198289</wp:posOffset>
            </wp:positionV>
            <wp:extent cx="6120425" cy="1838325"/>
            <wp:effectExtent l="0" t="0" r="0" b="0"/>
            <wp:wrapTopAndBottom/>
            <wp:docPr id="201" name="Image 201"/>
            <wp:cNvGraphicFramePr>
              <a:graphicFrameLocks/>
            </wp:cNvGraphicFramePr>
            <a:graphic>
              <a:graphicData uri="http://schemas.openxmlformats.org/drawingml/2006/picture">
                <pic:pic>
                  <pic:nvPicPr>
                    <pic:cNvPr id="201" name="Image 201"/>
                    <pic:cNvPicPr/>
                  </pic:nvPicPr>
                  <pic:blipFill>
                    <a:blip r:embed="rId73" cstate="print"/>
                    <a:stretch>
                      <a:fillRect/>
                    </a:stretch>
                  </pic:blipFill>
                  <pic:spPr>
                    <a:xfrm>
                      <a:off x="0" y="0"/>
                      <a:ext cx="6120425" cy="1838325"/>
                    </a:xfrm>
                    <a:prstGeom prst="rect">
                      <a:avLst/>
                    </a:prstGeom>
                  </pic:spPr>
                </pic:pic>
              </a:graphicData>
            </a:graphic>
          </wp:anchor>
        </w:drawing>
      </w:r>
    </w:p>
    <w:p>
      <w:pPr>
        <w:spacing w:before="0"/>
        <w:ind w:left="189" w:right="138" w:firstLine="0"/>
        <w:jc w:val="center"/>
        <w:rPr>
          <w:i/>
          <w:sz w:val="20"/>
        </w:rPr>
      </w:pPr>
      <w:r>
        <w:rPr>
          <w:i/>
          <w:sz w:val="20"/>
        </w:rPr>
        <w:t>The</w:t>
      </w:r>
      <w:r>
        <w:rPr>
          <w:i/>
          <w:spacing w:val="-9"/>
          <w:sz w:val="20"/>
        </w:rPr>
        <w:t> </w:t>
      </w:r>
      <w:r>
        <w:rPr>
          <w:i/>
          <w:sz w:val="20"/>
        </w:rPr>
        <w:t>‘Payment</w:t>
      </w:r>
      <w:r>
        <w:rPr>
          <w:i/>
          <w:spacing w:val="-8"/>
          <w:sz w:val="20"/>
        </w:rPr>
        <w:t> </w:t>
      </w:r>
      <w:r>
        <w:rPr>
          <w:i/>
          <w:sz w:val="20"/>
        </w:rPr>
        <w:t>links’</w:t>
      </w:r>
      <w:r>
        <w:rPr>
          <w:i/>
          <w:spacing w:val="-8"/>
          <w:sz w:val="20"/>
        </w:rPr>
        <w:t> </w:t>
      </w:r>
      <w:r>
        <w:rPr>
          <w:i/>
          <w:sz w:val="20"/>
        </w:rPr>
        <w:t>button</w:t>
      </w:r>
      <w:r>
        <w:rPr>
          <w:i/>
          <w:spacing w:val="-9"/>
          <w:sz w:val="20"/>
        </w:rPr>
        <w:t> </w:t>
      </w:r>
      <w:r>
        <w:rPr>
          <w:i/>
          <w:sz w:val="20"/>
        </w:rPr>
        <w:t>in</w:t>
      </w:r>
      <w:r>
        <w:rPr>
          <w:i/>
          <w:spacing w:val="-8"/>
          <w:sz w:val="20"/>
        </w:rPr>
        <w:t> </w:t>
      </w:r>
      <w:r>
        <w:rPr>
          <w:i/>
          <w:sz w:val="20"/>
        </w:rPr>
        <w:t>the</w:t>
      </w:r>
      <w:r>
        <w:rPr>
          <w:i/>
          <w:spacing w:val="-8"/>
          <w:sz w:val="20"/>
        </w:rPr>
        <w:t> </w:t>
      </w:r>
      <w:r>
        <w:rPr>
          <w:i/>
          <w:sz w:val="20"/>
        </w:rPr>
        <w:t>plans</w:t>
      </w:r>
      <w:r>
        <w:rPr>
          <w:i/>
          <w:spacing w:val="-8"/>
          <w:sz w:val="20"/>
        </w:rPr>
        <w:t> </w:t>
      </w:r>
      <w:r>
        <w:rPr>
          <w:i/>
          <w:spacing w:val="-4"/>
          <w:sz w:val="20"/>
        </w:rPr>
        <w:t>list</w:t>
      </w:r>
    </w:p>
    <w:p>
      <w:pPr>
        <w:spacing w:after="0"/>
        <w:jc w:val="center"/>
        <w:rPr>
          <w:i/>
          <w:sz w:val="20"/>
        </w:rPr>
        <w:sectPr>
          <w:pgSz w:w="11910" w:h="16840"/>
          <w:pgMar w:header="895" w:footer="611" w:top="1920" w:bottom="800" w:left="992" w:right="992"/>
        </w:sectPr>
      </w:pPr>
    </w:p>
    <w:p>
      <w:pPr>
        <w:pStyle w:val="BodyText"/>
        <w:rPr>
          <w:i/>
          <w:sz w:val="16"/>
        </w:rPr>
      </w:pPr>
    </w:p>
    <w:p>
      <w:pPr>
        <w:spacing w:line="240" w:lineRule="auto"/>
        <w:ind w:left="141" w:right="0" w:firstLine="0"/>
        <w:rPr>
          <w:sz w:val="20"/>
        </w:rPr>
      </w:pPr>
      <w:r>
        <w:rPr>
          <w:sz w:val="20"/>
        </w:rPr>
        <w:drawing>
          <wp:inline distT="0" distB="0" distL="0" distR="0">
            <wp:extent cx="6076419" cy="2106834"/>
            <wp:effectExtent l="0" t="0" r="0" b="0"/>
            <wp:docPr id="202" name="Image 202"/>
            <wp:cNvGraphicFramePr>
              <a:graphicFrameLocks/>
            </wp:cNvGraphicFramePr>
            <a:graphic>
              <a:graphicData uri="http://schemas.openxmlformats.org/drawingml/2006/picture">
                <pic:pic>
                  <pic:nvPicPr>
                    <pic:cNvPr id="202" name="Image 202"/>
                    <pic:cNvPicPr/>
                  </pic:nvPicPr>
                  <pic:blipFill>
                    <a:blip r:embed="rId74" cstate="print"/>
                    <a:stretch>
                      <a:fillRect/>
                    </a:stretch>
                  </pic:blipFill>
                  <pic:spPr>
                    <a:xfrm>
                      <a:off x="0" y="0"/>
                      <a:ext cx="6076419" cy="2106834"/>
                    </a:xfrm>
                    <a:prstGeom prst="rect">
                      <a:avLst/>
                    </a:prstGeom>
                  </pic:spPr>
                </pic:pic>
              </a:graphicData>
            </a:graphic>
          </wp:inline>
        </w:drawing>
      </w:r>
      <w:r>
        <w:rPr>
          <w:sz w:val="20"/>
        </w:rPr>
      </w:r>
    </w:p>
    <w:p>
      <w:pPr>
        <w:spacing w:after="0" w:line="240" w:lineRule="auto"/>
        <w:rPr>
          <w:sz w:val="20"/>
        </w:rPr>
        <w:sectPr>
          <w:pgSz w:w="11910" w:h="16840"/>
          <w:pgMar w:header="895" w:footer="611" w:top="1920" w:bottom="800" w:left="992" w:right="992"/>
        </w:sectPr>
      </w:pPr>
    </w:p>
    <w:p>
      <w:pPr>
        <w:pStyle w:val="BodyText"/>
        <w:spacing w:before="228"/>
        <w:rPr>
          <w:i/>
          <w:sz w:val="32"/>
        </w:rPr>
      </w:pPr>
    </w:p>
    <w:p>
      <w:pPr>
        <w:pStyle w:val="Heading2"/>
      </w:pPr>
      <w:bookmarkStart w:name="Subscriptions" w:id="59"/>
      <w:bookmarkEnd w:id="59"/>
      <w:r>
        <w:rPr/>
      </w:r>
      <w:bookmarkStart w:name="_bookmark29" w:id="60"/>
      <w:bookmarkEnd w:id="60"/>
      <w:r>
        <w:rPr/>
      </w:r>
      <w:r>
        <w:rPr>
          <w:spacing w:val="-2"/>
        </w:rPr>
        <w:t>Subscriptions</w:t>
      </w:r>
    </w:p>
    <w:p>
      <w:pPr>
        <w:spacing w:before="23"/>
        <w:ind w:left="141" w:right="0" w:firstLine="0"/>
        <w:jc w:val="left"/>
        <w:rPr>
          <w:i/>
          <w:sz w:val="20"/>
        </w:rPr>
      </w:pPr>
      <w:r>
        <w:rPr/>
        <w:br w:type="column"/>
      </w:r>
      <w:r>
        <w:rPr>
          <w:i/>
          <w:sz w:val="20"/>
        </w:rPr>
        <w:t>A</w:t>
      </w:r>
      <w:r>
        <w:rPr>
          <w:i/>
          <w:spacing w:val="-4"/>
          <w:sz w:val="20"/>
        </w:rPr>
        <w:t> </w:t>
      </w:r>
      <w:r>
        <w:rPr>
          <w:i/>
          <w:sz w:val="20"/>
        </w:rPr>
        <w:t>window</w:t>
      </w:r>
      <w:r>
        <w:rPr>
          <w:i/>
          <w:spacing w:val="-3"/>
          <w:sz w:val="20"/>
        </w:rPr>
        <w:t> </w:t>
      </w:r>
      <w:r>
        <w:rPr>
          <w:i/>
          <w:sz w:val="20"/>
        </w:rPr>
        <w:t>with</w:t>
      </w:r>
      <w:r>
        <w:rPr>
          <w:i/>
          <w:spacing w:val="-3"/>
          <w:sz w:val="20"/>
        </w:rPr>
        <w:t> </w:t>
      </w:r>
      <w:r>
        <w:rPr>
          <w:i/>
          <w:sz w:val="20"/>
        </w:rPr>
        <w:t>payment</w:t>
      </w:r>
      <w:r>
        <w:rPr>
          <w:i/>
          <w:spacing w:val="-3"/>
          <w:sz w:val="20"/>
        </w:rPr>
        <w:t> </w:t>
      </w:r>
      <w:r>
        <w:rPr>
          <w:i/>
          <w:sz w:val="20"/>
        </w:rPr>
        <w:t>links</w:t>
      </w:r>
      <w:r>
        <w:rPr>
          <w:i/>
          <w:spacing w:val="-3"/>
          <w:sz w:val="20"/>
        </w:rPr>
        <w:t> </w:t>
      </w:r>
      <w:r>
        <w:rPr>
          <w:i/>
          <w:sz w:val="20"/>
        </w:rPr>
        <w:t>for</w:t>
      </w:r>
      <w:r>
        <w:rPr>
          <w:i/>
          <w:spacing w:val="-3"/>
          <w:sz w:val="20"/>
        </w:rPr>
        <w:t> </w:t>
      </w:r>
      <w:r>
        <w:rPr>
          <w:i/>
          <w:sz w:val="20"/>
        </w:rPr>
        <w:t>the</w:t>
      </w:r>
      <w:r>
        <w:rPr>
          <w:i/>
          <w:spacing w:val="-4"/>
          <w:sz w:val="20"/>
        </w:rPr>
        <w:t> plan</w:t>
      </w:r>
    </w:p>
    <w:p>
      <w:pPr>
        <w:spacing w:after="0"/>
        <w:jc w:val="left"/>
        <w:rPr>
          <w:i/>
          <w:sz w:val="20"/>
        </w:rPr>
        <w:sectPr>
          <w:type w:val="continuous"/>
          <w:pgSz w:w="11910" w:h="16840"/>
          <w:pgMar w:header="895" w:footer="611" w:top="880" w:bottom="0" w:left="992" w:right="992"/>
          <w:cols w:num="2" w:equalWidth="0">
            <w:col w:w="2368" w:space="386"/>
            <w:col w:w="7172"/>
          </w:cols>
        </w:sectPr>
      </w:pPr>
    </w:p>
    <w:p>
      <w:pPr>
        <w:pStyle w:val="BodyText"/>
        <w:spacing w:before="80"/>
        <w:rPr>
          <w:i/>
        </w:rPr>
      </w:pPr>
    </w:p>
    <w:p>
      <w:pPr>
        <w:pStyle w:val="BodyText"/>
        <w:spacing w:line="237" w:lineRule="auto"/>
        <w:ind w:left="141" w:right="342"/>
      </w:pPr>
      <w:r>
        <w:rPr/>
        <w:t>To</w:t>
      </w:r>
      <w:r>
        <w:rPr>
          <w:spacing w:val="-16"/>
        </w:rPr>
        <w:t> </w:t>
      </w:r>
      <w:r>
        <w:rPr/>
        <w:t>account</w:t>
      </w:r>
      <w:r>
        <w:rPr>
          <w:spacing w:val="-16"/>
        </w:rPr>
        <w:t> </w:t>
      </w:r>
      <w:r>
        <w:rPr/>
        <w:t>for</w:t>
      </w:r>
      <w:r>
        <w:rPr>
          <w:spacing w:val="-16"/>
        </w:rPr>
        <w:t> </w:t>
      </w:r>
      <w:r>
        <w:rPr/>
        <w:t>the</w:t>
      </w:r>
      <w:r>
        <w:rPr>
          <w:spacing w:val="-16"/>
        </w:rPr>
        <w:t> </w:t>
      </w:r>
      <w:r>
        <w:rPr/>
        <w:t>customers'</w:t>
      </w:r>
      <w:r>
        <w:rPr>
          <w:spacing w:val="-16"/>
        </w:rPr>
        <w:t> </w:t>
      </w:r>
      <w:r>
        <w:rPr/>
        <w:t>recurring</w:t>
      </w:r>
      <w:r>
        <w:rPr>
          <w:spacing w:val="-16"/>
        </w:rPr>
        <w:t> </w:t>
      </w:r>
      <w:r>
        <w:rPr/>
        <w:t>payments</w:t>
      </w:r>
      <w:r>
        <w:rPr>
          <w:spacing w:val="-16"/>
        </w:rPr>
        <w:t> </w:t>
      </w:r>
      <w:r>
        <w:rPr/>
        <w:t>for</w:t>
      </w:r>
      <w:r>
        <w:rPr>
          <w:spacing w:val="-16"/>
        </w:rPr>
        <w:t> </w:t>
      </w:r>
      <w:r>
        <w:rPr/>
        <w:t>goods</w:t>
      </w:r>
      <w:r>
        <w:rPr>
          <w:spacing w:val="-16"/>
        </w:rPr>
        <w:t> </w:t>
      </w:r>
      <w:r>
        <w:rPr/>
        <w:t>or</w:t>
      </w:r>
      <w:r>
        <w:rPr>
          <w:spacing w:val="-16"/>
        </w:rPr>
        <w:t> </w:t>
      </w:r>
      <w:r>
        <w:rPr/>
        <w:t>services,</w:t>
      </w:r>
      <w:r>
        <w:rPr>
          <w:spacing w:val="-16"/>
        </w:rPr>
        <w:t> </w:t>
      </w:r>
      <w:r>
        <w:rPr/>
        <w:t>the</w:t>
      </w:r>
      <w:r>
        <w:rPr>
          <w:spacing w:val="-16"/>
        </w:rPr>
        <w:t> </w:t>
      </w:r>
      <w:r>
        <w:rPr/>
        <w:t>system</w:t>
      </w:r>
      <w:r>
        <w:rPr>
          <w:spacing w:val="-16"/>
        </w:rPr>
        <w:t> </w:t>
      </w:r>
      <w:r>
        <w:rPr/>
        <w:t>offers</w:t>
      </w:r>
      <w:r>
        <w:rPr>
          <w:spacing w:val="-16"/>
        </w:rPr>
        <w:t> </w:t>
      </w:r>
      <w:r>
        <w:rPr/>
        <w:t>a service of plans and subscriptions.</w:t>
      </w:r>
    </w:p>
    <w:p>
      <w:pPr>
        <w:pStyle w:val="BodyText"/>
        <w:spacing w:before="75"/>
      </w:pPr>
    </w:p>
    <w:p>
      <w:pPr>
        <w:pStyle w:val="BodyText"/>
        <w:spacing w:line="237" w:lineRule="auto"/>
        <w:ind w:left="141"/>
      </w:pPr>
      <w:r>
        <w:rPr/>
        <w:t>A</w:t>
      </w:r>
      <w:r>
        <w:rPr>
          <w:spacing w:val="-5"/>
        </w:rPr>
        <w:t> </w:t>
      </w:r>
      <w:r>
        <w:rPr/>
        <w:t>subscription</w:t>
      </w:r>
      <w:r>
        <w:rPr>
          <w:spacing w:val="-5"/>
        </w:rPr>
        <w:t> </w:t>
      </w:r>
      <w:r>
        <w:rPr/>
        <w:t>is</w:t>
      </w:r>
      <w:r>
        <w:rPr>
          <w:spacing w:val="-5"/>
        </w:rPr>
        <w:t> </w:t>
      </w:r>
      <w:r>
        <w:rPr/>
        <w:t>a</w:t>
      </w:r>
      <w:r>
        <w:rPr>
          <w:spacing w:val="-5"/>
        </w:rPr>
        <w:t> </w:t>
      </w:r>
      <w:r>
        <w:rPr/>
        <w:t>rule</w:t>
      </w:r>
      <w:r>
        <w:rPr>
          <w:spacing w:val="-5"/>
        </w:rPr>
        <w:t> </w:t>
      </w:r>
      <w:r>
        <w:rPr/>
        <w:t>that</w:t>
      </w:r>
      <w:r>
        <w:rPr>
          <w:spacing w:val="-5"/>
        </w:rPr>
        <w:t> </w:t>
      </w:r>
      <w:r>
        <w:rPr/>
        <w:t>describes</w:t>
      </w:r>
      <w:r>
        <w:rPr>
          <w:spacing w:val="-5"/>
        </w:rPr>
        <w:t> </w:t>
      </w:r>
      <w:r>
        <w:rPr/>
        <w:t>the</w:t>
      </w:r>
      <w:r>
        <w:rPr>
          <w:spacing w:val="-5"/>
        </w:rPr>
        <w:t> </w:t>
      </w:r>
      <w:r>
        <w:rPr/>
        <w:t>amount</w:t>
      </w:r>
      <w:r>
        <w:rPr>
          <w:spacing w:val="-5"/>
        </w:rPr>
        <w:t> </w:t>
      </w:r>
      <w:r>
        <w:rPr/>
        <w:t>and</w:t>
      </w:r>
      <w:r>
        <w:rPr>
          <w:spacing w:val="-5"/>
        </w:rPr>
        <w:t> </w:t>
      </w:r>
      <w:r>
        <w:rPr/>
        <w:t>frequency</w:t>
      </w:r>
      <w:r>
        <w:rPr>
          <w:spacing w:val="-5"/>
        </w:rPr>
        <w:t> </w:t>
      </w:r>
      <w:r>
        <w:rPr/>
        <w:t>of</w:t>
      </w:r>
      <w:r>
        <w:rPr>
          <w:spacing w:val="-5"/>
        </w:rPr>
        <w:t> </w:t>
      </w:r>
      <w:r>
        <w:rPr/>
        <w:t>debiting</w:t>
      </w:r>
      <w:r>
        <w:rPr>
          <w:spacing w:val="-5"/>
        </w:rPr>
        <w:t> </w:t>
      </w:r>
      <w:r>
        <w:rPr/>
        <w:t>funds</w:t>
      </w:r>
      <w:r>
        <w:rPr>
          <w:spacing w:val="-5"/>
        </w:rPr>
        <w:t> </w:t>
      </w:r>
      <w:r>
        <w:rPr/>
        <w:t>from</w:t>
      </w:r>
      <w:r>
        <w:rPr>
          <w:spacing w:val="-5"/>
        </w:rPr>
        <w:t> </w:t>
      </w:r>
      <w:r>
        <w:rPr/>
        <w:t>the customer's</w:t>
      </w:r>
      <w:r>
        <w:rPr>
          <w:spacing w:val="-1"/>
        </w:rPr>
        <w:t> </w:t>
      </w:r>
      <w:r>
        <w:rPr/>
        <w:t>card.</w:t>
      </w:r>
      <w:r>
        <w:rPr>
          <w:spacing w:val="-1"/>
        </w:rPr>
        <w:t> </w:t>
      </w:r>
      <w:r>
        <w:rPr/>
        <w:t>The</w:t>
      </w:r>
      <w:r>
        <w:rPr>
          <w:spacing w:val="-1"/>
        </w:rPr>
        <w:t> </w:t>
      </w:r>
      <w:r>
        <w:rPr/>
        <w:t>amount</w:t>
      </w:r>
      <w:r>
        <w:rPr>
          <w:spacing w:val="-1"/>
        </w:rPr>
        <w:t> </w:t>
      </w:r>
      <w:r>
        <w:rPr/>
        <w:t>and</w:t>
      </w:r>
      <w:r>
        <w:rPr>
          <w:spacing w:val="-1"/>
        </w:rPr>
        <w:t> </w:t>
      </w:r>
      <w:r>
        <w:rPr/>
        <w:t>regularity</w:t>
      </w:r>
      <w:r>
        <w:rPr>
          <w:spacing w:val="-1"/>
        </w:rPr>
        <w:t> </w:t>
      </w:r>
      <w:r>
        <w:rPr/>
        <w:t>are</w:t>
      </w:r>
      <w:r>
        <w:rPr>
          <w:spacing w:val="-1"/>
        </w:rPr>
        <w:t> </w:t>
      </w:r>
      <w:r>
        <w:rPr/>
        <w:t>set</w:t>
      </w:r>
      <w:r>
        <w:rPr>
          <w:spacing w:val="-1"/>
        </w:rPr>
        <w:t> </w:t>
      </w:r>
      <w:r>
        <w:rPr/>
        <w:t>in</w:t>
      </w:r>
      <w:r>
        <w:rPr>
          <w:spacing w:val="-1"/>
        </w:rPr>
        <w:t> </w:t>
      </w:r>
      <w:r>
        <w:rPr/>
        <w:t>the</w:t>
      </w:r>
      <w:r>
        <w:rPr>
          <w:spacing w:val="-1"/>
        </w:rPr>
        <w:t> </w:t>
      </w:r>
      <w:r>
        <w:rPr/>
        <w:t>plan</w:t>
      </w:r>
      <w:r>
        <w:rPr>
          <w:spacing w:val="-1"/>
        </w:rPr>
        <w:t> </w:t>
      </w:r>
      <w:r>
        <w:rPr/>
        <w:t>to</w:t>
      </w:r>
      <w:r>
        <w:rPr>
          <w:spacing w:val="-1"/>
        </w:rPr>
        <w:t> </w:t>
      </w:r>
      <w:r>
        <w:rPr/>
        <w:t>which</w:t>
      </w:r>
      <w:r>
        <w:rPr>
          <w:spacing w:val="-1"/>
        </w:rPr>
        <w:t> </w:t>
      </w:r>
      <w:r>
        <w:rPr/>
        <w:t>the</w:t>
      </w:r>
      <w:r>
        <w:rPr>
          <w:spacing w:val="-1"/>
        </w:rPr>
        <w:t> </w:t>
      </w:r>
      <w:r>
        <w:rPr/>
        <w:t>subscription</w:t>
      </w:r>
      <w:r>
        <w:rPr>
          <w:spacing w:val="-1"/>
        </w:rPr>
        <w:t> </w:t>
      </w:r>
      <w:r>
        <w:rPr/>
        <w:t>is directly</w:t>
      </w:r>
      <w:r>
        <w:rPr>
          <w:spacing w:val="-6"/>
        </w:rPr>
        <w:t> </w:t>
      </w:r>
      <w:r>
        <w:rPr/>
        <w:t>linked.</w:t>
      </w:r>
    </w:p>
    <w:p>
      <w:pPr>
        <w:pStyle w:val="BodyText"/>
        <w:spacing w:before="75"/>
      </w:pPr>
    </w:p>
    <w:p>
      <w:pPr>
        <w:pStyle w:val="BodyText"/>
        <w:spacing w:line="237" w:lineRule="auto"/>
        <w:ind w:left="141" w:right="342"/>
      </w:pPr>
      <w:r>
        <w:rPr/>
        <w:t>After the first attempt of the customer to make a payment according to a given plan, the system</w:t>
      </w:r>
      <w:r>
        <w:rPr>
          <w:spacing w:val="-11"/>
        </w:rPr>
        <w:t> </w:t>
      </w:r>
      <w:r>
        <w:rPr/>
        <w:t>automatically</w:t>
      </w:r>
      <w:r>
        <w:rPr>
          <w:spacing w:val="-11"/>
        </w:rPr>
        <w:t> </w:t>
      </w:r>
      <w:r>
        <w:rPr/>
        <w:t>creates</w:t>
      </w:r>
      <w:r>
        <w:rPr>
          <w:spacing w:val="-11"/>
        </w:rPr>
        <w:t> </w:t>
      </w:r>
      <w:r>
        <w:rPr/>
        <w:t>a</w:t>
      </w:r>
      <w:r>
        <w:rPr>
          <w:spacing w:val="-11"/>
        </w:rPr>
        <w:t> </w:t>
      </w:r>
      <w:r>
        <w:rPr/>
        <w:t>subscription.</w:t>
      </w:r>
      <w:r>
        <w:rPr>
          <w:spacing w:val="-11"/>
        </w:rPr>
        <w:t> </w:t>
      </w:r>
      <w:r>
        <w:rPr/>
        <w:t>Each</w:t>
      </w:r>
      <w:r>
        <w:rPr>
          <w:spacing w:val="-11"/>
        </w:rPr>
        <w:t> </w:t>
      </w:r>
      <w:r>
        <w:rPr/>
        <w:t>subscription</w:t>
      </w:r>
      <w:r>
        <w:rPr>
          <w:spacing w:val="-11"/>
        </w:rPr>
        <w:t> </w:t>
      </w:r>
      <w:r>
        <w:rPr/>
        <w:t>is</w:t>
      </w:r>
      <w:r>
        <w:rPr>
          <w:spacing w:val="-11"/>
        </w:rPr>
        <w:t> </w:t>
      </w:r>
      <w:r>
        <w:rPr/>
        <w:t>associated</w:t>
      </w:r>
      <w:r>
        <w:rPr>
          <w:spacing w:val="-11"/>
        </w:rPr>
        <w:t> </w:t>
      </w:r>
      <w:r>
        <w:rPr/>
        <w:t>with</w:t>
      </w:r>
      <w:r>
        <w:rPr>
          <w:spacing w:val="-11"/>
        </w:rPr>
        <w:t> </w:t>
      </w:r>
      <w:r>
        <w:rPr/>
        <w:t>a</w:t>
      </w:r>
      <w:r>
        <w:rPr>
          <w:spacing w:val="-11"/>
        </w:rPr>
        <w:t> </w:t>
      </w:r>
      <w:r>
        <w:rPr/>
        <w:t>chain</w:t>
      </w:r>
      <w:r>
        <w:rPr>
          <w:spacing w:val="-11"/>
        </w:rPr>
        <w:t> </w:t>
      </w:r>
      <w:r>
        <w:rPr/>
        <w:t>of transactions of only one customer.</w:t>
      </w:r>
    </w:p>
    <w:p>
      <w:pPr>
        <w:pStyle w:val="BodyText"/>
        <w:spacing w:before="75"/>
      </w:pPr>
    </w:p>
    <w:p>
      <w:pPr>
        <w:pStyle w:val="BodyText"/>
        <w:spacing w:line="237" w:lineRule="auto"/>
        <w:ind w:left="141"/>
      </w:pPr>
      <w:r>
        <w:rPr/>
        <w:t>The merchant can track recurring payments on the Subscriptions tab page, which shows all linked</w:t>
      </w:r>
      <w:r>
        <w:rPr>
          <w:spacing w:val="-6"/>
        </w:rPr>
        <w:t> </w:t>
      </w:r>
      <w:r>
        <w:rPr/>
        <w:t>transactions</w:t>
      </w:r>
      <w:r>
        <w:rPr>
          <w:spacing w:val="-6"/>
        </w:rPr>
        <w:t> </w:t>
      </w:r>
      <w:r>
        <w:rPr/>
        <w:t>of</w:t>
      </w:r>
      <w:r>
        <w:rPr>
          <w:spacing w:val="-6"/>
        </w:rPr>
        <w:t> </w:t>
      </w:r>
      <w:r>
        <w:rPr/>
        <w:t>the</w:t>
      </w:r>
      <w:r>
        <w:rPr>
          <w:spacing w:val="-6"/>
        </w:rPr>
        <w:t> </w:t>
      </w:r>
      <w:r>
        <w:rPr/>
        <w:t>plan.</w:t>
      </w:r>
      <w:r>
        <w:rPr>
          <w:spacing w:val="-6"/>
        </w:rPr>
        <w:t> </w:t>
      </w:r>
      <w:r>
        <w:rPr/>
        <w:t>Detailed</w:t>
      </w:r>
      <w:r>
        <w:rPr>
          <w:spacing w:val="-6"/>
        </w:rPr>
        <w:t> </w:t>
      </w:r>
      <w:r>
        <w:rPr/>
        <w:t>information</w:t>
      </w:r>
      <w:r>
        <w:rPr>
          <w:spacing w:val="-6"/>
        </w:rPr>
        <w:t> </w:t>
      </w:r>
      <w:r>
        <w:rPr/>
        <w:t>about</w:t>
      </w:r>
      <w:r>
        <w:rPr>
          <w:spacing w:val="-6"/>
        </w:rPr>
        <w:t> </w:t>
      </w:r>
      <w:r>
        <w:rPr/>
        <w:t>creating</w:t>
      </w:r>
      <w:r>
        <w:rPr>
          <w:spacing w:val="-6"/>
        </w:rPr>
        <w:t> </w:t>
      </w:r>
      <w:r>
        <w:rPr/>
        <w:t>plans</w:t>
      </w:r>
      <w:r>
        <w:rPr>
          <w:spacing w:val="-6"/>
        </w:rPr>
        <w:t> </w:t>
      </w:r>
      <w:r>
        <w:rPr/>
        <w:t>can</w:t>
      </w:r>
      <w:r>
        <w:rPr>
          <w:spacing w:val="-6"/>
        </w:rPr>
        <w:t> </w:t>
      </w:r>
      <w:r>
        <w:rPr/>
        <w:t>be</w:t>
      </w:r>
      <w:r>
        <w:rPr>
          <w:spacing w:val="-6"/>
        </w:rPr>
        <w:t> </w:t>
      </w:r>
      <w:r>
        <w:rPr/>
        <w:t>found</w:t>
      </w:r>
      <w:r>
        <w:rPr>
          <w:spacing w:val="-6"/>
        </w:rPr>
        <w:t> </w:t>
      </w:r>
      <w:r>
        <w:rPr/>
        <w:t>in</w:t>
      </w:r>
      <w:r>
        <w:rPr>
          <w:spacing w:val="-4"/>
        </w:rPr>
        <w:t> </w:t>
      </w:r>
      <w:hyperlink w:history="true" w:anchor="_bookmark25">
        <w:r>
          <w:rPr>
            <w:color w:val="3472B0"/>
          </w:rPr>
          <w:t>Plans</w:t>
        </w:r>
      </w:hyperlink>
      <w:r>
        <w:rPr/>
        <w:t>.</w:t>
      </w:r>
    </w:p>
    <w:p>
      <w:pPr>
        <w:pStyle w:val="BodyText"/>
        <w:spacing w:before="70"/>
      </w:pPr>
    </w:p>
    <w:p>
      <w:pPr>
        <w:pStyle w:val="Heading3"/>
      </w:pPr>
      <w:bookmarkStart w:name="Search for a subscription" w:id="61"/>
      <w:bookmarkEnd w:id="61"/>
      <w:r>
        <w:rPr/>
      </w:r>
      <w:bookmarkStart w:name="_bookmark30" w:id="62"/>
      <w:bookmarkEnd w:id="62"/>
      <w:r>
        <w:rPr/>
      </w:r>
      <w:r>
        <w:rPr>
          <w:spacing w:val="-4"/>
        </w:rPr>
        <w:t>Search</w:t>
      </w:r>
      <w:r>
        <w:rPr>
          <w:spacing w:val="-20"/>
        </w:rPr>
        <w:t> </w:t>
      </w:r>
      <w:r>
        <w:rPr>
          <w:spacing w:val="-4"/>
        </w:rPr>
        <w:t>for</w:t>
      </w:r>
      <w:r>
        <w:rPr>
          <w:spacing w:val="-20"/>
        </w:rPr>
        <w:t> </w:t>
      </w:r>
      <w:r>
        <w:rPr>
          <w:spacing w:val="-4"/>
        </w:rPr>
        <w:t>a</w:t>
      </w:r>
      <w:r>
        <w:rPr>
          <w:spacing w:val="-19"/>
        </w:rPr>
        <w:t> </w:t>
      </w:r>
      <w:r>
        <w:rPr>
          <w:spacing w:val="-4"/>
        </w:rPr>
        <w:t>subscription</w:t>
      </w:r>
    </w:p>
    <w:p>
      <w:pPr>
        <w:pStyle w:val="BodyText"/>
        <w:spacing w:before="320"/>
        <w:ind w:left="141"/>
      </w:pPr>
      <w:r>
        <w:rPr/>
        <w:t>To</w:t>
      </w:r>
      <w:r>
        <w:rPr>
          <w:spacing w:val="-13"/>
        </w:rPr>
        <w:t> </w:t>
      </w:r>
      <w:r>
        <w:rPr/>
        <w:t>search</w:t>
      </w:r>
      <w:r>
        <w:rPr>
          <w:spacing w:val="-13"/>
        </w:rPr>
        <w:t> </w:t>
      </w:r>
      <w:r>
        <w:rPr/>
        <w:t>and</w:t>
      </w:r>
      <w:r>
        <w:rPr>
          <w:spacing w:val="-13"/>
        </w:rPr>
        <w:t> </w:t>
      </w:r>
      <w:r>
        <w:rPr/>
        <w:t>view</w:t>
      </w:r>
      <w:r>
        <w:rPr>
          <w:spacing w:val="-13"/>
        </w:rPr>
        <w:t> </w:t>
      </w:r>
      <w:r>
        <w:rPr/>
        <w:t>customer</w:t>
      </w:r>
      <w:r>
        <w:rPr>
          <w:spacing w:val="-13"/>
        </w:rPr>
        <w:t> </w:t>
      </w:r>
      <w:r>
        <w:rPr/>
        <w:t>subscriptions,</w:t>
      </w:r>
      <w:r>
        <w:rPr>
          <w:spacing w:val="-12"/>
        </w:rPr>
        <w:t> </w:t>
      </w:r>
      <w:r>
        <w:rPr/>
        <w:t>follow</w:t>
      </w:r>
      <w:r>
        <w:rPr>
          <w:spacing w:val="-13"/>
        </w:rPr>
        <w:t> </w:t>
      </w:r>
      <w:r>
        <w:rPr/>
        <w:t>these</w:t>
      </w:r>
      <w:r>
        <w:rPr>
          <w:spacing w:val="-13"/>
        </w:rPr>
        <w:t> </w:t>
      </w:r>
      <w:r>
        <w:rPr>
          <w:spacing w:val="-2"/>
        </w:rPr>
        <w:t>steps:</w:t>
      </w:r>
    </w:p>
    <w:p>
      <w:pPr>
        <w:pStyle w:val="ListParagraph"/>
        <w:numPr>
          <w:ilvl w:val="0"/>
          <w:numId w:val="29"/>
        </w:numPr>
        <w:tabs>
          <w:tab w:pos="740" w:val="left" w:leader="none"/>
        </w:tabs>
        <w:spacing w:line="242" w:lineRule="exact" w:before="117" w:after="0"/>
        <w:ind w:left="740" w:right="0" w:hanging="166"/>
        <w:jc w:val="left"/>
        <w:rPr>
          <w:sz w:val="20"/>
        </w:rPr>
      </w:pPr>
      <w:r>
        <w:rPr>
          <w:sz w:val="20"/>
        </w:rPr>
        <w:t>Go</w:t>
      </w:r>
      <w:r>
        <w:rPr>
          <w:spacing w:val="-10"/>
          <w:sz w:val="20"/>
        </w:rPr>
        <w:t> </w:t>
      </w:r>
      <w:r>
        <w:rPr>
          <w:sz w:val="20"/>
        </w:rPr>
        <w:t>to</w:t>
      </w:r>
      <w:r>
        <w:rPr>
          <w:spacing w:val="-10"/>
          <w:sz w:val="20"/>
        </w:rPr>
        <w:t> </w:t>
      </w:r>
      <w:r>
        <w:rPr>
          <w:sz w:val="20"/>
        </w:rPr>
        <w:t>the</w:t>
      </w:r>
      <w:r>
        <w:rPr>
          <w:spacing w:val="-9"/>
          <w:sz w:val="20"/>
        </w:rPr>
        <w:t> </w:t>
      </w:r>
      <w:r>
        <w:rPr>
          <w:sz w:val="20"/>
        </w:rPr>
        <w:t>Subscriptions</w:t>
      </w:r>
      <w:r>
        <w:rPr>
          <w:spacing w:val="-10"/>
          <w:sz w:val="20"/>
        </w:rPr>
        <w:t> </w:t>
      </w:r>
      <w:r>
        <w:rPr>
          <w:sz w:val="20"/>
        </w:rPr>
        <w:t>tab</w:t>
      </w:r>
      <w:r>
        <w:rPr>
          <w:spacing w:val="-10"/>
          <w:sz w:val="20"/>
        </w:rPr>
        <w:t> </w:t>
      </w:r>
      <w:r>
        <w:rPr>
          <w:spacing w:val="-2"/>
          <w:sz w:val="20"/>
        </w:rPr>
        <w:t>page.</w:t>
      </w:r>
    </w:p>
    <w:p>
      <w:pPr>
        <w:pStyle w:val="ListParagraph"/>
        <w:numPr>
          <w:ilvl w:val="0"/>
          <w:numId w:val="29"/>
        </w:numPr>
        <w:tabs>
          <w:tab w:pos="741" w:val="left" w:leader="none"/>
        </w:tabs>
        <w:spacing w:line="240" w:lineRule="exact" w:before="0" w:after="0"/>
        <w:ind w:left="741" w:right="0" w:hanging="208"/>
        <w:jc w:val="left"/>
        <w:rPr>
          <w:sz w:val="20"/>
        </w:rPr>
      </w:pPr>
      <w:r>
        <w:rPr>
          <w:sz w:val="20"/>
        </w:rPr>
        <w:t>Specify</w:t>
      </w:r>
      <w:r>
        <w:rPr>
          <w:spacing w:val="-10"/>
          <w:sz w:val="20"/>
        </w:rPr>
        <w:t> </w:t>
      </w:r>
      <w:r>
        <w:rPr>
          <w:sz w:val="20"/>
        </w:rPr>
        <w:t>the</w:t>
      </w:r>
      <w:r>
        <w:rPr>
          <w:spacing w:val="-9"/>
          <w:sz w:val="20"/>
        </w:rPr>
        <w:t> </w:t>
      </w:r>
      <w:r>
        <w:rPr>
          <w:sz w:val="20"/>
        </w:rPr>
        <w:t>subscription</w:t>
      </w:r>
      <w:r>
        <w:rPr>
          <w:spacing w:val="-10"/>
          <w:sz w:val="20"/>
        </w:rPr>
        <w:t> </w:t>
      </w:r>
      <w:r>
        <w:rPr>
          <w:sz w:val="20"/>
        </w:rPr>
        <w:t>search</w:t>
      </w:r>
      <w:r>
        <w:rPr>
          <w:spacing w:val="-10"/>
          <w:sz w:val="20"/>
        </w:rPr>
        <w:t> </w:t>
      </w:r>
      <w:r>
        <w:rPr>
          <w:sz w:val="20"/>
        </w:rPr>
        <w:t>parameters</w:t>
      </w:r>
      <w:r>
        <w:rPr>
          <w:spacing w:val="-9"/>
          <w:sz w:val="20"/>
        </w:rPr>
        <w:t> </w:t>
      </w:r>
      <w:r>
        <w:rPr>
          <w:sz w:val="20"/>
        </w:rPr>
        <w:t>as</w:t>
      </w:r>
      <w:r>
        <w:rPr>
          <w:spacing w:val="-10"/>
          <w:sz w:val="20"/>
        </w:rPr>
        <w:t> </w:t>
      </w:r>
      <w:r>
        <w:rPr>
          <w:sz w:val="20"/>
        </w:rPr>
        <w:t>described</w:t>
      </w:r>
      <w:r>
        <w:rPr>
          <w:spacing w:val="-9"/>
          <w:sz w:val="20"/>
        </w:rPr>
        <w:t> </w:t>
      </w:r>
      <w:r>
        <w:rPr>
          <w:sz w:val="20"/>
        </w:rPr>
        <w:t>in</w:t>
      </w:r>
      <w:r>
        <w:rPr>
          <w:spacing w:val="-10"/>
          <w:sz w:val="20"/>
        </w:rPr>
        <w:t> </w:t>
      </w:r>
      <w:r>
        <w:rPr>
          <w:sz w:val="20"/>
        </w:rPr>
        <w:t>the</w:t>
      </w:r>
      <w:r>
        <w:rPr>
          <w:spacing w:val="-9"/>
          <w:sz w:val="20"/>
        </w:rPr>
        <w:t> </w:t>
      </w:r>
      <w:r>
        <w:rPr>
          <w:sz w:val="20"/>
        </w:rPr>
        <w:t>table</w:t>
      </w:r>
      <w:r>
        <w:rPr>
          <w:spacing w:val="-10"/>
          <w:sz w:val="20"/>
        </w:rPr>
        <w:t> </w:t>
      </w:r>
      <w:r>
        <w:rPr>
          <w:spacing w:val="-2"/>
          <w:sz w:val="20"/>
        </w:rPr>
        <w:t>below.</w:t>
      </w:r>
    </w:p>
    <w:p>
      <w:pPr>
        <w:pStyle w:val="ListParagraph"/>
        <w:numPr>
          <w:ilvl w:val="0"/>
          <w:numId w:val="29"/>
        </w:numPr>
        <w:tabs>
          <w:tab w:pos="741" w:val="left" w:leader="none"/>
        </w:tabs>
        <w:spacing w:line="240" w:lineRule="exact" w:before="0" w:after="0"/>
        <w:ind w:left="741" w:right="0" w:hanging="207"/>
        <w:jc w:val="left"/>
        <w:rPr>
          <w:sz w:val="20"/>
        </w:rPr>
      </w:pPr>
      <w:r>
        <w:rPr>
          <w:sz w:val="20"/>
        </w:rPr>
        <w:t>Click</w:t>
      </w:r>
      <w:r>
        <w:rPr>
          <w:spacing w:val="-9"/>
          <w:sz w:val="20"/>
        </w:rPr>
        <w:t> </w:t>
      </w:r>
      <w:r>
        <w:rPr>
          <w:spacing w:val="-2"/>
          <w:sz w:val="20"/>
        </w:rPr>
        <w:t>Find.</w:t>
      </w:r>
    </w:p>
    <w:p>
      <w:pPr>
        <w:pStyle w:val="ListParagraph"/>
        <w:numPr>
          <w:ilvl w:val="0"/>
          <w:numId w:val="29"/>
        </w:numPr>
        <w:tabs>
          <w:tab w:pos="741" w:val="left" w:leader="none"/>
        </w:tabs>
        <w:spacing w:line="237" w:lineRule="auto" w:before="0" w:after="0"/>
        <w:ind w:left="741" w:right="247" w:hanging="227"/>
        <w:jc w:val="left"/>
        <w:rPr>
          <w:sz w:val="20"/>
        </w:rPr>
      </w:pPr>
      <w:r>
        <w:rPr>
          <w:sz w:val="20"/>
        </w:rPr>
        <w:t>To</w:t>
      </w:r>
      <w:r>
        <w:rPr>
          <w:spacing w:val="-12"/>
          <w:sz w:val="20"/>
        </w:rPr>
        <w:t> </w:t>
      </w:r>
      <w:r>
        <w:rPr>
          <w:sz w:val="20"/>
        </w:rPr>
        <w:t>search</w:t>
      </w:r>
      <w:r>
        <w:rPr>
          <w:spacing w:val="-12"/>
          <w:sz w:val="20"/>
        </w:rPr>
        <w:t> </w:t>
      </w:r>
      <w:r>
        <w:rPr>
          <w:sz w:val="20"/>
        </w:rPr>
        <w:t>for</w:t>
      </w:r>
      <w:r>
        <w:rPr>
          <w:spacing w:val="-12"/>
          <w:sz w:val="20"/>
        </w:rPr>
        <w:t> </w:t>
      </w:r>
      <w:r>
        <w:rPr>
          <w:sz w:val="20"/>
        </w:rPr>
        <w:t>another</w:t>
      </w:r>
      <w:r>
        <w:rPr>
          <w:spacing w:val="-12"/>
          <w:sz w:val="20"/>
        </w:rPr>
        <w:t> </w:t>
      </w:r>
      <w:r>
        <w:rPr>
          <w:sz w:val="20"/>
        </w:rPr>
        <w:t>subscription,</w:t>
      </w:r>
      <w:r>
        <w:rPr>
          <w:spacing w:val="-12"/>
          <w:sz w:val="20"/>
        </w:rPr>
        <w:t> </w:t>
      </w:r>
      <w:r>
        <w:rPr>
          <w:sz w:val="20"/>
        </w:rPr>
        <w:t>click</w:t>
      </w:r>
      <w:r>
        <w:rPr>
          <w:spacing w:val="-11"/>
          <w:sz w:val="20"/>
        </w:rPr>
        <w:t> </w:t>
      </w:r>
      <w:r>
        <w:rPr>
          <w:sz w:val="20"/>
        </w:rPr>
        <w:t>Clear</w:t>
      </w:r>
      <w:r>
        <w:rPr>
          <w:spacing w:val="-12"/>
          <w:sz w:val="20"/>
        </w:rPr>
        <w:t> </w:t>
      </w:r>
      <w:r>
        <w:rPr>
          <w:sz w:val="20"/>
        </w:rPr>
        <w:t>fields</w:t>
      </w:r>
      <w:r>
        <w:rPr>
          <w:spacing w:val="-12"/>
          <w:sz w:val="20"/>
        </w:rPr>
        <w:t> </w:t>
      </w:r>
      <w:r>
        <w:rPr>
          <w:sz w:val="20"/>
        </w:rPr>
        <w:t>and</w:t>
      </w:r>
      <w:r>
        <w:rPr>
          <w:spacing w:val="-12"/>
          <w:sz w:val="20"/>
        </w:rPr>
        <w:t> </w:t>
      </w:r>
      <w:r>
        <w:rPr>
          <w:sz w:val="20"/>
        </w:rPr>
        <w:t>repeat</w:t>
      </w:r>
      <w:r>
        <w:rPr>
          <w:spacing w:val="-12"/>
          <w:sz w:val="20"/>
        </w:rPr>
        <w:t> </w:t>
      </w:r>
      <w:r>
        <w:rPr>
          <w:sz w:val="20"/>
        </w:rPr>
        <w:t>the</w:t>
      </w:r>
      <w:r>
        <w:rPr>
          <w:spacing w:val="-12"/>
          <w:sz w:val="20"/>
        </w:rPr>
        <w:t> </w:t>
      </w:r>
      <w:r>
        <w:rPr>
          <w:sz w:val="20"/>
        </w:rPr>
        <w:t>instructions</w:t>
      </w:r>
      <w:r>
        <w:rPr>
          <w:spacing w:val="-12"/>
          <w:sz w:val="20"/>
        </w:rPr>
        <w:t> </w:t>
      </w:r>
      <w:r>
        <w:rPr>
          <w:sz w:val="20"/>
        </w:rPr>
        <w:t>from</w:t>
      </w:r>
      <w:r>
        <w:rPr>
          <w:spacing w:val="-12"/>
          <w:sz w:val="20"/>
        </w:rPr>
        <w:t> </w:t>
      </w:r>
      <w:r>
        <w:rPr>
          <w:sz w:val="20"/>
        </w:rPr>
        <w:t>step </w:t>
      </w:r>
      <w:r>
        <w:rPr>
          <w:spacing w:val="-6"/>
          <w:sz w:val="20"/>
        </w:rPr>
        <w:t>2.</w:t>
      </w:r>
    </w:p>
    <w:p>
      <w:pPr>
        <w:pStyle w:val="BodyText"/>
        <w:spacing w:before="74"/>
      </w:pPr>
    </w:p>
    <w:p>
      <w:pPr>
        <w:pStyle w:val="BodyText"/>
        <w:ind w:left="50" w:right="51"/>
        <w:jc w:val="center"/>
      </w:pPr>
      <w:r>
        <w:rPr>
          <w:spacing w:val="-2"/>
        </w:rPr>
        <w:t>Table:</w:t>
      </w:r>
      <w:r>
        <w:rPr>
          <w:spacing w:val="-11"/>
        </w:rPr>
        <w:t> </w:t>
      </w:r>
      <w:r>
        <w:rPr>
          <w:spacing w:val="-2"/>
        </w:rPr>
        <w:t>Subscription</w:t>
      </w:r>
      <w:r>
        <w:rPr>
          <w:spacing w:val="-11"/>
        </w:rPr>
        <w:t> </w:t>
      </w:r>
      <w:r>
        <w:rPr>
          <w:spacing w:val="-2"/>
        </w:rPr>
        <w:t>search</w:t>
      </w:r>
      <w:r>
        <w:rPr>
          <w:spacing w:val="-10"/>
        </w:rPr>
        <w:t> </w:t>
      </w:r>
      <w:r>
        <w:rPr>
          <w:spacing w:val="-2"/>
        </w:rPr>
        <w:t>parameters</w:t>
      </w:r>
    </w:p>
    <w:p>
      <w:pPr>
        <w:pStyle w:val="BodyText"/>
        <w:spacing w:before="4"/>
        <w:rPr>
          <w:sz w:val="10"/>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3748"/>
        <w:gridCol w:w="5875"/>
      </w:tblGrid>
      <w:tr>
        <w:trPr>
          <w:trHeight w:val="477" w:hRule="atLeast"/>
        </w:trPr>
        <w:tc>
          <w:tcPr>
            <w:tcW w:w="3748" w:type="dxa"/>
            <w:tcBorders>
              <w:left w:val="single" w:sz="6" w:space="0" w:color="DDDDDD"/>
              <w:bottom w:val="single" w:sz="6" w:space="0" w:color="DDDDDD"/>
              <w:right w:val="single" w:sz="6" w:space="0" w:color="DDDDDD"/>
            </w:tcBorders>
          </w:tcPr>
          <w:p>
            <w:pPr>
              <w:pStyle w:val="TableParagraph"/>
              <w:spacing w:before="108"/>
              <w:ind w:left="14"/>
              <w:jc w:val="center"/>
              <w:rPr>
                <w:sz w:val="20"/>
              </w:rPr>
            </w:pPr>
            <w:r>
              <w:rPr>
                <w:spacing w:val="-2"/>
                <w:w w:val="105"/>
                <w:sz w:val="20"/>
              </w:rPr>
              <w:t>Parameter</w:t>
            </w:r>
          </w:p>
        </w:tc>
        <w:tc>
          <w:tcPr>
            <w:tcW w:w="5875" w:type="dxa"/>
            <w:tcBorders>
              <w:left w:val="single" w:sz="6" w:space="0" w:color="DDDDDD"/>
              <w:bottom w:val="single" w:sz="6" w:space="0" w:color="DDDDDD"/>
              <w:right w:val="single" w:sz="6" w:space="0" w:color="DDDDDD"/>
            </w:tcBorders>
          </w:tcPr>
          <w:p>
            <w:pPr>
              <w:pStyle w:val="TableParagraph"/>
              <w:spacing w:before="108"/>
              <w:ind w:left="14"/>
              <w:jc w:val="center"/>
              <w:rPr>
                <w:sz w:val="20"/>
              </w:rPr>
            </w:pPr>
            <w:r>
              <w:rPr>
                <w:spacing w:val="-2"/>
                <w:sz w:val="20"/>
              </w:rPr>
              <w:t>Description</w:t>
            </w:r>
          </w:p>
        </w:tc>
      </w:tr>
      <w:tr>
        <w:trPr>
          <w:trHeight w:val="717" w:hRule="atLeast"/>
        </w:trPr>
        <w:tc>
          <w:tcPr>
            <w:tcW w:w="3748" w:type="dxa"/>
            <w:tcBorders>
              <w:top w:val="single" w:sz="6" w:space="0" w:color="DDDDDD"/>
              <w:left w:val="single" w:sz="6" w:space="0" w:color="DDDDDD"/>
              <w:right w:val="single" w:sz="6" w:space="0" w:color="DDDDDD"/>
            </w:tcBorders>
          </w:tcPr>
          <w:p>
            <w:pPr>
              <w:pStyle w:val="TableParagraph"/>
              <w:rPr>
                <w:sz w:val="20"/>
              </w:rPr>
            </w:pPr>
            <w:r>
              <w:rPr>
                <w:spacing w:val="-2"/>
                <w:sz w:val="20"/>
              </w:rPr>
              <w:t>Search</w:t>
            </w:r>
            <w:r>
              <w:rPr>
                <w:spacing w:val="-13"/>
                <w:sz w:val="20"/>
              </w:rPr>
              <w:t> </w:t>
            </w:r>
            <w:r>
              <w:rPr>
                <w:spacing w:val="-2"/>
                <w:sz w:val="20"/>
              </w:rPr>
              <w:t>field</w:t>
            </w:r>
          </w:p>
        </w:tc>
        <w:tc>
          <w:tcPr>
            <w:tcW w:w="5875" w:type="dxa"/>
            <w:tcBorders>
              <w:top w:val="single" w:sz="6" w:space="0" w:color="DDDDDD"/>
              <w:left w:val="single" w:sz="6" w:space="0" w:color="DDDDDD"/>
              <w:right w:val="single" w:sz="6" w:space="0" w:color="DDDDDD"/>
            </w:tcBorders>
          </w:tcPr>
          <w:p>
            <w:pPr>
              <w:pStyle w:val="TableParagraph"/>
              <w:spacing w:line="237" w:lineRule="auto" w:before="112"/>
              <w:ind w:right="75"/>
              <w:rPr>
                <w:sz w:val="20"/>
              </w:rPr>
            </w:pPr>
            <w:r>
              <w:rPr>
                <w:spacing w:val="-2"/>
                <w:sz w:val="20"/>
              </w:rPr>
              <w:t>A</w:t>
            </w:r>
            <w:r>
              <w:rPr>
                <w:spacing w:val="-15"/>
                <w:sz w:val="20"/>
              </w:rPr>
              <w:t> </w:t>
            </w:r>
            <w:r>
              <w:rPr>
                <w:spacing w:val="-2"/>
                <w:sz w:val="20"/>
              </w:rPr>
              <w:t>field</w:t>
            </w:r>
            <w:r>
              <w:rPr>
                <w:spacing w:val="-15"/>
                <w:sz w:val="20"/>
              </w:rPr>
              <w:t> </w:t>
            </w:r>
            <w:r>
              <w:rPr>
                <w:spacing w:val="-2"/>
                <w:sz w:val="20"/>
              </w:rPr>
              <w:t>to</w:t>
            </w:r>
            <w:r>
              <w:rPr>
                <w:spacing w:val="-15"/>
                <w:sz w:val="20"/>
              </w:rPr>
              <w:t> </w:t>
            </w:r>
            <w:r>
              <w:rPr>
                <w:spacing w:val="-2"/>
                <w:sz w:val="20"/>
              </w:rPr>
              <w:t>search</w:t>
            </w:r>
            <w:r>
              <w:rPr>
                <w:spacing w:val="-15"/>
                <w:sz w:val="20"/>
              </w:rPr>
              <w:t> </w:t>
            </w:r>
            <w:r>
              <w:rPr>
                <w:spacing w:val="-2"/>
                <w:sz w:val="20"/>
              </w:rPr>
              <w:t>across</w:t>
            </w:r>
            <w:r>
              <w:rPr>
                <w:spacing w:val="-15"/>
                <w:sz w:val="20"/>
              </w:rPr>
              <w:t> </w:t>
            </w:r>
            <w:r>
              <w:rPr>
                <w:spacing w:val="-2"/>
                <w:sz w:val="20"/>
              </w:rPr>
              <w:t>a</w:t>
            </w:r>
            <w:r>
              <w:rPr>
                <w:spacing w:val="-15"/>
                <w:sz w:val="20"/>
              </w:rPr>
              <w:t> </w:t>
            </w:r>
            <w:r>
              <w:rPr>
                <w:spacing w:val="-2"/>
                <w:sz w:val="20"/>
              </w:rPr>
              <w:t>subscription</w:t>
            </w:r>
            <w:r>
              <w:rPr>
                <w:spacing w:val="-15"/>
                <w:sz w:val="20"/>
              </w:rPr>
              <w:t> </w:t>
            </w:r>
            <w:r>
              <w:rPr>
                <w:spacing w:val="-2"/>
                <w:sz w:val="20"/>
              </w:rPr>
              <w:t>ID,</w:t>
            </w:r>
            <w:r>
              <w:rPr>
                <w:spacing w:val="-15"/>
                <w:sz w:val="20"/>
              </w:rPr>
              <w:t> </w:t>
            </w:r>
            <w:r>
              <w:rPr>
                <w:spacing w:val="-2"/>
                <w:sz w:val="20"/>
              </w:rPr>
              <w:t>Title,</w:t>
            </w:r>
            <w:r>
              <w:rPr>
                <w:spacing w:val="-15"/>
                <w:sz w:val="20"/>
              </w:rPr>
              <w:t> </w:t>
            </w:r>
            <w:r>
              <w:rPr>
                <w:spacing w:val="-2"/>
                <w:sz w:val="20"/>
              </w:rPr>
              <w:t>Shop </w:t>
            </w:r>
            <w:r>
              <w:rPr>
                <w:sz w:val="20"/>
              </w:rPr>
              <w:t>name or URL.</w:t>
            </w:r>
          </w:p>
        </w:tc>
      </w:tr>
    </w:tbl>
    <w:p>
      <w:pPr>
        <w:pStyle w:val="TableParagraph"/>
        <w:spacing w:after="0" w:line="237" w:lineRule="auto"/>
        <w:rPr>
          <w:sz w:val="20"/>
        </w:rPr>
        <w:sectPr>
          <w:type w:val="continuous"/>
          <w:pgSz w:w="11910" w:h="16840"/>
          <w:pgMar w:header="895" w:footer="611" w:top="880" w:bottom="0" w:left="992" w:right="992"/>
        </w:sectPr>
      </w:pPr>
    </w:p>
    <w:p>
      <w:pPr>
        <w:pStyle w:val="BodyText"/>
        <w:rPr>
          <w:sz w:val="16"/>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3748"/>
        <w:gridCol w:w="5875"/>
      </w:tblGrid>
      <w:tr>
        <w:trPr>
          <w:trHeight w:val="477" w:hRule="atLeast"/>
        </w:trPr>
        <w:tc>
          <w:tcPr>
            <w:tcW w:w="3748" w:type="dxa"/>
            <w:tcBorders>
              <w:left w:val="single" w:sz="6" w:space="0" w:color="DDDDDD"/>
              <w:bottom w:val="single" w:sz="6" w:space="0" w:color="DDDDDD"/>
              <w:right w:val="single" w:sz="6" w:space="0" w:color="DDDDDD"/>
            </w:tcBorders>
          </w:tcPr>
          <w:p>
            <w:pPr>
              <w:pStyle w:val="TableParagraph"/>
              <w:spacing w:before="108"/>
              <w:ind w:left="14"/>
              <w:jc w:val="center"/>
              <w:rPr>
                <w:sz w:val="20"/>
              </w:rPr>
            </w:pPr>
            <w:r>
              <w:rPr>
                <w:spacing w:val="-2"/>
                <w:w w:val="105"/>
                <w:sz w:val="20"/>
              </w:rPr>
              <w:t>Parameter</w:t>
            </w:r>
          </w:p>
        </w:tc>
        <w:tc>
          <w:tcPr>
            <w:tcW w:w="5875" w:type="dxa"/>
            <w:tcBorders>
              <w:left w:val="single" w:sz="6" w:space="0" w:color="DDDDDD"/>
              <w:bottom w:val="single" w:sz="6" w:space="0" w:color="DDDDDD"/>
              <w:right w:val="single" w:sz="6" w:space="0" w:color="DDDDDD"/>
            </w:tcBorders>
          </w:tcPr>
          <w:p>
            <w:pPr>
              <w:pStyle w:val="TableParagraph"/>
              <w:spacing w:before="108"/>
              <w:ind w:left="14"/>
              <w:jc w:val="center"/>
              <w:rPr>
                <w:sz w:val="20"/>
              </w:rPr>
            </w:pPr>
            <w:r>
              <w:rPr>
                <w:spacing w:val="-2"/>
                <w:sz w:val="20"/>
              </w:rPr>
              <w:t>Description</w:t>
            </w:r>
          </w:p>
        </w:tc>
      </w:tr>
      <w:tr>
        <w:trPr>
          <w:trHeight w:val="1680" w:hRule="atLeast"/>
        </w:trPr>
        <w:tc>
          <w:tcPr>
            <w:tcW w:w="3748"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State</w:t>
            </w:r>
          </w:p>
        </w:tc>
        <w:tc>
          <w:tcPr>
            <w:tcW w:w="587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844"/>
              <w:rPr>
                <w:sz w:val="20"/>
              </w:rPr>
            </w:pPr>
            <w:r>
              <w:rPr>
                <w:spacing w:val="-2"/>
                <w:sz w:val="20"/>
              </w:rPr>
              <w:t>A</w:t>
            </w:r>
            <w:r>
              <w:rPr>
                <w:spacing w:val="-14"/>
                <w:sz w:val="20"/>
              </w:rPr>
              <w:t> </w:t>
            </w:r>
            <w:r>
              <w:rPr>
                <w:spacing w:val="-2"/>
                <w:sz w:val="20"/>
              </w:rPr>
              <w:t>subscription</w:t>
            </w:r>
            <w:r>
              <w:rPr>
                <w:spacing w:val="-14"/>
                <w:sz w:val="20"/>
              </w:rPr>
              <w:t> </w:t>
            </w:r>
            <w:r>
              <w:rPr>
                <w:spacing w:val="-2"/>
                <w:sz w:val="20"/>
              </w:rPr>
              <w:t>status. </w:t>
            </w:r>
            <w:r>
              <w:rPr>
                <w:sz w:val="20"/>
              </w:rPr>
              <w:t>Possible</w:t>
            </w:r>
            <w:r>
              <w:rPr>
                <w:spacing w:val="-6"/>
                <w:sz w:val="20"/>
              </w:rPr>
              <w:t> </w:t>
            </w:r>
            <w:r>
              <w:rPr>
                <w:sz w:val="20"/>
              </w:rPr>
              <w:t>values:</w:t>
            </w:r>
          </w:p>
          <w:p>
            <w:pPr>
              <w:pStyle w:val="TableParagraph"/>
              <w:spacing w:line="238" w:lineRule="exact" w:before="0"/>
              <w:ind w:left="457"/>
              <w:rPr>
                <w:sz w:val="20"/>
              </w:rPr>
            </w:pPr>
            <w:r>
              <w:rPr>
                <w:sz w:val="20"/>
              </w:rPr>
              <mc:AlternateContent>
                <mc:Choice Requires="wps">
                  <w:drawing>
                    <wp:anchor distT="0" distB="0" distL="0" distR="0" allowOverlap="1" layoutInCell="1" locked="0" behindDoc="1" simplePos="0" relativeHeight="484867072">
                      <wp:simplePos x="0" y="0"/>
                      <wp:positionH relativeFrom="column">
                        <wp:posOffset>184086</wp:posOffset>
                      </wp:positionH>
                      <wp:positionV relativeFrom="paragraph">
                        <wp:posOffset>56129</wp:posOffset>
                      </wp:positionV>
                      <wp:extent cx="42545" cy="42545"/>
                      <wp:effectExtent l="0" t="0" r="0" b="0"/>
                      <wp:wrapNone/>
                      <wp:docPr id="203" name="Group 203"/>
                      <wp:cNvGraphicFramePr>
                        <a:graphicFrameLocks/>
                      </wp:cNvGraphicFramePr>
                      <a:graphic>
                        <a:graphicData uri="http://schemas.microsoft.com/office/word/2010/wordprocessingGroup">
                          <wpg:wgp>
                            <wpg:cNvPr id="203" name="Group 203"/>
                            <wpg:cNvGrpSpPr/>
                            <wpg:grpSpPr>
                              <a:xfrm>
                                <a:off x="0" y="0"/>
                                <a:ext cx="42545" cy="42545"/>
                                <a:chExt cx="42545" cy="42545"/>
                              </a:xfrm>
                            </wpg:grpSpPr>
                            <wps:wsp>
                              <wps:cNvPr id="204" name="Graphic 204"/>
                              <wps:cNvSpPr/>
                              <wps:spPr>
                                <a:xfrm>
                                  <a:off x="0" y="0"/>
                                  <a:ext cx="42545" cy="42545"/>
                                </a:xfrm>
                                <a:custGeom>
                                  <a:avLst/>
                                  <a:gdLst/>
                                  <a:ahLst/>
                                  <a:cxnLst/>
                                  <a:rect l="l" t="t" r="r" b="b"/>
                                  <a:pathLst>
                                    <a:path w="42545" h="42545">
                                      <a:moveTo>
                                        <a:pt x="21082" y="0"/>
                                      </a:moveTo>
                                      <a:lnTo>
                                        <a:pt x="12858" y="1670"/>
                                      </a:lnTo>
                                      <a:lnTo>
                                        <a:pt x="6159" y="6223"/>
                                      </a:lnTo>
                                      <a:lnTo>
                                        <a:pt x="1650" y="12965"/>
                                      </a:lnTo>
                                      <a:lnTo>
                                        <a:pt x="0" y="21208"/>
                                      </a:lnTo>
                                      <a:lnTo>
                                        <a:pt x="1650" y="29432"/>
                                      </a:lnTo>
                                      <a:lnTo>
                                        <a:pt x="6159" y="36131"/>
                                      </a:lnTo>
                                      <a:lnTo>
                                        <a:pt x="12858" y="40639"/>
                                      </a:lnTo>
                                      <a:lnTo>
                                        <a:pt x="21082" y="42290"/>
                                      </a:lnTo>
                                      <a:lnTo>
                                        <a:pt x="29325" y="40639"/>
                                      </a:lnTo>
                                      <a:lnTo>
                                        <a:pt x="36068" y="36131"/>
                                      </a:lnTo>
                                      <a:lnTo>
                                        <a:pt x="40620" y="29432"/>
                                      </a:lnTo>
                                      <a:lnTo>
                                        <a:pt x="42290" y="21208"/>
                                      </a:lnTo>
                                      <a:lnTo>
                                        <a:pt x="40620" y="12965"/>
                                      </a:lnTo>
                                      <a:lnTo>
                                        <a:pt x="36067" y="6223"/>
                                      </a:lnTo>
                                      <a:lnTo>
                                        <a:pt x="29325" y="1670"/>
                                      </a:lnTo>
                                      <a:lnTo>
                                        <a:pt x="2108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95pt;margin-top:4.419626pt;width:3.35pt;height:3.35pt;mso-position-horizontal-relative:column;mso-position-vertical-relative:paragraph;z-index:-18449408" id="docshapegroup138" coordorigin="290,88" coordsize="67,67">
                      <v:shape style="position:absolute;left:289;top:88;width:67;height:67" id="docshape139" coordorigin="290,88" coordsize="67,67" path="m323,88l310,91,300,98,292,109,290,122,292,135,300,145,310,152,323,155,336,152,347,145,354,135,356,122,354,109,347,98,336,91,323,88xe" filled="true" fillcolor="#000000" stroked="false">
                        <v:path arrowok="t"/>
                        <v:fill type="solid"/>
                      </v:shape>
                      <w10:wrap type="none"/>
                    </v:group>
                  </w:pict>
                </mc:Fallback>
              </mc:AlternateContent>
            </w:r>
            <w:r>
              <w:rPr>
                <w:spacing w:val="-2"/>
                <w:sz w:val="20"/>
              </w:rPr>
              <w:t>All:</w:t>
            </w:r>
            <w:r>
              <w:rPr>
                <w:spacing w:val="-12"/>
                <w:sz w:val="20"/>
              </w:rPr>
              <w:t> </w:t>
            </w:r>
            <w:r>
              <w:rPr>
                <w:spacing w:val="-2"/>
                <w:sz w:val="20"/>
              </w:rPr>
              <w:t>to</w:t>
            </w:r>
            <w:r>
              <w:rPr>
                <w:spacing w:val="-11"/>
                <w:sz w:val="20"/>
              </w:rPr>
              <w:t> </w:t>
            </w:r>
            <w:r>
              <w:rPr>
                <w:spacing w:val="-2"/>
                <w:sz w:val="20"/>
              </w:rPr>
              <w:t>show</w:t>
            </w:r>
            <w:r>
              <w:rPr>
                <w:spacing w:val="-12"/>
                <w:sz w:val="20"/>
              </w:rPr>
              <w:t> </w:t>
            </w:r>
            <w:r>
              <w:rPr>
                <w:spacing w:val="-2"/>
                <w:sz w:val="20"/>
              </w:rPr>
              <w:t>subscriptions</w:t>
            </w:r>
            <w:r>
              <w:rPr>
                <w:spacing w:val="-11"/>
                <w:sz w:val="20"/>
              </w:rPr>
              <w:t> </w:t>
            </w:r>
            <w:r>
              <w:rPr>
                <w:spacing w:val="-2"/>
                <w:sz w:val="20"/>
              </w:rPr>
              <w:t>of</w:t>
            </w:r>
            <w:r>
              <w:rPr>
                <w:spacing w:val="-12"/>
                <w:sz w:val="20"/>
              </w:rPr>
              <w:t> </w:t>
            </w:r>
            <w:r>
              <w:rPr>
                <w:spacing w:val="-2"/>
                <w:sz w:val="20"/>
              </w:rPr>
              <w:t>all</w:t>
            </w:r>
            <w:r>
              <w:rPr>
                <w:spacing w:val="-11"/>
                <w:sz w:val="20"/>
              </w:rPr>
              <w:t> </w:t>
            </w:r>
            <w:r>
              <w:rPr>
                <w:spacing w:val="-2"/>
                <w:sz w:val="20"/>
              </w:rPr>
              <w:t>statuses;</w:t>
            </w:r>
          </w:p>
          <w:p>
            <w:pPr>
              <w:pStyle w:val="TableParagraph"/>
              <w:spacing w:line="237" w:lineRule="auto" w:before="1"/>
              <w:ind w:left="457" w:right="75"/>
              <w:rPr>
                <w:sz w:val="20"/>
              </w:rPr>
            </w:pPr>
            <w:r>
              <w:rPr>
                <w:sz w:val="20"/>
              </w:rPr>
              <mc:AlternateContent>
                <mc:Choice Requires="wps">
                  <w:drawing>
                    <wp:anchor distT="0" distB="0" distL="0" distR="0" allowOverlap="1" layoutInCell="1" locked="0" behindDoc="1" simplePos="0" relativeHeight="484867584">
                      <wp:simplePos x="0" y="0"/>
                      <wp:positionH relativeFrom="column">
                        <wp:posOffset>184086</wp:posOffset>
                      </wp:positionH>
                      <wp:positionV relativeFrom="paragraph">
                        <wp:posOffset>57571</wp:posOffset>
                      </wp:positionV>
                      <wp:extent cx="42545" cy="42545"/>
                      <wp:effectExtent l="0" t="0" r="0" b="0"/>
                      <wp:wrapNone/>
                      <wp:docPr id="205" name="Group 205"/>
                      <wp:cNvGraphicFramePr>
                        <a:graphicFrameLocks/>
                      </wp:cNvGraphicFramePr>
                      <a:graphic>
                        <a:graphicData uri="http://schemas.microsoft.com/office/word/2010/wordprocessingGroup">
                          <wpg:wgp>
                            <wpg:cNvPr id="205" name="Group 205"/>
                            <wpg:cNvGrpSpPr/>
                            <wpg:grpSpPr>
                              <a:xfrm>
                                <a:off x="0" y="0"/>
                                <a:ext cx="42545" cy="42545"/>
                                <a:chExt cx="42545" cy="42545"/>
                              </a:xfrm>
                            </wpg:grpSpPr>
                            <wps:wsp>
                              <wps:cNvPr id="206" name="Graphic 206"/>
                              <wps:cNvSpPr/>
                              <wps:spPr>
                                <a:xfrm>
                                  <a:off x="0" y="0"/>
                                  <a:ext cx="42545" cy="42545"/>
                                </a:xfrm>
                                <a:custGeom>
                                  <a:avLst/>
                                  <a:gdLst/>
                                  <a:ahLst/>
                                  <a:cxnLst/>
                                  <a:rect l="l" t="t" r="r" b="b"/>
                                  <a:pathLst>
                                    <a:path w="42545" h="42545">
                                      <a:moveTo>
                                        <a:pt x="21082" y="0"/>
                                      </a:moveTo>
                                      <a:lnTo>
                                        <a:pt x="12858" y="1670"/>
                                      </a:lnTo>
                                      <a:lnTo>
                                        <a:pt x="6159" y="6223"/>
                                      </a:lnTo>
                                      <a:lnTo>
                                        <a:pt x="1650" y="12965"/>
                                      </a:lnTo>
                                      <a:lnTo>
                                        <a:pt x="0" y="21208"/>
                                      </a:lnTo>
                                      <a:lnTo>
                                        <a:pt x="1650" y="29432"/>
                                      </a:lnTo>
                                      <a:lnTo>
                                        <a:pt x="6159" y="36131"/>
                                      </a:lnTo>
                                      <a:lnTo>
                                        <a:pt x="12858" y="40639"/>
                                      </a:lnTo>
                                      <a:lnTo>
                                        <a:pt x="21082" y="42290"/>
                                      </a:lnTo>
                                      <a:lnTo>
                                        <a:pt x="29325" y="40639"/>
                                      </a:lnTo>
                                      <a:lnTo>
                                        <a:pt x="36068" y="36131"/>
                                      </a:lnTo>
                                      <a:lnTo>
                                        <a:pt x="40620" y="29432"/>
                                      </a:lnTo>
                                      <a:lnTo>
                                        <a:pt x="42290" y="21208"/>
                                      </a:lnTo>
                                      <a:lnTo>
                                        <a:pt x="40620" y="12965"/>
                                      </a:lnTo>
                                      <a:lnTo>
                                        <a:pt x="36067" y="6223"/>
                                      </a:lnTo>
                                      <a:lnTo>
                                        <a:pt x="29325" y="1670"/>
                                      </a:lnTo>
                                      <a:lnTo>
                                        <a:pt x="2108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95pt;margin-top:4.533201pt;width:3.35pt;height:3.35pt;mso-position-horizontal-relative:column;mso-position-vertical-relative:paragraph;z-index:-18448896" id="docshapegroup140" coordorigin="290,91" coordsize="67,67">
                      <v:shape style="position:absolute;left:289;top:90;width:67;height:67" id="docshape141" coordorigin="290,91" coordsize="67,67" path="m323,91l310,93,300,100,292,111,290,124,292,137,300,148,310,155,323,157,336,155,347,148,354,137,356,124,354,111,347,100,336,93,323,91xe" filled="true" fillcolor="#000000" stroked="false">
                        <v:path arrowok="t"/>
                        <v:fill type="solid"/>
                      </v:shape>
                      <w10:wrap type="none"/>
                    </v:group>
                  </w:pict>
                </mc:Fallback>
              </mc:AlternateContent>
            </w:r>
            <w:r>
              <w:rPr>
                <w:sz w:val="20"/>
              </w:rPr>
              <w:t>A</w:t>
            </w:r>
            <w:r>
              <w:rPr>
                <w:spacing w:val="-16"/>
                <w:sz w:val="20"/>
              </w:rPr>
              <w:t> </w:t>
            </w:r>
            <w:r>
              <w:rPr>
                <w:sz w:val="20"/>
              </w:rPr>
              <w:t>subscription</w:t>
            </w:r>
            <w:r>
              <w:rPr>
                <w:spacing w:val="-16"/>
                <w:sz w:val="20"/>
              </w:rPr>
              <w:t> </w:t>
            </w:r>
            <w:r>
              <w:rPr>
                <w:sz w:val="20"/>
              </w:rPr>
              <w:t>status:</w:t>
            </w:r>
            <w:r>
              <w:rPr>
                <w:spacing w:val="-16"/>
                <w:sz w:val="20"/>
              </w:rPr>
              <w:t> </w:t>
            </w:r>
            <w:r>
              <w:rPr>
                <w:sz w:val="20"/>
              </w:rPr>
              <w:t>to</w:t>
            </w:r>
            <w:r>
              <w:rPr>
                <w:spacing w:val="-16"/>
                <w:sz w:val="20"/>
              </w:rPr>
              <w:t> </w:t>
            </w:r>
            <w:r>
              <w:rPr>
                <w:sz w:val="20"/>
              </w:rPr>
              <w:t>show</w:t>
            </w:r>
            <w:r>
              <w:rPr>
                <w:spacing w:val="-16"/>
                <w:sz w:val="20"/>
              </w:rPr>
              <w:t> </w:t>
            </w:r>
            <w:r>
              <w:rPr>
                <w:sz w:val="20"/>
              </w:rPr>
              <w:t>subscriptions</w:t>
            </w:r>
            <w:r>
              <w:rPr>
                <w:spacing w:val="-16"/>
                <w:sz w:val="20"/>
              </w:rPr>
              <w:t> </w:t>
            </w:r>
            <w:r>
              <w:rPr>
                <w:sz w:val="20"/>
              </w:rPr>
              <w:t>of</w:t>
            </w:r>
            <w:r>
              <w:rPr>
                <w:spacing w:val="-16"/>
                <w:sz w:val="20"/>
              </w:rPr>
              <w:t> </w:t>
            </w:r>
            <w:r>
              <w:rPr>
                <w:sz w:val="20"/>
              </w:rPr>
              <w:t>the selected status only.</w:t>
            </w:r>
          </w:p>
          <w:p>
            <w:pPr>
              <w:pStyle w:val="TableParagraph"/>
              <w:spacing w:line="240" w:lineRule="exact" w:before="0"/>
              <w:rPr>
                <w:sz w:val="20"/>
              </w:rPr>
            </w:pPr>
            <w:r>
              <w:rPr>
                <w:sz w:val="20"/>
              </w:rPr>
              <w:t>See</w:t>
            </w:r>
            <w:r>
              <w:rPr>
                <w:spacing w:val="-14"/>
                <w:sz w:val="20"/>
              </w:rPr>
              <w:t> </w:t>
            </w:r>
            <w:r>
              <w:rPr>
                <w:sz w:val="20"/>
              </w:rPr>
              <w:t>all</w:t>
            </w:r>
            <w:r>
              <w:rPr>
                <w:spacing w:val="-14"/>
                <w:sz w:val="20"/>
              </w:rPr>
              <w:t> </w:t>
            </w:r>
            <w:r>
              <w:rPr>
                <w:sz w:val="20"/>
              </w:rPr>
              <w:t>possible</w:t>
            </w:r>
            <w:r>
              <w:rPr>
                <w:spacing w:val="-13"/>
                <w:sz w:val="20"/>
              </w:rPr>
              <w:t> </w:t>
            </w:r>
            <w:r>
              <w:rPr>
                <w:sz w:val="20"/>
              </w:rPr>
              <w:t>subscription</w:t>
            </w:r>
            <w:r>
              <w:rPr>
                <w:spacing w:val="-14"/>
                <w:sz w:val="20"/>
              </w:rPr>
              <w:t> </w:t>
            </w:r>
            <w:r>
              <w:rPr>
                <w:sz w:val="20"/>
              </w:rPr>
              <w:t>statuses</w:t>
            </w:r>
            <w:r>
              <w:rPr>
                <w:spacing w:val="-14"/>
                <w:sz w:val="20"/>
              </w:rPr>
              <w:t> </w:t>
            </w:r>
            <w:r>
              <w:rPr>
                <w:sz w:val="20"/>
              </w:rPr>
              <w:t>in</w:t>
            </w:r>
            <w:r>
              <w:rPr>
                <w:spacing w:val="-13"/>
                <w:sz w:val="20"/>
              </w:rPr>
              <w:t> </w:t>
            </w:r>
            <w:r>
              <w:rPr>
                <w:sz w:val="20"/>
              </w:rPr>
              <w:t>the</w:t>
            </w:r>
            <w:r>
              <w:rPr>
                <w:spacing w:val="-14"/>
                <w:sz w:val="20"/>
              </w:rPr>
              <w:t> </w:t>
            </w:r>
            <w:r>
              <w:rPr>
                <w:sz w:val="20"/>
              </w:rPr>
              <w:t>table</w:t>
            </w:r>
            <w:r>
              <w:rPr>
                <w:spacing w:val="-13"/>
                <w:sz w:val="20"/>
              </w:rPr>
              <w:t> </w:t>
            </w:r>
            <w:r>
              <w:rPr>
                <w:spacing w:val="-2"/>
                <w:sz w:val="20"/>
              </w:rPr>
              <w:t>below.</w:t>
            </w:r>
          </w:p>
        </w:tc>
      </w:tr>
      <w:tr>
        <w:trPr>
          <w:trHeight w:val="720" w:hRule="atLeast"/>
        </w:trPr>
        <w:tc>
          <w:tcPr>
            <w:tcW w:w="3748"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w w:val="105"/>
                <w:sz w:val="20"/>
              </w:rPr>
              <w:t>From</w:t>
            </w:r>
          </w:p>
        </w:tc>
        <w:tc>
          <w:tcPr>
            <w:tcW w:w="5875"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75"/>
              <w:rPr>
                <w:sz w:val="20"/>
              </w:rPr>
            </w:pPr>
            <w:r>
              <w:rPr>
                <w:sz w:val="20"/>
              </w:rPr>
              <w:t>A</w:t>
            </w:r>
            <w:r>
              <w:rPr>
                <w:spacing w:val="-13"/>
                <w:sz w:val="20"/>
              </w:rPr>
              <w:t> </w:t>
            </w:r>
            <w:r>
              <w:rPr>
                <w:sz w:val="20"/>
              </w:rPr>
              <w:t>start</w:t>
            </w:r>
            <w:r>
              <w:rPr>
                <w:spacing w:val="-13"/>
                <w:sz w:val="20"/>
              </w:rPr>
              <w:t> </w:t>
            </w:r>
            <w:r>
              <w:rPr>
                <w:sz w:val="20"/>
              </w:rPr>
              <w:t>date</w:t>
            </w:r>
            <w:r>
              <w:rPr>
                <w:spacing w:val="-13"/>
                <w:sz w:val="20"/>
              </w:rPr>
              <w:t> </w:t>
            </w:r>
            <w:r>
              <w:rPr>
                <w:sz w:val="20"/>
              </w:rPr>
              <w:t>of</w:t>
            </w:r>
            <w:r>
              <w:rPr>
                <w:spacing w:val="-13"/>
                <w:sz w:val="20"/>
              </w:rPr>
              <w:t> </w:t>
            </w:r>
            <w:r>
              <w:rPr>
                <w:sz w:val="20"/>
              </w:rPr>
              <w:t>the</w:t>
            </w:r>
            <w:r>
              <w:rPr>
                <w:spacing w:val="-13"/>
                <w:sz w:val="20"/>
              </w:rPr>
              <w:t> </w:t>
            </w:r>
            <w:r>
              <w:rPr>
                <w:sz w:val="20"/>
              </w:rPr>
              <w:t>search</w:t>
            </w:r>
            <w:r>
              <w:rPr>
                <w:spacing w:val="-13"/>
                <w:sz w:val="20"/>
              </w:rPr>
              <w:t> </w:t>
            </w:r>
            <w:r>
              <w:rPr>
                <w:sz w:val="20"/>
              </w:rPr>
              <w:t>period</w:t>
            </w:r>
            <w:r>
              <w:rPr>
                <w:spacing w:val="-13"/>
                <w:sz w:val="20"/>
              </w:rPr>
              <w:t> </w:t>
            </w:r>
            <w:r>
              <w:rPr>
                <w:sz w:val="20"/>
              </w:rPr>
              <w:t>based</w:t>
            </w:r>
            <w:r>
              <w:rPr>
                <w:spacing w:val="-13"/>
                <w:sz w:val="20"/>
              </w:rPr>
              <w:t> </w:t>
            </w:r>
            <w:r>
              <w:rPr>
                <w:sz w:val="20"/>
              </w:rPr>
              <w:t>in</w:t>
            </w:r>
            <w:r>
              <w:rPr>
                <w:spacing w:val="-13"/>
                <w:sz w:val="20"/>
              </w:rPr>
              <w:t> </w:t>
            </w:r>
            <w:r>
              <w:rPr>
                <w:sz w:val="20"/>
              </w:rPr>
              <w:t>the subscription creation date.</w:t>
            </w:r>
          </w:p>
        </w:tc>
      </w:tr>
      <w:tr>
        <w:trPr>
          <w:trHeight w:val="717" w:hRule="atLeast"/>
        </w:trPr>
        <w:tc>
          <w:tcPr>
            <w:tcW w:w="3748" w:type="dxa"/>
            <w:tcBorders>
              <w:top w:val="single" w:sz="6" w:space="0" w:color="DDDDDD"/>
              <w:left w:val="single" w:sz="6" w:space="0" w:color="DDDDDD"/>
              <w:right w:val="single" w:sz="6" w:space="0" w:color="DDDDDD"/>
            </w:tcBorders>
          </w:tcPr>
          <w:p>
            <w:pPr>
              <w:pStyle w:val="TableParagraph"/>
              <w:rPr>
                <w:sz w:val="20"/>
              </w:rPr>
            </w:pPr>
            <w:r>
              <w:rPr>
                <w:spacing w:val="-5"/>
                <w:sz w:val="20"/>
              </w:rPr>
              <w:t>To</w:t>
            </w:r>
          </w:p>
        </w:tc>
        <w:tc>
          <w:tcPr>
            <w:tcW w:w="5875" w:type="dxa"/>
            <w:tcBorders>
              <w:top w:val="single" w:sz="6" w:space="0" w:color="DDDDDD"/>
              <w:left w:val="single" w:sz="6" w:space="0" w:color="DDDDDD"/>
              <w:right w:val="single" w:sz="6" w:space="0" w:color="DDDDDD"/>
            </w:tcBorders>
          </w:tcPr>
          <w:p>
            <w:pPr>
              <w:pStyle w:val="TableParagraph"/>
              <w:spacing w:line="237" w:lineRule="auto" w:before="112"/>
              <w:ind w:right="75"/>
              <w:rPr>
                <w:sz w:val="20"/>
              </w:rPr>
            </w:pPr>
            <w:r>
              <w:rPr>
                <w:sz w:val="20"/>
              </w:rPr>
              <w:t>An</w:t>
            </w:r>
            <w:r>
              <w:rPr>
                <w:spacing w:val="-8"/>
                <w:sz w:val="20"/>
              </w:rPr>
              <w:t> </w:t>
            </w:r>
            <w:r>
              <w:rPr>
                <w:sz w:val="20"/>
              </w:rPr>
              <w:t>end</w:t>
            </w:r>
            <w:r>
              <w:rPr>
                <w:spacing w:val="-8"/>
                <w:sz w:val="20"/>
              </w:rPr>
              <w:t> </w:t>
            </w:r>
            <w:r>
              <w:rPr>
                <w:sz w:val="20"/>
              </w:rPr>
              <w:t>date</w:t>
            </w:r>
            <w:r>
              <w:rPr>
                <w:spacing w:val="-8"/>
                <w:sz w:val="20"/>
              </w:rPr>
              <w:t> </w:t>
            </w:r>
            <w:r>
              <w:rPr>
                <w:sz w:val="20"/>
              </w:rPr>
              <w:t>of</w:t>
            </w:r>
            <w:r>
              <w:rPr>
                <w:spacing w:val="-8"/>
                <w:sz w:val="20"/>
              </w:rPr>
              <w:t> </w:t>
            </w:r>
            <w:r>
              <w:rPr>
                <w:sz w:val="20"/>
              </w:rPr>
              <w:t>the</w:t>
            </w:r>
            <w:r>
              <w:rPr>
                <w:spacing w:val="-8"/>
                <w:sz w:val="20"/>
              </w:rPr>
              <w:t> </w:t>
            </w:r>
            <w:r>
              <w:rPr>
                <w:sz w:val="20"/>
              </w:rPr>
              <w:t>search</w:t>
            </w:r>
            <w:r>
              <w:rPr>
                <w:spacing w:val="-8"/>
                <w:sz w:val="20"/>
              </w:rPr>
              <w:t> </w:t>
            </w:r>
            <w:r>
              <w:rPr>
                <w:sz w:val="20"/>
              </w:rPr>
              <w:t>period</w:t>
            </w:r>
            <w:r>
              <w:rPr>
                <w:spacing w:val="-8"/>
                <w:sz w:val="20"/>
              </w:rPr>
              <w:t> </w:t>
            </w:r>
            <w:r>
              <w:rPr>
                <w:sz w:val="20"/>
              </w:rPr>
              <w:t>based</w:t>
            </w:r>
            <w:r>
              <w:rPr>
                <w:spacing w:val="-8"/>
                <w:sz w:val="20"/>
              </w:rPr>
              <w:t> </w:t>
            </w:r>
            <w:r>
              <w:rPr>
                <w:sz w:val="20"/>
              </w:rPr>
              <w:t>on</w:t>
            </w:r>
            <w:r>
              <w:rPr>
                <w:spacing w:val="-8"/>
                <w:sz w:val="20"/>
              </w:rPr>
              <w:t> </w:t>
            </w:r>
            <w:r>
              <w:rPr>
                <w:sz w:val="20"/>
              </w:rPr>
              <w:t>the subscription creation date.</w:t>
            </w:r>
          </w:p>
        </w:tc>
      </w:tr>
    </w:tbl>
    <w:p>
      <w:pPr>
        <w:pStyle w:val="BodyText"/>
        <w:spacing w:line="237" w:lineRule="auto" w:before="189"/>
        <w:ind w:left="141"/>
      </w:pPr>
      <w:r>
        <w:rPr/>
        <w:t>The</w:t>
      </w:r>
      <w:r>
        <w:rPr>
          <w:spacing w:val="-6"/>
        </w:rPr>
        <w:t> </w:t>
      </w:r>
      <w:r>
        <w:rPr/>
        <w:t>page</w:t>
      </w:r>
      <w:r>
        <w:rPr>
          <w:spacing w:val="-6"/>
        </w:rPr>
        <w:t> </w:t>
      </w:r>
      <w:r>
        <w:rPr/>
        <w:t>will</w:t>
      </w:r>
      <w:r>
        <w:rPr>
          <w:spacing w:val="-6"/>
        </w:rPr>
        <w:t> </w:t>
      </w:r>
      <w:r>
        <w:rPr/>
        <w:t>show</w:t>
      </w:r>
      <w:r>
        <w:rPr>
          <w:spacing w:val="-6"/>
        </w:rPr>
        <w:t> </w:t>
      </w:r>
      <w:r>
        <w:rPr/>
        <w:t>all</w:t>
      </w:r>
      <w:r>
        <w:rPr>
          <w:spacing w:val="-6"/>
        </w:rPr>
        <w:t> </w:t>
      </w:r>
      <w:r>
        <w:rPr/>
        <w:t>customer</w:t>
      </w:r>
      <w:r>
        <w:rPr>
          <w:spacing w:val="-6"/>
        </w:rPr>
        <w:t> </w:t>
      </w:r>
      <w:r>
        <w:rPr/>
        <w:t>subscriptions</w:t>
      </w:r>
      <w:r>
        <w:rPr>
          <w:spacing w:val="-6"/>
        </w:rPr>
        <w:t> </w:t>
      </w:r>
      <w:r>
        <w:rPr/>
        <w:t>that</w:t>
      </w:r>
      <w:r>
        <w:rPr>
          <w:spacing w:val="-6"/>
        </w:rPr>
        <w:t> </w:t>
      </w:r>
      <w:r>
        <w:rPr/>
        <w:t>match</w:t>
      </w:r>
      <w:r>
        <w:rPr>
          <w:spacing w:val="-6"/>
        </w:rPr>
        <w:t> </w:t>
      </w:r>
      <w:r>
        <w:rPr/>
        <w:t>the</w:t>
      </w:r>
      <w:r>
        <w:rPr>
          <w:spacing w:val="-6"/>
        </w:rPr>
        <w:t> </w:t>
      </w:r>
      <w:r>
        <w:rPr/>
        <w:t>search</w:t>
      </w:r>
      <w:r>
        <w:rPr>
          <w:spacing w:val="-6"/>
        </w:rPr>
        <w:t> </w:t>
      </w:r>
      <w:r>
        <w:rPr/>
        <w:t>criteria,</w:t>
      </w:r>
      <w:r>
        <w:rPr>
          <w:spacing w:val="-6"/>
        </w:rPr>
        <w:t> </w:t>
      </w:r>
      <w:r>
        <w:rPr/>
        <w:t>with</w:t>
      </w:r>
      <w:r>
        <w:rPr>
          <w:spacing w:val="-6"/>
        </w:rPr>
        <w:t> </w:t>
      </w:r>
      <w:r>
        <w:rPr/>
        <w:t>the</w:t>
      </w:r>
      <w:r>
        <w:rPr>
          <w:spacing w:val="-6"/>
        </w:rPr>
        <w:t> </w:t>
      </w:r>
      <w:r>
        <w:rPr/>
        <w:t>following </w:t>
      </w:r>
      <w:r>
        <w:rPr>
          <w:spacing w:val="-2"/>
        </w:rPr>
        <w:t>summary:</w:t>
      </w:r>
    </w:p>
    <w:p>
      <w:pPr>
        <w:pStyle w:val="ListParagraph"/>
        <w:numPr>
          <w:ilvl w:val="1"/>
          <w:numId w:val="29"/>
        </w:numPr>
        <w:tabs>
          <w:tab w:pos="740" w:val="left" w:leader="none"/>
        </w:tabs>
        <w:spacing w:line="242" w:lineRule="exact" w:before="117" w:after="0"/>
        <w:ind w:left="740" w:right="0" w:hanging="167"/>
        <w:jc w:val="left"/>
        <w:rPr>
          <w:sz w:val="20"/>
        </w:rPr>
      </w:pPr>
      <w:r>
        <w:rPr>
          <w:spacing w:val="-2"/>
          <w:sz w:val="20"/>
        </w:rPr>
        <w:t>ID:</w:t>
      </w:r>
      <w:r>
        <w:rPr>
          <w:spacing w:val="-7"/>
          <w:sz w:val="20"/>
        </w:rPr>
        <w:t> </w:t>
      </w:r>
      <w:r>
        <w:rPr>
          <w:spacing w:val="-2"/>
          <w:sz w:val="20"/>
        </w:rPr>
        <w:t>a</w:t>
      </w:r>
      <w:r>
        <w:rPr>
          <w:spacing w:val="-7"/>
          <w:sz w:val="20"/>
        </w:rPr>
        <w:t> </w:t>
      </w:r>
      <w:r>
        <w:rPr>
          <w:spacing w:val="-2"/>
          <w:sz w:val="20"/>
        </w:rPr>
        <w:t>subscription</w:t>
      </w:r>
      <w:r>
        <w:rPr>
          <w:spacing w:val="-7"/>
          <w:sz w:val="20"/>
        </w:rPr>
        <w:t> </w:t>
      </w:r>
      <w:r>
        <w:rPr>
          <w:spacing w:val="-2"/>
          <w:sz w:val="20"/>
        </w:rPr>
        <w:t>identification</w:t>
      </w:r>
      <w:r>
        <w:rPr>
          <w:spacing w:val="-7"/>
          <w:sz w:val="20"/>
        </w:rPr>
        <w:t> </w:t>
      </w:r>
      <w:r>
        <w:rPr>
          <w:spacing w:val="-2"/>
          <w:sz w:val="20"/>
        </w:rPr>
        <w:t>number;</w:t>
      </w:r>
    </w:p>
    <w:p>
      <w:pPr>
        <w:pStyle w:val="ListParagraph"/>
        <w:numPr>
          <w:ilvl w:val="1"/>
          <w:numId w:val="29"/>
        </w:numPr>
        <w:tabs>
          <w:tab w:pos="740" w:val="left" w:leader="none"/>
        </w:tabs>
        <w:spacing w:line="240" w:lineRule="exact" w:before="0" w:after="0"/>
        <w:ind w:left="740" w:right="0" w:hanging="167"/>
        <w:jc w:val="left"/>
        <w:rPr>
          <w:sz w:val="20"/>
        </w:rPr>
      </w:pPr>
      <w:r>
        <w:rPr>
          <w:spacing w:val="-2"/>
          <w:sz w:val="20"/>
        </w:rPr>
        <w:t>Title:</w:t>
      </w:r>
      <w:r>
        <w:rPr>
          <w:spacing w:val="-14"/>
          <w:sz w:val="20"/>
        </w:rPr>
        <w:t> </w:t>
      </w:r>
      <w:r>
        <w:rPr>
          <w:spacing w:val="-2"/>
          <w:sz w:val="20"/>
        </w:rPr>
        <w:t>the</w:t>
      </w:r>
      <w:r>
        <w:rPr>
          <w:spacing w:val="-14"/>
          <w:sz w:val="20"/>
        </w:rPr>
        <w:t> </w:t>
      </w:r>
      <w:r>
        <w:rPr>
          <w:spacing w:val="-2"/>
          <w:sz w:val="20"/>
        </w:rPr>
        <w:t>name</w:t>
      </w:r>
      <w:r>
        <w:rPr>
          <w:spacing w:val="-14"/>
          <w:sz w:val="20"/>
        </w:rPr>
        <w:t> </w:t>
      </w:r>
      <w:r>
        <w:rPr>
          <w:spacing w:val="-2"/>
          <w:sz w:val="20"/>
        </w:rPr>
        <w:t>of</w:t>
      </w:r>
      <w:r>
        <w:rPr>
          <w:spacing w:val="-14"/>
          <w:sz w:val="20"/>
        </w:rPr>
        <w:t> </w:t>
      </w:r>
      <w:r>
        <w:rPr>
          <w:spacing w:val="-2"/>
          <w:sz w:val="20"/>
        </w:rPr>
        <w:t>the</w:t>
      </w:r>
      <w:r>
        <w:rPr>
          <w:spacing w:val="-14"/>
          <w:sz w:val="20"/>
        </w:rPr>
        <w:t> </w:t>
      </w:r>
      <w:r>
        <w:rPr>
          <w:spacing w:val="-2"/>
          <w:sz w:val="20"/>
        </w:rPr>
        <w:t>subscription;</w:t>
      </w:r>
    </w:p>
    <w:p>
      <w:pPr>
        <w:pStyle w:val="ListParagraph"/>
        <w:numPr>
          <w:ilvl w:val="1"/>
          <w:numId w:val="29"/>
        </w:numPr>
        <w:tabs>
          <w:tab w:pos="740" w:val="left" w:leader="none"/>
        </w:tabs>
        <w:spacing w:line="240" w:lineRule="exact" w:before="0" w:after="0"/>
        <w:ind w:left="740" w:right="0" w:hanging="167"/>
        <w:jc w:val="left"/>
        <w:rPr>
          <w:sz w:val="20"/>
        </w:rPr>
      </w:pPr>
      <w:r>
        <w:rPr>
          <w:sz w:val="20"/>
        </w:rPr>
        <w:t>State:</w:t>
      </w:r>
      <w:r>
        <w:rPr>
          <w:spacing w:val="-16"/>
          <w:sz w:val="20"/>
        </w:rPr>
        <w:t> </w:t>
      </w:r>
      <w:r>
        <w:rPr>
          <w:sz w:val="20"/>
        </w:rPr>
        <w:t>a</w:t>
      </w:r>
      <w:r>
        <w:rPr>
          <w:spacing w:val="-15"/>
          <w:sz w:val="20"/>
        </w:rPr>
        <w:t> </w:t>
      </w:r>
      <w:r>
        <w:rPr>
          <w:sz w:val="20"/>
        </w:rPr>
        <w:t>subscription</w:t>
      </w:r>
      <w:r>
        <w:rPr>
          <w:spacing w:val="-16"/>
          <w:sz w:val="20"/>
        </w:rPr>
        <w:t> </w:t>
      </w:r>
      <w:r>
        <w:rPr>
          <w:sz w:val="20"/>
        </w:rPr>
        <w:t>status</w:t>
      </w:r>
      <w:r>
        <w:rPr>
          <w:spacing w:val="-15"/>
          <w:sz w:val="20"/>
        </w:rPr>
        <w:t> </w:t>
      </w:r>
      <w:r>
        <w:rPr>
          <w:sz w:val="20"/>
        </w:rPr>
        <w:t>according</w:t>
      </w:r>
      <w:r>
        <w:rPr>
          <w:spacing w:val="-16"/>
          <w:sz w:val="20"/>
        </w:rPr>
        <w:t> </w:t>
      </w:r>
      <w:r>
        <w:rPr>
          <w:sz w:val="20"/>
        </w:rPr>
        <w:t>to</w:t>
      </w:r>
      <w:r>
        <w:rPr>
          <w:spacing w:val="-15"/>
          <w:sz w:val="20"/>
        </w:rPr>
        <w:t> </w:t>
      </w:r>
      <w:r>
        <w:rPr>
          <w:sz w:val="20"/>
        </w:rPr>
        <w:t>the</w:t>
      </w:r>
      <w:r>
        <w:rPr>
          <w:spacing w:val="-16"/>
          <w:sz w:val="20"/>
        </w:rPr>
        <w:t> </w:t>
      </w:r>
      <w:r>
        <w:rPr>
          <w:sz w:val="20"/>
        </w:rPr>
        <w:t>table</w:t>
      </w:r>
      <w:r>
        <w:rPr>
          <w:spacing w:val="-15"/>
          <w:sz w:val="20"/>
        </w:rPr>
        <w:t> </w:t>
      </w:r>
      <w:r>
        <w:rPr>
          <w:spacing w:val="-2"/>
          <w:sz w:val="20"/>
        </w:rPr>
        <w:t>below;</w:t>
      </w:r>
    </w:p>
    <w:p>
      <w:pPr>
        <w:pStyle w:val="ListParagraph"/>
        <w:numPr>
          <w:ilvl w:val="1"/>
          <w:numId w:val="29"/>
        </w:numPr>
        <w:tabs>
          <w:tab w:pos="740" w:val="left" w:leader="none"/>
        </w:tabs>
        <w:spacing w:line="240" w:lineRule="exact" w:before="0" w:after="0"/>
        <w:ind w:left="740" w:right="0" w:hanging="167"/>
        <w:jc w:val="left"/>
        <w:rPr>
          <w:sz w:val="20"/>
        </w:rPr>
      </w:pPr>
      <w:r>
        <w:rPr>
          <w:spacing w:val="-2"/>
          <w:sz w:val="20"/>
        </w:rPr>
        <w:t>Created</w:t>
      </w:r>
      <w:r>
        <w:rPr>
          <w:spacing w:val="-9"/>
          <w:sz w:val="20"/>
        </w:rPr>
        <w:t> </w:t>
      </w:r>
      <w:r>
        <w:rPr>
          <w:spacing w:val="-2"/>
          <w:sz w:val="20"/>
        </w:rPr>
        <w:t>at:</w:t>
      </w:r>
      <w:r>
        <w:rPr>
          <w:spacing w:val="-9"/>
          <w:sz w:val="20"/>
        </w:rPr>
        <w:t> </w:t>
      </w:r>
      <w:r>
        <w:rPr>
          <w:spacing w:val="-2"/>
          <w:sz w:val="20"/>
        </w:rPr>
        <w:t>a</w:t>
      </w:r>
      <w:r>
        <w:rPr>
          <w:spacing w:val="-9"/>
          <w:sz w:val="20"/>
        </w:rPr>
        <w:t> </w:t>
      </w:r>
      <w:r>
        <w:rPr>
          <w:spacing w:val="-2"/>
          <w:sz w:val="20"/>
        </w:rPr>
        <w:t>date</w:t>
      </w:r>
      <w:r>
        <w:rPr>
          <w:spacing w:val="-8"/>
          <w:sz w:val="20"/>
        </w:rPr>
        <w:t> </w:t>
      </w:r>
      <w:r>
        <w:rPr>
          <w:spacing w:val="-2"/>
          <w:sz w:val="20"/>
        </w:rPr>
        <w:t>the</w:t>
      </w:r>
      <w:r>
        <w:rPr>
          <w:spacing w:val="-9"/>
          <w:sz w:val="20"/>
        </w:rPr>
        <w:t> </w:t>
      </w:r>
      <w:r>
        <w:rPr>
          <w:spacing w:val="-2"/>
          <w:sz w:val="20"/>
        </w:rPr>
        <w:t>subscription</w:t>
      </w:r>
      <w:r>
        <w:rPr>
          <w:spacing w:val="-9"/>
          <w:sz w:val="20"/>
        </w:rPr>
        <w:t> </w:t>
      </w:r>
      <w:r>
        <w:rPr>
          <w:spacing w:val="-2"/>
          <w:sz w:val="20"/>
        </w:rPr>
        <w:t>was</w:t>
      </w:r>
      <w:r>
        <w:rPr>
          <w:spacing w:val="-8"/>
          <w:sz w:val="20"/>
        </w:rPr>
        <w:t> </w:t>
      </w:r>
      <w:r>
        <w:rPr>
          <w:spacing w:val="-2"/>
          <w:sz w:val="20"/>
        </w:rPr>
        <w:t>created;</w:t>
      </w:r>
    </w:p>
    <w:p>
      <w:pPr>
        <w:pStyle w:val="ListParagraph"/>
        <w:numPr>
          <w:ilvl w:val="1"/>
          <w:numId w:val="29"/>
        </w:numPr>
        <w:tabs>
          <w:tab w:pos="740" w:val="left" w:leader="none"/>
        </w:tabs>
        <w:spacing w:line="240" w:lineRule="exact" w:before="0" w:after="0"/>
        <w:ind w:left="740" w:right="0" w:hanging="167"/>
        <w:jc w:val="left"/>
        <w:rPr>
          <w:sz w:val="20"/>
        </w:rPr>
      </w:pPr>
      <w:r>
        <w:rPr>
          <w:sz w:val="20"/>
        </w:rPr>
        <w:t>Renewed</w:t>
      </w:r>
      <w:r>
        <w:rPr>
          <w:spacing w:val="-15"/>
          <w:sz w:val="20"/>
        </w:rPr>
        <w:t> </w:t>
      </w:r>
      <w:r>
        <w:rPr>
          <w:sz w:val="20"/>
        </w:rPr>
        <w:t>at:</w:t>
      </w:r>
      <w:r>
        <w:rPr>
          <w:spacing w:val="-15"/>
          <w:sz w:val="20"/>
        </w:rPr>
        <w:t> </w:t>
      </w:r>
      <w:r>
        <w:rPr>
          <w:sz w:val="20"/>
        </w:rPr>
        <w:t>a</w:t>
      </w:r>
      <w:r>
        <w:rPr>
          <w:spacing w:val="-14"/>
          <w:sz w:val="20"/>
        </w:rPr>
        <w:t> </w:t>
      </w:r>
      <w:r>
        <w:rPr>
          <w:sz w:val="20"/>
        </w:rPr>
        <w:t>date</w:t>
      </w:r>
      <w:r>
        <w:rPr>
          <w:spacing w:val="-15"/>
          <w:sz w:val="20"/>
        </w:rPr>
        <w:t> </w:t>
      </w:r>
      <w:r>
        <w:rPr>
          <w:sz w:val="20"/>
        </w:rPr>
        <w:t>of</w:t>
      </w:r>
      <w:r>
        <w:rPr>
          <w:spacing w:val="-14"/>
          <w:sz w:val="20"/>
        </w:rPr>
        <w:t> </w:t>
      </w:r>
      <w:r>
        <w:rPr>
          <w:sz w:val="20"/>
        </w:rPr>
        <w:t>the</w:t>
      </w:r>
      <w:r>
        <w:rPr>
          <w:spacing w:val="-15"/>
          <w:sz w:val="20"/>
        </w:rPr>
        <w:t> </w:t>
      </w:r>
      <w:r>
        <w:rPr>
          <w:sz w:val="20"/>
        </w:rPr>
        <w:t>next</w:t>
      </w:r>
      <w:r>
        <w:rPr>
          <w:spacing w:val="-14"/>
          <w:sz w:val="20"/>
        </w:rPr>
        <w:t> </w:t>
      </w:r>
      <w:r>
        <w:rPr>
          <w:sz w:val="20"/>
        </w:rPr>
        <w:t>subscription</w:t>
      </w:r>
      <w:r>
        <w:rPr>
          <w:spacing w:val="-15"/>
          <w:sz w:val="20"/>
        </w:rPr>
        <w:t> </w:t>
      </w:r>
      <w:r>
        <w:rPr>
          <w:spacing w:val="-2"/>
          <w:sz w:val="20"/>
        </w:rPr>
        <w:t>payment;</w:t>
      </w:r>
    </w:p>
    <w:p>
      <w:pPr>
        <w:pStyle w:val="ListParagraph"/>
        <w:numPr>
          <w:ilvl w:val="1"/>
          <w:numId w:val="29"/>
        </w:numPr>
        <w:tabs>
          <w:tab w:pos="740" w:val="left" w:leader="none"/>
        </w:tabs>
        <w:spacing w:line="242" w:lineRule="exact" w:before="0" w:after="0"/>
        <w:ind w:left="740" w:right="0" w:hanging="167"/>
        <w:jc w:val="left"/>
        <w:rPr>
          <w:sz w:val="20"/>
        </w:rPr>
      </w:pPr>
      <w:r>
        <w:rPr>
          <w:sz w:val="20"/>
        </w:rPr>
        <w:t>Shop:</w:t>
      </w:r>
      <w:r>
        <w:rPr>
          <w:spacing w:val="-12"/>
          <w:sz w:val="20"/>
        </w:rPr>
        <w:t> </w:t>
      </w:r>
      <w:r>
        <w:rPr>
          <w:sz w:val="20"/>
        </w:rPr>
        <w:t>The</w:t>
      </w:r>
      <w:r>
        <w:rPr>
          <w:spacing w:val="-11"/>
          <w:sz w:val="20"/>
        </w:rPr>
        <w:t> </w:t>
      </w:r>
      <w:r>
        <w:rPr>
          <w:sz w:val="20"/>
        </w:rPr>
        <w:t>name</w:t>
      </w:r>
      <w:r>
        <w:rPr>
          <w:spacing w:val="-11"/>
          <w:sz w:val="20"/>
        </w:rPr>
        <w:t> </w:t>
      </w:r>
      <w:r>
        <w:rPr>
          <w:sz w:val="20"/>
        </w:rPr>
        <w:t>and</w:t>
      </w:r>
      <w:r>
        <w:rPr>
          <w:spacing w:val="-11"/>
          <w:sz w:val="20"/>
        </w:rPr>
        <w:t> </w:t>
      </w:r>
      <w:r>
        <w:rPr>
          <w:sz w:val="20"/>
        </w:rPr>
        <w:t>URL</w:t>
      </w:r>
      <w:r>
        <w:rPr>
          <w:spacing w:val="-11"/>
          <w:sz w:val="20"/>
        </w:rPr>
        <w:t> </w:t>
      </w:r>
      <w:r>
        <w:rPr>
          <w:sz w:val="20"/>
        </w:rPr>
        <w:t>of</w:t>
      </w:r>
      <w:r>
        <w:rPr>
          <w:spacing w:val="-12"/>
          <w:sz w:val="20"/>
        </w:rPr>
        <w:t> </w:t>
      </w:r>
      <w:r>
        <w:rPr>
          <w:sz w:val="20"/>
        </w:rPr>
        <w:t>the</w:t>
      </w:r>
      <w:r>
        <w:rPr>
          <w:spacing w:val="-11"/>
          <w:sz w:val="20"/>
        </w:rPr>
        <w:t> </w:t>
      </w:r>
      <w:r>
        <w:rPr>
          <w:sz w:val="20"/>
        </w:rPr>
        <w:t>shop</w:t>
      </w:r>
      <w:r>
        <w:rPr>
          <w:spacing w:val="-11"/>
          <w:sz w:val="20"/>
        </w:rPr>
        <w:t> </w:t>
      </w:r>
      <w:r>
        <w:rPr>
          <w:sz w:val="20"/>
        </w:rPr>
        <w:t>that</w:t>
      </w:r>
      <w:r>
        <w:rPr>
          <w:spacing w:val="-11"/>
          <w:sz w:val="20"/>
        </w:rPr>
        <w:t> </w:t>
      </w:r>
      <w:r>
        <w:rPr>
          <w:sz w:val="20"/>
        </w:rPr>
        <w:t>the</w:t>
      </w:r>
      <w:r>
        <w:rPr>
          <w:spacing w:val="-11"/>
          <w:sz w:val="20"/>
        </w:rPr>
        <w:t> </w:t>
      </w:r>
      <w:r>
        <w:rPr>
          <w:sz w:val="20"/>
        </w:rPr>
        <w:t>plan</w:t>
      </w:r>
      <w:r>
        <w:rPr>
          <w:spacing w:val="-11"/>
          <w:sz w:val="20"/>
        </w:rPr>
        <w:t> </w:t>
      </w:r>
      <w:r>
        <w:rPr>
          <w:sz w:val="20"/>
        </w:rPr>
        <w:t>was</w:t>
      </w:r>
      <w:r>
        <w:rPr>
          <w:spacing w:val="-12"/>
          <w:sz w:val="20"/>
        </w:rPr>
        <w:t> </w:t>
      </w:r>
      <w:r>
        <w:rPr>
          <w:sz w:val="20"/>
        </w:rPr>
        <w:t>paid</w:t>
      </w:r>
      <w:r>
        <w:rPr>
          <w:spacing w:val="-11"/>
          <w:sz w:val="20"/>
        </w:rPr>
        <w:t> </w:t>
      </w:r>
      <w:r>
        <w:rPr>
          <w:spacing w:val="-4"/>
          <w:sz w:val="20"/>
        </w:rPr>
        <w:t>for.</w:t>
      </w:r>
    </w:p>
    <w:p>
      <w:pPr>
        <w:pStyle w:val="BodyText"/>
        <w:spacing w:before="73"/>
      </w:pPr>
    </w:p>
    <w:p>
      <w:pPr>
        <w:pStyle w:val="BodyText"/>
        <w:ind w:left="50" w:right="51"/>
        <w:jc w:val="center"/>
      </w:pPr>
      <w:r>
        <w:rPr>
          <w:spacing w:val="-2"/>
        </w:rPr>
        <w:t>Table:</w:t>
      </w:r>
      <w:r>
        <w:rPr>
          <w:spacing w:val="-9"/>
        </w:rPr>
        <w:t> </w:t>
      </w:r>
      <w:r>
        <w:rPr>
          <w:spacing w:val="-2"/>
        </w:rPr>
        <w:t>Available</w:t>
      </w:r>
      <w:r>
        <w:rPr>
          <w:spacing w:val="-9"/>
        </w:rPr>
        <w:t> </w:t>
      </w:r>
      <w:r>
        <w:rPr>
          <w:spacing w:val="-2"/>
        </w:rPr>
        <w:t>subscription</w:t>
      </w:r>
      <w:r>
        <w:rPr>
          <w:spacing w:val="-9"/>
        </w:rPr>
        <w:t> </w:t>
      </w:r>
      <w:r>
        <w:rPr>
          <w:spacing w:val="-2"/>
        </w:rPr>
        <w:t>statuses</w:t>
      </w:r>
    </w:p>
    <w:p>
      <w:pPr>
        <w:pStyle w:val="BodyText"/>
        <w:spacing w:before="6"/>
        <w:rPr>
          <w:sz w:val="10"/>
        </w:rPr>
      </w:pPr>
    </w:p>
    <w:tbl>
      <w:tblPr>
        <w:tblW w:w="0" w:type="auto"/>
        <w:jc w:val="left"/>
        <w:tblInd w:w="156"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top w:w="0" w:type="dxa"/>
          <w:left w:w="0" w:type="dxa"/>
          <w:bottom w:w="0" w:type="dxa"/>
          <w:right w:w="0" w:type="dxa"/>
        </w:tblCellMar>
        <w:tblLook w:val="01E0"/>
      </w:tblPr>
      <w:tblGrid>
        <w:gridCol w:w="4811"/>
        <w:gridCol w:w="4811"/>
      </w:tblGrid>
      <w:tr>
        <w:trPr>
          <w:trHeight w:val="479" w:hRule="atLeast"/>
        </w:trPr>
        <w:tc>
          <w:tcPr>
            <w:tcW w:w="4811" w:type="dxa"/>
          </w:tcPr>
          <w:p>
            <w:pPr>
              <w:pStyle w:val="TableParagraph"/>
              <w:ind w:left="16" w:right="1"/>
              <w:jc w:val="center"/>
              <w:rPr>
                <w:sz w:val="20"/>
              </w:rPr>
            </w:pPr>
            <w:r>
              <w:rPr>
                <w:spacing w:val="-2"/>
                <w:sz w:val="20"/>
              </w:rPr>
              <w:t>Status</w:t>
            </w:r>
          </w:p>
        </w:tc>
        <w:tc>
          <w:tcPr>
            <w:tcW w:w="4811" w:type="dxa"/>
          </w:tcPr>
          <w:p>
            <w:pPr>
              <w:pStyle w:val="TableParagraph"/>
              <w:ind w:left="16"/>
              <w:jc w:val="center"/>
              <w:rPr>
                <w:sz w:val="20"/>
              </w:rPr>
            </w:pPr>
            <w:r>
              <w:rPr>
                <w:spacing w:val="-2"/>
                <w:sz w:val="20"/>
              </w:rPr>
              <w:t>Description</w:t>
            </w:r>
          </w:p>
        </w:tc>
      </w:tr>
      <w:tr>
        <w:trPr>
          <w:trHeight w:val="480" w:hRule="atLeast"/>
        </w:trPr>
        <w:tc>
          <w:tcPr>
            <w:tcW w:w="4811" w:type="dxa"/>
          </w:tcPr>
          <w:p>
            <w:pPr>
              <w:pStyle w:val="TableParagraph"/>
              <w:rPr>
                <w:sz w:val="20"/>
              </w:rPr>
            </w:pPr>
            <w:r>
              <w:rPr>
                <w:spacing w:val="-2"/>
                <w:sz w:val="20"/>
              </w:rPr>
              <w:t>Trial</w:t>
            </w:r>
          </w:p>
        </w:tc>
        <w:tc>
          <w:tcPr>
            <w:tcW w:w="4811" w:type="dxa"/>
          </w:tcPr>
          <w:p>
            <w:pPr>
              <w:pStyle w:val="TableParagraph"/>
              <w:rPr>
                <w:sz w:val="20"/>
              </w:rPr>
            </w:pPr>
            <w:r>
              <w:rPr>
                <w:sz w:val="20"/>
              </w:rPr>
              <w:t>The</w:t>
            </w:r>
            <w:r>
              <w:rPr>
                <w:spacing w:val="-14"/>
                <w:sz w:val="20"/>
              </w:rPr>
              <w:t> </w:t>
            </w:r>
            <w:r>
              <w:rPr>
                <w:sz w:val="20"/>
              </w:rPr>
              <w:t>subscription</w:t>
            </w:r>
            <w:r>
              <w:rPr>
                <w:spacing w:val="-14"/>
                <w:sz w:val="20"/>
              </w:rPr>
              <w:t> </w:t>
            </w:r>
            <w:r>
              <w:rPr>
                <w:sz w:val="20"/>
              </w:rPr>
              <w:t>is</w:t>
            </w:r>
            <w:r>
              <w:rPr>
                <w:spacing w:val="-14"/>
                <w:sz w:val="20"/>
              </w:rPr>
              <w:t> </w:t>
            </w:r>
            <w:r>
              <w:rPr>
                <w:sz w:val="20"/>
              </w:rPr>
              <w:t>in</w:t>
            </w:r>
            <w:r>
              <w:rPr>
                <w:spacing w:val="-14"/>
                <w:sz w:val="20"/>
              </w:rPr>
              <w:t> </w:t>
            </w:r>
            <w:r>
              <w:rPr>
                <w:sz w:val="20"/>
              </w:rPr>
              <w:t>the</w:t>
            </w:r>
            <w:r>
              <w:rPr>
                <w:spacing w:val="-13"/>
                <w:sz w:val="20"/>
              </w:rPr>
              <w:t> </w:t>
            </w:r>
            <w:r>
              <w:rPr>
                <w:sz w:val="20"/>
              </w:rPr>
              <w:t>trial</w:t>
            </w:r>
            <w:r>
              <w:rPr>
                <w:spacing w:val="-14"/>
                <w:sz w:val="20"/>
              </w:rPr>
              <w:t> </w:t>
            </w:r>
            <w:r>
              <w:rPr>
                <w:spacing w:val="-2"/>
                <w:sz w:val="20"/>
              </w:rPr>
              <w:t>period.</w:t>
            </w:r>
          </w:p>
        </w:tc>
      </w:tr>
      <w:tr>
        <w:trPr>
          <w:trHeight w:val="720" w:hRule="atLeast"/>
        </w:trPr>
        <w:tc>
          <w:tcPr>
            <w:tcW w:w="4811" w:type="dxa"/>
          </w:tcPr>
          <w:p>
            <w:pPr>
              <w:pStyle w:val="TableParagraph"/>
              <w:rPr>
                <w:sz w:val="20"/>
              </w:rPr>
            </w:pPr>
            <w:r>
              <w:rPr>
                <w:spacing w:val="-2"/>
                <w:sz w:val="20"/>
              </w:rPr>
              <w:t>Active</w:t>
            </w:r>
          </w:p>
        </w:tc>
        <w:tc>
          <w:tcPr>
            <w:tcW w:w="4811" w:type="dxa"/>
          </w:tcPr>
          <w:p>
            <w:pPr>
              <w:pStyle w:val="TableParagraph"/>
              <w:spacing w:line="237" w:lineRule="auto" w:before="112"/>
              <w:rPr>
                <w:sz w:val="20"/>
              </w:rPr>
            </w:pPr>
            <w:r>
              <w:rPr>
                <w:sz w:val="20"/>
              </w:rPr>
              <w:t>The subscription is active, the customer </w:t>
            </w:r>
            <w:r>
              <w:rPr>
                <w:spacing w:val="-2"/>
                <w:sz w:val="20"/>
              </w:rPr>
              <w:t>successfully</w:t>
            </w:r>
            <w:r>
              <w:rPr>
                <w:spacing w:val="-16"/>
                <w:sz w:val="20"/>
              </w:rPr>
              <w:t> </w:t>
            </w:r>
            <w:r>
              <w:rPr>
                <w:spacing w:val="-2"/>
                <w:sz w:val="20"/>
              </w:rPr>
              <w:t>pays</w:t>
            </w:r>
            <w:r>
              <w:rPr>
                <w:spacing w:val="-16"/>
                <w:sz w:val="20"/>
              </w:rPr>
              <w:t> </w:t>
            </w:r>
            <w:r>
              <w:rPr>
                <w:spacing w:val="-2"/>
                <w:sz w:val="20"/>
              </w:rPr>
              <w:t>for</w:t>
            </w:r>
            <w:r>
              <w:rPr>
                <w:spacing w:val="-16"/>
                <w:sz w:val="20"/>
              </w:rPr>
              <w:t> </w:t>
            </w:r>
            <w:r>
              <w:rPr>
                <w:spacing w:val="-2"/>
                <w:sz w:val="20"/>
              </w:rPr>
              <w:t>the</w:t>
            </w:r>
            <w:r>
              <w:rPr>
                <w:spacing w:val="-16"/>
                <w:sz w:val="20"/>
              </w:rPr>
              <w:t> </w:t>
            </w:r>
            <w:r>
              <w:rPr>
                <w:spacing w:val="-2"/>
                <w:sz w:val="20"/>
              </w:rPr>
              <w:t>goods</w:t>
            </w:r>
            <w:r>
              <w:rPr>
                <w:spacing w:val="-16"/>
                <w:sz w:val="20"/>
              </w:rPr>
              <w:t> </w:t>
            </w:r>
            <w:r>
              <w:rPr>
                <w:spacing w:val="-2"/>
                <w:sz w:val="20"/>
              </w:rPr>
              <w:t>or</w:t>
            </w:r>
            <w:r>
              <w:rPr>
                <w:spacing w:val="-16"/>
                <w:sz w:val="20"/>
              </w:rPr>
              <w:t> </w:t>
            </w:r>
            <w:r>
              <w:rPr>
                <w:spacing w:val="-2"/>
                <w:sz w:val="20"/>
              </w:rPr>
              <w:t>services.</w:t>
            </w:r>
          </w:p>
        </w:tc>
      </w:tr>
      <w:tr>
        <w:trPr>
          <w:trHeight w:val="960" w:hRule="atLeast"/>
        </w:trPr>
        <w:tc>
          <w:tcPr>
            <w:tcW w:w="4811" w:type="dxa"/>
          </w:tcPr>
          <w:p>
            <w:pPr>
              <w:pStyle w:val="TableParagraph"/>
              <w:rPr>
                <w:sz w:val="20"/>
              </w:rPr>
            </w:pPr>
            <w:r>
              <w:rPr>
                <w:spacing w:val="-2"/>
                <w:w w:val="105"/>
                <w:sz w:val="20"/>
              </w:rPr>
              <w:t>Failed</w:t>
            </w:r>
          </w:p>
        </w:tc>
        <w:tc>
          <w:tcPr>
            <w:tcW w:w="4811" w:type="dxa"/>
          </w:tcPr>
          <w:p>
            <w:pPr>
              <w:pStyle w:val="TableParagraph"/>
              <w:spacing w:line="237" w:lineRule="auto" w:before="112"/>
              <w:ind w:right="135"/>
              <w:jc w:val="both"/>
              <w:rPr>
                <w:sz w:val="20"/>
              </w:rPr>
            </w:pPr>
            <w:r>
              <w:rPr>
                <w:sz w:val="20"/>
              </w:rPr>
              <w:t>The</w:t>
            </w:r>
            <w:r>
              <w:rPr>
                <w:spacing w:val="-12"/>
                <w:sz w:val="20"/>
              </w:rPr>
              <w:t> </w:t>
            </w:r>
            <w:r>
              <w:rPr>
                <w:sz w:val="20"/>
              </w:rPr>
              <w:t>subscription</w:t>
            </w:r>
            <w:r>
              <w:rPr>
                <w:spacing w:val="-12"/>
                <w:sz w:val="20"/>
              </w:rPr>
              <w:t> </w:t>
            </w:r>
            <w:r>
              <w:rPr>
                <w:sz w:val="20"/>
              </w:rPr>
              <w:t>failed.</w:t>
            </w:r>
            <w:r>
              <w:rPr>
                <w:spacing w:val="-12"/>
                <w:sz w:val="20"/>
              </w:rPr>
              <w:t> </w:t>
            </w:r>
            <w:r>
              <w:rPr>
                <w:sz w:val="20"/>
              </w:rPr>
              <w:t>The</w:t>
            </w:r>
            <w:r>
              <w:rPr>
                <w:spacing w:val="-12"/>
                <w:sz w:val="20"/>
              </w:rPr>
              <w:t> </w:t>
            </w:r>
            <w:r>
              <w:rPr>
                <w:sz w:val="20"/>
              </w:rPr>
              <w:t>system</w:t>
            </w:r>
            <w:r>
              <w:rPr>
                <w:spacing w:val="-12"/>
                <w:sz w:val="20"/>
              </w:rPr>
              <w:t> </w:t>
            </w:r>
            <w:r>
              <w:rPr>
                <w:sz w:val="20"/>
              </w:rPr>
              <w:t>could</w:t>
            </w:r>
            <w:r>
              <w:rPr>
                <w:spacing w:val="-12"/>
                <w:sz w:val="20"/>
              </w:rPr>
              <w:t> </w:t>
            </w:r>
            <w:r>
              <w:rPr>
                <w:sz w:val="20"/>
              </w:rPr>
              <w:t>not successfully</w:t>
            </w:r>
            <w:r>
              <w:rPr>
                <w:spacing w:val="-13"/>
                <w:sz w:val="20"/>
              </w:rPr>
              <w:t> </w:t>
            </w:r>
            <w:r>
              <w:rPr>
                <w:sz w:val="20"/>
              </w:rPr>
              <w:t>debit</w:t>
            </w:r>
            <w:r>
              <w:rPr>
                <w:spacing w:val="-13"/>
                <w:sz w:val="20"/>
              </w:rPr>
              <w:t> </w:t>
            </w:r>
            <w:r>
              <w:rPr>
                <w:sz w:val="20"/>
              </w:rPr>
              <w:t>the</w:t>
            </w:r>
            <w:r>
              <w:rPr>
                <w:spacing w:val="-13"/>
                <w:sz w:val="20"/>
              </w:rPr>
              <w:t> </w:t>
            </w:r>
            <w:r>
              <w:rPr>
                <w:sz w:val="20"/>
              </w:rPr>
              <w:t>customer’s</w:t>
            </w:r>
            <w:r>
              <w:rPr>
                <w:spacing w:val="-13"/>
                <w:sz w:val="20"/>
              </w:rPr>
              <w:t> </w:t>
            </w:r>
            <w:r>
              <w:rPr>
                <w:sz w:val="20"/>
              </w:rPr>
              <w:t>card</w:t>
            </w:r>
            <w:r>
              <w:rPr>
                <w:spacing w:val="-13"/>
                <w:sz w:val="20"/>
              </w:rPr>
              <w:t> </w:t>
            </w:r>
            <w:r>
              <w:rPr>
                <w:sz w:val="20"/>
              </w:rPr>
              <w:t>for</w:t>
            </w:r>
            <w:r>
              <w:rPr>
                <w:spacing w:val="-13"/>
                <w:sz w:val="20"/>
              </w:rPr>
              <w:t> </w:t>
            </w:r>
            <w:r>
              <w:rPr>
                <w:sz w:val="20"/>
              </w:rPr>
              <w:t>the set number of transaction attempts.</w:t>
            </w:r>
          </w:p>
        </w:tc>
      </w:tr>
      <w:tr>
        <w:trPr>
          <w:trHeight w:val="1200" w:hRule="atLeast"/>
        </w:trPr>
        <w:tc>
          <w:tcPr>
            <w:tcW w:w="4811" w:type="dxa"/>
          </w:tcPr>
          <w:p>
            <w:pPr>
              <w:pStyle w:val="TableParagraph"/>
              <w:rPr>
                <w:sz w:val="20"/>
              </w:rPr>
            </w:pPr>
            <w:r>
              <w:rPr>
                <w:spacing w:val="-2"/>
                <w:w w:val="105"/>
                <w:sz w:val="20"/>
              </w:rPr>
              <w:t>Cancelled</w:t>
            </w:r>
          </w:p>
        </w:tc>
        <w:tc>
          <w:tcPr>
            <w:tcW w:w="4811" w:type="dxa"/>
          </w:tcPr>
          <w:p>
            <w:pPr>
              <w:pStyle w:val="TableParagraph"/>
              <w:spacing w:line="237" w:lineRule="auto" w:before="112"/>
              <w:ind w:right="122"/>
              <w:rPr>
                <w:sz w:val="20"/>
              </w:rPr>
            </w:pPr>
            <w:r>
              <w:rPr>
                <w:sz w:val="20"/>
              </w:rPr>
              <w:t>The subscription is cancelled, and there will be</w:t>
            </w:r>
            <w:r>
              <w:rPr>
                <w:spacing w:val="-12"/>
                <w:sz w:val="20"/>
              </w:rPr>
              <w:t> </w:t>
            </w:r>
            <w:r>
              <w:rPr>
                <w:sz w:val="20"/>
              </w:rPr>
              <w:t>no</w:t>
            </w:r>
            <w:r>
              <w:rPr>
                <w:spacing w:val="-12"/>
                <w:sz w:val="20"/>
              </w:rPr>
              <w:t> </w:t>
            </w:r>
            <w:r>
              <w:rPr>
                <w:sz w:val="20"/>
              </w:rPr>
              <w:t>more</w:t>
            </w:r>
            <w:r>
              <w:rPr>
                <w:spacing w:val="-12"/>
                <w:sz w:val="20"/>
              </w:rPr>
              <w:t> </w:t>
            </w:r>
            <w:r>
              <w:rPr>
                <w:sz w:val="20"/>
              </w:rPr>
              <w:t>debits</w:t>
            </w:r>
            <w:r>
              <w:rPr>
                <w:spacing w:val="-12"/>
                <w:sz w:val="20"/>
              </w:rPr>
              <w:t> </w:t>
            </w:r>
            <w:r>
              <w:rPr>
                <w:sz w:val="20"/>
              </w:rPr>
              <w:t>from</w:t>
            </w:r>
            <w:r>
              <w:rPr>
                <w:spacing w:val="-12"/>
                <w:sz w:val="20"/>
              </w:rPr>
              <w:t> </w:t>
            </w:r>
            <w:r>
              <w:rPr>
                <w:sz w:val="20"/>
              </w:rPr>
              <w:t>the</w:t>
            </w:r>
            <w:r>
              <w:rPr>
                <w:spacing w:val="-12"/>
                <w:sz w:val="20"/>
              </w:rPr>
              <w:t> </w:t>
            </w:r>
            <w:r>
              <w:rPr>
                <w:sz w:val="20"/>
              </w:rPr>
              <w:t>customer's</w:t>
            </w:r>
            <w:r>
              <w:rPr>
                <w:spacing w:val="-12"/>
                <w:sz w:val="20"/>
              </w:rPr>
              <w:t> </w:t>
            </w:r>
            <w:r>
              <w:rPr>
                <w:sz w:val="20"/>
              </w:rPr>
              <w:t>card. </w:t>
            </w:r>
            <w:hyperlink w:history="true" w:anchor="_bookmark31">
              <w:r>
                <w:rPr>
                  <w:sz w:val="20"/>
                </w:rPr>
                <w:t>For</w:t>
              </w:r>
              <w:r>
                <w:rPr>
                  <w:spacing w:val="-6"/>
                  <w:sz w:val="20"/>
                </w:rPr>
                <w:t> </w:t>
              </w:r>
              <w:r>
                <w:rPr>
                  <w:sz w:val="20"/>
                </w:rPr>
                <w:t>more</w:t>
              </w:r>
              <w:r>
                <w:rPr>
                  <w:spacing w:val="-6"/>
                  <w:sz w:val="20"/>
                </w:rPr>
                <w:t> </w:t>
              </w:r>
              <w:r>
                <w:rPr>
                  <w:sz w:val="20"/>
                </w:rPr>
                <w:t>information,</w:t>
              </w:r>
              <w:r>
                <w:rPr>
                  <w:spacing w:val="-6"/>
                  <w:sz w:val="20"/>
                </w:rPr>
                <w:t> </w:t>
              </w:r>
              <w:r>
                <w:rPr>
                  <w:sz w:val="20"/>
                </w:rPr>
                <w:t>see</w:t>
              </w:r>
              <w:r>
                <w:rPr>
                  <w:spacing w:val="-6"/>
                  <w:sz w:val="20"/>
                </w:rPr>
                <w:t> </w:t>
              </w:r>
              <w:r>
                <w:rPr>
                  <w:color w:val="3472B0"/>
                  <w:sz w:val="20"/>
                </w:rPr>
                <w:t>View</w:t>
              </w:r>
              <w:r>
                <w:rPr>
                  <w:color w:val="3472B0"/>
                  <w:spacing w:val="-6"/>
                  <w:sz w:val="20"/>
                </w:rPr>
                <w:t> </w:t>
              </w:r>
              <w:r>
                <w:rPr>
                  <w:color w:val="3472B0"/>
                  <w:sz w:val="20"/>
                </w:rPr>
                <w:t>subscription details, cancel a subscription</w:t>
              </w:r>
              <w:r>
                <w:rPr>
                  <w:sz w:val="20"/>
                </w:rPr>
                <w:t>.</w:t>
              </w:r>
            </w:hyperlink>
          </w:p>
        </w:tc>
      </w:tr>
      <w:tr>
        <w:trPr>
          <w:trHeight w:val="720" w:hRule="atLeast"/>
        </w:trPr>
        <w:tc>
          <w:tcPr>
            <w:tcW w:w="4811" w:type="dxa"/>
          </w:tcPr>
          <w:p>
            <w:pPr>
              <w:pStyle w:val="TableParagraph"/>
              <w:rPr>
                <w:sz w:val="20"/>
              </w:rPr>
            </w:pPr>
            <w:r>
              <w:rPr>
                <w:sz w:val="20"/>
              </w:rPr>
              <w:t>Failed</w:t>
            </w:r>
            <w:r>
              <w:rPr>
                <w:spacing w:val="-1"/>
                <w:sz w:val="20"/>
              </w:rPr>
              <w:t> </w:t>
            </w:r>
            <w:r>
              <w:rPr>
                <w:spacing w:val="-2"/>
                <w:sz w:val="20"/>
              </w:rPr>
              <w:t>attempt</w:t>
            </w:r>
          </w:p>
        </w:tc>
        <w:tc>
          <w:tcPr>
            <w:tcW w:w="4811" w:type="dxa"/>
          </w:tcPr>
          <w:p>
            <w:pPr>
              <w:pStyle w:val="TableParagraph"/>
              <w:spacing w:line="237" w:lineRule="auto" w:before="112"/>
              <w:ind w:right="122"/>
              <w:rPr>
                <w:sz w:val="20"/>
              </w:rPr>
            </w:pPr>
            <w:r>
              <w:rPr>
                <w:sz w:val="20"/>
              </w:rPr>
              <w:t>A</w:t>
            </w:r>
            <w:r>
              <w:rPr>
                <w:spacing w:val="-15"/>
                <w:sz w:val="20"/>
              </w:rPr>
              <w:t> </w:t>
            </w:r>
            <w:r>
              <w:rPr>
                <w:sz w:val="20"/>
              </w:rPr>
              <w:t>transaction</w:t>
            </w:r>
            <w:r>
              <w:rPr>
                <w:spacing w:val="-15"/>
                <w:sz w:val="20"/>
              </w:rPr>
              <w:t> </w:t>
            </w:r>
            <w:r>
              <w:rPr>
                <w:sz w:val="20"/>
              </w:rPr>
              <w:t>to</w:t>
            </w:r>
            <w:r>
              <w:rPr>
                <w:spacing w:val="-15"/>
                <w:sz w:val="20"/>
              </w:rPr>
              <w:t> </w:t>
            </w:r>
            <w:r>
              <w:rPr>
                <w:sz w:val="20"/>
              </w:rPr>
              <w:t>pay</w:t>
            </w:r>
            <w:r>
              <w:rPr>
                <w:spacing w:val="-15"/>
                <w:sz w:val="20"/>
              </w:rPr>
              <w:t> </w:t>
            </w:r>
            <w:r>
              <w:rPr>
                <w:sz w:val="20"/>
              </w:rPr>
              <w:t>for</w:t>
            </w:r>
            <w:r>
              <w:rPr>
                <w:spacing w:val="-15"/>
                <w:sz w:val="20"/>
              </w:rPr>
              <w:t> </w:t>
            </w:r>
            <w:r>
              <w:rPr>
                <w:sz w:val="20"/>
              </w:rPr>
              <w:t>a</w:t>
            </w:r>
            <w:r>
              <w:rPr>
                <w:spacing w:val="-15"/>
                <w:sz w:val="20"/>
              </w:rPr>
              <w:t> </w:t>
            </w:r>
            <w:r>
              <w:rPr>
                <w:sz w:val="20"/>
              </w:rPr>
              <w:t>subscription</w:t>
            </w:r>
            <w:r>
              <w:rPr>
                <w:spacing w:val="-15"/>
                <w:sz w:val="20"/>
              </w:rPr>
              <w:t> </w:t>
            </w:r>
            <w:r>
              <w:rPr>
                <w:sz w:val="20"/>
              </w:rPr>
              <w:t>failed or is in the incomplete status.</w:t>
            </w:r>
          </w:p>
        </w:tc>
      </w:tr>
    </w:tbl>
    <w:p>
      <w:pPr>
        <w:pStyle w:val="TableParagraph"/>
        <w:spacing w:after="0" w:line="237" w:lineRule="auto"/>
        <w:rPr>
          <w:sz w:val="20"/>
        </w:rPr>
        <w:sectPr>
          <w:pgSz w:w="11910" w:h="16840"/>
          <w:pgMar w:header="895" w:footer="611" w:top="1920" w:bottom="800" w:left="992" w:right="992"/>
        </w:sectPr>
      </w:pPr>
    </w:p>
    <w:p>
      <w:pPr>
        <w:pStyle w:val="BodyText"/>
        <w:rPr>
          <w:sz w:val="16"/>
        </w:rPr>
      </w:pPr>
    </w:p>
    <w:p>
      <w:pPr>
        <w:spacing w:line="240" w:lineRule="auto"/>
        <w:ind w:left="141" w:right="0" w:firstLine="0"/>
        <w:rPr>
          <w:sz w:val="20"/>
        </w:rPr>
      </w:pPr>
      <w:r>
        <w:rPr>
          <w:sz w:val="20"/>
        </w:rPr>
        <w:drawing>
          <wp:inline distT="0" distB="0" distL="0" distR="0">
            <wp:extent cx="6111234" cy="1814512"/>
            <wp:effectExtent l="0" t="0" r="0" b="0"/>
            <wp:docPr id="207" name="Image 207"/>
            <wp:cNvGraphicFramePr>
              <a:graphicFrameLocks/>
            </wp:cNvGraphicFramePr>
            <a:graphic>
              <a:graphicData uri="http://schemas.openxmlformats.org/drawingml/2006/picture">
                <pic:pic>
                  <pic:nvPicPr>
                    <pic:cNvPr id="207" name="Image 207"/>
                    <pic:cNvPicPr/>
                  </pic:nvPicPr>
                  <pic:blipFill>
                    <a:blip r:embed="rId75" cstate="print"/>
                    <a:stretch>
                      <a:fillRect/>
                    </a:stretch>
                  </pic:blipFill>
                  <pic:spPr>
                    <a:xfrm>
                      <a:off x="0" y="0"/>
                      <a:ext cx="6111234" cy="1814512"/>
                    </a:xfrm>
                    <a:prstGeom prst="rect">
                      <a:avLst/>
                    </a:prstGeom>
                  </pic:spPr>
                </pic:pic>
              </a:graphicData>
            </a:graphic>
          </wp:inline>
        </w:drawing>
      </w:r>
      <w:r>
        <w:rPr>
          <w:sz w:val="20"/>
        </w:rPr>
      </w:r>
    </w:p>
    <w:p>
      <w:pPr>
        <w:spacing w:before="0"/>
        <w:ind w:left="190" w:right="138" w:firstLine="0"/>
        <w:jc w:val="center"/>
        <w:rPr>
          <w:i/>
          <w:sz w:val="20"/>
        </w:rPr>
      </w:pPr>
      <w:r>
        <w:rPr>
          <w:i/>
          <w:spacing w:val="-2"/>
          <w:sz w:val="20"/>
        </w:rPr>
        <w:t>The</w:t>
      </w:r>
      <w:r>
        <w:rPr>
          <w:i/>
          <w:spacing w:val="-5"/>
          <w:sz w:val="20"/>
        </w:rPr>
        <w:t> </w:t>
      </w:r>
      <w:r>
        <w:rPr>
          <w:i/>
          <w:spacing w:val="-2"/>
          <w:sz w:val="20"/>
        </w:rPr>
        <w:t>‘Subscriptions’</w:t>
      </w:r>
      <w:r>
        <w:rPr>
          <w:i/>
          <w:spacing w:val="-5"/>
          <w:sz w:val="20"/>
        </w:rPr>
        <w:t> </w:t>
      </w:r>
      <w:r>
        <w:rPr>
          <w:i/>
          <w:spacing w:val="-2"/>
          <w:sz w:val="20"/>
        </w:rPr>
        <w:t>tab</w:t>
      </w:r>
      <w:r>
        <w:rPr>
          <w:i/>
          <w:spacing w:val="-5"/>
          <w:sz w:val="20"/>
        </w:rPr>
        <w:t> </w:t>
      </w:r>
      <w:r>
        <w:rPr>
          <w:i/>
          <w:spacing w:val="-4"/>
          <w:sz w:val="20"/>
        </w:rPr>
        <w:t>page</w:t>
      </w:r>
    </w:p>
    <w:p>
      <w:pPr>
        <w:pStyle w:val="BodyText"/>
        <w:spacing w:before="104"/>
        <w:rPr>
          <w:i/>
        </w:rPr>
      </w:pPr>
    </w:p>
    <w:p>
      <w:pPr>
        <w:pStyle w:val="Heading3"/>
      </w:pPr>
      <w:bookmarkStart w:name="View subscription details, cancel a subs" w:id="63"/>
      <w:bookmarkEnd w:id="63"/>
      <w:r>
        <w:rPr/>
      </w:r>
      <w:bookmarkStart w:name="_bookmark31" w:id="64"/>
      <w:bookmarkEnd w:id="64"/>
      <w:r>
        <w:rPr/>
      </w:r>
      <w:r>
        <w:rPr/>
        <w:t>View</w:t>
      </w:r>
      <w:r>
        <w:rPr>
          <w:spacing w:val="-19"/>
        </w:rPr>
        <w:t> </w:t>
      </w:r>
      <w:r>
        <w:rPr/>
        <w:t>subscription</w:t>
      </w:r>
      <w:r>
        <w:rPr>
          <w:spacing w:val="-19"/>
        </w:rPr>
        <w:t> </w:t>
      </w:r>
      <w:r>
        <w:rPr/>
        <w:t>details,</w:t>
      </w:r>
      <w:r>
        <w:rPr>
          <w:spacing w:val="-19"/>
        </w:rPr>
        <w:t> </w:t>
      </w:r>
      <w:r>
        <w:rPr/>
        <w:t>cancel</w:t>
      </w:r>
      <w:r>
        <w:rPr>
          <w:spacing w:val="-19"/>
        </w:rPr>
        <w:t> </w:t>
      </w:r>
      <w:r>
        <w:rPr/>
        <w:t>a</w:t>
      </w:r>
      <w:r>
        <w:rPr>
          <w:spacing w:val="-18"/>
        </w:rPr>
        <w:t> </w:t>
      </w:r>
      <w:r>
        <w:rPr>
          <w:spacing w:val="-2"/>
        </w:rPr>
        <w:t>subscription</w:t>
      </w:r>
    </w:p>
    <w:p>
      <w:pPr>
        <w:pStyle w:val="BodyText"/>
        <w:spacing w:before="319"/>
        <w:ind w:left="141"/>
      </w:pPr>
      <w:r>
        <w:rPr/>
        <w:t>To</w:t>
      </w:r>
      <w:r>
        <w:rPr>
          <w:spacing w:val="-13"/>
        </w:rPr>
        <w:t> </w:t>
      </w:r>
      <w:r>
        <w:rPr/>
        <w:t>search</w:t>
      </w:r>
      <w:r>
        <w:rPr>
          <w:spacing w:val="-13"/>
        </w:rPr>
        <w:t> </w:t>
      </w:r>
      <w:r>
        <w:rPr/>
        <w:t>and</w:t>
      </w:r>
      <w:r>
        <w:rPr>
          <w:spacing w:val="-13"/>
        </w:rPr>
        <w:t> </w:t>
      </w:r>
      <w:r>
        <w:rPr/>
        <w:t>view</w:t>
      </w:r>
      <w:r>
        <w:rPr>
          <w:spacing w:val="-13"/>
        </w:rPr>
        <w:t> </w:t>
      </w:r>
      <w:r>
        <w:rPr/>
        <w:t>customer</w:t>
      </w:r>
      <w:r>
        <w:rPr>
          <w:spacing w:val="-13"/>
        </w:rPr>
        <w:t> </w:t>
      </w:r>
      <w:r>
        <w:rPr/>
        <w:t>subscriptions,</w:t>
      </w:r>
      <w:r>
        <w:rPr>
          <w:spacing w:val="-12"/>
        </w:rPr>
        <w:t> </w:t>
      </w:r>
      <w:r>
        <w:rPr/>
        <w:t>follow</w:t>
      </w:r>
      <w:r>
        <w:rPr>
          <w:spacing w:val="-13"/>
        </w:rPr>
        <w:t> </w:t>
      </w:r>
      <w:r>
        <w:rPr/>
        <w:t>these</w:t>
      </w:r>
      <w:r>
        <w:rPr>
          <w:spacing w:val="-13"/>
        </w:rPr>
        <w:t> </w:t>
      </w:r>
      <w:r>
        <w:rPr>
          <w:spacing w:val="-2"/>
        </w:rPr>
        <w:t>steps:</w:t>
      </w:r>
    </w:p>
    <w:p>
      <w:pPr>
        <w:pStyle w:val="ListParagraph"/>
        <w:numPr>
          <w:ilvl w:val="0"/>
          <w:numId w:val="30"/>
        </w:numPr>
        <w:tabs>
          <w:tab w:pos="740" w:val="left" w:leader="none"/>
        </w:tabs>
        <w:spacing w:line="242" w:lineRule="exact" w:before="117" w:after="0"/>
        <w:ind w:left="740" w:right="0" w:hanging="166"/>
        <w:jc w:val="left"/>
        <w:rPr>
          <w:sz w:val="20"/>
        </w:rPr>
      </w:pPr>
      <w:r>
        <w:rPr>
          <w:sz w:val="20"/>
        </w:rPr>
        <w:t>Go</w:t>
      </w:r>
      <w:r>
        <w:rPr>
          <w:spacing w:val="-10"/>
          <w:sz w:val="20"/>
        </w:rPr>
        <w:t> </w:t>
      </w:r>
      <w:r>
        <w:rPr>
          <w:sz w:val="20"/>
        </w:rPr>
        <w:t>to</w:t>
      </w:r>
      <w:r>
        <w:rPr>
          <w:spacing w:val="-10"/>
          <w:sz w:val="20"/>
        </w:rPr>
        <w:t> </w:t>
      </w:r>
      <w:r>
        <w:rPr>
          <w:sz w:val="20"/>
        </w:rPr>
        <w:t>the</w:t>
      </w:r>
      <w:r>
        <w:rPr>
          <w:spacing w:val="-9"/>
          <w:sz w:val="20"/>
        </w:rPr>
        <w:t> </w:t>
      </w:r>
      <w:r>
        <w:rPr>
          <w:sz w:val="20"/>
        </w:rPr>
        <w:t>Subscriptions</w:t>
      </w:r>
      <w:r>
        <w:rPr>
          <w:spacing w:val="-10"/>
          <w:sz w:val="20"/>
        </w:rPr>
        <w:t> </w:t>
      </w:r>
      <w:r>
        <w:rPr>
          <w:sz w:val="20"/>
        </w:rPr>
        <w:t>tab</w:t>
      </w:r>
      <w:r>
        <w:rPr>
          <w:spacing w:val="-10"/>
          <w:sz w:val="20"/>
        </w:rPr>
        <w:t> </w:t>
      </w:r>
      <w:r>
        <w:rPr>
          <w:spacing w:val="-2"/>
          <w:sz w:val="20"/>
        </w:rPr>
        <w:t>page.</w:t>
      </w:r>
    </w:p>
    <w:p>
      <w:pPr>
        <w:pStyle w:val="ListParagraph"/>
        <w:numPr>
          <w:ilvl w:val="0"/>
          <w:numId w:val="30"/>
        </w:numPr>
        <w:tabs>
          <w:tab w:pos="741" w:val="left" w:leader="none"/>
        </w:tabs>
        <w:spacing w:line="240" w:lineRule="exact" w:before="0" w:after="0"/>
        <w:ind w:left="741" w:right="0" w:hanging="208"/>
        <w:jc w:val="left"/>
        <w:rPr>
          <w:sz w:val="20"/>
        </w:rPr>
      </w:pPr>
      <w:r>
        <w:rPr>
          <w:sz w:val="20"/>
        </w:rPr>
        <w:t>Specify</w:t>
      </w:r>
      <w:r>
        <w:rPr>
          <w:spacing w:val="-10"/>
          <w:sz w:val="20"/>
        </w:rPr>
        <w:t> </w:t>
      </w:r>
      <w:r>
        <w:rPr>
          <w:sz w:val="20"/>
        </w:rPr>
        <w:t>the</w:t>
      </w:r>
      <w:r>
        <w:rPr>
          <w:spacing w:val="-9"/>
          <w:sz w:val="20"/>
        </w:rPr>
        <w:t> </w:t>
      </w:r>
      <w:r>
        <w:rPr>
          <w:sz w:val="20"/>
        </w:rPr>
        <w:t>subscription</w:t>
      </w:r>
      <w:r>
        <w:rPr>
          <w:spacing w:val="-10"/>
          <w:sz w:val="20"/>
        </w:rPr>
        <w:t> </w:t>
      </w:r>
      <w:r>
        <w:rPr>
          <w:sz w:val="20"/>
        </w:rPr>
        <w:t>search</w:t>
      </w:r>
      <w:r>
        <w:rPr>
          <w:spacing w:val="-10"/>
          <w:sz w:val="20"/>
        </w:rPr>
        <w:t> </w:t>
      </w:r>
      <w:r>
        <w:rPr>
          <w:sz w:val="20"/>
        </w:rPr>
        <w:t>parameters</w:t>
      </w:r>
      <w:r>
        <w:rPr>
          <w:spacing w:val="-9"/>
          <w:sz w:val="20"/>
        </w:rPr>
        <w:t> </w:t>
      </w:r>
      <w:r>
        <w:rPr>
          <w:sz w:val="20"/>
        </w:rPr>
        <w:t>as</w:t>
      </w:r>
      <w:r>
        <w:rPr>
          <w:spacing w:val="-10"/>
          <w:sz w:val="20"/>
        </w:rPr>
        <w:t> </w:t>
      </w:r>
      <w:r>
        <w:rPr>
          <w:sz w:val="20"/>
        </w:rPr>
        <w:t>described</w:t>
      </w:r>
      <w:r>
        <w:rPr>
          <w:spacing w:val="-9"/>
          <w:sz w:val="20"/>
        </w:rPr>
        <w:t> </w:t>
      </w:r>
      <w:r>
        <w:rPr>
          <w:sz w:val="20"/>
        </w:rPr>
        <w:t>in</w:t>
      </w:r>
      <w:r>
        <w:rPr>
          <w:spacing w:val="-10"/>
          <w:sz w:val="20"/>
        </w:rPr>
        <w:t> </w:t>
      </w:r>
      <w:r>
        <w:rPr>
          <w:sz w:val="20"/>
        </w:rPr>
        <w:t>the</w:t>
      </w:r>
      <w:r>
        <w:rPr>
          <w:spacing w:val="-9"/>
          <w:sz w:val="20"/>
        </w:rPr>
        <w:t> </w:t>
      </w:r>
      <w:r>
        <w:rPr>
          <w:sz w:val="20"/>
        </w:rPr>
        <w:t>table</w:t>
      </w:r>
      <w:r>
        <w:rPr>
          <w:spacing w:val="-10"/>
          <w:sz w:val="20"/>
        </w:rPr>
        <w:t> </w:t>
      </w:r>
      <w:r>
        <w:rPr>
          <w:spacing w:val="-2"/>
          <w:sz w:val="20"/>
        </w:rPr>
        <w:t>below.</w:t>
      </w:r>
    </w:p>
    <w:p>
      <w:pPr>
        <w:pStyle w:val="ListParagraph"/>
        <w:numPr>
          <w:ilvl w:val="0"/>
          <w:numId w:val="30"/>
        </w:numPr>
        <w:tabs>
          <w:tab w:pos="741" w:val="left" w:leader="none"/>
        </w:tabs>
        <w:spacing w:line="240" w:lineRule="exact" w:before="0" w:after="0"/>
        <w:ind w:left="741" w:right="0" w:hanging="207"/>
        <w:jc w:val="left"/>
        <w:rPr>
          <w:sz w:val="20"/>
        </w:rPr>
      </w:pPr>
      <w:r>
        <w:rPr>
          <w:sz w:val="20"/>
        </w:rPr>
        <w:t>Click</w:t>
      </w:r>
      <w:r>
        <w:rPr>
          <w:spacing w:val="-9"/>
          <w:sz w:val="20"/>
        </w:rPr>
        <w:t> </w:t>
      </w:r>
      <w:r>
        <w:rPr>
          <w:spacing w:val="-2"/>
          <w:sz w:val="20"/>
        </w:rPr>
        <w:t>Find.</w:t>
      </w:r>
    </w:p>
    <w:p>
      <w:pPr>
        <w:pStyle w:val="ListParagraph"/>
        <w:numPr>
          <w:ilvl w:val="0"/>
          <w:numId w:val="30"/>
        </w:numPr>
        <w:tabs>
          <w:tab w:pos="740" w:val="left" w:leader="none"/>
        </w:tabs>
        <w:spacing w:line="242" w:lineRule="exact" w:before="0" w:after="0"/>
        <w:ind w:left="740" w:right="0" w:hanging="226"/>
        <w:jc w:val="left"/>
        <w:rPr>
          <w:sz w:val="20"/>
        </w:rPr>
      </w:pPr>
      <w:r>
        <w:rPr>
          <w:sz w:val="20"/>
        </w:rPr>
        <w:t>Click</w:t>
      </w:r>
      <w:r>
        <w:rPr>
          <w:spacing w:val="-3"/>
          <w:sz w:val="20"/>
        </w:rPr>
        <w:t> </w:t>
      </w:r>
      <w:r>
        <w:rPr>
          <w:sz w:val="20"/>
        </w:rPr>
        <w:t>the</w:t>
      </w:r>
      <w:r>
        <w:rPr>
          <w:spacing w:val="-3"/>
          <w:sz w:val="20"/>
        </w:rPr>
        <w:t> </w:t>
      </w:r>
      <w:r>
        <w:rPr>
          <w:sz w:val="20"/>
        </w:rPr>
        <w:t>required</w:t>
      </w:r>
      <w:r>
        <w:rPr>
          <w:spacing w:val="-3"/>
          <w:sz w:val="20"/>
        </w:rPr>
        <w:t> </w:t>
      </w:r>
      <w:r>
        <w:rPr>
          <w:sz w:val="20"/>
        </w:rPr>
        <w:t>Subscription</w:t>
      </w:r>
      <w:r>
        <w:rPr>
          <w:spacing w:val="-3"/>
          <w:sz w:val="20"/>
        </w:rPr>
        <w:t> </w:t>
      </w:r>
      <w:r>
        <w:rPr>
          <w:spacing w:val="-5"/>
          <w:sz w:val="20"/>
        </w:rPr>
        <w:t>ID.</w:t>
      </w:r>
    </w:p>
    <w:p>
      <w:pPr>
        <w:pStyle w:val="BodyText"/>
        <w:spacing w:before="74"/>
      </w:pPr>
    </w:p>
    <w:p>
      <w:pPr>
        <w:pStyle w:val="BodyText"/>
        <w:ind w:left="141"/>
      </w:pPr>
      <w:r>
        <w:rPr/>
        <w:t>Detailed</w:t>
      </w:r>
      <w:r>
        <w:rPr>
          <w:spacing w:val="2"/>
        </w:rPr>
        <w:t> </w:t>
      </w:r>
      <w:r>
        <w:rPr/>
        <w:t>subscription</w:t>
      </w:r>
      <w:r>
        <w:rPr>
          <w:spacing w:val="3"/>
        </w:rPr>
        <w:t> </w:t>
      </w:r>
      <w:r>
        <w:rPr/>
        <w:t>information</w:t>
      </w:r>
      <w:r>
        <w:rPr>
          <w:spacing w:val="3"/>
        </w:rPr>
        <w:t> </w:t>
      </w:r>
      <w:r>
        <w:rPr/>
        <w:t>includes</w:t>
      </w:r>
      <w:r>
        <w:rPr>
          <w:spacing w:val="3"/>
        </w:rPr>
        <w:t> </w:t>
      </w:r>
      <w:r>
        <w:rPr/>
        <w:t>the</w:t>
      </w:r>
      <w:r>
        <w:rPr>
          <w:spacing w:val="2"/>
        </w:rPr>
        <w:t> </w:t>
      </w:r>
      <w:r>
        <w:rPr/>
        <w:t>following</w:t>
      </w:r>
      <w:r>
        <w:rPr>
          <w:spacing w:val="3"/>
        </w:rPr>
        <w:t> </w:t>
      </w:r>
      <w:r>
        <w:rPr>
          <w:spacing w:val="-2"/>
        </w:rPr>
        <w:t>data:</w:t>
      </w:r>
    </w:p>
    <w:p>
      <w:pPr>
        <w:pStyle w:val="ListParagraph"/>
        <w:numPr>
          <w:ilvl w:val="1"/>
          <w:numId w:val="30"/>
        </w:numPr>
        <w:tabs>
          <w:tab w:pos="740" w:val="left" w:leader="none"/>
        </w:tabs>
        <w:spacing w:line="242" w:lineRule="exact" w:before="117" w:after="0"/>
        <w:ind w:left="740" w:right="0" w:hanging="167"/>
        <w:jc w:val="left"/>
        <w:rPr>
          <w:sz w:val="20"/>
        </w:rPr>
      </w:pPr>
      <w:r>
        <w:rPr>
          <w:sz w:val="20"/>
        </w:rPr>
        <w:t>the</w:t>
      </w:r>
      <w:r>
        <w:rPr>
          <w:spacing w:val="-3"/>
          <w:sz w:val="20"/>
        </w:rPr>
        <w:t> </w:t>
      </w:r>
      <w:r>
        <w:rPr>
          <w:sz w:val="20"/>
        </w:rPr>
        <w:t>title</w:t>
      </w:r>
      <w:r>
        <w:rPr>
          <w:spacing w:val="-2"/>
          <w:sz w:val="20"/>
        </w:rPr>
        <w:t> </w:t>
      </w:r>
      <w:r>
        <w:rPr>
          <w:sz w:val="20"/>
        </w:rPr>
        <w:t>and</w:t>
      </w:r>
      <w:r>
        <w:rPr>
          <w:spacing w:val="-3"/>
          <w:sz w:val="20"/>
        </w:rPr>
        <w:t> </w:t>
      </w:r>
      <w:r>
        <w:rPr>
          <w:sz w:val="20"/>
        </w:rPr>
        <w:t>information</w:t>
      </w:r>
      <w:r>
        <w:rPr>
          <w:spacing w:val="-2"/>
          <w:sz w:val="20"/>
        </w:rPr>
        <w:t> </w:t>
      </w:r>
      <w:r>
        <w:rPr>
          <w:sz w:val="20"/>
        </w:rPr>
        <w:t>about</w:t>
      </w:r>
      <w:r>
        <w:rPr>
          <w:spacing w:val="-3"/>
          <w:sz w:val="20"/>
        </w:rPr>
        <w:t> </w:t>
      </w:r>
      <w:r>
        <w:rPr>
          <w:sz w:val="20"/>
        </w:rPr>
        <w:t>the</w:t>
      </w:r>
      <w:r>
        <w:rPr>
          <w:spacing w:val="-2"/>
          <w:sz w:val="20"/>
        </w:rPr>
        <w:t> </w:t>
      </w:r>
      <w:r>
        <w:rPr>
          <w:sz w:val="20"/>
        </w:rPr>
        <w:t>plan</w:t>
      </w:r>
      <w:r>
        <w:rPr>
          <w:spacing w:val="-2"/>
          <w:sz w:val="20"/>
        </w:rPr>
        <w:t> </w:t>
      </w:r>
      <w:r>
        <w:rPr>
          <w:sz w:val="20"/>
        </w:rPr>
        <w:t>to</w:t>
      </w:r>
      <w:r>
        <w:rPr>
          <w:spacing w:val="-3"/>
          <w:sz w:val="20"/>
        </w:rPr>
        <w:t> </w:t>
      </w:r>
      <w:r>
        <w:rPr>
          <w:sz w:val="20"/>
        </w:rPr>
        <w:t>which</w:t>
      </w:r>
      <w:r>
        <w:rPr>
          <w:spacing w:val="-2"/>
          <w:sz w:val="20"/>
        </w:rPr>
        <w:t> </w:t>
      </w:r>
      <w:r>
        <w:rPr>
          <w:sz w:val="20"/>
        </w:rPr>
        <w:t>the</w:t>
      </w:r>
      <w:r>
        <w:rPr>
          <w:spacing w:val="-3"/>
          <w:sz w:val="20"/>
        </w:rPr>
        <w:t> </w:t>
      </w:r>
      <w:r>
        <w:rPr>
          <w:sz w:val="20"/>
        </w:rPr>
        <w:t>subscription</w:t>
      </w:r>
      <w:r>
        <w:rPr>
          <w:spacing w:val="-2"/>
          <w:sz w:val="20"/>
        </w:rPr>
        <w:t> belongs;</w:t>
      </w:r>
    </w:p>
    <w:p>
      <w:pPr>
        <w:pStyle w:val="ListParagraph"/>
        <w:numPr>
          <w:ilvl w:val="1"/>
          <w:numId w:val="30"/>
        </w:numPr>
        <w:tabs>
          <w:tab w:pos="740" w:val="left" w:leader="none"/>
        </w:tabs>
        <w:spacing w:line="240" w:lineRule="exact" w:before="0" w:after="0"/>
        <w:ind w:left="740" w:right="0" w:hanging="167"/>
        <w:jc w:val="left"/>
        <w:rPr>
          <w:sz w:val="20"/>
        </w:rPr>
      </w:pPr>
      <w:r>
        <w:rPr>
          <w:sz w:val="20"/>
        </w:rPr>
        <w:t>a</w:t>
      </w:r>
      <w:r>
        <w:rPr>
          <w:spacing w:val="-8"/>
          <w:sz w:val="20"/>
        </w:rPr>
        <w:t> </w:t>
      </w:r>
      <w:r>
        <w:rPr>
          <w:sz w:val="20"/>
        </w:rPr>
        <w:t>subscription</w:t>
      </w:r>
      <w:r>
        <w:rPr>
          <w:spacing w:val="-7"/>
          <w:sz w:val="20"/>
        </w:rPr>
        <w:t> </w:t>
      </w:r>
      <w:r>
        <w:rPr>
          <w:spacing w:val="-2"/>
          <w:sz w:val="20"/>
        </w:rPr>
        <w:t>status;</w:t>
      </w:r>
    </w:p>
    <w:p>
      <w:pPr>
        <w:pStyle w:val="ListParagraph"/>
        <w:numPr>
          <w:ilvl w:val="1"/>
          <w:numId w:val="30"/>
        </w:numPr>
        <w:tabs>
          <w:tab w:pos="740" w:val="left" w:leader="none"/>
        </w:tabs>
        <w:spacing w:line="242" w:lineRule="exact" w:before="0" w:after="0"/>
        <w:ind w:left="740" w:right="0" w:hanging="167"/>
        <w:jc w:val="left"/>
        <w:rPr>
          <w:sz w:val="20"/>
        </w:rPr>
      </w:pPr>
      <w:r>
        <w:rPr>
          <w:sz w:val="20"/>
        </w:rPr>
        <w:t>a</w:t>
      </w:r>
      <w:r>
        <w:rPr>
          <w:spacing w:val="-14"/>
          <w:sz w:val="20"/>
        </w:rPr>
        <w:t> </w:t>
      </w:r>
      <w:r>
        <w:rPr>
          <w:sz w:val="20"/>
        </w:rPr>
        <w:t>list</w:t>
      </w:r>
      <w:r>
        <w:rPr>
          <w:spacing w:val="-13"/>
          <w:sz w:val="20"/>
        </w:rPr>
        <w:t> </w:t>
      </w:r>
      <w:r>
        <w:rPr>
          <w:sz w:val="20"/>
        </w:rPr>
        <w:t>of</w:t>
      </w:r>
      <w:r>
        <w:rPr>
          <w:spacing w:val="-13"/>
          <w:sz w:val="20"/>
        </w:rPr>
        <w:t> </w:t>
      </w:r>
      <w:r>
        <w:rPr>
          <w:sz w:val="20"/>
        </w:rPr>
        <w:t>customer</w:t>
      </w:r>
      <w:r>
        <w:rPr>
          <w:spacing w:val="-13"/>
          <w:sz w:val="20"/>
        </w:rPr>
        <w:t> </w:t>
      </w:r>
      <w:r>
        <w:rPr>
          <w:sz w:val="20"/>
        </w:rPr>
        <w:t>transactions</w:t>
      </w:r>
      <w:r>
        <w:rPr>
          <w:spacing w:val="-13"/>
          <w:sz w:val="20"/>
        </w:rPr>
        <w:t> </w:t>
      </w:r>
      <w:r>
        <w:rPr>
          <w:sz w:val="20"/>
        </w:rPr>
        <w:t>related</w:t>
      </w:r>
      <w:r>
        <w:rPr>
          <w:spacing w:val="-13"/>
          <w:sz w:val="20"/>
        </w:rPr>
        <w:t> </w:t>
      </w:r>
      <w:r>
        <w:rPr>
          <w:sz w:val="20"/>
        </w:rPr>
        <w:t>to</w:t>
      </w:r>
      <w:r>
        <w:rPr>
          <w:spacing w:val="-13"/>
          <w:sz w:val="20"/>
        </w:rPr>
        <w:t> </w:t>
      </w:r>
      <w:r>
        <w:rPr>
          <w:sz w:val="20"/>
        </w:rPr>
        <w:t>the</w:t>
      </w:r>
      <w:r>
        <w:rPr>
          <w:spacing w:val="-13"/>
          <w:sz w:val="20"/>
        </w:rPr>
        <w:t> </w:t>
      </w:r>
      <w:r>
        <w:rPr>
          <w:spacing w:val="-2"/>
          <w:sz w:val="20"/>
        </w:rPr>
        <w:t>subscription.</w:t>
      </w:r>
    </w:p>
    <w:p>
      <w:pPr>
        <w:pStyle w:val="BodyText"/>
        <w:spacing w:before="76"/>
      </w:pPr>
    </w:p>
    <w:p>
      <w:pPr>
        <w:pStyle w:val="BodyText"/>
        <w:spacing w:line="237" w:lineRule="auto"/>
        <w:ind w:left="141" w:right="173"/>
      </w:pPr>
      <w:r>
        <w:rPr/>
        <w:t>Besides,</w:t>
      </w:r>
      <w:r>
        <w:rPr>
          <w:spacing w:val="-12"/>
        </w:rPr>
        <w:t> </w:t>
      </w:r>
      <w:r>
        <w:rPr/>
        <w:t>on</w:t>
      </w:r>
      <w:r>
        <w:rPr>
          <w:spacing w:val="-12"/>
        </w:rPr>
        <w:t> </w:t>
      </w:r>
      <w:r>
        <w:rPr/>
        <w:t>the</w:t>
      </w:r>
      <w:r>
        <w:rPr>
          <w:spacing w:val="-12"/>
        </w:rPr>
        <w:t> </w:t>
      </w:r>
      <w:r>
        <w:rPr/>
        <w:t>subscription</w:t>
      </w:r>
      <w:r>
        <w:rPr>
          <w:spacing w:val="-12"/>
        </w:rPr>
        <w:t> </w:t>
      </w:r>
      <w:r>
        <w:rPr/>
        <w:t>details</w:t>
      </w:r>
      <w:r>
        <w:rPr>
          <w:spacing w:val="-12"/>
        </w:rPr>
        <w:t> </w:t>
      </w:r>
      <w:r>
        <w:rPr/>
        <w:t>page</w:t>
      </w:r>
      <w:r>
        <w:rPr>
          <w:spacing w:val="-12"/>
        </w:rPr>
        <w:t> </w:t>
      </w:r>
      <w:r>
        <w:rPr/>
        <w:t>for</w:t>
      </w:r>
      <w:r>
        <w:rPr>
          <w:spacing w:val="-12"/>
        </w:rPr>
        <w:t> </w:t>
      </w:r>
      <w:r>
        <w:rPr/>
        <w:t>active</w:t>
      </w:r>
      <w:r>
        <w:rPr>
          <w:spacing w:val="-12"/>
        </w:rPr>
        <w:t> </w:t>
      </w:r>
      <w:r>
        <w:rPr/>
        <w:t>subscriptions,</w:t>
      </w:r>
      <w:r>
        <w:rPr>
          <w:spacing w:val="-12"/>
        </w:rPr>
        <w:t> </w:t>
      </w:r>
      <w:r>
        <w:rPr/>
        <w:t>there</w:t>
      </w:r>
      <w:r>
        <w:rPr>
          <w:spacing w:val="-12"/>
        </w:rPr>
        <w:t> </w:t>
      </w:r>
      <w:r>
        <w:rPr/>
        <w:t>is</w:t>
      </w:r>
      <w:r>
        <w:rPr>
          <w:spacing w:val="-12"/>
        </w:rPr>
        <w:t> </w:t>
      </w:r>
      <w:r>
        <w:rPr/>
        <w:t>a</w:t>
      </w:r>
      <w:r>
        <w:rPr>
          <w:spacing w:val="-11"/>
        </w:rPr>
        <w:t> </w:t>
      </w:r>
      <w:r>
        <w:rPr/>
        <w:t>Cancel</w:t>
      </w:r>
      <w:r>
        <w:rPr>
          <w:spacing w:val="-12"/>
        </w:rPr>
        <w:t> </w:t>
      </w:r>
      <w:r>
        <w:rPr/>
        <w:t>button</w:t>
      </w:r>
      <w:r>
        <w:rPr>
          <w:spacing w:val="-12"/>
        </w:rPr>
        <w:t> </w:t>
      </w:r>
      <w:r>
        <w:rPr/>
        <w:t>to cancel the subscription.</w:t>
      </w:r>
    </w:p>
    <w:p>
      <w:pPr>
        <w:pStyle w:val="BodyText"/>
        <w:spacing w:before="113"/>
      </w:pPr>
    </w:p>
    <w:p>
      <w:pPr>
        <w:pStyle w:val="BodyText"/>
        <w:spacing w:line="245" w:lineRule="exact" w:before="1"/>
        <w:ind w:left="301"/>
      </w:pPr>
      <w:r>
        <w:rPr>
          <w:position w:val="-4"/>
        </w:rPr>
        <w:drawing>
          <wp:inline distT="0" distB="0" distL="0" distR="0">
            <wp:extent cx="152400" cy="152400"/>
            <wp:effectExtent l="0" t="0" r="0" b="0"/>
            <wp:docPr id="208" name="Image 208"/>
            <wp:cNvGraphicFramePr>
              <a:graphicFrameLocks/>
            </wp:cNvGraphicFramePr>
            <a:graphic>
              <a:graphicData uri="http://schemas.openxmlformats.org/drawingml/2006/picture">
                <pic:pic>
                  <pic:nvPicPr>
                    <pic:cNvPr id="208" name="Image 208"/>
                    <pic:cNvPicPr/>
                  </pic:nvPicPr>
                  <pic:blipFill>
                    <a:blip r:embed="rId66" cstate="print"/>
                    <a:stretch>
                      <a:fillRect/>
                    </a:stretch>
                  </pic:blipFill>
                  <pic:spPr>
                    <a:xfrm>
                      <a:off x="0" y="0"/>
                      <a:ext cx="152400" cy="152400"/>
                    </a:xfrm>
                    <a:prstGeom prst="rect">
                      <a:avLst/>
                    </a:prstGeom>
                  </pic:spPr>
                </pic:pic>
              </a:graphicData>
            </a:graphic>
          </wp:inline>
        </w:drawing>
      </w:r>
      <w:r>
        <w:rPr>
          <w:position w:val="-4"/>
        </w:rPr>
      </w:r>
      <w:r>
        <w:rPr>
          <w:rFonts w:ascii="Times New Roman"/>
          <w:spacing w:val="40"/>
        </w:rPr>
        <w:t>  </w:t>
      </w:r>
      <w:r>
        <w:rPr/>
        <w:t>The subscription can be canceled in several cases:</w:t>
      </w:r>
    </w:p>
    <w:p>
      <w:pPr>
        <w:pStyle w:val="ListParagraph"/>
        <w:numPr>
          <w:ilvl w:val="0"/>
          <w:numId w:val="31"/>
        </w:numPr>
        <w:tabs>
          <w:tab w:pos="1301" w:val="left" w:leader="none"/>
        </w:tabs>
        <w:spacing w:line="237" w:lineRule="auto" w:before="0" w:after="0"/>
        <w:ind w:left="1301" w:right="304" w:hanging="167"/>
        <w:jc w:val="left"/>
        <w:rPr>
          <w:sz w:val="20"/>
        </w:rPr>
      </w:pPr>
      <w:r>
        <w:rPr>
          <w:sz w:val="20"/>
        </w:rPr>
        <w:t>Automatic</w:t>
      </w:r>
      <w:r>
        <w:rPr>
          <w:spacing w:val="-5"/>
          <w:sz w:val="20"/>
        </w:rPr>
        <w:t> </w:t>
      </w:r>
      <w:r>
        <w:rPr>
          <w:sz w:val="20"/>
        </w:rPr>
        <w:t>cancellation.</w:t>
      </w:r>
      <w:r>
        <w:rPr>
          <w:spacing w:val="-5"/>
          <w:sz w:val="20"/>
        </w:rPr>
        <w:t> </w:t>
      </w:r>
      <w:r>
        <w:rPr>
          <w:sz w:val="20"/>
        </w:rPr>
        <w:t>If</w:t>
      </w:r>
      <w:r>
        <w:rPr>
          <w:spacing w:val="-5"/>
          <w:sz w:val="20"/>
        </w:rPr>
        <w:t> </w:t>
      </w:r>
      <w:r>
        <w:rPr>
          <w:sz w:val="20"/>
        </w:rPr>
        <w:t>the</w:t>
      </w:r>
      <w:r>
        <w:rPr>
          <w:spacing w:val="-5"/>
          <w:sz w:val="20"/>
        </w:rPr>
        <w:t> </w:t>
      </w:r>
      <w:r>
        <w:rPr>
          <w:sz w:val="20"/>
        </w:rPr>
        <w:t>client</w:t>
      </w:r>
      <w:r>
        <w:rPr>
          <w:spacing w:val="-5"/>
          <w:sz w:val="20"/>
        </w:rPr>
        <w:t> </w:t>
      </w:r>
      <w:r>
        <w:rPr>
          <w:sz w:val="20"/>
        </w:rPr>
        <w:t>does</w:t>
      </w:r>
      <w:r>
        <w:rPr>
          <w:spacing w:val="-5"/>
          <w:sz w:val="20"/>
        </w:rPr>
        <w:t> </w:t>
      </w:r>
      <w:r>
        <w:rPr>
          <w:sz w:val="20"/>
        </w:rPr>
        <w:t>not</w:t>
      </w:r>
      <w:r>
        <w:rPr>
          <w:spacing w:val="-5"/>
          <w:sz w:val="20"/>
        </w:rPr>
        <w:t> </w:t>
      </w:r>
      <w:r>
        <w:rPr>
          <w:sz w:val="20"/>
        </w:rPr>
        <w:t>have</w:t>
      </w:r>
      <w:r>
        <w:rPr>
          <w:spacing w:val="-5"/>
          <w:sz w:val="20"/>
        </w:rPr>
        <w:t> </w:t>
      </w:r>
      <w:r>
        <w:rPr>
          <w:sz w:val="20"/>
        </w:rPr>
        <w:t>enough</w:t>
      </w:r>
      <w:r>
        <w:rPr>
          <w:spacing w:val="-5"/>
          <w:sz w:val="20"/>
        </w:rPr>
        <w:t> </w:t>
      </w:r>
      <w:r>
        <w:rPr>
          <w:sz w:val="20"/>
        </w:rPr>
        <w:t>funds</w:t>
      </w:r>
      <w:r>
        <w:rPr>
          <w:spacing w:val="-5"/>
          <w:sz w:val="20"/>
        </w:rPr>
        <w:t> </w:t>
      </w:r>
      <w:r>
        <w:rPr>
          <w:sz w:val="20"/>
        </w:rPr>
        <w:t>on</w:t>
      </w:r>
      <w:r>
        <w:rPr>
          <w:spacing w:val="-5"/>
          <w:sz w:val="20"/>
        </w:rPr>
        <w:t> </w:t>
      </w:r>
      <w:r>
        <w:rPr>
          <w:sz w:val="20"/>
        </w:rPr>
        <w:t>the</w:t>
      </w:r>
      <w:r>
        <w:rPr>
          <w:spacing w:val="-5"/>
          <w:sz w:val="20"/>
        </w:rPr>
        <w:t> </w:t>
      </w:r>
      <w:r>
        <w:rPr>
          <w:sz w:val="20"/>
        </w:rPr>
        <w:t>account</w:t>
      </w:r>
      <w:r>
        <w:rPr>
          <w:spacing w:val="-5"/>
          <w:sz w:val="20"/>
        </w:rPr>
        <w:t> </w:t>
      </w:r>
      <w:r>
        <w:rPr>
          <w:sz w:val="20"/>
        </w:rPr>
        <w:t>to pay for the next recurring payment, the system will try to debit funds from the card every day as many times as specified in the Number of payment attempts parameter. Once the attempts are exhausted, the subscription will be automatically canceled. If needed, make a new one.</w:t>
      </w:r>
    </w:p>
    <w:p>
      <w:pPr>
        <w:pStyle w:val="ListParagraph"/>
        <w:numPr>
          <w:ilvl w:val="0"/>
          <w:numId w:val="31"/>
        </w:numPr>
        <w:tabs>
          <w:tab w:pos="1301" w:val="left" w:leader="none"/>
        </w:tabs>
        <w:spacing w:line="237" w:lineRule="auto" w:before="0" w:after="0"/>
        <w:ind w:left="1301" w:right="513" w:hanging="209"/>
        <w:jc w:val="left"/>
        <w:rPr>
          <w:sz w:val="20"/>
        </w:rPr>
      </w:pPr>
      <w:r>
        <w:rPr>
          <w:sz w:val="20"/>
        </w:rPr>
        <w:t>Cancellation of a subscription by a customer. The client can cancel the subscription</w:t>
      </w:r>
      <w:r>
        <w:rPr>
          <w:spacing w:val="-6"/>
          <w:sz w:val="20"/>
        </w:rPr>
        <w:t> </w:t>
      </w:r>
      <w:r>
        <w:rPr>
          <w:sz w:val="20"/>
        </w:rPr>
        <w:t>on</w:t>
      </w:r>
      <w:r>
        <w:rPr>
          <w:spacing w:val="-6"/>
          <w:sz w:val="20"/>
        </w:rPr>
        <w:t> </w:t>
      </w:r>
      <w:r>
        <w:rPr>
          <w:sz w:val="20"/>
        </w:rPr>
        <w:t>his/her</w:t>
      </w:r>
      <w:r>
        <w:rPr>
          <w:spacing w:val="-6"/>
          <w:sz w:val="20"/>
        </w:rPr>
        <w:t> </w:t>
      </w:r>
      <w:r>
        <w:rPr>
          <w:sz w:val="20"/>
        </w:rPr>
        <w:t>own</w:t>
      </w:r>
      <w:r>
        <w:rPr>
          <w:spacing w:val="-6"/>
          <w:sz w:val="20"/>
        </w:rPr>
        <w:t> </w:t>
      </w:r>
      <w:r>
        <w:rPr>
          <w:sz w:val="20"/>
        </w:rPr>
        <w:t>by</w:t>
      </w:r>
      <w:r>
        <w:rPr>
          <w:spacing w:val="-6"/>
          <w:sz w:val="20"/>
        </w:rPr>
        <w:t> </w:t>
      </w:r>
      <w:r>
        <w:rPr>
          <w:sz w:val="20"/>
        </w:rPr>
        <w:t>clicking</w:t>
      </w:r>
      <w:r>
        <w:rPr>
          <w:spacing w:val="-6"/>
          <w:sz w:val="20"/>
        </w:rPr>
        <w:t> </w:t>
      </w:r>
      <w:r>
        <w:rPr>
          <w:sz w:val="20"/>
        </w:rPr>
        <w:t>on</w:t>
      </w:r>
      <w:r>
        <w:rPr>
          <w:spacing w:val="-6"/>
          <w:sz w:val="20"/>
        </w:rPr>
        <w:t> </w:t>
      </w:r>
      <w:r>
        <w:rPr>
          <w:sz w:val="20"/>
        </w:rPr>
        <w:t>the</w:t>
      </w:r>
      <w:r>
        <w:rPr>
          <w:spacing w:val="-6"/>
          <w:sz w:val="20"/>
        </w:rPr>
        <w:t> </w:t>
      </w:r>
      <w:r>
        <w:rPr>
          <w:sz w:val="20"/>
        </w:rPr>
        <w:t>link</w:t>
      </w:r>
      <w:r>
        <w:rPr>
          <w:spacing w:val="-6"/>
          <w:sz w:val="20"/>
        </w:rPr>
        <w:t> </w:t>
      </w:r>
      <w:r>
        <w:rPr>
          <w:sz w:val="20"/>
        </w:rPr>
        <w:t>in</w:t>
      </w:r>
      <w:r>
        <w:rPr>
          <w:spacing w:val="-6"/>
          <w:sz w:val="20"/>
        </w:rPr>
        <w:t> </w:t>
      </w:r>
      <w:r>
        <w:rPr>
          <w:sz w:val="20"/>
        </w:rPr>
        <w:t>the</w:t>
      </w:r>
      <w:r>
        <w:rPr>
          <w:spacing w:val="-6"/>
          <w:sz w:val="20"/>
        </w:rPr>
        <w:t> </w:t>
      </w:r>
      <w:r>
        <w:rPr>
          <w:sz w:val="20"/>
        </w:rPr>
        <w:t>email</w:t>
      </w:r>
      <w:r>
        <w:rPr>
          <w:spacing w:val="-6"/>
          <w:sz w:val="20"/>
        </w:rPr>
        <w:t> </w:t>
      </w:r>
      <w:r>
        <w:rPr>
          <w:sz w:val="20"/>
        </w:rPr>
        <w:t>notification</w:t>
      </w:r>
      <w:r>
        <w:rPr>
          <w:spacing w:val="-6"/>
          <w:sz w:val="20"/>
        </w:rPr>
        <w:t> </w:t>
      </w:r>
      <w:r>
        <w:rPr>
          <w:sz w:val="20"/>
        </w:rPr>
        <w:t>of</w:t>
      </w:r>
      <w:r>
        <w:rPr>
          <w:spacing w:val="-6"/>
          <w:sz w:val="20"/>
        </w:rPr>
        <w:t> </w:t>
      </w:r>
      <w:r>
        <w:rPr>
          <w:sz w:val="20"/>
        </w:rPr>
        <w:t>the </w:t>
      </w:r>
      <w:r>
        <w:rPr>
          <w:spacing w:val="-2"/>
          <w:sz w:val="20"/>
        </w:rPr>
        <w:t>payment.</w:t>
      </w:r>
    </w:p>
    <w:p>
      <w:pPr>
        <w:pStyle w:val="ListParagraph"/>
        <w:numPr>
          <w:ilvl w:val="0"/>
          <w:numId w:val="31"/>
        </w:numPr>
        <w:tabs>
          <w:tab w:pos="1301" w:val="left" w:leader="none"/>
        </w:tabs>
        <w:spacing w:line="237" w:lineRule="auto" w:before="0" w:after="0"/>
        <w:ind w:left="1301" w:right="458" w:hanging="208"/>
        <w:jc w:val="left"/>
        <w:rPr>
          <w:sz w:val="20"/>
        </w:rPr>
      </w:pPr>
      <w:r>
        <w:rPr>
          <w:sz w:val="20"/>
        </w:rPr>
        <w:t>Cancellation</w:t>
      </w:r>
      <w:r>
        <w:rPr>
          <w:spacing w:val="-7"/>
          <w:sz w:val="20"/>
        </w:rPr>
        <w:t> </w:t>
      </w:r>
      <w:r>
        <w:rPr>
          <w:sz w:val="20"/>
        </w:rPr>
        <w:t>of</w:t>
      </w:r>
      <w:r>
        <w:rPr>
          <w:spacing w:val="-7"/>
          <w:sz w:val="20"/>
        </w:rPr>
        <w:t> </w:t>
      </w:r>
      <w:r>
        <w:rPr>
          <w:sz w:val="20"/>
        </w:rPr>
        <w:t>a</w:t>
      </w:r>
      <w:r>
        <w:rPr>
          <w:spacing w:val="-7"/>
          <w:sz w:val="20"/>
        </w:rPr>
        <w:t> </w:t>
      </w:r>
      <w:r>
        <w:rPr>
          <w:sz w:val="20"/>
        </w:rPr>
        <w:t>subscription</w:t>
      </w:r>
      <w:r>
        <w:rPr>
          <w:spacing w:val="-7"/>
          <w:sz w:val="20"/>
        </w:rPr>
        <w:t> </w:t>
      </w:r>
      <w:r>
        <w:rPr>
          <w:sz w:val="20"/>
        </w:rPr>
        <w:t>by</w:t>
      </w:r>
      <w:r>
        <w:rPr>
          <w:spacing w:val="-7"/>
          <w:sz w:val="20"/>
        </w:rPr>
        <w:t> </w:t>
      </w:r>
      <w:r>
        <w:rPr>
          <w:sz w:val="20"/>
        </w:rPr>
        <w:t>a</w:t>
      </w:r>
      <w:r>
        <w:rPr>
          <w:spacing w:val="-7"/>
          <w:sz w:val="20"/>
        </w:rPr>
        <w:t> </w:t>
      </w:r>
      <w:r>
        <w:rPr>
          <w:sz w:val="20"/>
        </w:rPr>
        <w:t>merchant.</w:t>
      </w:r>
      <w:r>
        <w:rPr>
          <w:spacing w:val="-7"/>
          <w:sz w:val="20"/>
        </w:rPr>
        <w:t> </w:t>
      </w:r>
      <w:r>
        <w:rPr>
          <w:sz w:val="20"/>
        </w:rPr>
        <w:t>Click</w:t>
      </w:r>
      <w:r>
        <w:rPr>
          <w:spacing w:val="-6"/>
          <w:sz w:val="20"/>
        </w:rPr>
        <w:t> </w:t>
      </w:r>
      <w:r>
        <w:rPr>
          <w:sz w:val="20"/>
        </w:rPr>
        <w:t>Cancel</w:t>
      </w:r>
      <w:r>
        <w:rPr>
          <w:spacing w:val="-7"/>
          <w:sz w:val="20"/>
        </w:rPr>
        <w:t> </w:t>
      </w:r>
      <w:r>
        <w:rPr>
          <w:sz w:val="20"/>
        </w:rPr>
        <w:t>in</w:t>
      </w:r>
      <w:r>
        <w:rPr>
          <w:spacing w:val="-7"/>
          <w:sz w:val="20"/>
        </w:rPr>
        <w:t> </w:t>
      </w:r>
      <w:r>
        <w:rPr>
          <w:sz w:val="20"/>
        </w:rPr>
        <w:t>the</w:t>
      </w:r>
      <w:r>
        <w:rPr>
          <w:spacing w:val="-7"/>
          <w:sz w:val="20"/>
        </w:rPr>
        <w:t> </w:t>
      </w:r>
      <w:r>
        <w:rPr>
          <w:sz w:val="20"/>
        </w:rPr>
        <w:t>plan</w:t>
      </w:r>
      <w:r>
        <w:rPr>
          <w:spacing w:val="-7"/>
          <w:sz w:val="20"/>
        </w:rPr>
        <w:t> </w:t>
      </w:r>
      <w:r>
        <w:rPr>
          <w:sz w:val="20"/>
        </w:rPr>
        <w:t>information box on the subscription details page.</w:t>
      </w:r>
    </w:p>
    <w:p>
      <w:pPr>
        <w:pStyle w:val="ListParagraph"/>
        <w:spacing w:after="0" w:line="237" w:lineRule="auto"/>
        <w:jc w:val="left"/>
        <w:rPr>
          <w:sz w:val="20"/>
        </w:rPr>
        <w:sectPr>
          <w:pgSz w:w="11910" w:h="16840"/>
          <w:pgMar w:header="895" w:footer="611" w:top="1920" w:bottom="800" w:left="992" w:right="992"/>
        </w:sectPr>
      </w:pPr>
    </w:p>
    <w:p>
      <w:pPr>
        <w:pStyle w:val="BodyText"/>
        <w:rPr>
          <w:sz w:val="16"/>
        </w:rPr>
      </w:pPr>
    </w:p>
    <w:p>
      <w:pPr>
        <w:spacing w:line="240" w:lineRule="auto"/>
        <w:ind w:left="141" w:right="0" w:firstLine="0"/>
        <w:rPr>
          <w:sz w:val="20"/>
        </w:rPr>
      </w:pPr>
      <w:r>
        <w:rPr>
          <w:sz w:val="20"/>
        </w:rPr>
        <w:drawing>
          <wp:inline distT="0" distB="0" distL="0" distR="0">
            <wp:extent cx="6117322" cy="2028825"/>
            <wp:effectExtent l="0" t="0" r="0" b="0"/>
            <wp:docPr id="209" name="Image 209"/>
            <wp:cNvGraphicFramePr>
              <a:graphicFrameLocks/>
            </wp:cNvGraphicFramePr>
            <a:graphic>
              <a:graphicData uri="http://schemas.openxmlformats.org/drawingml/2006/picture">
                <pic:pic>
                  <pic:nvPicPr>
                    <pic:cNvPr id="209" name="Image 209"/>
                    <pic:cNvPicPr/>
                  </pic:nvPicPr>
                  <pic:blipFill>
                    <a:blip r:embed="rId76" cstate="print"/>
                    <a:stretch>
                      <a:fillRect/>
                    </a:stretch>
                  </pic:blipFill>
                  <pic:spPr>
                    <a:xfrm>
                      <a:off x="0" y="0"/>
                      <a:ext cx="6117322" cy="2028825"/>
                    </a:xfrm>
                    <a:prstGeom prst="rect">
                      <a:avLst/>
                    </a:prstGeom>
                  </pic:spPr>
                </pic:pic>
              </a:graphicData>
            </a:graphic>
          </wp:inline>
        </w:drawing>
      </w:r>
      <w:r>
        <w:rPr>
          <w:sz w:val="20"/>
        </w:rPr>
      </w:r>
    </w:p>
    <w:p>
      <w:pPr>
        <w:spacing w:before="0"/>
        <w:ind w:left="190" w:right="138" w:firstLine="0"/>
        <w:jc w:val="center"/>
        <w:rPr>
          <w:i/>
          <w:sz w:val="20"/>
        </w:rPr>
      </w:pPr>
      <w:r>
        <w:rPr>
          <w:i/>
          <w:sz w:val="20"/>
        </w:rPr>
        <w:t>The</w:t>
      </w:r>
      <w:r>
        <w:rPr>
          <w:i/>
          <w:spacing w:val="-16"/>
          <w:sz w:val="20"/>
        </w:rPr>
        <w:t> </w:t>
      </w:r>
      <w:r>
        <w:rPr>
          <w:i/>
          <w:sz w:val="20"/>
        </w:rPr>
        <w:t>‘Subscription</w:t>
      </w:r>
      <w:r>
        <w:rPr>
          <w:i/>
          <w:spacing w:val="-15"/>
          <w:sz w:val="20"/>
        </w:rPr>
        <w:t> </w:t>
      </w:r>
      <w:r>
        <w:rPr>
          <w:i/>
          <w:sz w:val="20"/>
        </w:rPr>
        <w:t>info’</w:t>
      </w:r>
      <w:r>
        <w:rPr>
          <w:i/>
          <w:spacing w:val="-15"/>
          <w:sz w:val="20"/>
        </w:rPr>
        <w:t> </w:t>
      </w:r>
      <w:r>
        <w:rPr>
          <w:i/>
          <w:spacing w:val="-4"/>
          <w:sz w:val="20"/>
        </w:rPr>
        <w:t>page</w:t>
      </w:r>
    </w:p>
    <w:p>
      <w:pPr>
        <w:pStyle w:val="BodyText"/>
        <w:rPr>
          <w:i/>
        </w:rPr>
      </w:pPr>
    </w:p>
    <w:p>
      <w:pPr>
        <w:pStyle w:val="BodyText"/>
        <w:spacing w:before="64"/>
        <w:rPr>
          <w:i/>
        </w:rPr>
      </w:pPr>
    </w:p>
    <w:p>
      <w:pPr>
        <w:pStyle w:val="BodyText"/>
        <w:spacing w:line="237" w:lineRule="auto"/>
        <w:ind w:left="141" w:right="677"/>
      </w:pPr>
      <w:r>
        <w:rPr/>
        <w:t>To</w:t>
      </w:r>
      <w:r>
        <w:rPr>
          <w:spacing w:val="-12"/>
        </w:rPr>
        <w:t> </w:t>
      </w:r>
      <w:r>
        <w:rPr/>
        <w:t>go</w:t>
      </w:r>
      <w:r>
        <w:rPr>
          <w:spacing w:val="-12"/>
        </w:rPr>
        <w:t> </w:t>
      </w:r>
      <w:r>
        <w:rPr/>
        <w:t>to</w:t>
      </w:r>
      <w:r>
        <w:rPr>
          <w:spacing w:val="-12"/>
        </w:rPr>
        <w:t> </w:t>
      </w:r>
      <w:r>
        <w:rPr/>
        <w:t>the</w:t>
      </w:r>
      <w:r>
        <w:rPr>
          <w:spacing w:val="-12"/>
        </w:rPr>
        <w:t> </w:t>
      </w:r>
      <w:r>
        <w:rPr/>
        <w:t>subscription</w:t>
      </w:r>
      <w:r>
        <w:rPr>
          <w:spacing w:val="-12"/>
        </w:rPr>
        <w:t> </w:t>
      </w:r>
      <w:r>
        <w:rPr/>
        <w:t>settings,</w:t>
      </w:r>
      <w:r>
        <w:rPr>
          <w:spacing w:val="-12"/>
        </w:rPr>
        <w:t> </w:t>
      </w:r>
      <w:r>
        <w:rPr/>
        <w:t>click</w:t>
      </w:r>
      <w:r>
        <w:rPr>
          <w:spacing w:val="-12"/>
        </w:rPr>
        <w:t> </w:t>
      </w:r>
      <w:r>
        <w:rPr/>
        <w:t>on</w:t>
      </w:r>
      <w:r>
        <w:rPr>
          <w:spacing w:val="-12"/>
        </w:rPr>
        <w:t> </w:t>
      </w:r>
      <w:r>
        <w:rPr/>
        <w:t>the</w:t>
      </w:r>
      <w:r>
        <w:rPr>
          <w:spacing w:val="-12"/>
        </w:rPr>
        <w:t> </w:t>
      </w:r>
      <w:r>
        <w:rPr/>
        <w:t>transaction</w:t>
      </w:r>
      <w:r>
        <w:rPr>
          <w:spacing w:val="-12"/>
        </w:rPr>
        <w:t> </w:t>
      </w:r>
      <w:r>
        <w:rPr/>
        <w:t>UID</w:t>
      </w:r>
      <w:r>
        <w:rPr>
          <w:spacing w:val="-12"/>
        </w:rPr>
        <w:t> </w:t>
      </w:r>
      <w:r>
        <w:rPr/>
        <w:t>link</w:t>
      </w:r>
      <w:r>
        <w:rPr>
          <w:spacing w:val="-12"/>
        </w:rPr>
        <w:t> </w:t>
      </w:r>
      <w:r>
        <w:rPr/>
        <w:t>in</w:t>
      </w:r>
      <w:r>
        <w:rPr>
          <w:spacing w:val="-12"/>
        </w:rPr>
        <w:t> </w:t>
      </w:r>
      <w:r>
        <w:rPr/>
        <w:t>the</w:t>
      </w:r>
      <w:r>
        <w:rPr>
          <w:spacing w:val="-12"/>
        </w:rPr>
        <w:t> </w:t>
      </w:r>
      <w:r>
        <w:rPr/>
        <w:t>line</w:t>
      </w:r>
      <w:r>
        <w:rPr>
          <w:spacing w:val="-12"/>
        </w:rPr>
        <w:t> </w:t>
      </w:r>
      <w:r>
        <w:rPr/>
        <w:t>of</w:t>
      </w:r>
      <w:r>
        <w:rPr>
          <w:spacing w:val="-12"/>
        </w:rPr>
        <w:t> </w:t>
      </w:r>
      <w:r>
        <w:rPr/>
        <w:t>the</w:t>
      </w:r>
      <w:r>
        <w:rPr>
          <w:spacing w:val="-12"/>
        </w:rPr>
        <w:t> </w:t>
      </w:r>
      <w:r>
        <w:rPr/>
        <w:t>list</w:t>
      </w:r>
      <w:r>
        <w:rPr>
          <w:spacing w:val="-12"/>
        </w:rPr>
        <w:t> </w:t>
      </w:r>
      <w:r>
        <w:rPr/>
        <w:t>of related</w:t>
      </w:r>
      <w:r>
        <w:rPr>
          <w:spacing w:val="-1"/>
        </w:rPr>
        <w:t> </w:t>
      </w:r>
      <w:r>
        <w:rPr/>
        <w:t>transactions.</w:t>
      </w:r>
      <w:r>
        <w:rPr>
          <w:spacing w:val="-1"/>
        </w:rPr>
        <w:t> </w:t>
      </w:r>
      <w:r>
        <w:rPr/>
        <w:t>To</w:t>
      </w:r>
      <w:r>
        <w:rPr>
          <w:spacing w:val="-1"/>
        </w:rPr>
        <w:t> </w:t>
      </w:r>
      <w:r>
        <w:rPr/>
        <w:t>view</w:t>
      </w:r>
      <w:r>
        <w:rPr>
          <w:spacing w:val="-1"/>
        </w:rPr>
        <w:t> </w:t>
      </w:r>
      <w:r>
        <w:rPr/>
        <w:t>a</w:t>
      </w:r>
      <w:r>
        <w:rPr>
          <w:spacing w:val="-1"/>
        </w:rPr>
        <w:t> </w:t>
      </w:r>
      <w:r>
        <w:rPr/>
        <w:t>transaction</w:t>
      </w:r>
      <w:r>
        <w:rPr>
          <w:spacing w:val="-1"/>
        </w:rPr>
        <w:t> </w:t>
      </w:r>
      <w:r>
        <w:rPr/>
        <w:t>receipt,</w:t>
      </w:r>
      <w:r>
        <w:rPr>
          <w:spacing w:val="-1"/>
        </w:rPr>
        <w:t> </w:t>
      </w:r>
      <w:r>
        <w:rPr/>
        <w:t>select Show.</w:t>
      </w:r>
    </w:p>
    <w:p>
      <w:pPr>
        <w:pStyle w:val="BodyText"/>
        <w:spacing w:before="70"/>
      </w:pPr>
    </w:p>
    <w:p>
      <w:pPr>
        <w:pStyle w:val="Heading3"/>
      </w:pPr>
      <w:bookmarkStart w:name="View subscription payments" w:id="65"/>
      <w:bookmarkEnd w:id="65"/>
      <w:r>
        <w:rPr/>
      </w:r>
      <w:bookmarkStart w:name="_bookmark32" w:id="66"/>
      <w:bookmarkEnd w:id="66"/>
      <w:r>
        <w:rPr/>
      </w:r>
      <w:r>
        <w:rPr/>
        <w:t>View subscription</w:t>
      </w:r>
      <w:r>
        <w:rPr>
          <w:spacing w:val="1"/>
        </w:rPr>
        <w:t> </w:t>
      </w:r>
      <w:r>
        <w:rPr>
          <w:spacing w:val="-2"/>
        </w:rPr>
        <w:t>payments</w:t>
      </w:r>
    </w:p>
    <w:p>
      <w:pPr>
        <w:pStyle w:val="BodyText"/>
        <w:spacing w:line="237" w:lineRule="auto" w:before="322"/>
        <w:ind w:left="141"/>
      </w:pPr>
      <w:r>
        <w:rPr/>
        <w:t>To</w:t>
      </w:r>
      <w:r>
        <w:rPr>
          <w:spacing w:val="-5"/>
        </w:rPr>
        <w:t> </w:t>
      </w:r>
      <w:r>
        <w:rPr/>
        <w:t>access</w:t>
      </w:r>
      <w:r>
        <w:rPr>
          <w:spacing w:val="-5"/>
        </w:rPr>
        <w:t> </w:t>
      </w:r>
      <w:r>
        <w:rPr/>
        <w:t>additional</w:t>
      </w:r>
      <w:r>
        <w:rPr>
          <w:spacing w:val="-5"/>
        </w:rPr>
        <w:t> </w:t>
      </w:r>
      <w:r>
        <w:rPr/>
        <w:t>features</w:t>
      </w:r>
      <w:r>
        <w:rPr>
          <w:spacing w:val="-5"/>
        </w:rPr>
        <w:t> </w:t>
      </w:r>
      <w:r>
        <w:rPr/>
        <w:t>and</w:t>
      </w:r>
      <w:r>
        <w:rPr>
          <w:spacing w:val="-5"/>
        </w:rPr>
        <w:t> </w:t>
      </w:r>
      <w:r>
        <w:rPr/>
        <w:t>detailed</w:t>
      </w:r>
      <w:r>
        <w:rPr>
          <w:spacing w:val="-5"/>
        </w:rPr>
        <w:t> </w:t>
      </w:r>
      <w:r>
        <w:rPr/>
        <w:t>information</w:t>
      </w:r>
      <w:r>
        <w:rPr>
          <w:spacing w:val="-5"/>
        </w:rPr>
        <w:t> </w:t>
      </w:r>
      <w:r>
        <w:rPr/>
        <w:t>about</w:t>
      </w:r>
      <w:r>
        <w:rPr>
          <w:spacing w:val="-5"/>
        </w:rPr>
        <w:t> </w:t>
      </w:r>
      <w:r>
        <w:rPr/>
        <w:t>the</w:t>
      </w:r>
      <w:r>
        <w:rPr>
          <w:spacing w:val="-5"/>
        </w:rPr>
        <w:t> </w:t>
      </w:r>
      <w:r>
        <w:rPr/>
        <w:t>subscription</w:t>
      </w:r>
      <w:r>
        <w:rPr>
          <w:spacing w:val="-5"/>
        </w:rPr>
        <w:t> </w:t>
      </w:r>
      <w:r>
        <w:rPr/>
        <w:t>payment,</w:t>
      </w:r>
      <w:r>
        <w:rPr>
          <w:spacing w:val="-5"/>
        </w:rPr>
        <w:t> </w:t>
      </w:r>
      <w:r>
        <w:rPr/>
        <w:t>follow these</w:t>
      </w:r>
      <w:r>
        <w:rPr>
          <w:spacing w:val="-6"/>
        </w:rPr>
        <w:t> </w:t>
      </w:r>
      <w:r>
        <w:rPr/>
        <w:t>steps:</w:t>
      </w:r>
    </w:p>
    <w:p>
      <w:pPr>
        <w:pStyle w:val="ListParagraph"/>
        <w:numPr>
          <w:ilvl w:val="0"/>
          <w:numId w:val="32"/>
        </w:numPr>
        <w:tabs>
          <w:tab w:pos="740" w:val="left" w:leader="none"/>
        </w:tabs>
        <w:spacing w:line="242" w:lineRule="exact" w:before="117" w:after="0"/>
        <w:ind w:left="740" w:right="0" w:hanging="166"/>
        <w:jc w:val="left"/>
        <w:rPr>
          <w:sz w:val="20"/>
        </w:rPr>
      </w:pPr>
      <w:r>
        <w:rPr>
          <w:sz w:val="20"/>
        </w:rPr>
        <w:t>Go</w:t>
      </w:r>
      <w:r>
        <w:rPr>
          <w:spacing w:val="-10"/>
          <w:sz w:val="20"/>
        </w:rPr>
        <w:t> </w:t>
      </w:r>
      <w:r>
        <w:rPr>
          <w:sz w:val="20"/>
        </w:rPr>
        <w:t>to</w:t>
      </w:r>
      <w:r>
        <w:rPr>
          <w:spacing w:val="-10"/>
          <w:sz w:val="20"/>
        </w:rPr>
        <w:t> </w:t>
      </w:r>
      <w:r>
        <w:rPr>
          <w:sz w:val="20"/>
        </w:rPr>
        <w:t>the</w:t>
      </w:r>
      <w:r>
        <w:rPr>
          <w:spacing w:val="-9"/>
          <w:sz w:val="20"/>
        </w:rPr>
        <w:t> </w:t>
      </w:r>
      <w:r>
        <w:rPr>
          <w:sz w:val="20"/>
        </w:rPr>
        <w:t>Subscriptions</w:t>
      </w:r>
      <w:r>
        <w:rPr>
          <w:spacing w:val="-10"/>
          <w:sz w:val="20"/>
        </w:rPr>
        <w:t> </w:t>
      </w:r>
      <w:r>
        <w:rPr>
          <w:sz w:val="20"/>
        </w:rPr>
        <w:t>tab</w:t>
      </w:r>
      <w:r>
        <w:rPr>
          <w:spacing w:val="-10"/>
          <w:sz w:val="20"/>
        </w:rPr>
        <w:t> </w:t>
      </w:r>
      <w:r>
        <w:rPr>
          <w:spacing w:val="-2"/>
          <w:sz w:val="20"/>
        </w:rPr>
        <w:t>page.</w:t>
      </w:r>
    </w:p>
    <w:p>
      <w:pPr>
        <w:pStyle w:val="ListParagraph"/>
        <w:numPr>
          <w:ilvl w:val="0"/>
          <w:numId w:val="32"/>
        </w:numPr>
        <w:tabs>
          <w:tab w:pos="741" w:val="left" w:leader="none"/>
        </w:tabs>
        <w:spacing w:line="240" w:lineRule="exact" w:before="0" w:after="0"/>
        <w:ind w:left="741" w:right="0" w:hanging="208"/>
        <w:jc w:val="left"/>
        <w:rPr>
          <w:sz w:val="20"/>
        </w:rPr>
      </w:pPr>
      <w:r>
        <w:rPr>
          <w:sz w:val="20"/>
        </w:rPr>
        <w:t>Specify</w:t>
      </w:r>
      <w:r>
        <w:rPr>
          <w:spacing w:val="-14"/>
          <w:sz w:val="20"/>
        </w:rPr>
        <w:t> </w:t>
      </w:r>
      <w:r>
        <w:rPr>
          <w:sz w:val="20"/>
        </w:rPr>
        <w:t>the</w:t>
      </w:r>
      <w:r>
        <w:rPr>
          <w:spacing w:val="-13"/>
          <w:sz w:val="20"/>
        </w:rPr>
        <w:t> </w:t>
      </w:r>
      <w:r>
        <w:rPr>
          <w:sz w:val="20"/>
        </w:rPr>
        <w:t>subscription</w:t>
      </w:r>
      <w:r>
        <w:rPr>
          <w:spacing w:val="-14"/>
          <w:sz w:val="20"/>
        </w:rPr>
        <w:t> </w:t>
      </w:r>
      <w:r>
        <w:rPr>
          <w:sz w:val="20"/>
        </w:rPr>
        <w:t>search</w:t>
      </w:r>
      <w:r>
        <w:rPr>
          <w:spacing w:val="-13"/>
          <w:sz w:val="20"/>
        </w:rPr>
        <w:t> </w:t>
      </w:r>
      <w:r>
        <w:rPr>
          <w:sz w:val="20"/>
        </w:rPr>
        <w:t>parameters</w:t>
      </w:r>
      <w:r>
        <w:rPr>
          <w:spacing w:val="-14"/>
          <w:sz w:val="20"/>
        </w:rPr>
        <w:t> </w:t>
      </w:r>
      <w:r>
        <w:rPr>
          <w:sz w:val="20"/>
        </w:rPr>
        <w:t>as</w:t>
      </w:r>
      <w:r>
        <w:rPr>
          <w:spacing w:val="-13"/>
          <w:sz w:val="20"/>
        </w:rPr>
        <w:t> </w:t>
      </w:r>
      <w:r>
        <w:rPr>
          <w:sz w:val="20"/>
        </w:rPr>
        <w:t>described</w:t>
      </w:r>
      <w:r>
        <w:rPr>
          <w:spacing w:val="-13"/>
          <w:sz w:val="20"/>
        </w:rPr>
        <w:t> </w:t>
      </w:r>
      <w:r>
        <w:rPr>
          <w:sz w:val="20"/>
        </w:rPr>
        <w:t>in</w:t>
      </w:r>
      <w:r>
        <w:rPr>
          <w:spacing w:val="-13"/>
          <w:sz w:val="20"/>
        </w:rPr>
        <w:t> </w:t>
      </w:r>
      <w:hyperlink w:history="true" w:anchor="_bookmark30">
        <w:r>
          <w:rPr>
            <w:color w:val="3472B0"/>
            <w:sz w:val="20"/>
          </w:rPr>
          <w:t>Search</w:t>
        </w:r>
        <w:r>
          <w:rPr>
            <w:color w:val="3472B0"/>
            <w:spacing w:val="-13"/>
            <w:sz w:val="20"/>
          </w:rPr>
          <w:t> </w:t>
        </w:r>
        <w:r>
          <w:rPr>
            <w:color w:val="3472B0"/>
            <w:sz w:val="20"/>
          </w:rPr>
          <w:t>for</w:t>
        </w:r>
        <w:r>
          <w:rPr>
            <w:color w:val="3472B0"/>
            <w:spacing w:val="-14"/>
            <w:sz w:val="20"/>
          </w:rPr>
          <w:t> </w:t>
        </w:r>
        <w:r>
          <w:rPr>
            <w:color w:val="3472B0"/>
            <w:sz w:val="20"/>
          </w:rPr>
          <w:t>a</w:t>
        </w:r>
        <w:r>
          <w:rPr>
            <w:color w:val="3472B0"/>
            <w:spacing w:val="-13"/>
            <w:sz w:val="20"/>
          </w:rPr>
          <w:t> </w:t>
        </w:r>
        <w:r>
          <w:rPr>
            <w:color w:val="3472B0"/>
            <w:spacing w:val="-2"/>
            <w:sz w:val="20"/>
          </w:rPr>
          <w:t>subscription</w:t>
        </w:r>
      </w:hyperlink>
      <w:r>
        <w:rPr>
          <w:spacing w:val="-2"/>
          <w:sz w:val="20"/>
        </w:rPr>
        <w:t>.</w:t>
      </w:r>
    </w:p>
    <w:p>
      <w:pPr>
        <w:pStyle w:val="ListParagraph"/>
        <w:numPr>
          <w:ilvl w:val="0"/>
          <w:numId w:val="32"/>
        </w:numPr>
        <w:tabs>
          <w:tab w:pos="741" w:val="left" w:leader="none"/>
        </w:tabs>
        <w:spacing w:line="240" w:lineRule="exact" w:before="0" w:after="0"/>
        <w:ind w:left="741" w:right="0" w:hanging="207"/>
        <w:jc w:val="left"/>
        <w:rPr>
          <w:sz w:val="20"/>
        </w:rPr>
      </w:pPr>
      <w:r>
        <w:rPr>
          <w:sz w:val="20"/>
        </w:rPr>
        <w:t>Click</w:t>
      </w:r>
      <w:r>
        <w:rPr>
          <w:spacing w:val="-9"/>
          <w:sz w:val="20"/>
        </w:rPr>
        <w:t> </w:t>
      </w:r>
      <w:r>
        <w:rPr>
          <w:spacing w:val="-2"/>
          <w:sz w:val="20"/>
        </w:rPr>
        <w:t>Find.</w:t>
      </w:r>
    </w:p>
    <w:p>
      <w:pPr>
        <w:pStyle w:val="ListParagraph"/>
        <w:numPr>
          <w:ilvl w:val="0"/>
          <w:numId w:val="32"/>
        </w:numPr>
        <w:tabs>
          <w:tab w:pos="740" w:val="left" w:leader="none"/>
        </w:tabs>
        <w:spacing w:line="240" w:lineRule="exact" w:before="0" w:after="0"/>
        <w:ind w:left="740" w:right="0" w:hanging="226"/>
        <w:jc w:val="left"/>
        <w:rPr>
          <w:sz w:val="20"/>
        </w:rPr>
      </w:pPr>
      <w:r>
        <w:rPr>
          <w:sz w:val="20"/>
        </w:rPr>
        <w:t>Click</w:t>
      </w:r>
      <w:r>
        <w:rPr>
          <w:spacing w:val="-10"/>
          <w:sz w:val="20"/>
        </w:rPr>
        <w:t> </w:t>
      </w:r>
      <w:r>
        <w:rPr>
          <w:sz w:val="20"/>
        </w:rPr>
        <w:t>on</w:t>
      </w:r>
      <w:r>
        <w:rPr>
          <w:spacing w:val="-9"/>
          <w:sz w:val="20"/>
        </w:rPr>
        <w:t> </w:t>
      </w:r>
      <w:r>
        <w:rPr>
          <w:sz w:val="20"/>
        </w:rPr>
        <w:t>the</w:t>
      </w:r>
      <w:r>
        <w:rPr>
          <w:spacing w:val="-9"/>
          <w:sz w:val="20"/>
        </w:rPr>
        <w:t> </w:t>
      </w:r>
      <w:r>
        <w:rPr>
          <w:sz w:val="20"/>
        </w:rPr>
        <w:t>subscription</w:t>
      </w:r>
      <w:r>
        <w:rPr>
          <w:spacing w:val="-10"/>
          <w:sz w:val="20"/>
        </w:rPr>
        <w:t> </w:t>
      </w:r>
      <w:r>
        <w:rPr>
          <w:sz w:val="20"/>
        </w:rPr>
        <w:t>ID</w:t>
      </w:r>
      <w:r>
        <w:rPr>
          <w:spacing w:val="-9"/>
          <w:sz w:val="20"/>
        </w:rPr>
        <w:t> </w:t>
      </w:r>
      <w:r>
        <w:rPr>
          <w:sz w:val="20"/>
        </w:rPr>
        <w:t>from</w:t>
      </w:r>
      <w:r>
        <w:rPr>
          <w:spacing w:val="-10"/>
          <w:sz w:val="20"/>
        </w:rPr>
        <w:t> </w:t>
      </w:r>
      <w:r>
        <w:rPr>
          <w:sz w:val="20"/>
        </w:rPr>
        <w:t>the</w:t>
      </w:r>
      <w:r>
        <w:rPr>
          <w:spacing w:val="-9"/>
          <w:sz w:val="20"/>
        </w:rPr>
        <w:t> </w:t>
      </w:r>
      <w:r>
        <w:rPr>
          <w:spacing w:val="-2"/>
          <w:sz w:val="20"/>
        </w:rPr>
        <w:t>list.</w:t>
      </w:r>
    </w:p>
    <w:p>
      <w:pPr>
        <w:pStyle w:val="ListParagraph"/>
        <w:numPr>
          <w:ilvl w:val="0"/>
          <w:numId w:val="32"/>
        </w:numPr>
        <w:tabs>
          <w:tab w:pos="741" w:val="left" w:leader="none"/>
        </w:tabs>
        <w:spacing w:line="237" w:lineRule="auto" w:before="0" w:after="0"/>
        <w:ind w:left="741" w:right="348" w:hanging="208"/>
        <w:jc w:val="left"/>
        <w:rPr>
          <w:sz w:val="20"/>
        </w:rPr>
      </w:pPr>
      <w:r>
        <w:rPr>
          <w:sz w:val="20"/>
        </w:rPr>
        <w:t>In</w:t>
      </w:r>
      <w:r>
        <w:rPr>
          <w:spacing w:val="-16"/>
          <w:sz w:val="20"/>
        </w:rPr>
        <w:t> </w:t>
      </w:r>
      <w:r>
        <w:rPr>
          <w:sz w:val="20"/>
        </w:rPr>
        <w:t>the</w:t>
      </w:r>
      <w:r>
        <w:rPr>
          <w:spacing w:val="-16"/>
          <w:sz w:val="20"/>
        </w:rPr>
        <w:t> </w:t>
      </w:r>
      <w:r>
        <w:rPr>
          <w:sz w:val="20"/>
        </w:rPr>
        <w:t>related</w:t>
      </w:r>
      <w:r>
        <w:rPr>
          <w:spacing w:val="-16"/>
          <w:sz w:val="20"/>
        </w:rPr>
        <w:t> </w:t>
      </w:r>
      <w:r>
        <w:rPr>
          <w:sz w:val="20"/>
        </w:rPr>
        <w:t>transactions</w:t>
      </w:r>
      <w:r>
        <w:rPr>
          <w:spacing w:val="-16"/>
          <w:sz w:val="20"/>
        </w:rPr>
        <w:t> </w:t>
      </w:r>
      <w:r>
        <w:rPr>
          <w:sz w:val="20"/>
        </w:rPr>
        <w:t>block,</w:t>
      </w:r>
      <w:r>
        <w:rPr>
          <w:spacing w:val="-16"/>
          <w:sz w:val="20"/>
        </w:rPr>
        <w:t> </w:t>
      </w:r>
      <w:r>
        <w:rPr>
          <w:sz w:val="20"/>
        </w:rPr>
        <w:t>click</w:t>
      </w:r>
      <w:r>
        <w:rPr>
          <w:spacing w:val="-16"/>
          <w:sz w:val="20"/>
        </w:rPr>
        <w:t> </w:t>
      </w:r>
      <w:r>
        <w:rPr>
          <w:sz w:val="20"/>
        </w:rPr>
        <w:t>on</w:t>
      </w:r>
      <w:r>
        <w:rPr>
          <w:spacing w:val="-16"/>
          <w:sz w:val="20"/>
        </w:rPr>
        <w:t> </w:t>
      </w:r>
      <w:r>
        <w:rPr>
          <w:sz w:val="20"/>
        </w:rPr>
        <w:t>the</w:t>
      </w:r>
      <w:r>
        <w:rPr>
          <w:spacing w:val="-16"/>
          <w:sz w:val="20"/>
        </w:rPr>
        <w:t> </w:t>
      </w:r>
      <w:r>
        <w:rPr>
          <w:sz w:val="20"/>
        </w:rPr>
        <w:t>transaction</w:t>
      </w:r>
      <w:r>
        <w:rPr>
          <w:spacing w:val="-15"/>
          <w:sz w:val="20"/>
        </w:rPr>
        <w:t> </w:t>
      </w:r>
      <w:r>
        <w:rPr>
          <w:sz w:val="20"/>
        </w:rPr>
        <w:t>UID</w:t>
      </w:r>
      <w:r>
        <w:rPr>
          <w:spacing w:val="-16"/>
          <w:sz w:val="20"/>
        </w:rPr>
        <w:t> </w:t>
      </w:r>
      <w:r>
        <w:rPr>
          <w:sz w:val="20"/>
        </w:rPr>
        <w:t>for</w:t>
      </w:r>
      <w:r>
        <w:rPr>
          <w:spacing w:val="-16"/>
          <w:sz w:val="20"/>
        </w:rPr>
        <w:t> </w:t>
      </w:r>
      <w:r>
        <w:rPr>
          <w:sz w:val="20"/>
        </w:rPr>
        <w:t>details,</w:t>
      </w:r>
      <w:r>
        <w:rPr>
          <w:spacing w:val="-16"/>
          <w:sz w:val="20"/>
        </w:rPr>
        <w:t> </w:t>
      </w:r>
      <w:r>
        <w:rPr>
          <w:sz w:val="20"/>
        </w:rPr>
        <w:t>or</w:t>
      </w:r>
      <w:r>
        <w:rPr>
          <w:spacing w:val="-16"/>
          <w:sz w:val="20"/>
        </w:rPr>
        <w:t> </w:t>
      </w:r>
      <w:r>
        <w:rPr>
          <w:sz w:val="20"/>
        </w:rPr>
        <w:t>click</w:t>
      </w:r>
      <w:r>
        <w:rPr>
          <w:spacing w:val="-16"/>
          <w:sz w:val="20"/>
        </w:rPr>
        <w:t> </w:t>
      </w:r>
      <w:r>
        <w:rPr>
          <w:sz w:val="20"/>
        </w:rPr>
        <w:t>Show</w:t>
      </w:r>
      <w:r>
        <w:rPr>
          <w:spacing w:val="-16"/>
          <w:sz w:val="20"/>
        </w:rPr>
        <w:t> </w:t>
      </w:r>
      <w:r>
        <w:rPr>
          <w:sz w:val="20"/>
        </w:rPr>
        <w:t>to get a check.</w:t>
      </w:r>
    </w:p>
    <w:p>
      <w:pPr>
        <w:pStyle w:val="BodyText"/>
        <w:spacing w:before="75"/>
      </w:pPr>
    </w:p>
    <w:p>
      <w:pPr>
        <w:pStyle w:val="BodyText"/>
        <w:spacing w:line="237" w:lineRule="auto" w:before="1"/>
        <w:ind w:left="141" w:right="677"/>
      </w:pPr>
      <w:r>
        <w:rPr/>
        <w:t>The</w:t>
      </w:r>
      <w:r>
        <w:rPr>
          <w:spacing w:val="-8"/>
        </w:rPr>
        <w:t> </w:t>
      </w:r>
      <w:r>
        <w:rPr/>
        <w:t>system</w:t>
      </w:r>
      <w:r>
        <w:rPr>
          <w:spacing w:val="-8"/>
        </w:rPr>
        <w:t> </w:t>
      </w:r>
      <w:r>
        <w:rPr/>
        <w:t>will</w:t>
      </w:r>
      <w:r>
        <w:rPr>
          <w:spacing w:val="-8"/>
        </w:rPr>
        <w:t> </w:t>
      </w:r>
      <w:r>
        <w:rPr/>
        <w:t>direct</w:t>
      </w:r>
      <w:r>
        <w:rPr>
          <w:spacing w:val="-8"/>
        </w:rPr>
        <w:t> </w:t>
      </w:r>
      <w:r>
        <w:rPr/>
        <w:t>you</w:t>
      </w:r>
      <w:r>
        <w:rPr>
          <w:spacing w:val="-8"/>
        </w:rPr>
        <w:t> </w:t>
      </w:r>
      <w:r>
        <w:rPr/>
        <w:t>to</w:t>
      </w:r>
      <w:r>
        <w:rPr>
          <w:spacing w:val="-8"/>
        </w:rPr>
        <w:t> </w:t>
      </w:r>
      <w:r>
        <w:rPr/>
        <w:t>a</w:t>
      </w:r>
      <w:r>
        <w:rPr>
          <w:spacing w:val="-8"/>
        </w:rPr>
        <w:t> </w:t>
      </w:r>
      <w:r>
        <w:rPr/>
        <w:t>page</w:t>
      </w:r>
      <w:r>
        <w:rPr>
          <w:spacing w:val="-8"/>
        </w:rPr>
        <w:t> </w:t>
      </w:r>
      <w:r>
        <w:rPr/>
        <w:t>with</w:t>
      </w:r>
      <w:r>
        <w:rPr>
          <w:spacing w:val="-8"/>
        </w:rPr>
        <w:t> </w:t>
      </w:r>
      <w:r>
        <w:rPr/>
        <w:t>detailed</w:t>
      </w:r>
      <w:r>
        <w:rPr>
          <w:spacing w:val="-8"/>
        </w:rPr>
        <w:t> </w:t>
      </w:r>
      <w:r>
        <w:rPr/>
        <w:t>information</w:t>
      </w:r>
      <w:r>
        <w:rPr>
          <w:spacing w:val="-8"/>
        </w:rPr>
        <w:t> </w:t>
      </w:r>
      <w:r>
        <w:rPr/>
        <w:t>about</w:t>
      </w:r>
      <w:r>
        <w:rPr>
          <w:spacing w:val="-8"/>
        </w:rPr>
        <w:t> </w:t>
      </w:r>
      <w:r>
        <w:rPr/>
        <w:t>the</w:t>
      </w:r>
      <w:r>
        <w:rPr>
          <w:spacing w:val="-8"/>
        </w:rPr>
        <w:t> </w:t>
      </w:r>
      <w:r>
        <w:rPr/>
        <w:t>transaction.</w:t>
      </w:r>
      <w:r>
        <w:rPr>
          <w:spacing w:val="-8"/>
        </w:rPr>
        <w:t> </w:t>
      </w:r>
      <w:r>
        <w:rPr/>
        <w:t>More information can be found in </w:t>
      </w:r>
      <w:hyperlink w:history="true" w:anchor="_bookmark46">
        <w:r>
          <w:rPr>
            <w:color w:val="3472B0"/>
          </w:rPr>
          <w:t>View transaction details</w:t>
        </w:r>
      </w:hyperlink>
      <w:r>
        <w:rPr/>
        <w:t>.</w:t>
      </w:r>
    </w:p>
    <w:p>
      <w:pPr>
        <w:pStyle w:val="BodyText"/>
        <w:spacing w:before="67"/>
      </w:pPr>
    </w:p>
    <w:p>
      <w:pPr>
        <w:pStyle w:val="Heading2"/>
        <w:spacing w:before="1"/>
      </w:pPr>
      <w:bookmarkStart w:name="Virtual payment terminal (MOTO)" w:id="67"/>
      <w:bookmarkEnd w:id="67"/>
      <w:r>
        <w:rPr/>
      </w:r>
      <w:bookmarkStart w:name="_bookmark33" w:id="68"/>
      <w:bookmarkEnd w:id="68"/>
      <w:r>
        <w:rPr/>
      </w:r>
      <w:r>
        <w:rPr/>
        <w:t>Virtual</w:t>
      </w:r>
      <w:r>
        <w:rPr>
          <w:spacing w:val="-6"/>
        </w:rPr>
        <w:t> </w:t>
      </w:r>
      <w:r>
        <w:rPr/>
        <w:t>payment</w:t>
      </w:r>
      <w:r>
        <w:rPr>
          <w:spacing w:val="-6"/>
        </w:rPr>
        <w:t> </w:t>
      </w:r>
      <w:r>
        <w:rPr/>
        <w:t>terminal</w:t>
      </w:r>
      <w:r>
        <w:rPr>
          <w:spacing w:val="-6"/>
        </w:rPr>
        <w:t> </w:t>
      </w:r>
      <w:r>
        <w:rPr>
          <w:spacing w:val="-2"/>
        </w:rPr>
        <w:t>(MOTO)</w:t>
      </w:r>
    </w:p>
    <w:p>
      <w:pPr>
        <w:pStyle w:val="BodyText"/>
        <w:spacing w:line="237" w:lineRule="auto" w:before="322"/>
        <w:ind w:left="141" w:right="677"/>
      </w:pPr>
      <w:r>
        <w:rPr/>
        <w:t>Enabling</w:t>
      </w:r>
      <w:r>
        <w:rPr>
          <w:spacing w:val="-13"/>
        </w:rPr>
        <w:t> </w:t>
      </w:r>
      <w:r>
        <w:rPr/>
        <w:t>the</w:t>
      </w:r>
      <w:r>
        <w:rPr>
          <w:spacing w:val="-13"/>
        </w:rPr>
        <w:t> </w:t>
      </w:r>
      <w:r>
        <w:rPr/>
        <w:t>service</w:t>
      </w:r>
      <w:r>
        <w:rPr>
          <w:spacing w:val="-13"/>
        </w:rPr>
        <w:t> </w:t>
      </w:r>
      <w:r>
        <w:rPr/>
        <w:t>allows</w:t>
      </w:r>
      <w:r>
        <w:rPr>
          <w:spacing w:val="-13"/>
        </w:rPr>
        <w:t> </w:t>
      </w:r>
      <w:r>
        <w:rPr/>
        <w:t>you</w:t>
      </w:r>
      <w:r>
        <w:rPr>
          <w:spacing w:val="-13"/>
        </w:rPr>
        <w:t> </w:t>
      </w:r>
      <w:r>
        <w:rPr/>
        <w:t>to</w:t>
      </w:r>
      <w:r>
        <w:rPr>
          <w:spacing w:val="-13"/>
        </w:rPr>
        <w:t> </w:t>
      </w:r>
      <w:r>
        <w:rPr/>
        <w:t>conduct</w:t>
      </w:r>
      <w:r>
        <w:rPr>
          <w:spacing w:val="-13"/>
        </w:rPr>
        <w:t> </w:t>
      </w:r>
      <w:r>
        <w:rPr/>
        <w:t>transactions</w:t>
      </w:r>
      <w:r>
        <w:rPr>
          <w:spacing w:val="-13"/>
        </w:rPr>
        <w:t> </w:t>
      </w:r>
      <w:r>
        <w:rPr/>
        <w:t>via</w:t>
      </w:r>
      <w:r>
        <w:rPr>
          <w:spacing w:val="-13"/>
        </w:rPr>
        <w:t> </w:t>
      </w:r>
      <w:r>
        <w:rPr/>
        <w:t>a</w:t>
      </w:r>
      <w:r>
        <w:rPr>
          <w:spacing w:val="-13"/>
        </w:rPr>
        <w:t> </w:t>
      </w:r>
      <w:r>
        <w:rPr/>
        <w:t>virtual</w:t>
      </w:r>
      <w:r>
        <w:rPr>
          <w:spacing w:val="-13"/>
        </w:rPr>
        <w:t> </w:t>
      </w:r>
      <w:r>
        <w:rPr/>
        <w:t>terminal.</w:t>
      </w:r>
      <w:r>
        <w:rPr>
          <w:spacing w:val="-13"/>
        </w:rPr>
        <w:t> </w:t>
      </w:r>
      <w:r>
        <w:rPr/>
        <w:t>The</w:t>
      </w:r>
      <w:r>
        <w:rPr>
          <w:spacing w:val="-13"/>
        </w:rPr>
        <w:t> </w:t>
      </w:r>
      <w:r>
        <w:rPr/>
        <w:t>terminal supports two types of transactions:</w:t>
      </w:r>
    </w:p>
    <w:p>
      <w:pPr>
        <w:pStyle w:val="ListParagraph"/>
        <w:numPr>
          <w:ilvl w:val="0"/>
          <w:numId w:val="33"/>
        </w:numPr>
        <w:tabs>
          <w:tab w:pos="740" w:val="left" w:leader="none"/>
        </w:tabs>
        <w:spacing w:line="242" w:lineRule="exact" w:before="117" w:after="0"/>
        <w:ind w:left="740" w:right="0" w:hanging="166"/>
        <w:jc w:val="left"/>
        <w:rPr>
          <w:sz w:val="20"/>
        </w:rPr>
      </w:pPr>
      <w:r>
        <w:rPr>
          <w:sz w:val="20"/>
        </w:rPr>
        <w:t>Payout.</w:t>
      </w:r>
      <w:r>
        <w:rPr>
          <w:spacing w:val="-11"/>
          <w:sz w:val="20"/>
        </w:rPr>
        <w:t> </w:t>
      </w:r>
      <w:r>
        <w:rPr>
          <w:sz w:val="20"/>
        </w:rPr>
        <w:t>Allows</w:t>
      </w:r>
      <w:r>
        <w:rPr>
          <w:spacing w:val="-10"/>
          <w:sz w:val="20"/>
        </w:rPr>
        <w:t> </w:t>
      </w:r>
      <w:r>
        <w:rPr>
          <w:sz w:val="20"/>
        </w:rPr>
        <w:t>you</w:t>
      </w:r>
      <w:r>
        <w:rPr>
          <w:spacing w:val="-11"/>
          <w:sz w:val="20"/>
        </w:rPr>
        <w:t> </w:t>
      </w:r>
      <w:r>
        <w:rPr>
          <w:sz w:val="20"/>
        </w:rPr>
        <w:t>to</w:t>
      </w:r>
      <w:r>
        <w:rPr>
          <w:spacing w:val="-10"/>
          <w:sz w:val="20"/>
        </w:rPr>
        <w:t> </w:t>
      </w:r>
      <w:r>
        <w:rPr>
          <w:sz w:val="20"/>
        </w:rPr>
        <w:t>make</w:t>
      </w:r>
      <w:r>
        <w:rPr>
          <w:spacing w:val="-11"/>
          <w:sz w:val="20"/>
        </w:rPr>
        <w:t> </w:t>
      </w:r>
      <w:r>
        <w:rPr>
          <w:sz w:val="20"/>
        </w:rPr>
        <w:t>a</w:t>
      </w:r>
      <w:r>
        <w:rPr>
          <w:spacing w:val="-10"/>
          <w:sz w:val="20"/>
        </w:rPr>
        <w:t> </w:t>
      </w:r>
      <w:r>
        <w:rPr>
          <w:sz w:val="20"/>
        </w:rPr>
        <w:t>payment</w:t>
      </w:r>
      <w:r>
        <w:rPr>
          <w:spacing w:val="-11"/>
          <w:sz w:val="20"/>
        </w:rPr>
        <w:t> </w:t>
      </w:r>
      <w:r>
        <w:rPr>
          <w:sz w:val="20"/>
        </w:rPr>
        <w:t>to</w:t>
      </w:r>
      <w:r>
        <w:rPr>
          <w:spacing w:val="-10"/>
          <w:sz w:val="20"/>
        </w:rPr>
        <w:t> </w:t>
      </w:r>
      <w:r>
        <w:rPr>
          <w:sz w:val="20"/>
        </w:rPr>
        <w:t>the</w:t>
      </w:r>
      <w:r>
        <w:rPr>
          <w:spacing w:val="-11"/>
          <w:sz w:val="20"/>
        </w:rPr>
        <w:t> </w:t>
      </w:r>
      <w:r>
        <w:rPr>
          <w:spacing w:val="-2"/>
          <w:sz w:val="20"/>
        </w:rPr>
        <w:t>card;</w:t>
      </w:r>
    </w:p>
    <w:p>
      <w:pPr>
        <w:pStyle w:val="ListParagraph"/>
        <w:numPr>
          <w:ilvl w:val="0"/>
          <w:numId w:val="33"/>
        </w:numPr>
        <w:tabs>
          <w:tab w:pos="741" w:val="left" w:leader="none"/>
        </w:tabs>
        <w:spacing w:line="242" w:lineRule="exact" w:before="0" w:after="0"/>
        <w:ind w:left="741" w:right="0" w:hanging="208"/>
        <w:jc w:val="left"/>
        <w:rPr>
          <w:sz w:val="20"/>
        </w:rPr>
      </w:pPr>
      <w:r>
        <w:rPr>
          <w:sz w:val="20"/>
        </w:rPr>
        <w:t>Payment.</w:t>
      </w:r>
      <w:r>
        <w:rPr>
          <w:spacing w:val="-8"/>
          <w:sz w:val="20"/>
        </w:rPr>
        <w:t> </w:t>
      </w:r>
      <w:r>
        <w:rPr>
          <w:sz w:val="20"/>
        </w:rPr>
        <w:t>Allows</w:t>
      </w:r>
      <w:r>
        <w:rPr>
          <w:spacing w:val="-7"/>
          <w:sz w:val="20"/>
        </w:rPr>
        <w:t> </w:t>
      </w:r>
      <w:r>
        <w:rPr>
          <w:sz w:val="20"/>
        </w:rPr>
        <w:t>you</w:t>
      </w:r>
      <w:r>
        <w:rPr>
          <w:spacing w:val="-7"/>
          <w:sz w:val="20"/>
        </w:rPr>
        <w:t> </w:t>
      </w:r>
      <w:r>
        <w:rPr>
          <w:sz w:val="20"/>
        </w:rPr>
        <w:t>to</w:t>
      </w:r>
      <w:r>
        <w:rPr>
          <w:spacing w:val="-7"/>
          <w:sz w:val="20"/>
        </w:rPr>
        <w:t> </w:t>
      </w:r>
      <w:r>
        <w:rPr>
          <w:sz w:val="20"/>
        </w:rPr>
        <w:t>make</w:t>
      </w:r>
      <w:r>
        <w:rPr>
          <w:spacing w:val="-7"/>
          <w:sz w:val="20"/>
        </w:rPr>
        <w:t> </w:t>
      </w:r>
      <w:r>
        <w:rPr>
          <w:sz w:val="20"/>
        </w:rPr>
        <w:t>payments</w:t>
      </w:r>
      <w:r>
        <w:rPr>
          <w:spacing w:val="-7"/>
          <w:sz w:val="20"/>
        </w:rPr>
        <w:t> </w:t>
      </w:r>
      <w:r>
        <w:rPr>
          <w:sz w:val="20"/>
        </w:rPr>
        <w:t>with</w:t>
      </w:r>
      <w:r>
        <w:rPr>
          <w:spacing w:val="-7"/>
          <w:sz w:val="20"/>
        </w:rPr>
        <w:t> </w:t>
      </w:r>
      <w:r>
        <w:rPr>
          <w:sz w:val="20"/>
        </w:rPr>
        <w:t>a</w:t>
      </w:r>
      <w:r>
        <w:rPr>
          <w:spacing w:val="-7"/>
          <w:sz w:val="20"/>
        </w:rPr>
        <w:t> </w:t>
      </w:r>
      <w:r>
        <w:rPr>
          <w:sz w:val="20"/>
        </w:rPr>
        <w:t>bank</w:t>
      </w:r>
      <w:r>
        <w:rPr>
          <w:spacing w:val="-7"/>
          <w:sz w:val="20"/>
        </w:rPr>
        <w:t> </w:t>
      </w:r>
      <w:r>
        <w:rPr>
          <w:spacing w:val="-2"/>
          <w:sz w:val="20"/>
        </w:rPr>
        <w:t>card.</w:t>
      </w:r>
    </w:p>
    <w:p>
      <w:pPr>
        <w:pStyle w:val="BodyText"/>
        <w:spacing w:before="70"/>
      </w:pPr>
    </w:p>
    <w:p>
      <w:pPr>
        <w:pStyle w:val="Heading3"/>
      </w:pPr>
      <w:bookmarkStart w:name="Make a single payment or payout transact" w:id="69"/>
      <w:bookmarkEnd w:id="69"/>
      <w:r>
        <w:rPr/>
      </w:r>
      <w:bookmarkStart w:name="_bookmark34" w:id="70"/>
      <w:bookmarkEnd w:id="70"/>
      <w:r>
        <w:rPr/>
      </w:r>
      <w:r>
        <w:rPr/>
        <w:t>Make</w:t>
      </w:r>
      <w:r>
        <w:rPr>
          <w:spacing w:val="-12"/>
        </w:rPr>
        <w:t> </w:t>
      </w:r>
      <w:r>
        <w:rPr/>
        <w:t>a</w:t>
      </w:r>
      <w:r>
        <w:rPr>
          <w:spacing w:val="-12"/>
        </w:rPr>
        <w:t> </w:t>
      </w:r>
      <w:r>
        <w:rPr/>
        <w:t>single</w:t>
      </w:r>
      <w:r>
        <w:rPr>
          <w:spacing w:val="-11"/>
        </w:rPr>
        <w:t> </w:t>
      </w:r>
      <w:r>
        <w:rPr/>
        <w:t>payment</w:t>
      </w:r>
      <w:r>
        <w:rPr>
          <w:spacing w:val="-12"/>
        </w:rPr>
        <w:t> </w:t>
      </w:r>
      <w:r>
        <w:rPr/>
        <w:t>or</w:t>
      </w:r>
      <w:r>
        <w:rPr>
          <w:spacing w:val="-12"/>
        </w:rPr>
        <w:t> </w:t>
      </w:r>
      <w:r>
        <w:rPr/>
        <w:t>payout</w:t>
      </w:r>
      <w:r>
        <w:rPr>
          <w:spacing w:val="-11"/>
        </w:rPr>
        <w:t> </w:t>
      </w:r>
      <w:r>
        <w:rPr>
          <w:spacing w:val="-2"/>
        </w:rPr>
        <w:t>transaction</w:t>
      </w:r>
    </w:p>
    <w:p>
      <w:pPr>
        <w:pStyle w:val="BodyText"/>
        <w:spacing w:before="320"/>
        <w:ind w:left="141"/>
      </w:pPr>
      <w:r>
        <w:rPr/>
        <w:t>To</w:t>
      </w:r>
      <w:r>
        <w:rPr>
          <w:spacing w:val="-16"/>
        </w:rPr>
        <w:t> </w:t>
      </w:r>
      <w:r>
        <w:rPr/>
        <w:t>make</w:t>
      </w:r>
      <w:r>
        <w:rPr>
          <w:spacing w:val="-16"/>
        </w:rPr>
        <w:t> </w:t>
      </w:r>
      <w:r>
        <w:rPr/>
        <w:t>a</w:t>
      </w:r>
      <w:r>
        <w:rPr>
          <w:spacing w:val="-16"/>
        </w:rPr>
        <w:t> </w:t>
      </w:r>
      <w:r>
        <w:rPr/>
        <w:t>single</w:t>
      </w:r>
      <w:r>
        <w:rPr>
          <w:spacing w:val="-15"/>
        </w:rPr>
        <w:t> </w:t>
      </w:r>
      <w:r>
        <w:rPr/>
        <w:t>transaction,</w:t>
      </w:r>
      <w:r>
        <w:rPr>
          <w:spacing w:val="-16"/>
        </w:rPr>
        <w:t> </w:t>
      </w:r>
      <w:r>
        <w:rPr/>
        <w:t>follow</w:t>
      </w:r>
      <w:r>
        <w:rPr>
          <w:spacing w:val="-16"/>
        </w:rPr>
        <w:t> </w:t>
      </w:r>
      <w:r>
        <w:rPr/>
        <w:t>the</w:t>
      </w:r>
      <w:r>
        <w:rPr>
          <w:spacing w:val="-15"/>
        </w:rPr>
        <w:t> </w:t>
      </w:r>
      <w:r>
        <w:rPr/>
        <w:t>steps</w:t>
      </w:r>
      <w:r>
        <w:rPr>
          <w:spacing w:val="-16"/>
        </w:rPr>
        <w:t> </w:t>
      </w:r>
      <w:r>
        <w:rPr>
          <w:spacing w:val="-2"/>
        </w:rPr>
        <w:t>below:</w:t>
      </w:r>
    </w:p>
    <w:p>
      <w:pPr>
        <w:pStyle w:val="ListParagraph"/>
        <w:numPr>
          <w:ilvl w:val="0"/>
          <w:numId w:val="34"/>
        </w:numPr>
        <w:tabs>
          <w:tab w:pos="740" w:val="left" w:leader="none"/>
        </w:tabs>
        <w:spacing w:line="242" w:lineRule="exact" w:before="117" w:after="0"/>
        <w:ind w:left="740" w:right="0" w:hanging="166"/>
        <w:jc w:val="left"/>
        <w:rPr>
          <w:sz w:val="20"/>
        </w:rPr>
      </w:pPr>
      <w:r>
        <w:rPr>
          <w:sz w:val="20"/>
        </w:rPr>
        <w:t>Select</w:t>
      </w:r>
      <w:r>
        <w:rPr>
          <w:spacing w:val="-10"/>
          <w:sz w:val="20"/>
        </w:rPr>
        <w:t> </w:t>
      </w:r>
      <w:r>
        <w:rPr>
          <w:sz w:val="20"/>
        </w:rPr>
        <w:t>the</w:t>
      </w:r>
      <w:r>
        <w:rPr>
          <w:spacing w:val="-10"/>
          <w:sz w:val="20"/>
        </w:rPr>
        <w:t> </w:t>
      </w:r>
      <w:r>
        <w:rPr>
          <w:sz w:val="20"/>
        </w:rPr>
        <w:t>shop</w:t>
      </w:r>
      <w:r>
        <w:rPr>
          <w:spacing w:val="-9"/>
          <w:sz w:val="20"/>
        </w:rPr>
        <w:t> </w:t>
      </w:r>
      <w:r>
        <w:rPr>
          <w:sz w:val="20"/>
        </w:rPr>
        <w:t>that</w:t>
      </w:r>
      <w:r>
        <w:rPr>
          <w:spacing w:val="-10"/>
          <w:sz w:val="20"/>
        </w:rPr>
        <w:t> </w:t>
      </w:r>
      <w:r>
        <w:rPr>
          <w:sz w:val="20"/>
        </w:rPr>
        <w:t>makes</w:t>
      </w:r>
      <w:r>
        <w:rPr>
          <w:spacing w:val="-10"/>
          <w:sz w:val="20"/>
        </w:rPr>
        <w:t> </w:t>
      </w:r>
      <w:r>
        <w:rPr>
          <w:sz w:val="20"/>
        </w:rPr>
        <w:t>the</w:t>
      </w:r>
      <w:r>
        <w:rPr>
          <w:spacing w:val="-9"/>
          <w:sz w:val="20"/>
        </w:rPr>
        <w:t> </w:t>
      </w:r>
      <w:r>
        <w:rPr>
          <w:sz w:val="20"/>
        </w:rPr>
        <w:t>payment</w:t>
      </w:r>
      <w:r>
        <w:rPr>
          <w:spacing w:val="-10"/>
          <w:sz w:val="20"/>
        </w:rPr>
        <w:t> </w:t>
      </w:r>
      <w:r>
        <w:rPr>
          <w:sz w:val="20"/>
        </w:rPr>
        <w:t>or</w:t>
      </w:r>
      <w:r>
        <w:rPr>
          <w:spacing w:val="-10"/>
          <w:sz w:val="20"/>
        </w:rPr>
        <w:t> </w:t>
      </w:r>
      <w:r>
        <w:rPr>
          <w:spacing w:val="-2"/>
          <w:sz w:val="20"/>
        </w:rPr>
        <w:t>payout.</w:t>
      </w:r>
    </w:p>
    <w:p>
      <w:pPr>
        <w:pStyle w:val="ListParagraph"/>
        <w:numPr>
          <w:ilvl w:val="0"/>
          <w:numId w:val="34"/>
        </w:numPr>
        <w:tabs>
          <w:tab w:pos="741" w:val="left" w:leader="none"/>
        </w:tabs>
        <w:spacing w:line="240" w:lineRule="exact" w:before="0" w:after="0"/>
        <w:ind w:left="741" w:right="0" w:hanging="208"/>
        <w:jc w:val="left"/>
        <w:rPr>
          <w:sz w:val="20"/>
        </w:rPr>
      </w:pPr>
      <w:r>
        <w:rPr>
          <w:sz w:val="20"/>
        </w:rPr>
        <w:t>Enter</w:t>
      </w:r>
      <w:r>
        <w:rPr>
          <w:spacing w:val="-5"/>
          <w:sz w:val="20"/>
        </w:rPr>
        <w:t> </w:t>
      </w:r>
      <w:r>
        <w:rPr>
          <w:sz w:val="20"/>
        </w:rPr>
        <w:t>the</w:t>
      </w:r>
      <w:r>
        <w:rPr>
          <w:spacing w:val="-5"/>
          <w:sz w:val="20"/>
        </w:rPr>
        <w:t> </w:t>
      </w:r>
      <w:r>
        <w:rPr>
          <w:sz w:val="20"/>
        </w:rPr>
        <w:t>amount</w:t>
      </w:r>
      <w:r>
        <w:rPr>
          <w:spacing w:val="-5"/>
          <w:sz w:val="20"/>
        </w:rPr>
        <w:t> </w:t>
      </w:r>
      <w:r>
        <w:rPr>
          <w:sz w:val="20"/>
        </w:rPr>
        <w:t>and</w:t>
      </w:r>
      <w:r>
        <w:rPr>
          <w:spacing w:val="-5"/>
          <w:sz w:val="20"/>
        </w:rPr>
        <w:t> </w:t>
      </w:r>
      <w:r>
        <w:rPr>
          <w:sz w:val="20"/>
        </w:rPr>
        <w:t>currency</w:t>
      </w:r>
      <w:r>
        <w:rPr>
          <w:spacing w:val="-5"/>
          <w:sz w:val="20"/>
        </w:rPr>
        <w:t> </w:t>
      </w:r>
      <w:r>
        <w:rPr>
          <w:sz w:val="20"/>
        </w:rPr>
        <w:t>of</w:t>
      </w:r>
      <w:r>
        <w:rPr>
          <w:spacing w:val="-5"/>
          <w:sz w:val="20"/>
        </w:rPr>
        <w:t> </w:t>
      </w:r>
      <w:r>
        <w:rPr>
          <w:sz w:val="20"/>
        </w:rPr>
        <w:t>the</w:t>
      </w:r>
      <w:r>
        <w:rPr>
          <w:spacing w:val="-4"/>
          <w:sz w:val="20"/>
        </w:rPr>
        <w:t> </w:t>
      </w:r>
      <w:r>
        <w:rPr>
          <w:spacing w:val="-2"/>
          <w:sz w:val="20"/>
        </w:rPr>
        <w:t>transaction.</w:t>
      </w:r>
    </w:p>
    <w:p>
      <w:pPr>
        <w:pStyle w:val="ListParagraph"/>
        <w:numPr>
          <w:ilvl w:val="0"/>
          <w:numId w:val="34"/>
        </w:numPr>
        <w:tabs>
          <w:tab w:pos="741" w:val="left" w:leader="none"/>
        </w:tabs>
        <w:spacing w:line="242" w:lineRule="exact" w:before="0" w:after="0"/>
        <w:ind w:left="741" w:right="0" w:hanging="207"/>
        <w:jc w:val="left"/>
        <w:rPr>
          <w:sz w:val="20"/>
        </w:rPr>
      </w:pPr>
      <w:r>
        <w:rPr>
          <w:sz w:val="20"/>
        </w:rPr>
        <w:t>Fill</w:t>
      </w:r>
      <w:r>
        <w:rPr>
          <w:spacing w:val="-8"/>
          <w:sz w:val="20"/>
        </w:rPr>
        <w:t> </w:t>
      </w:r>
      <w:r>
        <w:rPr>
          <w:sz w:val="20"/>
        </w:rPr>
        <w:t>in</w:t>
      </w:r>
      <w:r>
        <w:rPr>
          <w:spacing w:val="-7"/>
          <w:sz w:val="20"/>
        </w:rPr>
        <w:t> </w:t>
      </w:r>
      <w:r>
        <w:rPr>
          <w:sz w:val="20"/>
        </w:rPr>
        <w:t>the</w:t>
      </w:r>
      <w:r>
        <w:rPr>
          <w:spacing w:val="-8"/>
          <w:sz w:val="20"/>
        </w:rPr>
        <w:t> </w:t>
      </w:r>
      <w:r>
        <w:rPr>
          <w:sz w:val="20"/>
        </w:rPr>
        <w:t>customer's</w:t>
      </w:r>
      <w:r>
        <w:rPr>
          <w:spacing w:val="-7"/>
          <w:sz w:val="20"/>
        </w:rPr>
        <w:t> </w:t>
      </w:r>
      <w:r>
        <w:rPr>
          <w:sz w:val="20"/>
        </w:rPr>
        <w:t>card</w:t>
      </w:r>
      <w:r>
        <w:rPr>
          <w:spacing w:val="-8"/>
          <w:sz w:val="20"/>
        </w:rPr>
        <w:t> </w:t>
      </w:r>
      <w:r>
        <w:rPr>
          <w:sz w:val="20"/>
        </w:rPr>
        <w:t>data</w:t>
      </w:r>
      <w:r>
        <w:rPr>
          <w:spacing w:val="-7"/>
          <w:sz w:val="20"/>
        </w:rPr>
        <w:t> </w:t>
      </w:r>
      <w:r>
        <w:rPr>
          <w:sz w:val="20"/>
        </w:rPr>
        <w:t>on</w:t>
      </w:r>
      <w:r>
        <w:rPr>
          <w:spacing w:val="-7"/>
          <w:sz w:val="20"/>
        </w:rPr>
        <w:t> </w:t>
      </w:r>
      <w:r>
        <w:rPr>
          <w:sz w:val="20"/>
        </w:rPr>
        <w:t>the</w:t>
      </w:r>
      <w:r>
        <w:rPr>
          <w:spacing w:val="-7"/>
          <w:sz w:val="20"/>
        </w:rPr>
        <w:t> </w:t>
      </w:r>
      <w:r>
        <w:rPr>
          <w:sz w:val="20"/>
        </w:rPr>
        <w:t>MOTO</w:t>
      </w:r>
      <w:r>
        <w:rPr>
          <w:spacing w:val="-7"/>
          <w:sz w:val="20"/>
        </w:rPr>
        <w:t> </w:t>
      </w:r>
      <w:r>
        <w:rPr>
          <w:spacing w:val="-4"/>
          <w:sz w:val="20"/>
        </w:rPr>
        <w:t>tab.</w:t>
      </w:r>
    </w:p>
    <w:p>
      <w:pPr>
        <w:pStyle w:val="ListParagraph"/>
        <w:spacing w:after="0" w:line="242" w:lineRule="exact"/>
        <w:jc w:val="left"/>
        <w:rPr>
          <w:sz w:val="20"/>
        </w:rPr>
        <w:sectPr>
          <w:pgSz w:w="11910" w:h="16840"/>
          <w:pgMar w:header="895" w:footer="611" w:top="1920" w:bottom="800" w:left="992" w:right="992"/>
        </w:sectPr>
      </w:pPr>
    </w:p>
    <w:p>
      <w:pPr>
        <w:pStyle w:val="BodyText"/>
        <w:spacing w:before="144"/>
      </w:pPr>
    </w:p>
    <w:p>
      <w:pPr>
        <w:pStyle w:val="BodyText"/>
        <w:spacing w:line="237" w:lineRule="auto"/>
        <w:ind w:left="141" w:right="677"/>
      </w:pPr>
      <w:r>
        <w:rPr/>
        <w:t>Required</w:t>
      </w:r>
      <w:r>
        <w:rPr>
          <w:spacing w:val="-12"/>
        </w:rPr>
        <w:t> </w:t>
      </w:r>
      <w:r>
        <w:rPr/>
        <w:t>fields</w:t>
      </w:r>
      <w:r>
        <w:rPr>
          <w:spacing w:val="-12"/>
        </w:rPr>
        <w:t> </w:t>
      </w:r>
      <w:r>
        <w:rPr/>
        <w:t>depend</w:t>
      </w:r>
      <w:r>
        <w:rPr>
          <w:spacing w:val="-12"/>
        </w:rPr>
        <w:t> </w:t>
      </w:r>
      <w:r>
        <w:rPr/>
        <w:t>on</w:t>
      </w:r>
      <w:r>
        <w:rPr>
          <w:spacing w:val="-12"/>
        </w:rPr>
        <w:t> </w:t>
      </w:r>
      <w:r>
        <w:rPr/>
        <w:t>the</w:t>
      </w:r>
      <w:r>
        <w:rPr>
          <w:spacing w:val="-12"/>
        </w:rPr>
        <w:t> </w:t>
      </w:r>
      <w:r>
        <w:rPr/>
        <w:t>transaction</w:t>
      </w:r>
      <w:r>
        <w:rPr>
          <w:spacing w:val="-12"/>
        </w:rPr>
        <w:t> </w:t>
      </w:r>
      <w:r>
        <w:rPr/>
        <w:t>type</w:t>
      </w:r>
      <w:r>
        <w:rPr>
          <w:spacing w:val="-12"/>
        </w:rPr>
        <w:t> </w:t>
      </w:r>
      <w:r>
        <w:rPr/>
        <w:t>and</w:t>
      </w:r>
      <w:r>
        <w:rPr>
          <w:spacing w:val="-12"/>
        </w:rPr>
        <w:t> </w:t>
      </w:r>
      <w:r>
        <w:rPr/>
        <w:t>are</w:t>
      </w:r>
      <w:r>
        <w:rPr>
          <w:spacing w:val="-12"/>
        </w:rPr>
        <w:t> </w:t>
      </w:r>
      <w:r>
        <w:rPr/>
        <w:t>marked</w:t>
      </w:r>
      <w:r>
        <w:rPr>
          <w:spacing w:val="-12"/>
        </w:rPr>
        <w:t> </w:t>
      </w:r>
      <w:r>
        <w:rPr/>
        <w:t>with</w:t>
      </w:r>
      <w:r>
        <w:rPr>
          <w:spacing w:val="-12"/>
        </w:rPr>
        <w:t> </w:t>
      </w:r>
      <w:r>
        <w:rPr/>
        <w:t>the</w:t>
      </w:r>
      <w:r>
        <w:rPr>
          <w:spacing w:val="-12"/>
        </w:rPr>
        <w:t> </w:t>
      </w:r>
      <w:r>
        <w:rPr/>
        <w:t>(*)</w:t>
      </w:r>
      <w:r>
        <w:rPr>
          <w:spacing w:val="-12"/>
        </w:rPr>
        <w:t> </w:t>
      </w:r>
      <w:r>
        <w:rPr/>
        <w:t>symbol</w:t>
      </w:r>
      <w:r>
        <w:rPr>
          <w:spacing w:val="-12"/>
        </w:rPr>
        <w:t> </w:t>
      </w:r>
      <w:r>
        <w:rPr/>
        <w:t>in</w:t>
      </w:r>
      <w:r>
        <w:rPr>
          <w:spacing w:val="-12"/>
        </w:rPr>
        <w:t> </w:t>
      </w:r>
      <w:r>
        <w:rPr/>
        <w:t>the </w:t>
      </w:r>
      <w:r>
        <w:rPr>
          <w:spacing w:val="-2"/>
        </w:rPr>
        <w:t>interface.</w:t>
      </w:r>
    </w:p>
    <w:p>
      <w:pPr>
        <w:pStyle w:val="BodyText"/>
      </w:pPr>
    </w:p>
    <w:p>
      <w:pPr>
        <w:pStyle w:val="BodyText"/>
      </w:pPr>
    </w:p>
    <w:p>
      <w:pPr>
        <w:pStyle w:val="BodyText"/>
        <w:spacing w:before="173"/>
      </w:pPr>
      <w:r>
        <w:rPr/>
        <w:drawing>
          <wp:anchor distT="0" distB="0" distL="0" distR="0" allowOverlap="1" layoutInCell="1" locked="0" behindDoc="1" simplePos="0" relativeHeight="487633920">
            <wp:simplePos x="0" y="0"/>
            <wp:positionH relativeFrom="page">
              <wp:posOffset>719962</wp:posOffset>
            </wp:positionH>
            <wp:positionV relativeFrom="paragraph">
              <wp:posOffset>279736</wp:posOffset>
            </wp:positionV>
            <wp:extent cx="6114786" cy="2605087"/>
            <wp:effectExtent l="0" t="0" r="0" b="0"/>
            <wp:wrapTopAndBottom/>
            <wp:docPr id="210" name="Image 210"/>
            <wp:cNvGraphicFramePr>
              <a:graphicFrameLocks/>
            </wp:cNvGraphicFramePr>
            <a:graphic>
              <a:graphicData uri="http://schemas.openxmlformats.org/drawingml/2006/picture">
                <pic:pic>
                  <pic:nvPicPr>
                    <pic:cNvPr id="210" name="Image 210"/>
                    <pic:cNvPicPr/>
                  </pic:nvPicPr>
                  <pic:blipFill>
                    <a:blip r:embed="rId77" cstate="print"/>
                    <a:stretch>
                      <a:fillRect/>
                    </a:stretch>
                  </pic:blipFill>
                  <pic:spPr>
                    <a:xfrm>
                      <a:off x="0" y="0"/>
                      <a:ext cx="6114786" cy="2605087"/>
                    </a:xfrm>
                    <a:prstGeom prst="rect">
                      <a:avLst/>
                    </a:prstGeom>
                  </pic:spPr>
                </pic:pic>
              </a:graphicData>
            </a:graphic>
          </wp:anchor>
        </w:drawing>
      </w:r>
    </w:p>
    <w:p>
      <w:pPr>
        <w:spacing w:before="0"/>
        <w:ind w:left="189" w:right="138" w:firstLine="0"/>
        <w:jc w:val="center"/>
        <w:rPr>
          <w:i/>
          <w:sz w:val="20"/>
        </w:rPr>
      </w:pPr>
      <w:r>
        <w:rPr>
          <w:i/>
          <w:sz w:val="20"/>
        </w:rPr>
        <w:t>A</w:t>
      </w:r>
      <w:r>
        <w:rPr>
          <w:i/>
          <w:spacing w:val="-10"/>
          <w:sz w:val="20"/>
        </w:rPr>
        <w:t> </w:t>
      </w:r>
      <w:r>
        <w:rPr>
          <w:i/>
          <w:sz w:val="20"/>
        </w:rPr>
        <w:t>MOTO</w:t>
      </w:r>
      <w:r>
        <w:rPr>
          <w:i/>
          <w:spacing w:val="-10"/>
          <w:sz w:val="20"/>
        </w:rPr>
        <w:t> </w:t>
      </w:r>
      <w:r>
        <w:rPr>
          <w:i/>
          <w:sz w:val="20"/>
        </w:rPr>
        <w:t>form</w:t>
      </w:r>
      <w:r>
        <w:rPr>
          <w:i/>
          <w:spacing w:val="-9"/>
          <w:sz w:val="20"/>
        </w:rPr>
        <w:t> </w:t>
      </w:r>
      <w:r>
        <w:rPr>
          <w:i/>
          <w:sz w:val="20"/>
        </w:rPr>
        <w:t>for</w:t>
      </w:r>
      <w:r>
        <w:rPr>
          <w:i/>
          <w:spacing w:val="-10"/>
          <w:sz w:val="20"/>
        </w:rPr>
        <w:t> </w:t>
      </w:r>
      <w:r>
        <w:rPr>
          <w:i/>
          <w:sz w:val="20"/>
        </w:rPr>
        <w:t>a</w:t>
      </w:r>
      <w:r>
        <w:rPr>
          <w:i/>
          <w:spacing w:val="-10"/>
          <w:sz w:val="20"/>
        </w:rPr>
        <w:t> </w:t>
      </w:r>
      <w:r>
        <w:rPr>
          <w:i/>
          <w:sz w:val="20"/>
        </w:rPr>
        <w:t>single</w:t>
      </w:r>
      <w:r>
        <w:rPr>
          <w:i/>
          <w:spacing w:val="-9"/>
          <w:sz w:val="20"/>
        </w:rPr>
        <w:t> </w:t>
      </w:r>
      <w:r>
        <w:rPr>
          <w:i/>
          <w:spacing w:val="-2"/>
          <w:sz w:val="20"/>
        </w:rPr>
        <w:t>transaction</w:t>
      </w:r>
    </w:p>
    <w:p>
      <w:pPr>
        <w:pStyle w:val="BodyText"/>
        <w:spacing w:before="104"/>
        <w:rPr>
          <w:i/>
        </w:rPr>
      </w:pPr>
    </w:p>
    <w:p>
      <w:pPr>
        <w:pStyle w:val="Heading3"/>
      </w:pPr>
      <w:bookmarkStart w:name="Make mass payouts" w:id="71"/>
      <w:bookmarkEnd w:id="71"/>
      <w:r>
        <w:rPr/>
      </w:r>
      <w:bookmarkStart w:name="_bookmark35" w:id="72"/>
      <w:bookmarkEnd w:id="72"/>
      <w:r>
        <w:rPr/>
      </w:r>
      <w:r>
        <w:rPr/>
        <w:t>Make</w:t>
      </w:r>
      <w:r>
        <w:rPr>
          <w:spacing w:val="-12"/>
        </w:rPr>
        <w:t> </w:t>
      </w:r>
      <w:r>
        <w:rPr/>
        <w:t>mass</w:t>
      </w:r>
      <w:r>
        <w:rPr>
          <w:spacing w:val="-11"/>
        </w:rPr>
        <w:t> </w:t>
      </w:r>
      <w:r>
        <w:rPr>
          <w:spacing w:val="-2"/>
        </w:rPr>
        <w:t>payouts</w:t>
      </w:r>
    </w:p>
    <w:p>
      <w:pPr>
        <w:pStyle w:val="BodyText"/>
        <w:spacing w:line="237" w:lineRule="auto" w:before="322"/>
        <w:ind w:left="141" w:right="677"/>
      </w:pPr>
      <w:r>
        <w:rPr/>
        <w:t>See</w:t>
      </w:r>
      <w:r>
        <w:rPr>
          <w:spacing w:val="-16"/>
        </w:rPr>
        <w:t> </w:t>
      </w:r>
      <w:r>
        <w:rPr/>
        <w:t>the</w:t>
      </w:r>
      <w:r>
        <w:rPr>
          <w:spacing w:val="-16"/>
        </w:rPr>
        <w:t> </w:t>
      </w:r>
      <w:r>
        <w:rPr/>
        <w:t>file</w:t>
      </w:r>
      <w:r>
        <w:rPr>
          <w:spacing w:val="-16"/>
        </w:rPr>
        <w:t> </w:t>
      </w:r>
      <w:r>
        <w:rPr/>
        <w:t>format</w:t>
      </w:r>
      <w:r>
        <w:rPr>
          <w:spacing w:val="-16"/>
        </w:rPr>
        <w:t> </w:t>
      </w:r>
      <w:r>
        <w:rPr/>
        <w:t>in</w:t>
      </w:r>
      <w:r>
        <w:rPr>
          <w:spacing w:val="-16"/>
        </w:rPr>
        <w:t> </w:t>
      </w:r>
      <w:hyperlink w:history="true" w:anchor="_bookmark36">
        <w:r>
          <w:rPr>
            <w:color w:val="3472B0"/>
          </w:rPr>
          <w:t>File</w:t>
        </w:r>
        <w:r>
          <w:rPr>
            <w:color w:val="3472B0"/>
            <w:spacing w:val="-16"/>
          </w:rPr>
          <w:t> </w:t>
        </w:r>
        <w:r>
          <w:rPr>
            <w:color w:val="3472B0"/>
          </w:rPr>
          <w:t>for</w:t>
        </w:r>
        <w:r>
          <w:rPr>
            <w:color w:val="3472B0"/>
            <w:spacing w:val="-16"/>
          </w:rPr>
          <w:t> </w:t>
        </w:r>
        <w:r>
          <w:rPr>
            <w:color w:val="3472B0"/>
          </w:rPr>
          <w:t>loading</w:t>
        </w:r>
        <w:r>
          <w:rPr>
            <w:color w:val="3472B0"/>
            <w:spacing w:val="-16"/>
          </w:rPr>
          <w:t> </w:t>
        </w:r>
        <w:r>
          <w:rPr>
            <w:color w:val="3472B0"/>
          </w:rPr>
          <w:t>mass</w:t>
        </w:r>
        <w:r>
          <w:rPr>
            <w:color w:val="3472B0"/>
            <w:spacing w:val="-16"/>
          </w:rPr>
          <w:t> </w:t>
        </w:r>
        <w:r>
          <w:rPr>
            <w:color w:val="3472B0"/>
          </w:rPr>
          <w:t>payout</w:t>
        </w:r>
        <w:r>
          <w:rPr>
            <w:color w:val="3472B0"/>
            <w:spacing w:val="-16"/>
          </w:rPr>
          <w:t> </w:t>
        </w:r>
        <w:r>
          <w:rPr>
            <w:color w:val="3472B0"/>
          </w:rPr>
          <w:t>parameters</w:t>
        </w:r>
      </w:hyperlink>
      <w:r>
        <w:rPr/>
        <w:t>.The</w:t>
      </w:r>
      <w:r>
        <w:rPr>
          <w:spacing w:val="-16"/>
        </w:rPr>
        <w:t> </w:t>
      </w:r>
      <w:r>
        <w:rPr/>
        <w:t>service</w:t>
      </w:r>
      <w:r>
        <w:rPr>
          <w:spacing w:val="-16"/>
        </w:rPr>
        <w:t> </w:t>
      </w:r>
      <w:r>
        <w:rPr/>
        <w:t>supports</w:t>
      </w:r>
      <w:r>
        <w:rPr>
          <w:spacing w:val="-16"/>
        </w:rPr>
        <w:t> </w:t>
      </w:r>
      <w:r>
        <w:rPr/>
        <w:t>mass payouts to clients using the uploaded file with a list of parameters for payouts.</w:t>
      </w:r>
    </w:p>
    <w:p>
      <w:pPr>
        <w:pStyle w:val="BodyText"/>
        <w:spacing w:before="73"/>
      </w:pPr>
    </w:p>
    <w:p>
      <w:pPr>
        <w:pStyle w:val="BodyText"/>
        <w:ind w:left="141"/>
      </w:pPr>
      <w:r>
        <w:rPr/>
        <w:t>To</w:t>
      </w:r>
      <w:r>
        <w:rPr>
          <w:spacing w:val="-16"/>
        </w:rPr>
        <w:t> </w:t>
      </w:r>
      <w:r>
        <w:rPr/>
        <w:t>make</w:t>
      </w:r>
      <w:r>
        <w:rPr>
          <w:spacing w:val="-16"/>
        </w:rPr>
        <w:t> </w:t>
      </w:r>
      <w:r>
        <w:rPr/>
        <w:t>the</w:t>
      </w:r>
      <w:r>
        <w:rPr>
          <w:spacing w:val="-16"/>
        </w:rPr>
        <w:t> </w:t>
      </w:r>
      <w:r>
        <w:rPr/>
        <w:t>mass</w:t>
      </w:r>
      <w:r>
        <w:rPr>
          <w:spacing w:val="-16"/>
        </w:rPr>
        <w:t> </w:t>
      </w:r>
      <w:r>
        <w:rPr/>
        <w:t>payouts,</w:t>
      </w:r>
      <w:r>
        <w:rPr>
          <w:spacing w:val="-16"/>
        </w:rPr>
        <w:t> </w:t>
      </w:r>
      <w:r>
        <w:rPr/>
        <w:t>follow</w:t>
      </w:r>
      <w:r>
        <w:rPr>
          <w:spacing w:val="-16"/>
        </w:rPr>
        <w:t> </w:t>
      </w:r>
      <w:r>
        <w:rPr/>
        <w:t>the</w:t>
      </w:r>
      <w:r>
        <w:rPr>
          <w:spacing w:val="-16"/>
        </w:rPr>
        <w:t> </w:t>
      </w:r>
      <w:r>
        <w:rPr/>
        <w:t>steps</w:t>
      </w:r>
      <w:r>
        <w:rPr>
          <w:spacing w:val="-16"/>
        </w:rPr>
        <w:t> </w:t>
      </w:r>
      <w:r>
        <w:rPr>
          <w:spacing w:val="-2"/>
        </w:rPr>
        <w:t>below:</w:t>
      </w:r>
    </w:p>
    <w:p>
      <w:pPr>
        <w:pStyle w:val="ListParagraph"/>
        <w:numPr>
          <w:ilvl w:val="0"/>
          <w:numId w:val="35"/>
        </w:numPr>
        <w:tabs>
          <w:tab w:pos="740" w:val="left" w:leader="none"/>
        </w:tabs>
        <w:spacing w:line="242" w:lineRule="exact" w:before="117" w:after="0"/>
        <w:ind w:left="740" w:right="0" w:hanging="166"/>
        <w:jc w:val="left"/>
        <w:rPr>
          <w:sz w:val="20"/>
        </w:rPr>
      </w:pPr>
      <w:r>
        <w:rPr>
          <w:sz w:val="20"/>
        </w:rPr>
        <w:t>On</w:t>
      </w:r>
      <w:r>
        <w:rPr>
          <w:spacing w:val="-12"/>
          <w:sz w:val="20"/>
        </w:rPr>
        <w:t> </w:t>
      </w:r>
      <w:r>
        <w:rPr>
          <w:sz w:val="20"/>
        </w:rPr>
        <w:t>the</w:t>
      </w:r>
      <w:r>
        <w:rPr>
          <w:spacing w:val="-12"/>
          <w:sz w:val="20"/>
        </w:rPr>
        <w:t> </w:t>
      </w:r>
      <w:r>
        <w:rPr>
          <w:sz w:val="20"/>
        </w:rPr>
        <w:t>MOTO</w:t>
      </w:r>
      <w:r>
        <w:rPr>
          <w:spacing w:val="-12"/>
          <w:sz w:val="20"/>
        </w:rPr>
        <w:t> </w:t>
      </w:r>
      <w:r>
        <w:rPr>
          <w:sz w:val="20"/>
        </w:rPr>
        <w:t>tab,</w:t>
      </w:r>
      <w:r>
        <w:rPr>
          <w:spacing w:val="-12"/>
          <w:sz w:val="20"/>
        </w:rPr>
        <w:t> </w:t>
      </w:r>
      <w:r>
        <w:rPr>
          <w:sz w:val="20"/>
        </w:rPr>
        <w:t>in</w:t>
      </w:r>
      <w:r>
        <w:rPr>
          <w:spacing w:val="-12"/>
          <w:sz w:val="20"/>
        </w:rPr>
        <w:t> </w:t>
      </w:r>
      <w:r>
        <w:rPr>
          <w:sz w:val="20"/>
        </w:rPr>
        <w:t>the</w:t>
      </w:r>
      <w:r>
        <w:rPr>
          <w:spacing w:val="-11"/>
          <w:sz w:val="20"/>
        </w:rPr>
        <w:t> </w:t>
      </w:r>
      <w:r>
        <w:rPr>
          <w:sz w:val="20"/>
        </w:rPr>
        <w:t>Transaction</w:t>
      </w:r>
      <w:r>
        <w:rPr>
          <w:spacing w:val="-12"/>
          <w:sz w:val="20"/>
        </w:rPr>
        <w:t> </w:t>
      </w:r>
      <w:r>
        <w:rPr>
          <w:sz w:val="20"/>
        </w:rPr>
        <w:t>section,</w:t>
      </w:r>
      <w:r>
        <w:rPr>
          <w:spacing w:val="-12"/>
          <w:sz w:val="20"/>
        </w:rPr>
        <w:t> </w:t>
      </w:r>
      <w:r>
        <w:rPr>
          <w:sz w:val="20"/>
        </w:rPr>
        <w:t>choose</w:t>
      </w:r>
      <w:r>
        <w:rPr>
          <w:spacing w:val="-12"/>
          <w:sz w:val="20"/>
        </w:rPr>
        <w:t> </w:t>
      </w:r>
      <w:r>
        <w:rPr>
          <w:sz w:val="20"/>
        </w:rPr>
        <w:t>Payout</w:t>
      </w:r>
      <w:r>
        <w:rPr>
          <w:spacing w:val="-12"/>
          <w:sz w:val="20"/>
        </w:rPr>
        <w:t> </w:t>
      </w:r>
      <w:r>
        <w:rPr>
          <w:sz w:val="20"/>
        </w:rPr>
        <w:t>in</w:t>
      </w:r>
      <w:r>
        <w:rPr>
          <w:spacing w:val="-11"/>
          <w:sz w:val="20"/>
        </w:rPr>
        <w:t> </w:t>
      </w:r>
      <w:r>
        <w:rPr>
          <w:sz w:val="20"/>
        </w:rPr>
        <w:t>the</w:t>
      </w:r>
      <w:r>
        <w:rPr>
          <w:spacing w:val="-12"/>
          <w:sz w:val="20"/>
        </w:rPr>
        <w:t> </w:t>
      </w:r>
      <w:r>
        <w:rPr>
          <w:sz w:val="20"/>
        </w:rPr>
        <w:t>Type</w:t>
      </w:r>
      <w:r>
        <w:rPr>
          <w:spacing w:val="-12"/>
          <w:sz w:val="20"/>
        </w:rPr>
        <w:t> </w:t>
      </w:r>
      <w:r>
        <w:rPr>
          <w:spacing w:val="-2"/>
          <w:sz w:val="20"/>
        </w:rPr>
        <w:t>field.</w:t>
      </w:r>
    </w:p>
    <w:p>
      <w:pPr>
        <w:pStyle w:val="ListParagraph"/>
        <w:numPr>
          <w:ilvl w:val="0"/>
          <w:numId w:val="35"/>
        </w:numPr>
        <w:tabs>
          <w:tab w:pos="741" w:val="left" w:leader="none"/>
        </w:tabs>
        <w:spacing w:line="240" w:lineRule="exact" w:before="0" w:after="0"/>
        <w:ind w:left="741" w:right="0" w:hanging="208"/>
        <w:jc w:val="left"/>
        <w:rPr>
          <w:sz w:val="20"/>
        </w:rPr>
      </w:pPr>
      <w:r>
        <w:rPr>
          <w:sz w:val="20"/>
        </w:rPr>
        <w:t>In</w:t>
      </w:r>
      <w:r>
        <w:rPr>
          <w:spacing w:val="-18"/>
          <w:sz w:val="20"/>
        </w:rPr>
        <w:t> </w:t>
      </w:r>
      <w:r>
        <w:rPr>
          <w:sz w:val="20"/>
        </w:rPr>
        <w:t>the</w:t>
      </w:r>
      <w:r>
        <w:rPr>
          <w:spacing w:val="-18"/>
          <w:sz w:val="20"/>
        </w:rPr>
        <w:t> </w:t>
      </w:r>
      <w:r>
        <w:rPr>
          <w:sz w:val="20"/>
        </w:rPr>
        <w:t>Order</w:t>
      </w:r>
      <w:r>
        <w:rPr>
          <w:spacing w:val="-18"/>
          <w:sz w:val="20"/>
        </w:rPr>
        <w:t> </w:t>
      </w:r>
      <w:r>
        <w:rPr>
          <w:sz w:val="20"/>
        </w:rPr>
        <w:t>info</w:t>
      </w:r>
      <w:r>
        <w:rPr>
          <w:spacing w:val="-17"/>
          <w:sz w:val="20"/>
        </w:rPr>
        <w:t> </w:t>
      </w:r>
      <w:r>
        <w:rPr>
          <w:sz w:val="20"/>
        </w:rPr>
        <w:t>section,</w:t>
      </w:r>
      <w:r>
        <w:rPr>
          <w:spacing w:val="-18"/>
          <w:sz w:val="20"/>
        </w:rPr>
        <w:t> </w:t>
      </w:r>
      <w:r>
        <w:rPr>
          <w:sz w:val="20"/>
        </w:rPr>
        <w:t>select</w:t>
      </w:r>
      <w:r>
        <w:rPr>
          <w:spacing w:val="-18"/>
          <w:sz w:val="20"/>
        </w:rPr>
        <w:t> </w:t>
      </w:r>
      <w:r>
        <w:rPr>
          <w:spacing w:val="-2"/>
          <w:sz w:val="20"/>
        </w:rPr>
        <w:t>File.</w:t>
      </w:r>
    </w:p>
    <w:p>
      <w:pPr>
        <w:pStyle w:val="ListParagraph"/>
        <w:numPr>
          <w:ilvl w:val="0"/>
          <w:numId w:val="35"/>
        </w:numPr>
        <w:tabs>
          <w:tab w:pos="741" w:val="left" w:leader="none"/>
        </w:tabs>
        <w:spacing w:line="240" w:lineRule="exact" w:before="0" w:after="0"/>
        <w:ind w:left="741" w:right="0" w:hanging="207"/>
        <w:jc w:val="left"/>
        <w:rPr>
          <w:sz w:val="20"/>
        </w:rPr>
      </w:pPr>
      <w:r>
        <w:rPr>
          <w:sz w:val="20"/>
        </w:rPr>
        <w:t>Fill</w:t>
      </w:r>
      <w:r>
        <w:rPr>
          <w:spacing w:val="-10"/>
          <w:sz w:val="20"/>
        </w:rPr>
        <w:t> </w:t>
      </w:r>
      <w:r>
        <w:rPr>
          <w:sz w:val="20"/>
        </w:rPr>
        <w:t>in</w:t>
      </w:r>
      <w:r>
        <w:rPr>
          <w:spacing w:val="-10"/>
          <w:sz w:val="20"/>
        </w:rPr>
        <w:t> </w:t>
      </w:r>
      <w:r>
        <w:rPr>
          <w:sz w:val="20"/>
        </w:rPr>
        <w:t>other</w:t>
      </w:r>
      <w:r>
        <w:rPr>
          <w:spacing w:val="-10"/>
          <w:sz w:val="20"/>
        </w:rPr>
        <w:t> </w:t>
      </w:r>
      <w:r>
        <w:rPr>
          <w:sz w:val="20"/>
        </w:rPr>
        <w:t>fields</w:t>
      </w:r>
      <w:r>
        <w:rPr>
          <w:spacing w:val="-10"/>
          <w:sz w:val="20"/>
        </w:rPr>
        <w:t> </w:t>
      </w:r>
      <w:r>
        <w:rPr>
          <w:sz w:val="20"/>
        </w:rPr>
        <w:t>as</w:t>
      </w:r>
      <w:r>
        <w:rPr>
          <w:spacing w:val="-10"/>
          <w:sz w:val="20"/>
        </w:rPr>
        <w:t> </w:t>
      </w:r>
      <w:r>
        <w:rPr>
          <w:sz w:val="20"/>
        </w:rPr>
        <w:t>described</w:t>
      </w:r>
      <w:r>
        <w:rPr>
          <w:spacing w:val="-10"/>
          <w:sz w:val="20"/>
        </w:rPr>
        <w:t> </w:t>
      </w:r>
      <w:r>
        <w:rPr>
          <w:sz w:val="20"/>
        </w:rPr>
        <w:t>in</w:t>
      </w:r>
      <w:r>
        <w:rPr>
          <w:spacing w:val="-10"/>
          <w:sz w:val="20"/>
        </w:rPr>
        <w:t> </w:t>
      </w:r>
      <w:r>
        <w:rPr>
          <w:sz w:val="20"/>
        </w:rPr>
        <w:t>the</w:t>
      </w:r>
      <w:r>
        <w:rPr>
          <w:spacing w:val="-10"/>
          <w:sz w:val="20"/>
        </w:rPr>
        <w:t> </w:t>
      </w:r>
      <w:r>
        <w:rPr>
          <w:sz w:val="20"/>
        </w:rPr>
        <w:t>table</w:t>
      </w:r>
      <w:r>
        <w:rPr>
          <w:spacing w:val="-9"/>
          <w:sz w:val="20"/>
        </w:rPr>
        <w:t> </w:t>
      </w:r>
      <w:r>
        <w:rPr>
          <w:spacing w:val="-2"/>
          <w:sz w:val="20"/>
        </w:rPr>
        <w:t>below.</w:t>
      </w:r>
    </w:p>
    <w:p>
      <w:pPr>
        <w:pStyle w:val="ListParagraph"/>
        <w:numPr>
          <w:ilvl w:val="0"/>
          <w:numId w:val="35"/>
        </w:numPr>
        <w:tabs>
          <w:tab w:pos="740" w:val="left" w:leader="none"/>
        </w:tabs>
        <w:spacing w:line="242" w:lineRule="exact" w:before="0" w:after="0"/>
        <w:ind w:left="740" w:right="0" w:hanging="226"/>
        <w:jc w:val="left"/>
        <w:rPr>
          <w:sz w:val="20"/>
        </w:rPr>
      </w:pPr>
      <w:r>
        <w:rPr>
          <w:sz w:val="20"/>
        </w:rPr>
        <w:t>Select</w:t>
      </w:r>
      <w:r>
        <w:rPr>
          <w:spacing w:val="-13"/>
          <w:sz w:val="20"/>
        </w:rPr>
        <w:t> </w:t>
      </w:r>
      <w:r>
        <w:rPr>
          <w:sz w:val="20"/>
        </w:rPr>
        <w:t>Create</w:t>
      </w:r>
      <w:r>
        <w:rPr>
          <w:spacing w:val="-13"/>
          <w:sz w:val="20"/>
        </w:rPr>
        <w:t> </w:t>
      </w:r>
      <w:r>
        <w:rPr>
          <w:sz w:val="20"/>
        </w:rPr>
        <w:t>to</w:t>
      </w:r>
      <w:r>
        <w:rPr>
          <w:spacing w:val="-13"/>
          <w:sz w:val="20"/>
        </w:rPr>
        <w:t> </w:t>
      </w:r>
      <w:r>
        <w:rPr>
          <w:sz w:val="20"/>
        </w:rPr>
        <w:t>launch</w:t>
      </w:r>
      <w:r>
        <w:rPr>
          <w:spacing w:val="-13"/>
          <w:sz w:val="20"/>
        </w:rPr>
        <w:t> </w:t>
      </w:r>
      <w:r>
        <w:rPr>
          <w:sz w:val="20"/>
        </w:rPr>
        <w:t>mass</w:t>
      </w:r>
      <w:r>
        <w:rPr>
          <w:spacing w:val="-12"/>
          <w:sz w:val="20"/>
        </w:rPr>
        <w:t> </w:t>
      </w:r>
      <w:r>
        <w:rPr>
          <w:spacing w:val="-2"/>
          <w:sz w:val="20"/>
        </w:rPr>
        <w:t>payouts.</w:t>
      </w:r>
    </w:p>
    <w:p>
      <w:pPr>
        <w:pStyle w:val="BodyText"/>
        <w:spacing w:before="74"/>
      </w:pPr>
    </w:p>
    <w:p>
      <w:pPr>
        <w:pStyle w:val="BodyText"/>
        <w:ind w:left="50" w:right="51"/>
        <w:jc w:val="center"/>
      </w:pPr>
      <w:r>
        <w:rPr>
          <w:spacing w:val="-4"/>
        </w:rPr>
        <w:t>Table:</w:t>
      </w:r>
      <w:r>
        <w:rPr>
          <w:spacing w:val="-10"/>
        </w:rPr>
        <w:t> </w:t>
      </w:r>
      <w:r>
        <w:rPr>
          <w:spacing w:val="-4"/>
        </w:rPr>
        <w:t>Mass</w:t>
      </w:r>
      <w:r>
        <w:rPr>
          <w:spacing w:val="-10"/>
        </w:rPr>
        <w:t> </w:t>
      </w:r>
      <w:r>
        <w:rPr>
          <w:spacing w:val="-4"/>
        </w:rPr>
        <w:t>payout</w:t>
      </w:r>
      <w:r>
        <w:rPr>
          <w:spacing w:val="-9"/>
        </w:rPr>
        <w:t> </w:t>
      </w:r>
      <w:r>
        <w:rPr>
          <w:spacing w:val="-4"/>
        </w:rPr>
        <w:t>parameters</w:t>
      </w:r>
    </w:p>
    <w:p>
      <w:pPr>
        <w:pStyle w:val="BodyText"/>
        <w:spacing w:before="4"/>
        <w:rPr>
          <w:sz w:val="10"/>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3216"/>
        <w:gridCol w:w="3203"/>
        <w:gridCol w:w="3203"/>
      </w:tblGrid>
      <w:tr>
        <w:trPr>
          <w:trHeight w:val="477" w:hRule="atLeast"/>
        </w:trPr>
        <w:tc>
          <w:tcPr>
            <w:tcW w:w="3216" w:type="dxa"/>
            <w:tcBorders>
              <w:left w:val="single" w:sz="6" w:space="0" w:color="DDDDDD"/>
              <w:bottom w:val="single" w:sz="6" w:space="0" w:color="DDDDDD"/>
              <w:right w:val="single" w:sz="6" w:space="0" w:color="DDDDDD"/>
            </w:tcBorders>
          </w:tcPr>
          <w:p>
            <w:pPr>
              <w:pStyle w:val="TableParagraph"/>
              <w:spacing w:before="108"/>
              <w:ind w:left="1070"/>
              <w:rPr>
                <w:sz w:val="20"/>
              </w:rPr>
            </w:pPr>
            <w:r>
              <w:rPr>
                <w:spacing w:val="-2"/>
                <w:w w:val="105"/>
                <w:sz w:val="20"/>
              </w:rPr>
              <w:t>Parameter</w:t>
            </w:r>
          </w:p>
        </w:tc>
        <w:tc>
          <w:tcPr>
            <w:tcW w:w="3203" w:type="dxa"/>
            <w:tcBorders>
              <w:left w:val="single" w:sz="6" w:space="0" w:color="DDDDDD"/>
              <w:bottom w:val="single" w:sz="6" w:space="0" w:color="DDDDDD"/>
              <w:right w:val="single" w:sz="6" w:space="0" w:color="DDDDDD"/>
            </w:tcBorders>
          </w:tcPr>
          <w:p>
            <w:pPr>
              <w:pStyle w:val="TableParagraph"/>
              <w:spacing w:before="108"/>
              <w:ind w:left="1021"/>
              <w:rPr>
                <w:sz w:val="20"/>
              </w:rPr>
            </w:pPr>
            <w:r>
              <w:rPr>
                <w:spacing w:val="-2"/>
                <w:sz w:val="20"/>
              </w:rPr>
              <w:t>Description</w:t>
            </w:r>
          </w:p>
        </w:tc>
        <w:tc>
          <w:tcPr>
            <w:tcW w:w="3203" w:type="dxa"/>
            <w:tcBorders>
              <w:left w:val="single" w:sz="6" w:space="0" w:color="DDDDDD"/>
              <w:bottom w:val="single" w:sz="6" w:space="0" w:color="DDDDDD"/>
              <w:right w:val="single" w:sz="6" w:space="0" w:color="DDDDDD"/>
            </w:tcBorders>
          </w:tcPr>
          <w:p>
            <w:pPr>
              <w:pStyle w:val="TableParagraph"/>
              <w:spacing w:before="108"/>
              <w:ind w:left="16"/>
              <w:jc w:val="center"/>
              <w:rPr>
                <w:sz w:val="20"/>
              </w:rPr>
            </w:pPr>
            <w:r>
              <w:rPr>
                <w:spacing w:val="-2"/>
                <w:sz w:val="20"/>
              </w:rPr>
              <w:t>Notes</w:t>
            </w:r>
          </w:p>
        </w:tc>
      </w:tr>
      <w:tr>
        <w:trPr>
          <w:trHeight w:val="720" w:hRule="atLeast"/>
        </w:trPr>
        <w:tc>
          <w:tcPr>
            <w:tcW w:w="3216"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Shop*</w:t>
            </w:r>
          </w:p>
        </w:tc>
        <w:tc>
          <w:tcPr>
            <w:tcW w:w="320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87"/>
              <w:rPr>
                <w:sz w:val="20"/>
              </w:rPr>
            </w:pPr>
            <w:r>
              <w:rPr>
                <w:sz w:val="20"/>
              </w:rPr>
              <w:t>A shop, on behalf of which the</w:t>
            </w:r>
            <w:r>
              <w:rPr>
                <w:spacing w:val="-14"/>
                <w:sz w:val="20"/>
              </w:rPr>
              <w:t> </w:t>
            </w:r>
            <w:r>
              <w:rPr>
                <w:sz w:val="20"/>
              </w:rPr>
              <w:t>payments</w:t>
            </w:r>
            <w:r>
              <w:rPr>
                <w:spacing w:val="-14"/>
                <w:sz w:val="20"/>
              </w:rPr>
              <w:t> </w:t>
            </w:r>
            <w:r>
              <w:rPr>
                <w:sz w:val="20"/>
              </w:rPr>
              <w:t>will</w:t>
            </w:r>
            <w:r>
              <w:rPr>
                <w:spacing w:val="-14"/>
                <w:sz w:val="20"/>
              </w:rPr>
              <w:t> </w:t>
            </w:r>
            <w:r>
              <w:rPr>
                <w:sz w:val="20"/>
              </w:rPr>
              <w:t>be</w:t>
            </w:r>
            <w:r>
              <w:rPr>
                <w:spacing w:val="-14"/>
                <w:sz w:val="20"/>
              </w:rPr>
              <w:t> </w:t>
            </w:r>
            <w:r>
              <w:rPr>
                <w:sz w:val="20"/>
              </w:rPr>
              <w:t>made.</w:t>
            </w:r>
          </w:p>
        </w:tc>
        <w:tc>
          <w:tcPr>
            <w:tcW w:w="3203" w:type="dxa"/>
            <w:tcBorders>
              <w:top w:val="single" w:sz="6" w:space="0" w:color="DDDDDD"/>
              <w:left w:val="single" w:sz="6" w:space="0" w:color="DDDDDD"/>
              <w:bottom w:val="single" w:sz="6" w:space="0" w:color="DDDDDD"/>
              <w:right w:val="single" w:sz="6" w:space="0" w:color="DDDDDD"/>
            </w:tcBorders>
          </w:tcPr>
          <w:p>
            <w:pPr>
              <w:pStyle w:val="TableParagraph"/>
              <w:spacing w:before="0"/>
              <w:ind w:left="0"/>
              <w:rPr>
                <w:rFonts w:ascii="Times New Roman"/>
                <w:sz w:val="20"/>
              </w:rPr>
            </w:pPr>
          </w:p>
        </w:tc>
      </w:tr>
      <w:tr>
        <w:trPr>
          <w:trHeight w:val="960" w:hRule="atLeast"/>
        </w:trPr>
        <w:tc>
          <w:tcPr>
            <w:tcW w:w="3216"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File*</w:t>
            </w:r>
          </w:p>
        </w:tc>
        <w:tc>
          <w:tcPr>
            <w:tcW w:w="320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A field to upload a CSV file with</w:t>
            </w:r>
            <w:r>
              <w:rPr>
                <w:spacing w:val="-18"/>
                <w:sz w:val="20"/>
              </w:rPr>
              <w:t> </w:t>
            </w:r>
            <w:r>
              <w:rPr>
                <w:sz w:val="20"/>
              </w:rPr>
              <w:t>a</w:t>
            </w:r>
            <w:r>
              <w:rPr>
                <w:spacing w:val="-18"/>
                <w:sz w:val="20"/>
              </w:rPr>
              <w:t> </w:t>
            </w:r>
            <w:r>
              <w:rPr>
                <w:sz w:val="20"/>
              </w:rPr>
              <w:t>list</w:t>
            </w:r>
            <w:r>
              <w:rPr>
                <w:spacing w:val="-18"/>
                <w:sz w:val="20"/>
              </w:rPr>
              <w:t> </w:t>
            </w:r>
            <w:r>
              <w:rPr>
                <w:sz w:val="20"/>
              </w:rPr>
              <w:t>of</w:t>
            </w:r>
            <w:r>
              <w:rPr>
                <w:spacing w:val="-18"/>
                <w:sz w:val="20"/>
              </w:rPr>
              <w:t> </w:t>
            </w:r>
            <w:r>
              <w:rPr>
                <w:sz w:val="20"/>
              </w:rPr>
              <w:t>parameters</w:t>
            </w:r>
            <w:r>
              <w:rPr>
                <w:spacing w:val="-18"/>
                <w:sz w:val="20"/>
              </w:rPr>
              <w:t> </w:t>
            </w:r>
            <w:r>
              <w:rPr>
                <w:sz w:val="20"/>
              </w:rPr>
              <w:t>for mass</w:t>
            </w:r>
            <w:r>
              <w:rPr>
                <w:spacing w:val="-6"/>
                <w:sz w:val="20"/>
              </w:rPr>
              <w:t> </w:t>
            </w:r>
            <w:r>
              <w:rPr>
                <w:sz w:val="20"/>
              </w:rPr>
              <w:t>payout.</w:t>
            </w:r>
          </w:p>
        </w:tc>
        <w:tc>
          <w:tcPr>
            <w:tcW w:w="320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hyperlink w:history="true" w:anchor="_bookmark36">
              <w:r>
                <w:rPr>
                  <w:sz w:val="20"/>
                </w:rPr>
                <w:t>See</w:t>
              </w:r>
              <w:r>
                <w:rPr>
                  <w:spacing w:val="-18"/>
                  <w:sz w:val="20"/>
                </w:rPr>
                <w:t> </w:t>
              </w:r>
              <w:r>
                <w:rPr>
                  <w:sz w:val="20"/>
                </w:rPr>
                <w:t>the</w:t>
              </w:r>
              <w:r>
                <w:rPr>
                  <w:spacing w:val="-18"/>
                  <w:sz w:val="20"/>
                </w:rPr>
                <w:t> </w:t>
              </w:r>
              <w:r>
                <w:rPr>
                  <w:sz w:val="20"/>
                </w:rPr>
                <w:t>file</w:t>
              </w:r>
              <w:r>
                <w:rPr>
                  <w:spacing w:val="-18"/>
                  <w:sz w:val="20"/>
                </w:rPr>
                <w:t> </w:t>
              </w:r>
              <w:r>
                <w:rPr>
                  <w:sz w:val="20"/>
                </w:rPr>
                <w:t>format</w:t>
              </w:r>
              <w:r>
                <w:rPr>
                  <w:spacing w:val="-18"/>
                  <w:sz w:val="20"/>
                </w:rPr>
                <w:t> </w:t>
              </w:r>
              <w:r>
                <w:rPr>
                  <w:sz w:val="20"/>
                </w:rPr>
                <w:t>in</w:t>
              </w:r>
              <w:r>
                <w:rPr>
                  <w:spacing w:val="-18"/>
                  <w:sz w:val="20"/>
                </w:rPr>
                <w:t> </w:t>
              </w:r>
              <w:r>
                <w:rPr>
                  <w:color w:val="3472B0"/>
                  <w:sz w:val="20"/>
                </w:rPr>
                <w:t>File</w:t>
              </w:r>
              <w:r>
                <w:rPr>
                  <w:color w:val="3472B0"/>
                  <w:spacing w:val="-18"/>
                  <w:sz w:val="20"/>
                </w:rPr>
                <w:t> </w:t>
              </w:r>
              <w:r>
                <w:rPr>
                  <w:color w:val="3472B0"/>
                  <w:sz w:val="20"/>
                </w:rPr>
                <w:t>for loading mass payout </w:t>
              </w:r>
              <w:r>
                <w:rPr>
                  <w:color w:val="3472B0"/>
                  <w:spacing w:val="-2"/>
                  <w:sz w:val="20"/>
                </w:rPr>
                <w:t>parameters</w:t>
              </w:r>
              <w:r>
                <w:rPr>
                  <w:spacing w:val="-2"/>
                  <w:sz w:val="20"/>
                </w:rPr>
                <w:t>.</w:t>
              </w:r>
            </w:hyperlink>
          </w:p>
        </w:tc>
      </w:tr>
      <w:tr>
        <w:trPr>
          <w:trHeight w:val="957" w:hRule="atLeast"/>
        </w:trPr>
        <w:tc>
          <w:tcPr>
            <w:tcW w:w="3216" w:type="dxa"/>
            <w:tcBorders>
              <w:top w:val="single" w:sz="6" w:space="0" w:color="DDDDDD"/>
              <w:left w:val="single" w:sz="6" w:space="0" w:color="DDDDDD"/>
              <w:right w:val="single" w:sz="6" w:space="0" w:color="DDDDDD"/>
            </w:tcBorders>
          </w:tcPr>
          <w:p>
            <w:pPr>
              <w:pStyle w:val="TableParagraph"/>
              <w:rPr>
                <w:sz w:val="20"/>
              </w:rPr>
            </w:pPr>
            <w:r>
              <w:rPr>
                <w:spacing w:val="-2"/>
                <w:sz w:val="20"/>
              </w:rPr>
              <w:t>Email*</w:t>
            </w:r>
          </w:p>
        </w:tc>
        <w:tc>
          <w:tcPr>
            <w:tcW w:w="3203" w:type="dxa"/>
            <w:tcBorders>
              <w:top w:val="single" w:sz="6" w:space="0" w:color="DDDDDD"/>
              <w:left w:val="single" w:sz="6" w:space="0" w:color="DDDDDD"/>
              <w:right w:val="single" w:sz="6" w:space="0" w:color="DDDDDD"/>
            </w:tcBorders>
          </w:tcPr>
          <w:p>
            <w:pPr>
              <w:pStyle w:val="TableParagraph"/>
              <w:spacing w:line="237" w:lineRule="auto" w:before="112"/>
              <w:rPr>
                <w:sz w:val="20"/>
              </w:rPr>
            </w:pPr>
            <w:r>
              <w:rPr>
                <w:sz w:val="20"/>
              </w:rPr>
              <w:t>An email address to send notification</w:t>
            </w:r>
            <w:r>
              <w:rPr>
                <w:spacing w:val="-18"/>
                <w:sz w:val="20"/>
              </w:rPr>
              <w:t> </w:t>
            </w:r>
            <w:r>
              <w:rPr>
                <w:sz w:val="20"/>
              </w:rPr>
              <w:t>of</w:t>
            </w:r>
            <w:r>
              <w:rPr>
                <w:spacing w:val="-18"/>
                <w:sz w:val="20"/>
              </w:rPr>
              <w:t> </w:t>
            </w:r>
            <w:r>
              <w:rPr>
                <w:sz w:val="20"/>
              </w:rPr>
              <w:t>the</w:t>
            </w:r>
            <w:r>
              <w:rPr>
                <w:spacing w:val="-18"/>
                <w:sz w:val="20"/>
              </w:rPr>
              <w:t> </w:t>
            </w:r>
            <w:r>
              <w:rPr>
                <w:sz w:val="20"/>
              </w:rPr>
              <w:t>results</w:t>
            </w:r>
            <w:r>
              <w:rPr>
                <w:spacing w:val="-18"/>
                <w:sz w:val="20"/>
              </w:rPr>
              <w:t> </w:t>
            </w:r>
            <w:r>
              <w:rPr>
                <w:sz w:val="20"/>
              </w:rPr>
              <w:t>of </w:t>
            </w:r>
            <w:r>
              <w:rPr>
                <w:spacing w:val="-2"/>
                <w:sz w:val="20"/>
              </w:rPr>
              <w:t>transactions.</w:t>
            </w:r>
          </w:p>
        </w:tc>
        <w:tc>
          <w:tcPr>
            <w:tcW w:w="3203" w:type="dxa"/>
            <w:tcBorders>
              <w:top w:val="single" w:sz="6" w:space="0" w:color="DDDDDD"/>
              <w:left w:val="single" w:sz="6" w:space="0" w:color="DDDDDD"/>
              <w:right w:val="single" w:sz="6" w:space="0" w:color="DDDDDD"/>
            </w:tcBorders>
          </w:tcPr>
          <w:p>
            <w:pPr>
              <w:pStyle w:val="TableParagraph"/>
              <w:spacing w:line="237" w:lineRule="auto" w:before="112"/>
              <w:rPr>
                <w:sz w:val="20"/>
              </w:rPr>
            </w:pPr>
            <w:hyperlink w:history="true" w:anchor="_bookmark37">
              <w:r>
                <w:rPr>
                  <w:sz w:val="20"/>
                </w:rPr>
                <w:t>See</w:t>
              </w:r>
              <w:r>
                <w:rPr>
                  <w:spacing w:val="-18"/>
                  <w:sz w:val="20"/>
                </w:rPr>
                <w:t> </w:t>
              </w:r>
              <w:r>
                <w:rPr>
                  <w:sz w:val="20"/>
                </w:rPr>
                <w:t>the</w:t>
              </w:r>
              <w:r>
                <w:rPr>
                  <w:spacing w:val="-18"/>
                  <w:sz w:val="20"/>
                </w:rPr>
                <w:t> </w:t>
              </w:r>
              <w:r>
                <w:rPr>
                  <w:sz w:val="20"/>
                </w:rPr>
                <w:t>file</w:t>
              </w:r>
              <w:r>
                <w:rPr>
                  <w:spacing w:val="-18"/>
                  <w:sz w:val="20"/>
                </w:rPr>
                <w:t> </w:t>
              </w:r>
              <w:r>
                <w:rPr>
                  <w:sz w:val="20"/>
                </w:rPr>
                <w:t>format</w:t>
              </w:r>
              <w:r>
                <w:rPr>
                  <w:spacing w:val="-18"/>
                  <w:sz w:val="20"/>
                </w:rPr>
                <w:t> </w:t>
              </w:r>
              <w:r>
                <w:rPr>
                  <w:sz w:val="20"/>
                </w:rPr>
                <w:t>in</w:t>
              </w:r>
              <w:r>
                <w:rPr>
                  <w:spacing w:val="-18"/>
                  <w:sz w:val="20"/>
                </w:rPr>
                <w:t> </w:t>
              </w:r>
              <w:r>
                <w:rPr>
                  <w:color w:val="3472B0"/>
                  <w:sz w:val="20"/>
                </w:rPr>
                <w:t>Report </w:t>
              </w:r>
              <w:r>
                <w:rPr>
                  <w:color w:val="3472B0"/>
                  <w:spacing w:val="-2"/>
                  <w:sz w:val="20"/>
                </w:rPr>
                <w:t>file</w:t>
              </w:r>
              <w:r>
                <w:rPr>
                  <w:spacing w:val="-2"/>
                  <w:sz w:val="20"/>
                </w:rPr>
                <w:t>.</w:t>
              </w:r>
            </w:hyperlink>
          </w:p>
        </w:tc>
      </w:tr>
    </w:tbl>
    <w:p>
      <w:pPr>
        <w:pStyle w:val="TableParagraph"/>
        <w:spacing w:after="0" w:line="237" w:lineRule="auto"/>
        <w:rPr>
          <w:sz w:val="20"/>
        </w:rPr>
        <w:sectPr>
          <w:pgSz w:w="11910" w:h="16840"/>
          <w:pgMar w:header="895" w:footer="611" w:top="1920" w:bottom="800" w:left="992" w:right="992"/>
        </w:sectPr>
      </w:pPr>
    </w:p>
    <w:p>
      <w:pPr>
        <w:pStyle w:val="BodyText"/>
        <w:rPr>
          <w:sz w:val="16"/>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3216"/>
        <w:gridCol w:w="3203"/>
        <w:gridCol w:w="3203"/>
      </w:tblGrid>
      <w:tr>
        <w:trPr>
          <w:trHeight w:val="477" w:hRule="atLeast"/>
        </w:trPr>
        <w:tc>
          <w:tcPr>
            <w:tcW w:w="3216" w:type="dxa"/>
            <w:tcBorders>
              <w:left w:val="single" w:sz="6" w:space="0" w:color="DDDDDD"/>
              <w:bottom w:val="single" w:sz="6" w:space="0" w:color="DDDDDD"/>
              <w:right w:val="single" w:sz="6" w:space="0" w:color="DDDDDD"/>
            </w:tcBorders>
          </w:tcPr>
          <w:p>
            <w:pPr>
              <w:pStyle w:val="TableParagraph"/>
              <w:spacing w:before="108"/>
              <w:ind w:left="1070"/>
              <w:rPr>
                <w:sz w:val="20"/>
              </w:rPr>
            </w:pPr>
            <w:r>
              <w:rPr>
                <w:spacing w:val="-2"/>
                <w:w w:val="105"/>
                <w:sz w:val="20"/>
              </w:rPr>
              <w:t>Parameter</w:t>
            </w:r>
          </w:p>
        </w:tc>
        <w:tc>
          <w:tcPr>
            <w:tcW w:w="3203" w:type="dxa"/>
            <w:tcBorders>
              <w:left w:val="single" w:sz="6" w:space="0" w:color="DDDDDD"/>
              <w:bottom w:val="single" w:sz="6" w:space="0" w:color="DDDDDD"/>
              <w:right w:val="single" w:sz="6" w:space="0" w:color="DDDDDD"/>
            </w:tcBorders>
          </w:tcPr>
          <w:p>
            <w:pPr>
              <w:pStyle w:val="TableParagraph"/>
              <w:spacing w:before="108"/>
              <w:ind w:left="1021"/>
              <w:rPr>
                <w:sz w:val="20"/>
              </w:rPr>
            </w:pPr>
            <w:r>
              <w:rPr>
                <w:spacing w:val="-2"/>
                <w:sz w:val="20"/>
              </w:rPr>
              <w:t>Description</w:t>
            </w:r>
          </w:p>
        </w:tc>
        <w:tc>
          <w:tcPr>
            <w:tcW w:w="3203" w:type="dxa"/>
            <w:tcBorders>
              <w:left w:val="single" w:sz="6" w:space="0" w:color="DDDDDD"/>
              <w:bottom w:val="single" w:sz="6" w:space="0" w:color="DDDDDD"/>
              <w:right w:val="single" w:sz="6" w:space="0" w:color="DDDDDD"/>
            </w:tcBorders>
          </w:tcPr>
          <w:p>
            <w:pPr>
              <w:pStyle w:val="TableParagraph"/>
              <w:spacing w:before="108"/>
              <w:ind w:left="16"/>
              <w:jc w:val="center"/>
              <w:rPr>
                <w:sz w:val="20"/>
              </w:rPr>
            </w:pPr>
            <w:r>
              <w:rPr>
                <w:spacing w:val="-2"/>
                <w:sz w:val="20"/>
              </w:rPr>
              <w:t>Notes</w:t>
            </w:r>
          </w:p>
        </w:tc>
      </w:tr>
      <w:tr>
        <w:trPr>
          <w:trHeight w:val="529" w:hRule="atLeast"/>
        </w:trPr>
        <w:tc>
          <w:tcPr>
            <w:tcW w:w="9622" w:type="dxa"/>
            <w:gridSpan w:val="3"/>
            <w:tcBorders>
              <w:top w:val="single" w:sz="6" w:space="0" w:color="DDDDDD"/>
              <w:left w:val="single" w:sz="6" w:space="0" w:color="DDDDDD"/>
              <w:right w:val="single" w:sz="6" w:space="0" w:color="DDDDDD"/>
            </w:tcBorders>
          </w:tcPr>
          <w:p>
            <w:pPr>
              <w:pStyle w:val="TableParagraph"/>
              <w:spacing w:before="120"/>
              <w:rPr>
                <w:sz w:val="16"/>
              </w:rPr>
            </w:pPr>
            <w:r>
              <w:rPr>
                <w:spacing w:val="-2"/>
                <w:position w:val="-7"/>
                <w:sz w:val="20"/>
              </w:rPr>
              <w:t>*</w:t>
            </w:r>
            <w:r>
              <w:rPr>
                <w:spacing w:val="-2"/>
                <w:sz w:val="16"/>
              </w:rPr>
              <w:t>required</w:t>
            </w:r>
          </w:p>
        </w:tc>
      </w:tr>
    </w:tbl>
    <w:p>
      <w:pPr>
        <w:pStyle w:val="BodyText"/>
        <w:spacing w:before="88"/>
      </w:pPr>
      <w:r>
        <w:rPr/>
        <w:drawing>
          <wp:anchor distT="0" distB="0" distL="0" distR="0" allowOverlap="1" layoutInCell="1" locked="0" behindDoc="1" simplePos="0" relativeHeight="487634432">
            <wp:simplePos x="0" y="0"/>
            <wp:positionH relativeFrom="page">
              <wp:posOffset>719962</wp:posOffset>
            </wp:positionH>
            <wp:positionV relativeFrom="paragraph">
              <wp:posOffset>226059</wp:posOffset>
            </wp:positionV>
            <wp:extent cx="6126777" cy="1952625"/>
            <wp:effectExtent l="0" t="0" r="0" b="0"/>
            <wp:wrapTopAndBottom/>
            <wp:docPr id="211" name="Image 211"/>
            <wp:cNvGraphicFramePr>
              <a:graphicFrameLocks/>
            </wp:cNvGraphicFramePr>
            <a:graphic>
              <a:graphicData uri="http://schemas.openxmlformats.org/drawingml/2006/picture">
                <pic:pic>
                  <pic:nvPicPr>
                    <pic:cNvPr id="211" name="Image 211"/>
                    <pic:cNvPicPr/>
                  </pic:nvPicPr>
                  <pic:blipFill>
                    <a:blip r:embed="rId78" cstate="print"/>
                    <a:stretch>
                      <a:fillRect/>
                    </a:stretch>
                  </pic:blipFill>
                  <pic:spPr>
                    <a:xfrm>
                      <a:off x="0" y="0"/>
                      <a:ext cx="6126777" cy="1952625"/>
                    </a:xfrm>
                    <a:prstGeom prst="rect">
                      <a:avLst/>
                    </a:prstGeom>
                  </pic:spPr>
                </pic:pic>
              </a:graphicData>
            </a:graphic>
          </wp:anchor>
        </w:drawing>
      </w:r>
    </w:p>
    <w:p>
      <w:pPr>
        <w:spacing w:before="0"/>
        <w:ind w:left="0" w:right="3331" w:firstLine="0"/>
        <w:jc w:val="right"/>
        <w:rPr>
          <w:i/>
          <w:sz w:val="20"/>
        </w:rPr>
      </w:pPr>
      <w:r>
        <w:rPr>
          <w:i/>
          <w:sz w:val="20"/>
        </w:rPr>
        <w:t>A</w:t>
      </w:r>
      <w:r>
        <w:rPr>
          <w:i/>
          <w:spacing w:val="-12"/>
          <w:sz w:val="20"/>
        </w:rPr>
        <w:t> </w:t>
      </w:r>
      <w:r>
        <w:rPr>
          <w:i/>
          <w:sz w:val="20"/>
        </w:rPr>
        <w:t>MOTO</w:t>
      </w:r>
      <w:r>
        <w:rPr>
          <w:i/>
          <w:spacing w:val="-12"/>
          <w:sz w:val="20"/>
        </w:rPr>
        <w:t> </w:t>
      </w:r>
      <w:r>
        <w:rPr>
          <w:i/>
          <w:sz w:val="20"/>
        </w:rPr>
        <w:t>form</w:t>
      </w:r>
      <w:r>
        <w:rPr>
          <w:i/>
          <w:spacing w:val="-11"/>
          <w:sz w:val="20"/>
        </w:rPr>
        <w:t> </w:t>
      </w:r>
      <w:r>
        <w:rPr>
          <w:i/>
          <w:sz w:val="20"/>
        </w:rPr>
        <w:t>for</w:t>
      </w:r>
      <w:r>
        <w:rPr>
          <w:i/>
          <w:spacing w:val="-12"/>
          <w:sz w:val="20"/>
        </w:rPr>
        <w:t> </w:t>
      </w:r>
      <w:r>
        <w:rPr>
          <w:i/>
          <w:sz w:val="20"/>
        </w:rPr>
        <w:t>a</w:t>
      </w:r>
      <w:r>
        <w:rPr>
          <w:i/>
          <w:spacing w:val="-11"/>
          <w:sz w:val="20"/>
        </w:rPr>
        <w:t> </w:t>
      </w:r>
      <w:r>
        <w:rPr>
          <w:i/>
          <w:sz w:val="20"/>
        </w:rPr>
        <w:t>mass</w:t>
      </w:r>
      <w:r>
        <w:rPr>
          <w:i/>
          <w:spacing w:val="-12"/>
          <w:sz w:val="20"/>
        </w:rPr>
        <w:t> </w:t>
      </w:r>
      <w:r>
        <w:rPr>
          <w:i/>
          <w:spacing w:val="-2"/>
          <w:sz w:val="20"/>
        </w:rPr>
        <w:t>payout</w:t>
      </w:r>
    </w:p>
    <w:p>
      <w:pPr>
        <w:pStyle w:val="BodyText"/>
        <w:rPr>
          <w:i/>
        </w:rPr>
      </w:pPr>
    </w:p>
    <w:p>
      <w:pPr>
        <w:pStyle w:val="BodyText"/>
        <w:spacing w:before="58"/>
        <w:rPr>
          <w:i/>
        </w:rPr>
      </w:pPr>
    </w:p>
    <w:p>
      <w:pPr>
        <w:pStyle w:val="BodyText"/>
        <w:ind w:right="3292"/>
        <w:jc w:val="right"/>
      </w:pPr>
      <w:r>
        <w:rPr/>
        <w:t>After</w:t>
      </w:r>
      <w:r>
        <w:rPr>
          <w:spacing w:val="-14"/>
        </w:rPr>
        <w:t> </w:t>
      </w:r>
      <w:r>
        <w:rPr/>
        <w:t>a</w:t>
      </w:r>
      <w:r>
        <w:rPr>
          <w:spacing w:val="-13"/>
        </w:rPr>
        <w:t> </w:t>
      </w:r>
      <w:r>
        <w:rPr/>
        <w:t>successful</w:t>
      </w:r>
      <w:r>
        <w:rPr>
          <w:spacing w:val="-13"/>
        </w:rPr>
        <w:t> </w:t>
      </w:r>
      <w:r>
        <w:rPr/>
        <w:t>file</w:t>
      </w:r>
      <w:r>
        <w:rPr>
          <w:spacing w:val="-13"/>
        </w:rPr>
        <w:t> </w:t>
      </w:r>
      <w:r>
        <w:rPr/>
        <w:t>upload,</w:t>
      </w:r>
      <w:r>
        <w:rPr>
          <w:spacing w:val="-13"/>
        </w:rPr>
        <w:t> </w:t>
      </w:r>
      <w:r>
        <w:rPr/>
        <w:t>the</w:t>
      </w:r>
      <w:r>
        <w:rPr>
          <w:spacing w:val="-14"/>
        </w:rPr>
        <w:t> </w:t>
      </w:r>
      <w:r>
        <w:rPr/>
        <w:t>next</w:t>
      </w:r>
      <w:r>
        <w:rPr>
          <w:spacing w:val="-13"/>
        </w:rPr>
        <w:t> </w:t>
      </w:r>
      <w:r>
        <w:rPr/>
        <w:t>message</w:t>
      </w:r>
      <w:r>
        <w:rPr>
          <w:spacing w:val="-13"/>
        </w:rPr>
        <w:t> </w:t>
      </w:r>
      <w:r>
        <w:rPr/>
        <w:t>will</w:t>
      </w:r>
      <w:r>
        <w:rPr>
          <w:spacing w:val="-13"/>
        </w:rPr>
        <w:t> </w:t>
      </w:r>
      <w:r>
        <w:rPr/>
        <w:t>be</w:t>
      </w:r>
      <w:r>
        <w:rPr>
          <w:spacing w:val="-13"/>
        </w:rPr>
        <w:t> </w:t>
      </w:r>
      <w:r>
        <w:rPr>
          <w:spacing w:val="-2"/>
        </w:rPr>
        <w:t>displayed:</w:t>
      </w:r>
    </w:p>
    <w:p>
      <w:pPr>
        <w:pStyle w:val="BodyText"/>
        <w:spacing w:before="99"/>
      </w:pPr>
      <w:r>
        <w:rPr/>
        <w:drawing>
          <wp:anchor distT="0" distB="0" distL="0" distR="0" allowOverlap="1" layoutInCell="1" locked="0" behindDoc="1" simplePos="0" relativeHeight="487634944">
            <wp:simplePos x="0" y="0"/>
            <wp:positionH relativeFrom="page">
              <wp:posOffset>719962</wp:posOffset>
            </wp:positionH>
            <wp:positionV relativeFrom="paragraph">
              <wp:posOffset>232622</wp:posOffset>
            </wp:positionV>
            <wp:extent cx="6120558" cy="700087"/>
            <wp:effectExtent l="0" t="0" r="0" b="0"/>
            <wp:wrapTopAndBottom/>
            <wp:docPr id="212" name="Image 212"/>
            <wp:cNvGraphicFramePr>
              <a:graphicFrameLocks/>
            </wp:cNvGraphicFramePr>
            <a:graphic>
              <a:graphicData uri="http://schemas.openxmlformats.org/drawingml/2006/picture">
                <pic:pic>
                  <pic:nvPicPr>
                    <pic:cNvPr id="212" name="Image 212"/>
                    <pic:cNvPicPr/>
                  </pic:nvPicPr>
                  <pic:blipFill>
                    <a:blip r:embed="rId79" cstate="print"/>
                    <a:stretch>
                      <a:fillRect/>
                    </a:stretch>
                  </pic:blipFill>
                  <pic:spPr>
                    <a:xfrm>
                      <a:off x="0" y="0"/>
                      <a:ext cx="6120558" cy="700087"/>
                    </a:xfrm>
                    <a:prstGeom prst="rect">
                      <a:avLst/>
                    </a:prstGeom>
                  </pic:spPr>
                </pic:pic>
              </a:graphicData>
            </a:graphic>
          </wp:anchor>
        </w:drawing>
      </w:r>
    </w:p>
    <w:p>
      <w:pPr>
        <w:pStyle w:val="BodyText"/>
      </w:pPr>
    </w:p>
    <w:p>
      <w:pPr>
        <w:pStyle w:val="BodyText"/>
        <w:spacing w:before="66"/>
      </w:pPr>
    </w:p>
    <w:p>
      <w:pPr>
        <w:pStyle w:val="BodyText"/>
        <w:spacing w:line="237" w:lineRule="auto"/>
        <w:ind w:left="141" w:right="677"/>
      </w:pPr>
      <w:r>
        <w:rPr/>
        <w:t>Besides,</w:t>
      </w:r>
      <w:r>
        <w:rPr>
          <w:spacing w:val="-15"/>
        </w:rPr>
        <w:t> </w:t>
      </w:r>
      <w:r>
        <w:rPr/>
        <w:t>the</w:t>
      </w:r>
      <w:r>
        <w:rPr>
          <w:spacing w:val="-15"/>
        </w:rPr>
        <w:t> </w:t>
      </w:r>
      <w:r>
        <w:rPr/>
        <w:t>system</w:t>
      </w:r>
      <w:r>
        <w:rPr>
          <w:spacing w:val="-15"/>
        </w:rPr>
        <w:t> </w:t>
      </w:r>
      <w:r>
        <w:rPr/>
        <w:t>sends</w:t>
      </w:r>
      <w:r>
        <w:rPr>
          <w:spacing w:val="-15"/>
        </w:rPr>
        <w:t> </w:t>
      </w:r>
      <w:r>
        <w:rPr/>
        <w:t>out</w:t>
      </w:r>
      <w:r>
        <w:rPr>
          <w:spacing w:val="-15"/>
        </w:rPr>
        <w:t> </w:t>
      </w:r>
      <w:r>
        <w:rPr/>
        <w:t>a</w:t>
      </w:r>
      <w:r>
        <w:rPr>
          <w:spacing w:val="-15"/>
        </w:rPr>
        <w:t> </w:t>
      </w:r>
      <w:r>
        <w:rPr/>
        <w:t>report</w:t>
      </w:r>
      <w:r>
        <w:rPr>
          <w:spacing w:val="-15"/>
        </w:rPr>
        <w:t> </w:t>
      </w:r>
      <w:r>
        <w:rPr/>
        <w:t>on</w:t>
      </w:r>
      <w:r>
        <w:rPr>
          <w:spacing w:val="-15"/>
        </w:rPr>
        <w:t> </w:t>
      </w:r>
      <w:r>
        <w:rPr/>
        <w:t>the</w:t>
      </w:r>
      <w:r>
        <w:rPr>
          <w:spacing w:val="-15"/>
        </w:rPr>
        <w:t> </w:t>
      </w:r>
      <w:r>
        <w:rPr/>
        <w:t>payouts</w:t>
      </w:r>
      <w:r>
        <w:rPr>
          <w:spacing w:val="-15"/>
        </w:rPr>
        <w:t> </w:t>
      </w:r>
      <w:r>
        <w:rPr/>
        <w:t>to</w:t>
      </w:r>
      <w:r>
        <w:rPr>
          <w:spacing w:val="-15"/>
        </w:rPr>
        <w:t> </w:t>
      </w:r>
      <w:r>
        <w:rPr/>
        <w:t>the</w:t>
      </w:r>
      <w:r>
        <w:rPr>
          <w:spacing w:val="-15"/>
        </w:rPr>
        <w:t> </w:t>
      </w:r>
      <w:r>
        <w:rPr/>
        <w:t>specified</w:t>
      </w:r>
      <w:r>
        <w:rPr>
          <w:spacing w:val="-15"/>
        </w:rPr>
        <w:t> </w:t>
      </w:r>
      <w:r>
        <w:rPr/>
        <w:t>email.</w:t>
      </w:r>
      <w:r>
        <w:rPr>
          <w:spacing w:val="-15"/>
        </w:rPr>
        <w:t> </w:t>
      </w:r>
      <w:r>
        <w:rPr/>
        <w:t>See</w:t>
      </w:r>
      <w:r>
        <w:rPr>
          <w:spacing w:val="-15"/>
        </w:rPr>
        <w:t> </w:t>
      </w:r>
      <w:r>
        <w:rPr/>
        <w:t>the description of the file format in </w:t>
      </w:r>
      <w:hyperlink w:history="true" w:anchor="_bookmark37">
        <w:r>
          <w:rPr>
            <w:color w:val="3472B0"/>
          </w:rPr>
          <w:t>Report file</w:t>
        </w:r>
      </w:hyperlink>
      <w:r>
        <w:rPr/>
        <w:t>.</w:t>
      </w:r>
    </w:p>
    <w:p>
      <w:pPr>
        <w:pStyle w:val="BodyText"/>
        <w:spacing w:before="72"/>
      </w:pPr>
    </w:p>
    <w:p>
      <w:pPr>
        <w:pStyle w:val="Heading4"/>
      </w:pPr>
      <w:bookmarkStart w:name="_bookmark36" w:id="73"/>
      <w:bookmarkEnd w:id="73"/>
      <w:r>
        <w:rPr/>
      </w:r>
      <w:r>
        <w:rPr/>
        <w:t>File</w:t>
      </w:r>
      <w:r>
        <w:rPr>
          <w:spacing w:val="-13"/>
        </w:rPr>
        <w:t> </w:t>
      </w:r>
      <w:r>
        <w:rPr/>
        <w:t>for</w:t>
      </w:r>
      <w:r>
        <w:rPr>
          <w:spacing w:val="-12"/>
        </w:rPr>
        <w:t> </w:t>
      </w:r>
      <w:r>
        <w:rPr/>
        <w:t>loading</w:t>
      </w:r>
      <w:r>
        <w:rPr>
          <w:spacing w:val="-12"/>
        </w:rPr>
        <w:t> </w:t>
      </w:r>
      <w:r>
        <w:rPr/>
        <w:t>mass</w:t>
      </w:r>
      <w:r>
        <w:rPr>
          <w:spacing w:val="-12"/>
        </w:rPr>
        <w:t> </w:t>
      </w:r>
      <w:r>
        <w:rPr/>
        <w:t>payout</w:t>
      </w:r>
      <w:r>
        <w:rPr>
          <w:spacing w:val="-13"/>
        </w:rPr>
        <w:t> </w:t>
      </w:r>
      <w:r>
        <w:rPr>
          <w:spacing w:val="-2"/>
        </w:rPr>
        <w:t>parameters</w:t>
      </w:r>
    </w:p>
    <w:p>
      <w:pPr>
        <w:pStyle w:val="BodyText"/>
        <w:spacing w:before="26"/>
        <w:rPr>
          <w:sz w:val="24"/>
        </w:rPr>
      </w:pPr>
    </w:p>
    <w:p>
      <w:pPr>
        <w:pStyle w:val="BodyText"/>
        <w:ind w:left="591"/>
      </w:pPr>
      <w:r>
        <w:rPr/>
        <w:t>Requirements</w:t>
      </w:r>
      <w:r>
        <w:rPr>
          <w:spacing w:val="5"/>
        </w:rPr>
        <w:t> </w:t>
      </w:r>
      <w:r>
        <w:rPr/>
        <w:t>to</w:t>
      </w:r>
      <w:r>
        <w:rPr>
          <w:spacing w:val="6"/>
        </w:rPr>
        <w:t> </w:t>
      </w:r>
      <w:r>
        <w:rPr>
          <w:spacing w:val="-2"/>
        </w:rPr>
        <w:t>file:</w:t>
      </w:r>
    </w:p>
    <w:p>
      <w:pPr>
        <w:pStyle w:val="ListParagraph"/>
        <w:numPr>
          <w:ilvl w:val="0"/>
          <w:numId w:val="36"/>
        </w:numPr>
        <w:tabs>
          <w:tab w:pos="740" w:val="left" w:leader="none"/>
        </w:tabs>
        <w:spacing w:line="242" w:lineRule="exact" w:before="117" w:after="0"/>
        <w:ind w:left="740" w:right="0" w:hanging="167"/>
        <w:jc w:val="left"/>
        <w:rPr>
          <w:sz w:val="20"/>
        </w:rPr>
      </w:pPr>
      <w:r>
        <w:rPr>
          <w:spacing w:val="-4"/>
          <w:sz w:val="20"/>
        </w:rPr>
        <w:t>File</w:t>
      </w:r>
      <w:r>
        <w:rPr>
          <w:spacing w:val="-10"/>
          <w:sz w:val="20"/>
        </w:rPr>
        <w:t> </w:t>
      </w:r>
      <w:r>
        <w:rPr>
          <w:spacing w:val="-4"/>
          <w:sz w:val="20"/>
        </w:rPr>
        <w:t>format:</w:t>
      </w:r>
      <w:r>
        <w:rPr>
          <w:spacing w:val="-10"/>
          <w:sz w:val="20"/>
        </w:rPr>
        <w:t> </w:t>
      </w:r>
      <w:r>
        <w:rPr>
          <w:spacing w:val="-4"/>
          <w:sz w:val="20"/>
        </w:rPr>
        <w:t>*.csv.</w:t>
      </w:r>
    </w:p>
    <w:p>
      <w:pPr>
        <w:pStyle w:val="ListParagraph"/>
        <w:numPr>
          <w:ilvl w:val="0"/>
          <w:numId w:val="36"/>
        </w:numPr>
        <w:tabs>
          <w:tab w:pos="740" w:val="left" w:leader="none"/>
        </w:tabs>
        <w:spacing w:line="240" w:lineRule="exact" w:before="0" w:after="0"/>
        <w:ind w:left="740" w:right="0" w:hanging="167"/>
        <w:jc w:val="left"/>
        <w:rPr>
          <w:sz w:val="20"/>
        </w:rPr>
      </w:pPr>
      <w:r>
        <w:rPr>
          <w:sz w:val="20"/>
        </w:rPr>
        <w:t>The</w:t>
      </w:r>
      <w:r>
        <w:rPr>
          <w:spacing w:val="-10"/>
          <w:sz w:val="20"/>
        </w:rPr>
        <w:t> </w:t>
      </w:r>
      <w:r>
        <w:rPr>
          <w:sz w:val="20"/>
        </w:rPr>
        <w:t>maximum</w:t>
      </w:r>
      <w:r>
        <w:rPr>
          <w:spacing w:val="-9"/>
          <w:sz w:val="20"/>
        </w:rPr>
        <w:t> </w:t>
      </w:r>
      <w:r>
        <w:rPr>
          <w:sz w:val="20"/>
        </w:rPr>
        <w:t>number</w:t>
      </w:r>
      <w:r>
        <w:rPr>
          <w:spacing w:val="-9"/>
          <w:sz w:val="20"/>
        </w:rPr>
        <w:t> </w:t>
      </w:r>
      <w:r>
        <w:rPr>
          <w:sz w:val="20"/>
        </w:rPr>
        <w:t>of</w:t>
      </w:r>
      <w:r>
        <w:rPr>
          <w:spacing w:val="-9"/>
          <w:sz w:val="20"/>
        </w:rPr>
        <w:t> </w:t>
      </w:r>
      <w:r>
        <w:rPr>
          <w:sz w:val="20"/>
        </w:rPr>
        <w:t>payouts</w:t>
      </w:r>
      <w:r>
        <w:rPr>
          <w:spacing w:val="-9"/>
          <w:sz w:val="20"/>
        </w:rPr>
        <w:t> </w:t>
      </w:r>
      <w:r>
        <w:rPr>
          <w:sz w:val="20"/>
        </w:rPr>
        <w:t>per</w:t>
      </w:r>
      <w:r>
        <w:rPr>
          <w:spacing w:val="-9"/>
          <w:sz w:val="20"/>
        </w:rPr>
        <w:t> </w:t>
      </w:r>
      <w:r>
        <w:rPr>
          <w:sz w:val="20"/>
        </w:rPr>
        <w:t>file</w:t>
      </w:r>
      <w:r>
        <w:rPr>
          <w:spacing w:val="-9"/>
          <w:sz w:val="20"/>
        </w:rPr>
        <w:t> </w:t>
      </w:r>
      <w:r>
        <w:rPr>
          <w:sz w:val="20"/>
        </w:rPr>
        <w:t>is</w:t>
      </w:r>
      <w:r>
        <w:rPr>
          <w:spacing w:val="-9"/>
          <w:sz w:val="20"/>
        </w:rPr>
        <w:t> </w:t>
      </w:r>
      <w:r>
        <w:rPr>
          <w:spacing w:val="-2"/>
          <w:sz w:val="20"/>
        </w:rPr>
        <w:t>1000.</w:t>
      </w:r>
    </w:p>
    <w:p>
      <w:pPr>
        <w:pStyle w:val="ListParagraph"/>
        <w:numPr>
          <w:ilvl w:val="0"/>
          <w:numId w:val="36"/>
        </w:numPr>
        <w:tabs>
          <w:tab w:pos="741" w:val="left" w:leader="none"/>
        </w:tabs>
        <w:spacing w:line="237" w:lineRule="auto" w:before="1" w:after="0"/>
        <w:ind w:left="741" w:right="354" w:hanging="168"/>
        <w:jc w:val="left"/>
        <w:rPr>
          <w:sz w:val="20"/>
        </w:rPr>
      </w:pPr>
      <w:r>
        <w:rPr>
          <w:sz w:val="20"/>
        </w:rPr>
        <w:t>The</w:t>
      </w:r>
      <w:r>
        <w:rPr>
          <w:spacing w:val="-7"/>
          <w:sz w:val="20"/>
        </w:rPr>
        <w:t> </w:t>
      </w:r>
      <w:r>
        <w:rPr>
          <w:sz w:val="20"/>
        </w:rPr>
        <w:t>file</w:t>
      </w:r>
      <w:r>
        <w:rPr>
          <w:spacing w:val="-7"/>
          <w:sz w:val="20"/>
        </w:rPr>
        <w:t> </w:t>
      </w:r>
      <w:r>
        <w:rPr>
          <w:sz w:val="20"/>
        </w:rPr>
        <w:t>must</w:t>
      </w:r>
      <w:r>
        <w:rPr>
          <w:spacing w:val="-7"/>
          <w:sz w:val="20"/>
        </w:rPr>
        <w:t> </w:t>
      </w:r>
      <w:r>
        <w:rPr>
          <w:sz w:val="20"/>
        </w:rPr>
        <w:t>be</w:t>
      </w:r>
      <w:r>
        <w:rPr>
          <w:spacing w:val="-7"/>
          <w:sz w:val="20"/>
        </w:rPr>
        <w:t> </w:t>
      </w:r>
      <w:r>
        <w:rPr>
          <w:sz w:val="20"/>
        </w:rPr>
        <w:t>unique</w:t>
      </w:r>
      <w:r>
        <w:rPr>
          <w:spacing w:val="-7"/>
          <w:sz w:val="20"/>
        </w:rPr>
        <w:t> </w:t>
      </w:r>
      <w:r>
        <w:rPr>
          <w:sz w:val="20"/>
        </w:rPr>
        <w:t>within</w:t>
      </w:r>
      <w:r>
        <w:rPr>
          <w:spacing w:val="-7"/>
          <w:sz w:val="20"/>
        </w:rPr>
        <w:t> </w:t>
      </w:r>
      <w:r>
        <w:rPr>
          <w:sz w:val="20"/>
        </w:rPr>
        <w:t>the</w:t>
      </w:r>
      <w:r>
        <w:rPr>
          <w:spacing w:val="-7"/>
          <w:sz w:val="20"/>
        </w:rPr>
        <w:t> </w:t>
      </w:r>
      <w:r>
        <w:rPr>
          <w:sz w:val="20"/>
        </w:rPr>
        <w:t>shop</w:t>
      </w:r>
      <w:r>
        <w:rPr>
          <w:spacing w:val="-7"/>
          <w:sz w:val="20"/>
        </w:rPr>
        <w:t> </w:t>
      </w:r>
      <w:r>
        <w:rPr>
          <w:sz w:val="20"/>
        </w:rPr>
        <w:t>(the</w:t>
      </w:r>
      <w:r>
        <w:rPr>
          <w:spacing w:val="-7"/>
          <w:sz w:val="20"/>
        </w:rPr>
        <w:t> </w:t>
      </w:r>
      <w:r>
        <w:rPr>
          <w:sz w:val="20"/>
        </w:rPr>
        <w:t>second</w:t>
      </w:r>
      <w:r>
        <w:rPr>
          <w:spacing w:val="-7"/>
          <w:sz w:val="20"/>
        </w:rPr>
        <w:t> </w:t>
      </w:r>
      <w:r>
        <w:rPr>
          <w:sz w:val="20"/>
        </w:rPr>
        <w:t>attempt</w:t>
      </w:r>
      <w:r>
        <w:rPr>
          <w:spacing w:val="-7"/>
          <w:sz w:val="20"/>
        </w:rPr>
        <w:t> </w:t>
      </w:r>
      <w:r>
        <w:rPr>
          <w:sz w:val="20"/>
        </w:rPr>
        <w:t>to</w:t>
      </w:r>
      <w:r>
        <w:rPr>
          <w:spacing w:val="-7"/>
          <w:sz w:val="20"/>
        </w:rPr>
        <w:t> </w:t>
      </w:r>
      <w:r>
        <w:rPr>
          <w:sz w:val="20"/>
        </w:rPr>
        <w:t>make</w:t>
      </w:r>
      <w:r>
        <w:rPr>
          <w:spacing w:val="-7"/>
          <w:sz w:val="20"/>
        </w:rPr>
        <w:t> </w:t>
      </w:r>
      <w:r>
        <w:rPr>
          <w:sz w:val="20"/>
        </w:rPr>
        <w:t>a</w:t>
      </w:r>
      <w:r>
        <w:rPr>
          <w:spacing w:val="-7"/>
          <w:sz w:val="20"/>
        </w:rPr>
        <w:t> </w:t>
      </w:r>
      <w:r>
        <w:rPr>
          <w:sz w:val="20"/>
        </w:rPr>
        <w:t>mass</w:t>
      </w:r>
      <w:r>
        <w:rPr>
          <w:spacing w:val="-7"/>
          <w:sz w:val="20"/>
        </w:rPr>
        <w:t> </w:t>
      </w:r>
      <w:r>
        <w:rPr>
          <w:sz w:val="20"/>
        </w:rPr>
        <w:t>payout</w:t>
      </w:r>
      <w:r>
        <w:rPr>
          <w:spacing w:val="-7"/>
          <w:sz w:val="20"/>
        </w:rPr>
        <w:t> </w:t>
      </w:r>
      <w:r>
        <w:rPr>
          <w:sz w:val="20"/>
        </w:rPr>
        <w:t>for the same file will be rejected).</w:t>
      </w:r>
    </w:p>
    <w:p>
      <w:pPr>
        <w:pStyle w:val="ListParagraph"/>
        <w:numPr>
          <w:ilvl w:val="0"/>
          <w:numId w:val="36"/>
        </w:numPr>
        <w:tabs>
          <w:tab w:pos="740" w:val="left" w:leader="none"/>
        </w:tabs>
        <w:spacing w:line="238" w:lineRule="exact" w:before="0" w:after="0"/>
        <w:ind w:left="740" w:right="0" w:hanging="167"/>
        <w:jc w:val="left"/>
        <w:rPr>
          <w:sz w:val="20"/>
        </w:rPr>
      </w:pPr>
      <w:r>
        <w:rPr>
          <w:sz w:val="20"/>
        </w:rPr>
        <w:t>Each</w:t>
      </w:r>
      <w:r>
        <w:rPr>
          <w:spacing w:val="-9"/>
          <w:sz w:val="20"/>
        </w:rPr>
        <w:t> </w:t>
      </w:r>
      <w:r>
        <w:rPr>
          <w:sz w:val="20"/>
        </w:rPr>
        <w:t>row</w:t>
      </w:r>
      <w:r>
        <w:rPr>
          <w:spacing w:val="-8"/>
          <w:sz w:val="20"/>
        </w:rPr>
        <w:t> </w:t>
      </w:r>
      <w:r>
        <w:rPr>
          <w:sz w:val="20"/>
        </w:rPr>
        <w:t>in</w:t>
      </w:r>
      <w:r>
        <w:rPr>
          <w:spacing w:val="-8"/>
          <w:sz w:val="20"/>
        </w:rPr>
        <w:t> </w:t>
      </w:r>
      <w:r>
        <w:rPr>
          <w:sz w:val="20"/>
        </w:rPr>
        <w:t>the</w:t>
      </w:r>
      <w:r>
        <w:rPr>
          <w:spacing w:val="-8"/>
          <w:sz w:val="20"/>
        </w:rPr>
        <w:t> </w:t>
      </w:r>
      <w:r>
        <w:rPr>
          <w:sz w:val="20"/>
        </w:rPr>
        <w:t>file</w:t>
      </w:r>
      <w:r>
        <w:rPr>
          <w:spacing w:val="-8"/>
          <w:sz w:val="20"/>
        </w:rPr>
        <w:t> </w:t>
      </w:r>
      <w:r>
        <w:rPr>
          <w:sz w:val="20"/>
        </w:rPr>
        <w:t>must</w:t>
      </w:r>
      <w:r>
        <w:rPr>
          <w:spacing w:val="-8"/>
          <w:sz w:val="20"/>
        </w:rPr>
        <w:t> </w:t>
      </w:r>
      <w:r>
        <w:rPr>
          <w:sz w:val="20"/>
        </w:rPr>
        <w:t>be</w:t>
      </w:r>
      <w:r>
        <w:rPr>
          <w:spacing w:val="-8"/>
          <w:sz w:val="20"/>
        </w:rPr>
        <w:t> </w:t>
      </w:r>
      <w:r>
        <w:rPr>
          <w:spacing w:val="-2"/>
          <w:sz w:val="20"/>
        </w:rPr>
        <w:t>unique.</w:t>
      </w:r>
    </w:p>
    <w:p>
      <w:pPr>
        <w:pStyle w:val="ListParagraph"/>
        <w:numPr>
          <w:ilvl w:val="0"/>
          <w:numId w:val="36"/>
        </w:numPr>
        <w:tabs>
          <w:tab w:pos="740" w:val="left" w:leader="none"/>
        </w:tabs>
        <w:spacing w:line="240" w:lineRule="exact" w:before="0" w:after="0"/>
        <w:ind w:left="740" w:right="0" w:hanging="167"/>
        <w:jc w:val="left"/>
        <w:rPr>
          <w:sz w:val="20"/>
        </w:rPr>
      </w:pPr>
      <w:r>
        <w:rPr>
          <w:sz w:val="20"/>
        </w:rPr>
        <w:t>Mandatory</w:t>
      </w:r>
      <w:r>
        <w:rPr>
          <w:spacing w:val="-2"/>
          <w:sz w:val="20"/>
        </w:rPr>
        <w:t> </w:t>
      </w:r>
      <w:r>
        <w:rPr>
          <w:sz w:val="20"/>
        </w:rPr>
        <w:t>parameters</w:t>
      </w:r>
      <w:r>
        <w:rPr>
          <w:spacing w:val="-2"/>
          <w:sz w:val="20"/>
        </w:rPr>
        <w:t> (headers):</w:t>
      </w:r>
    </w:p>
    <w:p>
      <w:pPr>
        <w:pStyle w:val="ListParagraph"/>
        <w:numPr>
          <w:ilvl w:val="1"/>
          <w:numId w:val="36"/>
        </w:numPr>
        <w:tabs>
          <w:tab w:pos="1340" w:val="left" w:leader="none"/>
        </w:tabs>
        <w:spacing w:line="240" w:lineRule="exact" w:before="0" w:after="0"/>
        <w:ind w:left="1340" w:right="0" w:hanging="167"/>
        <w:jc w:val="left"/>
        <w:rPr>
          <w:sz w:val="20"/>
        </w:rPr>
      </w:pPr>
      <w:r>
        <w:rPr>
          <w:spacing w:val="-2"/>
          <w:sz w:val="20"/>
        </w:rPr>
        <w:t>amount</w:t>
      </w:r>
      <w:r>
        <w:rPr>
          <w:spacing w:val="-13"/>
          <w:sz w:val="20"/>
        </w:rPr>
        <w:t> </w:t>
      </w:r>
      <w:r>
        <w:rPr>
          <w:spacing w:val="-2"/>
          <w:sz w:val="20"/>
        </w:rPr>
        <w:t>-</w:t>
      </w:r>
      <w:r>
        <w:rPr>
          <w:spacing w:val="-12"/>
          <w:sz w:val="20"/>
        </w:rPr>
        <w:t> </w:t>
      </w:r>
      <w:r>
        <w:rPr>
          <w:spacing w:val="-2"/>
          <w:sz w:val="20"/>
        </w:rPr>
        <w:t>cost</w:t>
      </w:r>
      <w:r>
        <w:rPr>
          <w:spacing w:val="-13"/>
          <w:sz w:val="20"/>
        </w:rPr>
        <w:t> </w:t>
      </w:r>
      <w:r>
        <w:rPr>
          <w:spacing w:val="-2"/>
          <w:sz w:val="20"/>
        </w:rPr>
        <w:t>in</w:t>
      </w:r>
      <w:r>
        <w:rPr>
          <w:spacing w:val="-12"/>
          <w:sz w:val="20"/>
        </w:rPr>
        <w:t> </w:t>
      </w:r>
      <w:r>
        <w:rPr>
          <w:spacing w:val="-2"/>
          <w:sz w:val="20"/>
        </w:rPr>
        <w:t>minimal</w:t>
      </w:r>
      <w:r>
        <w:rPr>
          <w:spacing w:val="-13"/>
          <w:sz w:val="20"/>
        </w:rPr>
        <w:t> </w:t>
      </w:r>
      <w:r>
        <w:rPr>
          <w:spacing w:val="-2"/>
          <w:sz w:val="20"/>
        </w:rPr>
        <w:t>currency</w:t>
      </w:r>
      <w:r>
        <w:rPr>
          <w:spacing w:val="-12"/>
          <w:sz w:val="20"/>
        </w:rPr>
        <w:t> </w:t>
      </w:r>
      <w:r>
        <w:rPr>
          <w:spacing w:val="-2"/>
          <w:sz w:val="20"/>
        </w:rPr>
        <w:t>units,</w:t>
      </w:r>
      <w:r>
        <w:rPr>
          <w:spacing w:val="-12"/>
          <w:sz w:val="20"/>
        </w:rPr>
        <w:t> </w:t>
      </w:r>
      <w:r>
        <w:rPr>
          <w:spacing w:val="-2"/>
          <w:sz w:val="20"/>
        </w:rPr>
        <w:t>e.g.</w:t>
      </w:r>
      <w:r>
        <w:rPr>
          <w:spacing w:val="-13"/>
          <w:sz w:val="20"/>
        </w:rPr>
        <w:t> </w:t>
      </w:r>
      <w:r>
        <w:rPr>
          <w:spacing w:val="-2"/>
          <w:sz w:val="20"/>
        </w:rPr>
        <w:t>$32.45</w:t>
      </w:r>
      <w:r>
        <w:rPr>
          <w:spacing w:val="-12"/>
          <w:sz w:val="20"/>
        </w:rPr>
        <w:t> </w:t>
      </w:r>
      <w:r>
        <w:rPr>
          <w:spacing w:val="-2"/>
          <w:sz w:val="20"/>
        </w:rPr>
        <w:t>must</w:t>
      </w:r>
      <w:r>
        <w:rPr>
          <w:spacing w:val="-13"/>
          <w:sz w:val="20"/>
        </w:rPr>
        <w:t> </w:t>
      </w:r>
      <w:r>
        <w:rPr>
          <w:spacing w:val="-2"/>
          <w:sz w:val="20"/>
        </w:rPr>
        <w:t>be</w:t>
      </w:r>
      <w:r>
        <w:rPr>
          <w:spacing w:val="-12"/>
          <w:sz w:val="20"/>
        </w:rPr>
        <w:t> </w:t>
      </w:r>
      <w:r>
        <w:rPr>
          <w:spacing w:val="-2"/>
          <w:sz w:val="20"/>
        </w:rPr>
        <w:t>sent</w:t>
      </w:r>
      <w:r>
        <w:rPr>
          <w:spacing w:val="-13"/>
          <w:sz w:val="20"/>
        </w:rPr>
        <w:t> </w:t>
      </w:r>
      <w:r>
        <w:rPr>
          <w:spacing w:val="-2"/>
          <w:sz w:val="20"/>
        </w:rPr>
        <w:t>as</w:t>
      </w:r>
      <w:r>
        <w:rPr>
          <w:spacing w:val="-12"/>
          <w:sz w:val="20"/>
        </w:rPr>
        <w:t> </w:t>
      </w:r>
      <w:r>
        <w:rPr>
          <w:spacing w:val="-2"/>
          <w:sz w:val="20"/>
        </w:rPr>
        <w:t>3245.</w:t>
      </w:r>
    </w:p>
    <w:p>
      <w:pPr>
        <w:pStyle w:val="ListParagraph"/>
        <w:numPr>
          <w:ilvl w:val="1"/>
          <w:numId w:val="36"/>
        </w:numPr>
        <w:tabs>
          <w:tab w:pos="1340" w:val="left" w:leader="none"/>
        </w:tabs>
        <w:spacing w:line="240" w:lineRule="exact" w:before="0" w:after="0"/>
        <w:ind w:left="1340" w:right="0" w:hanging="167"/>
        <w:jc w:val="left"/>
        <w:rPr>
          <w:sz w:val="20"/>
        </w:rPr>
      </w:pPr>
      <w:r>
        <w:rPr>
          <w:spacing w:val="-6"/>
          <w:sz w:val="20"/>
        </w:rPr>
        <w:t>сurrency</w:t>
      </w:r>
      <w:r>
        <w:rPr>
          <w:spacing w:val="-11"/>
          <w:sz w:val="20"/>
        </w:rPr>
        <w:t> </w:t>
      </w:r>
      <w:r>
        <w:rPr>
          <w:spacing w:val="-6"/>
          <w:sz w:val="20"/>
        </w:rPr>
        <w:t>-</w:t>
      </w:r>
      <w:r>
        <w:rPr>
          <w:spacing w:val="-11"/>
          <w:sz w:val="20"/>
        </w:rPr>
        <w:t> </w:t>
      </w:r>
      <w:r>
        <w:rPr>
          <w:spacing w:val="-6"/>
          <w:sz w:val="20"/>
        </w:rPr>
        <w:t>currency</w:t>
      </w:r>
      <w:r>
        <w:rPr>
          <w:spacing w:val="-10"/>
          <w:sz w:val="20"/>
        </w:rPr>
        <w:t> </w:t>
      </w:r>
      <w:r>
        <w:rPr>
          <w:spacing w:val="-6"/>
          <w:sz w:val="20"/>
        </w:rPr>
        <w:t>in</w:t>
      </w:r>
      <w:r>
        <w:rPr>
          <w:spacing w:val="-11"/>
          <w:sz w:val="20"/>
        </w:rPr>
        <w:t> </w:t>
      </w:r>
      <w:r>
        <w:rPr>
          <w:spacing w:val="-6"/>
          <w:sz w:val="20"/>
        </w:rPr>
        <w:t>ISO-4217</w:t>
      </w:r>
      <w:r>
        <w:rPr>
          <w:spacing w:val="-10"/>
          <w:sz w:val="20"/>
        </w:rPr>
        <w:t> </w:t>
      </w:r>
      <w:r>
        <w:rPr>
          <w:spacing w:val="-6"/>
          <w:sz w:val="20"/>
        </w:rPr>
        <w:t>format,</w:t>
      </w:r>
      <w:r>
        <w:rPr>
          <w:spacing w:val="-11"/>
          <w:sz w:val="20"/>
        </w:rPr>
        <w:t> </w:t>
      </w:r>
      <w:r>
        <w:rPr>
          <w:spacing w:val="-6"/>
          <w:sz w:val="20"/>
        </w:rPr>
        <w:t>e.g.</w:t>
      </w:r>
      <w:r>
        <w:rPr>
          <w:spacing w:val="-11"/>
          <w:sz w:val="20"/>
        </w:rPr>
        <w:t> </w:t>
      </w:r>
      <w:r>
        <w:rPr>
          <w:spacing w:val="-6"/>
          <w:sz w:val="20"/>
        </w:rPr>
        <w:t>USD.</w:t>
      </w:r>
    </w:p>
    <w:p>
      <w:pPr>
        <w:pStyle w:val="ListParagraph"/>
        <w:numPr>
          <w:ilvl w:val="1"/>
          <w:numId w:val="36"/>
        </w:numPr>
        <w:tabs>
          <w:tab w:pos="1340" w:val="left" w:leader="none"/>
        </w:tabs>
        <w:spacing w:line="240" w:lineRule="exact" w:before="0" w:after="0"/>
        <w:ind w:left="1340" w:right="0" w:hanging="167"/>
        <w:jc w:val="left"/>
        <w:rPr>
          <w:sz w:val="20"/>
        </w:rPr>
      </w:pPr>
      <w:r>
        <w:rPr>
          <w:sz w:val="20"/>
        </w:rPr>
        <w:t>number</w:t>
      </w:r>
      <w:r>
        <w:rPr>
          <w:spacing w:val="-10"/>
          <w:sz w:val="20"/>
        </w:rPr>
        <w:t> </w:t>
      </w:r>
      <w:r>
        <w:rPr>
          <w:sz w:val="20"/>
        </w:rPr>
        <w:t>-</w:t>
      </w:r>
      <w:r>
        <w:rPr>
          <w:spacing w:val="-9"/>
          <w:sz w:val="20"/>
        </w:rPr>
        <w:t> </w:t>
      </w:r>
      <w:r>
        <w:rPr>
          <w:sz w:val="20"/>
        </w:rPr>
        <w:t>the</w:t>
      </w:r>
      <w:r>
        <w:rPr>
          <w:spacing w:val="-10"/>
          <w:sz w:val="20"/>
        </w:rPr>
        <w:t> </w:t>
      </w:r>
      <w:r>
        <w:rPr>
          <w:sz w:val="20"/>
        </w:rPr>
        <w:t>recipient’s</w:t>
      </w:r>
      <w:r>
        <w:rPr>
          <w:spacing w:val="-9"/>
          <w:sz w:val="20"/>
        </w:rPr>
        <w:t> </w:t>
      </w:r>
      <w:r>
        <w:rPr>
          <w:sz w:val="20"/>
        </w:rPr>
        <w:t>card</w:t>
      </w:r>
      <w:r>
        <w:rPr>
          <w:spacing w:val="-10"/>
          <w:sz w:val="20"/>
        </w:rPr>
        <w:t> </w:t>
      </w:r>
      <w:r>
        <w:rPr>
          <w:spacing w:val="-2"/>
          <w:sz w:val="20"/>
        </w:rPr>
        <w:t>number.</w:t>
      </w:r>
    </w:p>
    <w:p>
      <w:pPr>
        <w:pStyle w:val="ListParagraph"/>
        <w:numPr>
          <w:ilvl w:val="1"/>
          <w:numId w:val="36"/>
        </w:numPr>
        <w:tabs>
          <w:tab w:pos="1340" w:val="left" w:leader="none"/>
        </w:tabs>
        <w:spacing w:line="240" w:lineRule="exact" w:before="0" w:after="0"/>
        <w:ind w:left="1340" w:right="0" w:hanging="167"/>
        <w:jc w:val="left"/>
        <w:rPr>
          <w:sz w:val="20"/>
        </w:rPr>
      </w:pPr>
      <w:r>
        <w:rPr>
          <w:spacing w:val="-2"/>
          <w:sz w:val="20"/>
        </w:rPr>
        <w:t>description</w:t>
      </w:r>
      <w:r>
        <w:rPr>
          <w:spacing w:val="-9"/>
          <w:sz w:val="20"/>
        </w:rPr>
        <w:t> </w:t>
      </w:r>
      <w:r>
        <w:rPr>
          <w:spacing w:val="-2"/>
          <w:sz w:val="20"/>
        </w:rPr>
        <w:t>-</w:t>
      </w:r>
      <w:r>
        <w:rPr>
          <w:spacing w:val="-9"/>
          <w:sz w:val="20"/>
        </w:rPr>
        <w:t> </w:t>
      </w:r>
      <w:r>
        <w:rPr>
          <w:spacing w:val="-2"/>
          <w:sz w:val="20"/>
        </w:rPr>
        <w:t>the</w:t>
      </w:r>
      <w:r>
        <w:rPr>
          <w:spacing w:val="-9"/>
          <w:sz w:val="20"/>
        </w:rPr>
        <w:t> </w:t>
      </w:r>
      <w:r>
        <w:rPr>
          <w:spacing w:val="-2"/>
          <w:sz w:val="20"/>
        </w:rPr>
        <w:t>short</w:t>
      </w:r>
      <w:r>
        <w:rPr>
          <w:spacing w:val="-9"/>
          <w:sz w:val="20"/>
        </w:rPr>
        <w:t> </w:t>
      </w:r>
      <w:r>
        <w:rPr>
          <w:spacing w:val="-2"/>
          <w:sz w:val="20"/>
        </w:rPr>
        <w:t>payout</w:t>
      </w:r>
      <w:r>
        <w:rPr>
          <w:spacing w:val="-9"/>
          <w:sz w:val="20"/>
        </w:rPr>
        <w:t> </w:t>
      </w:r>
      <w:r>
        <w:rPr>
          <w:spacing w:val="-2"/>
          <w:sz w:val="20"/>
        </w:rPr>
        <w:t>description.</w:t>
      </w:r>
      <w:r>
        <w:rPr>
          <w:spacing w:val="-9"/>
          <w:sz w:val="20"/>
        </w:rPr>
        <w:t> </w:t>
      </w:r>
      <w:r>
        <w:rPr>
          <w:spacing w:val="-2"/>
          <w:sz w:val="20"/>
        </w:rPr>
        <w:t>Max</w:t>
      </w:r>
      <w:r>
        <w:rPr>
          <w:spacing w:val="-9"/>
          <w:sz w:val="20"/>
        </w:rPr>
        <w:t> </w:t>
      </w:r>
      <w:r>
        <w:rPr>
          <w:spacing w:val="-2"/>
          <w:sz w:val="20"/>
        </w:rPr>
        <w:t>length:</w:t>
      </w:r>
      <w:r>
        <w:rPr>
          <w:spacing w:val="-9"/>
          <w:sz w:val="20"/>
        </w:rPr>
        <w:t> </w:t>
      </w:r>
      <w:r>
        <w:rPr>
          <w:spacing w:val="-2"/>
          <w:sz w:val="20"/>
        </w:rPr>
        <w:t>255</w:t>
      </w:r>
      <w:r>
        <w:rPr>
          <w:spacing w:val="-9"/>
          <w:sz w:val="20"/>
        </w:rPr>
        <w:t> </w:t>
      </w:r>
      <w:r>
        <w:rPr>
          <w:spacing w:val="-2"/>
          <w:sz w:val="20"/>
        </w:rPr>
        <w:t>chars.</w:t>
      </w:r>
    </w:p>
    <w:p>
      <w:pPr>
        <w:pStyle w:val="ListParagraph"/>
        <w:numPr>
          <w:ilvl w:val="0"/>
          <w:numId w:val="36"/>
        </w:numPr>
        <w:tabs>
          <w:tab w:pos="740" w:val="left" w:leader="none"/>
        </w:tabs>
        <w:spacing w:line="242" w:lineRule="exact" w:before="0" w:after="0"/>
        <w:ind w:left="740" w:right="0" w:hanging="167"/>
        <w:jc w:val="left"/>
        <w:rPr>
          <w:sz w:val="20"/>
        </w:rPr>
      </w:pPr>
      <w:r>
        <w:rPr>
          <w:sz w:val="20"/>
        </w:rPr>
        <w:t>Only</w:t>
      </w:r>
      <w:r>
        <w:rPr>
          <w:spacing w:val="-13"/>
          <w:sz w:val="20"/>
        </w:rPr>
        <w:t> </w:t>
      </w:r>
      <w:r>
        <w:rPr>
          <w:sz w:val="20"/>
        </w:rPr>
        <w:t>parameters</w:t>
      </w:r>
      <w:r>
        <w:rPr>
          <w:spacing w:val="-12"/>
          <w:sz w:val="20"/>
        </w:rPr>
        <w:t> </w:t>
      </w:r>
      <w:r>
        <w:rPr>
          <w:sz w:val="20"/>
        </w:rPr>
        <w:t>(headers)</w:t>
      </w:r>
      <w:r>
        <w:rPr>
          <w:spacing w:val="-12"/>
          <w:sz w:val="20"/>
        </w:rPr>
        <w:t> </w:t>
      </w:r>
      <w:r>
        <w:rPr>
          <w:sz w:val="20"/>
        </w:rPr>
        <w:t>published</w:t>
      </w:r>
      <w:r>
        <w:rPr>
          <w:spacing w:val="-12"/>
          <w:sz w:val="20"/>
        </w:rPr>
        <w:t> </w:t>
      </w:r>
      <w:r>
        <w:rPr>
          <w:sz w:val="20"/>
        </w:rPr>
        <w:t>in</w:t>
      </w:r>
      <w:r>
        <w:rPr>
          <w:spacing w:val="-12"/>
          <w:sz w:val="20"/>
        </w:rPr>
        <w:t> </w:t>
      </w:r>
      <w:r>
        <w:rPr>
          <w:sz w:val="20"/>
        </w:rPr>
        <w:t>the</w:t>
      </w:r>
      <w:r>
        <w:rPr>
          <w:spacing w:val="-13"/>
          <w:sz w:val="20"/>
        </w:rPr>
        <w:t> </w:t>
      </w:r>
      <w:r>
        <w:rPr>
          <w:sz w:val="20"/>
        </w:rPr>
        <w:t>API</w:t>
      </w:r>
      <w:r>
        <w:rPr>
          <w:spacing w:val="-12"/>
          <w:sz w:val="20"/>
        </w:rPr>
        <w:t> </w:t>
      </w:r>
      <w:r>
        <w:rPr>
          <w:sz w:val="20"/>
        </w:rPr>
        <w:t>description</w:t>
      </w:r>
      <w:r>
        <w:rPr>
          <w:spacing w:val="-12"/>
          <w:sz w:val="20"/>
        </w:rPr>
        <w:t> </w:t>
      </w:r>
      <w:r>
        <w:rPr>
          <w:sz w:val="20"/>
        </w:rPr>
        <w:t>are</w:t>
      </w:r>
      <w:r>
        <w:rPr>
          <w:spacing w:val="-12"/>
          <w:sz w:val="20"/>
        </w:rPr>
        <w:t> </w:t>
      </w:r>
      <w:r>
        <w:rPr>
          <w:spacing w:val="-2"/>
          <w:sz w:val="20"/>
        </w:rPr>
        <w:t>allowed.</w:t>
      </w:r>
    </w:p>
    <w:p>
      <w:pPr>
        <w:pStyle w:val="BodyText"/>
        <w:spacing w:before="114"/>
      </w:pPr>
    </w:p>
    <w:p>
      <w:pPr>
        <w:pStyle w:val="BodyText"/>
        <w:ind w:left="301"/>
      </w:pPr>
      <w:r>
        <w:rPr>
          <w:position w:val="-4"/>
        </w:rPr>
        <w:drawing>
          <wp:inline distT="0" distB="0" distL="0" distR="0">
            <wp:extent cx="152400" cy="152400"/>
            <wp:effectExtent l="0" t="0" r="0" b="0"/>
            <wp:docPr id="213" name="Image 213"/>
            <wp:cNvGraphicFramePr>
              <a:graphicFrameLocks/>
            </wp:cNvGraphicFramePr>
            <a:graphic>
              <a:graphicData uri="http://schemas.openxmlformats.org/drawingml/2006/picture">
                <pic:pic>
                  <pic:nvPicPr>
                    <pic:cNvPr id="213" name="Image 213"/>
                    <pic:cNvPicPr/>
                  </pic:nvPicPr>
                  <pic:blipFill>
                    <a:blip r:embed="rId80" cstate="print"/>
                    <a:stretch>
                      <a:fillRect/>
                    </a:stretch>
                  </pic:blipFill>
                  <pic:spPr>
                    <a:xfrm>
                      <a:off x="0" y="0"/>
                      <a:ext cx="152400" cy="152400"/>
                    </a:xfrm>
                    <a:prstGeom prst="rect">
                      <a:avLst/>
                    </a:prstGeom>
                  </pic:spPr>
                </pic:pic>
              </a:graphicData>
            </a:graphic>
          </wp:inline>
        </w:drawing>
      </w:r>
      <w:r>
        <w:rPr>
          <w:position w:val="-4"/>
        </w:rPr>
      </w:r>
      <w:r>
        <w:rPr>
          <w:rFonts w:ascii="Times New Roman"/>
          <w:spacing w:val="40"/>
        </w:rPr>
        <w:t>  </w:t>
      </w:r>
      <w:r>
        <w:rPr/>
        <w:t>Ask</w:t>
      </w:r>
      <w:r>
        <w:rPr>
          <w:spacing w:val="-7"/>
        </w:rPr>
        <w:t> </w:t>
      </w:r>
      <w:r>
        <w:rPr/>
        <w:t>your</w:t>
      </w:r>
      <w:r>
        <w:rPr>
          <w:spacing w:val="-7"/>
        </w:rPr>
        <w:t> </w:t>
      </w:r>
      <w:r>
        <w:rPr/>
        <w:t>Account</w:t>
      </w:r>
      <w:r>
        <w:rPr>
          <w:spacing w:val="-7"/>
        </w:rPr>
        <w:t> </w:t>
      </w:r>
      <w:r>
        <w:rPr/>
        <w:t>Manager</w:t>
      </w:r>
      <w:r>
        <w:rPr>
          <w:spacing w:val="-7"/>
        </w:rPr>
        <w:t> </w:t>
      </w:r>
      <w:r>
        <w:rPr/>
        <w:t>for</w:t>
      </w:r>
      <w:r>
        <w:rPr>
          <w:spacing w:val="-7"/>
        </w:rPr>
        <w:t> </w:t>
      </w:r>
      <w:r>
        <w:rPr/>
        <w:t>a</w:t>
      </w:r>
      <w:r>
        <w:rPr>
          <w:spacing w:val="-7"/>
        </w:rPr>
        <w:t> </w:t>
      </w:r>
      <w:r>
        <w:rPr/>
        <w:t>full</w:t>
      </w:r>
      <w:r>
        <w:rPr>
          <w:spacing w:val="-7"/>
        </w:rPr>
        <w:t> </w:t>
      </w:r>
      <w:r>
        <w:rPr/>
        <w:t>list</w:t>
      </w:r>
      <w:r>
        <w:rPr>
          <w:spacing w:val="-7"/>
        </w:rPr>
        <w:t> </w:t>
      </w:r>
      <w:r>
        <w:rPr/>
        <w:t>of</w:t>
      </w:r>
      <w:r>
        <w:rPr>
          <w:spacing w:val="-7"/>
        </w:rPr>
        <w:t> </w:t>
      </w:r>
      <w:r>
        <w:rPr/>
        <w:t>parameters</w:t>
      </w:r>
      <w:r>
        <w:rPr>
          <w:spacing w:val="-7"/>
        </w:rPr>
        <w:t> </w:t>
      </w:r>
      <w:r>
        <w:rPr/>
        <w:t>for</w:t>
      </w:r>
      <w:r>
        <w:rPr>
          <w:spacing w:val="-7"/>
        </w:rPr>
        <w:t> </w:t>
      </w:r>
      <w:r>
        <w:rPr/>
        <w:t>your</w:t>
      </w:r>
      <w:r>
        <w:rPr>
          <w:spacing w:val="-7"/>
        </w:rPr>
        <w:t> </w:t>
      </w:r>
      <w:r>
        <w:rPr/>
        <w:t>shop.</w:t>
      </w:r>
    </w:p>
    <w:p>
      <w:pPr>
        <w:pStyle w:val="BodyText"/>
        <w:spacing w:after="0"/>
        <w:sectPr>
          <w:pgSz w:w="11910" w:h="16840"/>
          <w:pgMar w:header="895" w:footer="611" w:top="1920" w:bottom="800" w:left="992" w:right="992"/>
        </w:sectPr>
      </w:pPr>
    </w:p>
    <w:p>
      <w:pPr>
        <w:pStyle w:val="ListParagraph"/>
        <w:numPr>
          <w:ilvl w:val="0"/>
          <w:numId w:val="36"/>
        </w:numPr>
        <w:tabs>
          <w:tab w:pos="741" w:val="left" w:leader="none"/>
        </w:tabs>
        <w:spacing w:line="237" w:lineRule="auto" w:before="187" w:after="0"/>
        <w:ind w:left="741" w:right="318" w:hanging="168"/>
        <w:jc w:val="left"/>
        <w:rPr>
          <w:sz w:val="20"/>
        </w:rPr>
      </w:pPr>
      <w:r>
        <w:rPr>
          <w:sz w:val="20"/>
        </w:rPr>
        <w:t>The</w:t>
      </w:r>
      <w:r>
        <w:rPr>
          <w:spacing w:val="-18"/>
          <w:sz w:val="20"/>
        </w:rPr>
        <w:t> </w:t>
      </w:r>
      <w:r>
        <w:rPr>
          <w:sz w:val="20"/>
        </w:rPr>
        <w:t>first</w:t>
      </w:r>
      <w:r>
        <w:rPr>
          <w:spacing w:val="-18"/>
          <w:sz w:val="20"/>
        </w:rPr>
        <w:t> </w:t>
      </w:r>
      <w:r>
        <w:rPr>
          <w:sz w:val="20"/>
        </w:rPr>
        <w:t>row</w:t>
      </w:r>
      <w:r>
        <w:rPr>
          <w:spacing w:val="-18"/>
          <w:sz w:val="20"/>
        </w:rPr>
        <w:t> </w:t>
      </w:r>
      <w:r>
        <w:rPr>
          <w:sz w:val="20"/>
        </w:rPr>
        <w:t>of</w:t>
      </w:r>
      <w:r>
        <w:rPr>
          <w:spacing w:val="-18"/>
          <w:sz w:val="20"/>
        </w:rPr>
        <w:t> </w:t>
      </w:r>
      <w:r>
        <w:rPr>
          <w:sz w:val="20"/>
        </w:rPr>
        <w:t>the</w:t>
      </w:r>
      <w:r>
        <w:rPr>
          <w:spacing w:val="-18"/>
          <w:sz w:val="20"/>
        </w:rPr>
        <w:t> </w:t>
      </w:r>
      <w:r>
        <w:rPr>
          <w:sz w:val="20"/>
        </w:rPr>
        <w:t>file</w:t>
      </w:r>
      <w:r>
        <w:rPr>
          <w:spacing w:val="-18"/>
          <w:sz w:val="20"/>
        </w:rPr>
        <w:t> </w:t>
      </w:r>
      <w:r>
        <w:rPr>
          <w:sz w:val="20"/>
        </w:rPr>
        <w:t>must</w:t>
      </w:r>
      <w:r>
        <w:rPr>
          <w:spacing w:val="-18"/>
          <w:sz w:val="20"/>
        </w:rPr>
        <w:t> </w:t>
      </w:r>
      <w:r>
        <w:rPr>
          <w:sz w:val="20"/>
        </w:rPr>
        <w:t>contain</w:t>
      </w:r>
      <w:r>
        <w:rPr>
          <w:spacing w:val="-18"/>
          <w:sz w:val="20"/>
        </w:rPr>
        <w:t> </w:t>
      </w:r>
      <w:r>
        <w:rPr>
          <w:sz w:val="20"/>
        </w:rPr>
        <w:t>the</w:t>
      </w:r>
      <w:r>
        <w:rPr>
          <w:spacing w:val="-18"/>
          <w:sz w:val="20"/>
        </w:rPr>
        <w:t> </w:t>
      </w:r>
      <w:r>
        <w:rPr>
          <w:sz w:val="20"/>
        </w:rPr>
        <w:t>headers,</w:t>
      </w:r>
      <w:r>
        <w:rPr>
          <w:spacing w:val="-18"/>
          <w:sz w:val="20"/>
        </w:rPr>
        <w:t> </w:t>
      </w:r>
      <w:r>
        <w:rPr>
          <w:sz w:val="20"/>
        </w:rPr>
        <w:t>separated</w:t>
      </w:r>
      <w:r>
        <w:rPr>
          <w:spacing w:val="-18"/>
          <w:sz w:val="20"/>
        </w:rPr>
        <w:t> </w:t>
      </w:r>
      <w:r>
        <w:rPr>
          <w:sz w:val="20"/>
        </w:rPr>
        <w:t>by</w:t>
      </w:r>
      <w:r>
        <w:rPr>
          <w:spacing w:val="-18"/>
          <w:sz w:val="20"/>
        </w:rPr>
        <w:t> </w:t>
      </w:r>
      <w:r>
        <w:rPr>
          <w:sz w:val="20"/>
        </w:rPr>
        <w:t>(|).</w:t>
      </w:r>
      <w:r>
        <w:rPr>
          <w:spacing w:val="-18"/>
          <w:sz w:val="20"/>
        </w:rPr>
        <w:t> </w:t>
      </w:r>
      <w:r>
        <w:rPr>
          <w:sz w:val="20"/>
        </w:rPr>
        <w:t>Their</w:t>
      </w:r>
      <w:r>
        <w:rPr>
          <w:spacing w:val="-18"/>
          <w:sz w:val="20"/>
        </w:rPr>
        <w:t> </w:t>
      </w:r>
      <w:r>
        <w:rPr>
          <w:sz w:val="20"/>
        </w:rPr>
        <w:t>sequence</w:t>
      </w:r>
      <w:r>
        <w:rPr>
          <w:spacing w:val="-18"/>
          <w:sz w:val="20"/>
        </w:rPr>
        <w:t> </w:t>
      </w:r>
      <w:r>
        <w:rPr>
          <w:sz w:val="20"/>
        </w:rPr>
        <w:t>can</w:t>
      </w:r>
      <w:r>
        <w:rPr>
          <w:spacing w:val="-18"/>
          <w:sz w:val="20"/>
        </w:rPr>
        <w:t> </w:t>
      </w:r>
      <w:r>
        <w:rPr>
          <w:sz w:val="20"/>
        </w:rPr>
        <w:t>be any. For example:</w:t>
      </w:r>
    </w:p>
    <w:p>
      <w:pPr>
        <w:pStyle w:val="BodyText"/>
        <w:rPr>
          <w:sz w:val="15"/>
        </w:rPr>
      </w:pPr>
      <w:r>
        <w:rPr>
          <w:sz w:val="15"/>
        </w:rPr>
        <mc:AlternateContent>
          <mc:Choice Requires="wps">
            <w:drawing>
              <wp:anchor distT="0" distB="0" distL="0" distR="0" allowOverlap="1" layoutInCell="1" locked="0" behindDoc="1" simplePos="0" relativeHeight="487635456">
                <wp:simplePos x="0" y="0"/>
                <wp:positionH relativeFrom="page">
                  <wp:posOffset>719962</wp:posOffset>
                </wp:positionH>
                <wp:positionV relativeFrom="paragraph">
                  <wp:posOffset>131272</wp:posOffset>
                </wp:positionV>
                <wp:extent cx="6120130" cy="431800"/>
                <wp:effectExtent l="0" t="0" r="0" b="0"/>
                <wp:wrapTopAndBottom/>
                <wp:docPr id="214" name="Group 214"/>
                <wp:cNvGraphicFramePr>
                  <a:graphicFrameLocks/>
                </wp:cNvGraphicFramePr>
                <a:graphic>
                  <a:graphicData uri="http://schemas.microsoft.com/office/word/2010/wordprocessingGroup">
                    <wpg:wgp>
                      <wpg:cNvPr id="214" name="Group 214"/>
                      <wpg:cNvGrpSpPr/>
                      <wpg:grpSpPr>
                        <a:xfrm>
                          <a:off x="0" y="0"/>
                          <a:ext cx="6120130" cy="431800"/>
                          <a:chExt cx="6120130" cy="431800"/>
                        </a:xfrm>
                      </wpg:grpSpPr>
                      <wps:wsp>
                        <wps:cNvPr id="215" name="Graphic 215"/>
                        <wps:cNvSpPr/>
                        <wps:spPr>
                          <a:xfrm>
                            <a:off x="0" y="0"/>
                            <a:ext cx="6120130" cy="431800"/>
                          </a:xfrm>
                          <a:custGeom>
                            <a:avLst/>
                            <a:gdLst/>
                            <a:ahLst/>
                            <a:cxnLst/>
                            <a:rect l="l" t="t" r="r" b="b"/>
                            <a:pathLst>
                              <a:path w="6120130" h="431800">
                                <a:moveTo>
                                  <a:pt x="6120003" y="0"/>
                                </a:moveTo>
                                <a:lnTo>
                                  <a:pt x="0" y="0"/>
                                </a:lnTo>
                                <a:lnTo>
                                  <a:pt x="0" y="393700"/>
                                </a:lnTo>
                                <a:lnTo>
                                  <a:pt x="3006" y="408547"/>
                                </a:lnTo>
                                <a:lnTo>
                                  <a:pt x="11191" y="420655"/>
                                </a:lnTo>
                                <a:lnTo>
                                  <a:pt x="23306" y="428811"/>
                                </a:lnTo>
                                <a:lnTo>
                                  <a:pt x="38100" y="431800"/>
                                </a:lnTo>
                                <a:lnTo>
                                  <a:pt x="6081903" y="431800"/>
                                </a:lnTo>
                                <a:lnTo>
                                  <a:pt x="6096750" y="428811"/>
                                </a:lnTo>
                                <a:lnTo>
                                  <a:pt x="6108858" y="420655"/>
                                </a:lnTo>
                                <a:lnTo>
                                  <a:pt x="6109906" y="419100"/>
                                </a:lnTo>
                                <a:lnTo>
                                  <a:pt x="38100" y="419100"/>
                                </a:lnTo>
                                <a:lnTo>
                                  <a:pt x="28237" y="417113"/>
                                </a:lnTo>
                                <a:lnTo>
                                  <a:pt x="20161" y="411686"/>
                                </a:lnTo>
                                <a:lnTo>
                                  <a:pt x="14704" y="403615"/>
                                </a:lnTo>
                                <a:lnTo>
                                  <a:pt x="12700" y="393700"/>
                                </a:lnTo>
                                <a:lnTo>
                                  <a:pt x="12700" y="12700"/>
                                </a:lnTo>
                                <a:lnTo>
                                  <a:pt x="6120003" y="12700"/>
                                </a:lnTo>
                                <a:lnTo>
                                  <a:pt x="6120003" y="0"/>
                                </a:lnTo>
                                <a:close/>
                              </a:path>
                              <a:path w="6120130" h="431800">
                                <a:moveTo>
                                  <a:pt x="6120003" y="12700"/>
                                </a:moveTo>
                                <a:lnTo>
                                  <a:pt x="6107303" y="12700"/>
                                </a:lnTo>
                                <a:lnTo>
                                  <a:pt x="6107303" y="393700"/>
                                </a:lnTo>
                                <a:lnTo>
                                  <a:pt x="6105316" y="403615"/>
                                </a:lnTo>
                                <a:lnTo>
                                  <a:pt x="6099889" y="411686"/>
                                </a:lnTo>
                                <a:lnTo>
                                  <a:pt x="6091818" y="417113"/>
                                </a:lnTo>
                                <a:lnTo>
                                  <a:pt x="6081903" y="419100"/>
                                </a:lnTo>
                                <a:lnTo>
                                  <a:pt x="6109906" y="419100"/>
                                </a:lnTo>
                                <a:lnTo>
                                  <a:pt x="6117014" y="408547"/>
                                </a:lnTo>
                                <a:lnTo>
                                  <a:pt x="6120003" y="393700"/>
                                </a:lnTo>
                                <a:lnTo>
                                  <a:pt x="6120003" y="12700"/>
                                </a:lnTo>
                                <a:close/>
                              </a:path>
                            </a:pathLst>
                          </a:custGeom>
                          <a:solidFill>
                            <a:srgbClr val="CCCCCC"/>
                          </a:solidFill>
                        </wps:spPr>
                        <wps:bodyPr wrap="square" lIns="0" tIns="0" rIns="0" bIns="0" rtlCol="0">
                          <a:prstTxWarp prst="textNoShape">
                            <a:avLst/>
                          </a:prstTxWarp>
                          <a:noAutofit/>
                        </wps:bodyPr>
                      </wps:wsp>
                      <wps:wsp>
                        <wps:cNvPr id="216" name="Textbox 216"/>
                        <wps:cNvSpPr txBox="1"/>
                        <wps:spPr>
                          <a:xfrm>
                            <a:off x="0" y="0"/>
                            <a:ext cx="6120130" cy="431800"/>
                          </a:xfrm>
                          <a:prstGeom prst="rect">
                            <a:avLst/>
                          </a:prstGeom>
                        </wps:spPr>
                        <wps:txbx>
                          <w:txbxContent>
                            <w:p>
                              <w:pPr>
                                <w:spacing w:line="240" w:lineRule="auto" w:before="42"/>
                                <w:rPr>
                                  <w:sz w:val="18"/>
                                </w:rPr>
                              </w:pPr>
                            </w:p>
                            <w:p>
                              <w:pPr>
                                <w:spacing w:before="0"/>
                                <w:ind w:left="220" w:right="0" w:firstLine="0"/>
                                <w:jc w:val="left"/>
                                <w:rPr>
                                  <w:rFonts w:ascii="Courier New"/>
                                  <w:sz w:val="18"/>
                                </w:rPr>
                              </w:pPr>
                              <w:r>
                                <w:rPr>
                                  <w:rFonts w:ascii="Courier New"/>
                                  <w:spacing w:val="-2"/>
                                  <w:sz w:val="18"/>
                                </w:rPr>
                                <w:t>amount|currency|number|description</w:t>
                              </w:r>
                            </w:p>
                          </w:txbxContent>
                        </wps:txbx>
                        <wps:bodyPr wrap="square" lIns="0" tIns="0" rIns="0" bIns="0" rtlCol="0">
                          <a:noAutofit/>
                        </wps:bodyPr>
                      </wps:wsp>
                    </wpg:wgp>
                  </a:graphicData>
                </a:graphic>
              </wp:anchor>
            </w:drawing>
          </mc:Choice>
          <mc:Fallback>
            <w:pict>
              <v:group style="position:absolute;margin-left:56.689999pt;margin-top:10.336426pt;width:481.9pt;height:34pt;mso-position-horizontal-relative:page;mso-position-vertical-relative:paragraph;z-index:-15681024;mso-wrap-distance-left:0;mso-wrap-distance-right:0" id="docshapegroup142" coordorigin="1134,207" coordsize="9638,680">
                <v:shape style="position:absolute;left:1133;top:206;width:9638;height:680" id="docshape143" coordorigin="1134,207" coordsize="9638,680" path="m10772,207l1134,207,1134,827,1139,850,1151,869,1171,882,1194,887,10712,887,10735,882,10754,869,10756,867,1194,867,1178,864,1166,855,1157,842,1154,827,1154,227,10772,227,10772,207xm10772,227l10752,227,10752,827,10748,842,10740,855,10727,864,10712,867,10756,867,10767,850,10772,827,10772,227xe" filled="true" fillcolor="#cccccc" stroked="false">
                  <v:path arrowok="t"/>
                  <v:fill type="solid"/>
                </v:shape>
                <v:shape style="position:absolute;left:1133;top:206;width:9638;height:680" type="#_x0000_t202" id="docshape144" filled="false" stroked="false">
                  <v:textbox inset="0,0,0,0">
                    <w:txbxContent>
                      <w:p>
                        <w:pPr>
                          <w:spacing w:line="240" w:lineRule="auto" w:before="42"/>
                          <w:rPr>
                            <w:sz w:val="18"/>
                          </w:rPr>
                        </w:pPr>
                      </w:p>
                      <w:p>
                        <w:pPr>
                          <w:spacing w:before="0"/>
                          <w:ind w:left="220" w:right="0" w:firstLine="0"/>
                          <w:jc w:val="left"/>
                          <w:rPr>
                            <w:rFonts w:ascii="Courier New"/>
                            <w:sz w:val="18"/>
                          </w:rPr>
                        </w:pPr>
                        <w:r>
                          <w:rPr>
                            <w:rFonts w:ascii="Courier New"/>
                            <w:spacing w:val="-2"/>
                            <w:sz w:val="18"/>
                          </w:rPr>
                          <w:t>amount|currency|number|description</w:t>
                        </w:r>
                      </w:p>
                    </w:txbxContent>
                  </v:textbox>
                  <w10:wrap type="none"/>
                </v:shape>
                <w10:wrap type="topAndBottom"/>
              </v:group>
            </w:pict>
          </mc:Fallback>
        </mc:AlternateContent>
      </w:r>
    </w:p>
    <w:p>
      <w:pPr>
        <w:pStyle w:val="BodyText"/>
        <w:spacing w:before="49"/>
      </w:pPr>
    </w:p>
    <w:p>
      <w:pPr>
        <w:pStyle w:val="ListParagraph"/>
        <w:numPr>
          <w:ilvl w:val="0"/>
          <w:numId w:val="36"/>
        </w:numPr>
        <w:tabs>
          <w:tab w:pos="741" w:val="left" w:leader="none"/>
        </w:tabs>
        <w:spacing w:line="237" w:lineRule="auto" w:before="0" w:after="0"/>
        <w:ind w:left="741" w:right="1026" w:hanging="168"/>
        <w:jc w:val="left"/>
        <w:rPr>
          <w:sz w:val="20"/>
        </w:rPr>
      </w:pPr>
      <w:r>
        <w:rPr>
          <w:sz w:val="20"/>
        </w:rPr>
        <w:t>The</w:t>
      </w:r>
      <w:r>
        <w:rPr>
          <w:spacing w:val="-7"/>
          <w:sz w:val="20"/>
        </w:rPr>
        <w:t> </w:t>
      </w:r>
      <w:r>
        <w:rPr>
          <w:sz w:val="20"/>
        </w:rPr>
        <w:t>rows</w:t>
      </w:r>
      <w:r>
        <w:rPr>
          <w:spacing w:val="-7"/>
          <w:sz w:val="20"/>
        </w:rPr>
        <w:t> </w:t>
      </w:r>
      <w:r>
        <w:rPr>
          <w:sz w:val="20"/>
        </w:rPr>
        <w:t>of</w:t>
      </w:r>
      <w:r>
        <w:rPr>
          <w:spacing w:val="-7"/>
          <w:sz w:val="20"/>
        </w:rPr>
        <w:t> </w:t>
      </w:r>
      <w:r>
        <w:rPr>
          <w:sz w:val="20"/>
        </w:rPr>
        <w:t>the</w:t>
      </w:r>
      <w:r>
        <w:rPr>
          <w:spacing w:val="-7"/>
          <w:sz w:val="20"/>
        </w:rPr>
        <w:t> </w:t>
      </w:r>
      <w:r>
        <w:rPr>
          <w:sz w:val="20"/>
        </w:rPr>
        <w:t>file</w:t>
      </w:r>
      <w:r>
        <w:rPr>
          <w:spacing w:val="-7"/>
          <w:sz w:val="20"/>
        </w:rPr>
        <w:t> </w:t>
      </w:r>
      <w:r>
        <w:rPr>
          <w:sz w:val="20"/>
        </w:rPr>
        <w:t>must</w:t>
      </w:r>
      <w:r>
        <w:rPr>
          <w:spacing w:val="-7"/>
          <w:sz w:val="20"/>
        </w:rPr>
        <w:t> </w:t>
      </w:r>
      <w:r>
        <w:rPr>
          <w:sz w:val="20"/>
        </w:rPr>
        <w:t>match</w:t>
      </w:r>
      <w:r>
        <w:rPr>
          <w:spacing w:val="-7"/>
          <w:sz w:val="20"/>
        </w:rPr>
        <w:t> </w:t>
      </w:r>
      <w:r>
        <w:rPr>
          <w:sz w:val="20"/>
        </w:rPr>
        <w:t>the</w:t>
      </w:r>
      <w:r>
        <w:rPr>
          <w:spacing w:val="-7"/>
          <w:sz w:val="20"/>
        </w:rPr>
        <w:t> </w:t>
      </w:r>
      <w:r>
        <w:rPr>
          <w:sz w:val="20"/>
        </w:rPr>
        <w:t>headers</w:t>
      </w:r>
      <w:r>
        <w:rPr>
          <w:spacing w:val="-7"/>
          <w:sz w:val="20"/>
        </w:rPr>
        <w:t> </w:t>
      </w:r>
      <w:r>
        <w:rPr>
          <w:sz w:val="20"/>
        </w:rPr>
        <w:t>and</w:t>
      </w:r>
      <w:r>
        <w:rPr>
          <w:spacing w:val="-7"/>
          <w:sz w:val="20"/>
        </w:rPr>
        <w:t> </w:t>
      </w:r>
      <w:r>
        <w:rPr>
          <w:sz w:val="20"/>
        </w:rPr>
        <w:t>the</w:t>
      </w:r>
      <w:r>
        <w:rPr>
          <w:spacing w:val="-7"/>
          <w:sz w:val="20"/>
        </w:rPr>
        <w:t> </w:t>
      </w:r>
      <w:r>
        <w:rPr>
          <w:sz w:val="20"/>
        </w:rPr>
        <w:t>contents</w:t>
      </w:r>
      <w:r>
        <w:rPr>
          <w:spacing w:val="-7"/>
          <w:sz w:val="20"/>
        </w:rPr>
        <w:t> </w:t>
      </w:r>
      <w:r>
        <w:rPr>
          <w:sz w:val="20"/>
        </w:rPr>
        <w:t>of</w:t>
      </w:r>
      <w:r>
        <w:rPr>
          <w:spacing w:val="-7"/>
          <w:sz w:val="20"/>
        </w:rPr>
        <w:t> </w:t>
      </w:r>
      <w:r>
        <w:rPr>
          <w:sz w:val="20"/>
        </w:rPr>
        <w:t>the</w:t>
      </w:r>
      <w:r>
        <w:rPr>
          <w:spacing w:val="-7"/>
          <w:sz w:val="20"/>
        </w:rPr>
        <w:t> </w:t>
      </w:r>
      <w:r>
        <w:rPr>
          <w:sz w:val="20"/>
        </w:rPr>
        <w:t>row</w:t>
      </w:r>
      <w:r>
        <w:rPr>
          <w:spacing w:val="-7"/>
          <w:sz w:val="20"/>
        </w:rPr>
        <w:t> </w:t>
      </w:r>
      <w:r>
        <w:rPr>
          <w:sz w:val="20"/>
        </w:rPr>
        <w:t>must</w:t>
      </w:r>
      <w:r>
        <w:rPr>
          <w:spacing w:val="-7"/>
          <w:sz w:val="20"/>
        </w:rPr>
        <w:t> </w:t>
      </w:r>
      <w:r>
        <w:rPr>
          <w:sz w:val="20"/>
        </w:rPr>
        <w:t>be separated by (|):</w:t>
      </w:r>
    </w:p>
    <w:p>
      <w:pPr>
        <w:pStyle w:val="BodyText"/>
        <w:rPr>
          <w:sz w:val="15"/>
        </w:rPr>
      </w:pPr>
      <w:r>
        <w:rPr>
          <w:sz w:val="15"/>
        </w:rPr>
        <mc:AlternateContent>
          <mc:Choice Requires="wps">
            <w:drawing>
              <wp:anchor distT="0" distB="0" distL="0" distR="0" allowOverlap="1" layoutInCell="1" locked="0" behindDoc="1" simplePos="0" relativeHeight="487635968">
                <wp:simplePos x="0" y="0"/>
                <wp:positionH relativeFrom="page">
                  <wp:posOffset>719962</wp:posOffset>
                </wp:positionH>
                <wp:positionV relativeFrom="paragraph">
                  <wp:posOffset>131230</wp:posOffset>
                </wp:positionV>
                <wp:extent cx="6120130" cy="736600"/>
                <wp:effectExtent l="0" t="0" r="0" b="0"/>
                <wp:wrapTopAndBottom/>
                <wp:docPr id="217" name="Group 217"/>
                <wp:cNvGraphicFramePr>
                  <a:graphicFrameLocks/>
                </wp:cNvGraphicFramePr>
                <a:graphic>
                  <a:graphicData uri="http://schemas.microsoft.com/office/word/2010/wordprocessingGroup">
                    <wpg:wgp>
                      <wpg:cNvPr id="217" name="Group 217"/>
                      <wpg:cNvGrpSpPr/>
                      <wpg:grpSpPr>
                        <a:xfrm>
                          <a:off x="0" y="0"/>
                          <a:ext cx="6120130" cy="736600"/>
                          <a:chExt cx="6120130" cy="736600"/>
                        </a:xfrm>
                      </wpg:grpSpPr>
                      <wps:wsp>
                        <wps:cNvPr id="218" name="Graphic 218"/>
                        <wps:cNvSpPr/>
                        <wps:spPr>
                          <a:xfrm>
                            <a:off x="0" y="0"/>
                            <a:ext cx="6120130" cy="736600"/>
                          </a:xfrm>
                          <a:custGeom>
                            <a:avLst/>
                            <a:gdLst/>
                            <a:ahLst/>
                            <a:cxnLst/>
                            <a:rect l="l" t="t" r="r" b="b"/>
                            <a:pathLst>
                              <a:path w="6120130" h="736600">
                                <a:moveTo>
                                  <a:pt x="6120003" y="0"/>
                                </a:moveTo>
                                <a:lnTo>
                                  <a:pt x="0" y="0"/>
                                </a:lnTo>
                                <a:lnTo>
                                  <a:pt x="0" y="698500"/>
                                </a:lnTo>
                                <a:lnTo>
                                  <a:pt x="3006" y="713347"/>
                                </a:lnTo>
                                <a:lnTo>
                                  <a:pt x="11191" y="725455"/>
                                </a:lnTo>
                                <a:lnTo>
                                  <a:pt x="23306" y="733611"/>
                                </a:lnTo>
                                <a:lnTo>
                                  <a:pt x="38100" y="736600"/>
                                </a:lnTo>
                                <a:lnTo>
                                  <a:pt x="6081903" y="736600"/>
                                </a:lnTo>
                                <a:lnTo>
                                  <a:pt x="6096750" y="733611"/>
                                </a:lnTo>
                                <a:lnTo>
                                  <a:pt x="6108858" y="725455"/>
                                </a:lnTo>
                                <a:lnTo>
                                  <a:pt x="6109906" y="723900"/>
                                </a:lnTo>
                                <a:lnTo>
                                  <a:pt x="38100" y="723900"/>
                                </a:lnTo>
                                <a:lnTo>
                                  <a:pt x="28237" y="721913"/>
                                </a:lnTo>
                                <a:lnTo>
                                  <a:pt x="20161" y="716486"/>
                                </a:lnTo>
                                <a:lnTo>
                                  <a:pt x="14704" y="708415"/>
                                </a:lnTo>
                                <a:lnTo>
                                  <a:pt x="12700" y="698500"/>
                                </a:lnTo>
                                <a:lnTo>
                                  <a:pt x="12700" y="12700"/>
                                </a:lnTo>
                                <a:lnTo>
                                  <a:pt x="6120003" y="12700"/>
                                </a:lnTo>
                                <a:lnTo>
                                  <a:pt x="6120003" y="0"/>
                                </a:lnTo>
                                <a:close/>
                              </a:path>
                              <a:path w="6120130" h="736600">
                                <a:moveTo>
                                  <a:pt x="6120003" y="12700"/>
                                </a:moveTo>
                                <a:lnTo>
                                  <a:pt x="6107303" y="12700"/>
                                </a:lnTo>
                                <a:lnTo>
                                  <a:pt x="6107303" y="698500"/>
                                </a:lnTo>
                                <a:lnTo>
                                  <a:pt x="6105316" y="708415"/>
                                </a:lnTo>
                                <a:lnTo>
                                  <a:pt x="6099889" y="716486"/>
                                </a:lnTo>
                                <a:lnTo>
                                  <a:pt x="6091818" y="721913"/>
                                </a:lnTo>
                                <a:lnTo>
                                  <a:pt x="6081903" y="723900"/>
                                </a:lnTo>
                                <a:lnTo>
                                  <a:pt x="6109906" y="723900"/>
                                </a:lnTo>
                                <a:lnTo>
                                  <a:pt x="6117014" y="713347"/>
                                </a:lnTo>
                                <a:lnTo>
                                  <a:pt x="6120003" y="698500"/>
                                </a:lnTo>
                                <a:lnTo>
                                  <a:pt x="6120003" y="12700"/>
                                </a:lnTo>
                                <a:close/>
                              </a:path>
                            </a:pathLst>
                          </a:custGeom>
                          <a:solidFill>
                            <a:srgbClr val="CCCCCC"/>
                          </a:solidFill>
                        </wps:spPr>
                        <wps:bodyPr wrap="square" lIns="0" tIns="0" rIns="0" bIns="0" rtlCol="0">
                          <a:prstTxWarp prst="textNoShape">
                            <a:avLst/>
                          </a:prstTxWarp>
                          <a:noAutofit/>
                        </wps:bodyPr>
                      </wps:wsp>
                      <wps:wsp>
                        <wps:cNvPr id="219" name="Textbox 219"/>
                        <wps:cNvSpPr txBox="1"/>
                        <wps:spPr>
                          <a:xfrm>
                            <a:off x="0" y="0"/>
                            <a:ext cx="6120130" cy="736600"/>
                          </a:xfrm>
                          <a:prstGeom prst="rect">
                            <a:avLst/>
                          </a:prstGeom>
                        </wps:spPr>
                        <wps:txbx>
                          <w:txbxContent>
                            <w:p>
                              <w:pPr>
                                <w:spacing w:line="240" w:lineRule="auto" w:before="42"/>
                                <w:rPr>
                                  <w:sz w:val="18"/>
                                </w:rPr>
                              </w:pPr>
                            </w:p>
                            <w:p>
                              <w:pPr>
                                <w:spacing w:line="283" w:lineRule="auto" w:before="0"/>
                                <w:ind w:left="220" w:right="1486" w:firstLine="0"/>
                                <w:jc w:val="left"/>
                                <w:rPr>
                                  <w:rFonts w:ascii="Courier New"/>
                                  <w:sz w:val="18"/>
                                </w:rPr>
                              </w:pPr>
                              <w:r>
                                <w:rPr>
                                  <w:rFonts w:ascii="Courier New"/>
                                  <w:spacing w:val="-2"/>
                                  <w:sz w:val="18"/>
                                </w:rPr>
                                <w:t>amount|currency|number|description </w:t>
                              </w:r>
                              <w:r>
                                <w:rPr>
                                  <w:rFonts w:ascii="Courier New"/>
                                  <w:color w:val="009900"/>
                                  <w:spacing w:val="-2"/>
                                  <w:sz w:val="18"/>
                                </w:rPr>
                                <w:t>100</w:t>
                              </w:r>
                              <w:r>
                                <w:rPr>
                                  <w:rFonts w:ascii="Courier New"/>
                                  <w:spacing w:val="-2"/>
                                  <w:sz w:val="18"/>
                                </w:rPr>
                                <w:t>|USD|</w:t>
                              </w:r>
                              <w:r>
                                <w:rPr>
                                  <w:rFonts w:ascii="Courier New"/>
                                  <w:color w:val="009900"/>
                                  <w:spacing w:val="-2"/>
                                  <w:sz w:val="18"/>
                                </w:rPr>
                                <w:t>4200000000000000</w:t>
                              </w:r>
                              <w:r>
                                <w:rPr>
                                  <w:rFonts w:ascii="Courier New"/>
                                  <w:spacing w:val="-2"/>
                                  <w:sz w:val="18"/>
                                </w:rPr>
                                <w:t>|description_text </w:t>
                              </w:r>
                              <w:r>
                                <w:rPr>
                                  <w:rFonts w:ascii="Courier New"/>
                                  <w:color w:val="009900"/>
                                  <w:spacing w:val="-2"/>
                                  <w:sz w:val="18"/>
                                </w:rPr>
                                <w:t>200</w:t>
                              </w:r>
                              <w:r>
                                <w:rPr>
                                  <w:rFonts w:ascii="Courier New"/>
                                  <w:spacing w:val="-2"/>
                                  <w:sz w:val="18"/>
                                </w:rPr>
                                <w:t>|USD|</w:t>
                              </w:r>
                              <w:r>
                                <w:rPr>
                                  <w:rFonts w:ascii="Courier New"/>
                                  <w:color w:val="009900"/>
                                  <w:spacing w:val="-2"/>
                                  <w:sz w:val="18"/>
                                </w:rPr>
                                <w:t>4012000000003101</w:t>
                              </w:r>
                              <w:r>
                                <w:rPr>
                                  <w:rFonts w:ascii="Courier New"/>
                                  <w:spacing w:val="-2"/>
                                  <w:sz w:val="18"/>
                                </w:rPr>
                                <w:t>|description_text</w:t>
                              </w:r>
                            </w:p>
                          </w:txbxContent>
                        </wps:txbx>
                        <wps:bodyPr wrap="square" lIns="0" tIns="0" rIns="0" bIns="0" rtlCol="0">
                          <a:noAutofit/>
                        </wps:bodyPr>
                      </wps:wsp>
                    </wpg:wgp>
                  </a:graphicData>
                </a:graphic>
              </wp:anchor>
            </w:drawing>
          </mc:Choice>
          <mc:Fallback>
            <w:pict>
              <v:group style="position:absolute;margin-left:56.689999pt;margin-top:10.333105pt;width:481.9pt;height:58pt;mso-position-horizontal-relative:page;mso-position-vertical-relative:paragraph;z-index:-15680512;mso-wrap-distance-left:0;mso-wrap-distance-right:0" id="docshapegroup145" coordorigin="1134,207" coordsize="9638,1160">
                <v:shape style="position:absolute;left:1133;top:206;width:9638;height:1160" id="docshape146" coordorigin="1134,207" coordsize="9638,1160" path="m10772,207l1134,207,1134,1307,1139,1330,1151,1349,1171,1362,1194,1367,10712,1367,10735,1362,10754,1349,10756,1347,1194,1347,1178,1344,1166,1335,1157,1322,1154,1307,1154,227,10772,227,10772,207xm10772,227l10752,227,10752,1307,10748,1322,10740,1335,10727,1344,10712,1347,10756,1347,10767,1330,10772,1307,10772,227xe" filled="true" fillcolor="#cccccc" stroked="false">
                  <v:path arrowok="t"/>
                  <v:fill type="solid"/>
                </v:shape>
                <v:shape style="position:absolute;left:1133;top:206;width:9638;height:1160" type="#_x0000_t202" id="docshape147" filled="false" stroked="false">
                  <v:textbox inset="0,0,0,0">
                    <w:txbxContent>
                      <w:p>
                        <w:pPr>
                          <w:spacing w:line="240" w:lineRule="auto" w:before="42"/>
                          <w:rPr>
                            <w:sz w:val="18"/>
                          </w:rPr>
                        </w:pPr>
                      </w:p>
                      <w:p>
                        <w:pPr>
                          <w:spacing w:line="283" w:lineRule="auto" w:before="0"/>
                          <w:ind w:left="220" w:right="1486" w:firstLine="0"/>
                          <w:jc w:val="left"/>
                          <w:rPr>
                            <w:rFonts w:ascii="Courier New"/>
                            <w:sz w:val="18"/>
                          </w:rPr>
                        </w:pPr>
                        <w:r>
                          <w:rPr>
                            <w:rFonts w:ascii="Courier New"/>
                            <w:spacing w:val="-2"/>
                            <w:sz w:val="18"/>
                          </w:rPr>
                          <w:t>amount|currency|number|description </w:t>
                        </w:r>
                        <w:r>
                          <w:rPr>
                            <w:rFonts w:ascii="Courier New"/>
                            <w:color w:val="009900"/>
                            <w:spacing w:val="-2"/>
                            <w:sz w:val="18"/>
                          </w:rPr>
                          <w:t>100</w:t>
                        </w:r>
                        <w:r>
                          <w:rPr>
                            <w:rFonts w:ascii="Courier New"/>
                            <w:spacing w:val="-2"/>
                            <w:sz w:val="18"/>
                          </w:rPr>
                          <w:t>|USD|</w:t>
                        </w:r>
                        <w:r>
                          <w:rPr>
                            <w:rFonts w:ascii="Courier New"/>
                            <w:color w:val="009900"/>
                            <w:spacing w:val="-2"/>
                            <w:sz w:val="18"/>
                          </w:rPr>
                          <w:t>4200000000000000</w:t>
                        </w:r>
                        <w:r>
                          <w:rPr>
                            <w:rFonts w:ascii="Courier New"/>
                            <w:spacing w:val="-2"/>
                            <w:sz w:val="18"/>
                          </w:rPr>
                          <w:t>|description_text </w:t>
                        </w:r>
                        <w:r>
                          <w:rPr>
                            <w:rFonts w:ascii="Courier New"/>
                            <w:color w:val="009900"/>
                            <w:spacing w:val="-2"/>
                            <w:sz w:val="18"/>
                          </w:rPr>
                          <w:t>200</w:t>
                        </w:r>
                        <w:r>
                          <w:rPr>
                            <w:rFonts w:ascii="Courier New"/>
                            <w:spacing w:val="-2"/>
                            <w:sz w:val="18"/>
                          </w:rPr>
                          <w:t>|USD|</w:t>
                        </w:r>
                        <w:r>
                          <w:rPr>
                            <w:rFonts w:ascii="Courier New"/>
                            <w:color w:val="009900"/>
                            <w:spacing w:val="-2"/>
                            <w:sz w:val="18"/>
                          </w:rPr>
                          <w:t>4012000000003101</w:t>
                        </w:r>
                        <w:r>
                          <w:rPr>
                            <w:rFonts w:ascii="Courier New"/>
                            <w:spacing w:val="-2"/>
                            <w:sz w:val="18"/>
                          </w:rPr>
                          <w:t>|description_text</w:t>
                        </w:r>
                      </w:p>
                    </w:txbxContent>
                  </v:textbox>
                  <w10:wrap type="none"/>
                </v:shape>
                <w10:wrap type="topAndBottom"/>
              </v:group>
            </w:pict>
          </mc:Fallback>
        </mc:AlternateContent>
      </w:r>
    </w:p>
    <w:p>
      <w:pPr>
        <w:pStyle w:val="BodyText"/>
        <w:spacing w:before="17"/>
        <w:rPr>
          <w:sz w:val="24"/>
        </w:rPr>
      </w:pPr>
    </w:p>
    <w:p>
      <w:pPr>
        <w:pStyle w:val="Heading4"/>
      </w:pPr>
      <w:bookmarkStart w:name="_bookmark37" w:id="74"/>
      <w:bookmarkEnd w:id="74"/>
      <w:r>
        <w:rPr/>
      </w:r>
      <w:r>
        <w:rPr/>
        <w:t>Report</w:t>
      </w:r>
      <w:r>
        <w:rPr>
          <w:spacing w:val="-6"/>
        </w:rPr>
        <w:t> </w:t>
      </w:r>
      <w:r>
        <w:rPr>
          <w:spacing w:val="-4"/>
        </w:rPr>
        <w:t>file</w:t>
      </w:r>
    </w:p>
    <w:p>
      <w:pPr>
        <w:pStyle w:val="ListParagraph"/>
        <w:numPr>
          <w:ilvl w:val="0"/>
          <w:numId w:val="36"/>
        </w:numPr>
        <w:tabs>
          <w:tab w:pos="740" w:val="left" w:leader="none"/>
        </w:tabs>
        <w:spacing w:line="242" w:lineRule="exact" w:before="118" w:after="0"/>
        <w:ind w:left="740" w:right="0" w:hanging="167"/>
        <w:jc w:val="left"/>
        <w:rPr>
          <w:sz w:val="20"/>
        </w:rPr>
      </w:pPr>
      <w:r>
        <w:rPr>
          <w:spacing w:val="-4"/>
          <w:sz w:val="20"/>
        </w:rPr>
        <w:t>File</w:t>
      </w:r>
      <w:r>
        <w:rPr>
          <w:spacing w:val="-10"/>
          <w:sz w:val="20"/>
        </w:rPr>
        <w:t> </w:t>
      </w:r>
      <w:r>
        <w:rPr>
          <w:spacing w:val="-4"/>
          <w:sz w:val="20"/>
        </w:rPr>
        <w:t>format:</w:t>
      </w:r>
      <w:r>
        <w:rPr>
          <w:spacing w:val="-10"/>
          <w:sz w:val="20"/>
        </w:rPr>
        <w:t> </w:t>
      </w:r>
      <w:r>
        <w:rPr>
          <w:spacing w:val="-4"/>
          <w:sz w:val="20"/>
        </w:rPr>
        <w:t>*.csv.</w:t>
      </w:r>
    </w:p>
    <w:p>
      <w:pPr>
        <w:pStyle w:val="ListParagraph"/>
        <w:numPr>
          <w:ilvl w:val="0"/>
          <w:numId w:val="36"/>
        </w:numPr>
        <w:tabs>
          <w:tab w:pos="741" w:val="left" w:leader="none"/>
        </w:tabs>
        <w:spacing w:line="237" w:lineRule="auto" w:before="1" w:after="0"/>
        <w:ind w:left="741" w:right="201" w:hanging="168"/>
        <w:jc w:val="left"/>
        <w:rPr>
          <w:sz w:val="20"/>
        </w:rPr>
      </w:pPr>
      <w:r>
        <w:rPr>
          <w:sz w:val="20"/>
        </w:rPr>
        <w:t>The</w:t>
      </w:r>
      <w:r>
        <w:rPr>
          <w:spacing w:val="-18"/>
          <w:sz w:val="20"/>
        </w:rPr>
        <w:t> </w:t>
      </w:r>
      <w:r>
        <w:rPr>
          <w:sz w:val="20"/>
        </w:rPr>
        <w:t>first</w:t>
      </w:r>
      <w:r>
        <w:rPr>
          <w:spacing w:val="-18"/>
          <w:sz w:val="20"/>
        </w:rPr>
        <w:t> </w:t>
      </w:r>
      <w:r>
        <w:rPr>
          <w:sz w:val="20"/>
        </w:rPr>
        <w:t>row</w:t>
      </w:r>
      <w:r>
        <w:rPr>
          <w:spacing w:val="-18"/>
          <w:sz w:val="20"/>
        </w:rPr>
        <w:t> </w:t>
      </w:r>
      <w:r>
        <w:rPr>
          <w:sz w:val="20"/>
        </w:rPr>
        <w:t>of</w:t>
      </w:r>
      <w:r>
        <w:rPr>
          <w:spacing w:val="-18"/>
          <w:sz w:val="20"/>
        </w:rPr>
        <w:t> </w:t>
      </w:r>
      <w:r>
        <w:rPr>
          <w:sz w:val="20"/>
        </w:rPr>
        <w:t>the</w:t>
      </w:r>
      <w:r>
        <w:rPr>
          <w:spacing w:val="-18"/>
          <w:sz w:val="20"/>
        </w:rPr>
        <w:t> </w:t>
      </w:r>
      <w:r>
        <w:rPr>
          <w:sz w:val="20"/>
        </w:rPr>
        <w:t>file</w:t>
      </w:r>
      <w:r>
        <w:rPr>
          <w:spacing w:val="-18"/>
          <w:sz w:val="20"/>
        </w:rPr>
        <w:t> </w:t>
      </w:r>
      <w:r>
        <w:rPr>
          <w:sz w:val="20"/>
        </w:rPr>
        <w:t>has</w:t>
      </w:r>
      <w:r>
        <w:rPr>
          <w:spacing w:val="-18"/>
          <w:sz w:val="20"/>
        </w:rPr>
        <w:t> </w:t>
      </w:r>
      <w:r>
        <w:rPr>
          <w:sz w:val="20"/>
        </w:rPr>
        <w:t>headers</w:t>
      </w:r>
      <w:r>
        <w:rPr>
          <w:spacing w:val="-18"/>
          <w:sz w:val="20"/>
        </w:rPr>
        <w:t> </w:t>
      </w:r>
      <w:r>
        <w:rPr>
          <w:sz w:val="20"/>
        </w:rPr>
        <w:t>with</w:t>
      </w:r>
      <w:r>
        <w:rPr>
          <w:spacing w:val="-18"/>
          <w:sz w:val="20"/>
        </w:rPr>
        <w:t> </w:t>
      </w:r>
      <w:r>
        <w:rPr>
          <w:sz w:val="20"/>
        </w:rPr>
        <w:t>a</w:t>
      </w:r>
      <w:r>
        <w:rPr>
          <w:spacing w:val="-18"/>
          <w:sz w:val="20"/>
        </w:rPr>
        <w:t> </w:t>
      </w:r>
      <w:r>
        <w:rPr>
          <w:sz w:val="20"/>
        </w:rPr>
        <w:t>separator</w:t>
      </w:r>
      <w:r>
        <w:rPr>
          <w:spacing w:val="-18"/>
          <w:sz w:val="20"/>
        </w:rPr>
        <w:t> </w:t>
      </w:r>
      <w:r>
        <w:rPr>
          <w:sz w:val="20"/>
        </w:rPr>
        <w:t>(|).</w:t>
      </w:r>
      <w:r>
        <w:rPr>
          <w:spacing w:val="-18"/>
          <w:sz w:val="20"/>
        </w:rPr>
        <w:t> </w:t>
      </w:r>
      <w:r>
        <w:rPr>
          <w:sz w:val="20"/>
        </w:rPr>
        <w:t>Each</w:t>
      </w:r>
      <w:r>
        <w:rPr>
          <w:spacing w:val="-18"/>
          <w:sz w:val="20"/>
        </w:rPr>
        <w:t> </w:t>
      </w:r>
      <w:r>
        <w:rPr>
          <w:sz w:val="20"/>
        </w:rPr>
        <w:t>subsequent</w:t>
      </w:r>
      <w:r>
        <w:rPr>
          <w:spacing w:val="-18"/>
          <w:sz w:val="20"/>
        </w:rPr>
        <w:t> </w:t>
      </w:r>
      <w:r>
        <w:rPr>
          <w:sz w:val="20"/>
        </w:rPr>
        <w:t>row</w:t>
      </w:r>
      <w:r>
        <w:rPr>
          <w:spacing w:val="-18"/>
          <w:sz w:val="20"/>
        </w:rPr>
        <w:t> </w:t>
      </w:r>
      <w:r>
        <w:rPr>
          <w:sz w:val="20"/>
        </w:rPr>
        <w:t>corresponds to a separate payout.</w:t>
      </w:r>
    </w:p>
    <w:p>
      <w:pPr>
        <w:pStyle w:val="ListParagraph"/>
        <w:numPr>
          <w:ilvl w:val="0"/>
          <w:numId w:val="36"/>
        </w:numPr>
        <w:tabs>
          <w:tab w:pos="741" w:val="left" w:leader="none"/>
        </w:tabs>
        <w:spacing w:line="237" w:lineRule="auto" w:before="0" w:after="0"/>
        <w:ind w:left="741" w:right="485" w:hanging="168"/>
        <w:jc w:val="left"/>
        <w:rPr>
          <w:sz w:val="20"/>
        </w:rPr>
      </w:pPr>
      <w:r>
        <w:rPr>
          <w:sz w:val="20"/>
        </w:rPr>
        <w:t>The</w:t>
      </w:r>
      <w:r>
        <w:rPr>
          <w:spacing w:val="-12"/>
          <w:sz w:val="20"/>
        </w:rPr>
        <w:t> </w:t>
      </w:r>
      <w:r>
        <w:rPr>
          <w:sz w:val="20"/>
        </w:rPr>
        <w:t>order</w:t>
      </w:r>
      <w:r>
        <w:rPr>
          <w:spacing w:val="-12"/>
          <w:sz w:val="20"/>
        </w:rPr>
        <w:t> </w:t>
      </w:r>
      <w:r>
        <w:rPr>
          <w:sz w:val="20"/>
        </w:rPr>
        <w:t>of</w:t>
      </w:r>
      <w:r>
        <w:rPr>
          <w:spacing w:val="-12"/>
          <w:sz w:val="20"/>
        </w:rPr>
        <w:t> </w:t>
      </w:r>
      <w:r>
        <w:rPr>
          <w:sz w:val="20"/>
        </w:rPr>
        <w:t>the</w:t>
      </w:r>
      <w:r>
        <w:rPr>
          <w:spacing w:val="-12"/>
          <w:sz w:val="20"/>
        </w:rPr>
        <w:t> </w:t>
      </w:r>
      <w:r>
        <w:rPr>
          <w:sz w:val="20"/>
        </w:rPr>
        <w:t>rows</w:t>
      </w:r>
      <w:r>
        <w:rPr>
          <w:spacing w:val="-12"/>
          <w:sz w:val="20"/>
        </w:rPr>
        <w:t> </w:t>
      </w:r>
      <w:r>
        <w:rPr>
          <w:sz w:val="20"/>
        </w:rPr>
        <w:t>in</w:t>
      </w:r>
      <w:r>
        <w:rPr>
          <w:spacing w:val="-12"/>
          <w:sz w:val="20"/>
        </w:rPr>
        <w:t> </w:t>
      </w:r>
      <w:r>
        <w:rPr>
          <w:sz w:val="20"/>
        </w:rPr>
        <w:t>the</w:t>
      </w:r>
      <w:r>
        <w:rPr>
          <w:spacing w:val="-12"/>
          <w:sz w:val="20"/>
        </w:rPr>
        <w:t> </w:t>
      </w:r>
      <w:r>
        <w:rPr>
          <w:sz w:val="20"/>
        </w:rPr>
        <w:t>report</w:t>
      </w:r>
      <w:r>
        <w:rPr>
          <w:spacing w:val="-12"/>
          <w:sz w:val="20"/>
        </w:rPr>
        <w:t> </w:t>
      </w:r>
      <w:r>
        <w:rPr>
          <w:sz w:val="20"/>
        </w:rPr>
        <w:t>is</w:t>
      </w:r>
      <w:r>
        <w:rPr>
          <w:spacing w:val="-12"/>
          <w:sz w:val="20"/>
        </w:rPr>
        <w:t> </w:t>
      </w:r>
      <w:r>
        <w:rPr>
          <w:sz w:val="20"/>
        </w:rPr>
        <w:t>the</w:t>
      </w:r>
      <w:r>
        <w:rPr>
          <w:spacing w:val="-12"/>
          <w:sz w:val="20"/>
        </w:rPr>
        <w:t> </w:t>
      </w:r>
      <w:r>
        <w:rPr>
          <w:sz w:val="20"/>
        </w:rPr>
        <w:t>same</w:t>
      </w:r>
      <w:r>
        <w:rPr>
          <w:spacing w:val="-12"/>
          <w:sz w:val="20"/>
        </w:rPr>
        <w:t> </w:t>
      </w:r>
      <w:r>
        <w:rPr>
          <w:sz w:val="20"/>
        </w:rPr>
        <w:t>as</w:t>
      </w:r>
      <w:r>
        <w:rPr>
          <w:spacing w:val="-12"/>
          <w:sz w:val="20"/>
        </w:rPr>
        <w:t> </w:t>
      </w:r>
      <w:r>
        <w:rPr>
          <w:sz w:val="20"/>
        </w:rPr>
        <w:t>the</w:t>
      </w:r>
      <w:r>
        <w:rPr>
          <w:spacing w:val="-12"/>
          <w:sz w:val="20"/>
        </w:rPr>
        <w:t> </w:t>
      </w:r>
      <w:r>
        <w:rPr>
          <w:sz w:val="20"/>
        </w:rPr>
        <w:t>order</w:t>
      </w:r>
      <w:r>
        <w:rPr>
          <w:spacing w:val="-12"/>
          <w:sz w:val="20"/>
        </w:rPr>
        <w:t> </w:t>
      </w:r>
      <w:r>
        <w:rPr>
          <w:sz w:val="20"/>
        </w:rPr>
        <w:t>of</w:t>
      </w:r>
      <w:r>
        <w:rPr>
          <w:spacing w:val="-12"/>
          <w:sz w:val="20"/>
        </w:rPr>
        <w:t> </w:t>
      </w:r>
      <w:r>
        <w:rPr>
          <w:sz w:val="20"/>
        </w:rPr>
        <w:t>the</w:t>
      </w:r>
      <w:r>
        <w:rPr>
          <w:spacing w:val="-12"/>
          <w:sz w:val="20"/>
        </w:rPr>
        <w:t> </w:t>
      </w:r>
      <w:r>
        <w:rPr>
          <w:sz w:val="20"/>
        </w:rPr>
        <w:t>rows</w:t>
      </w:r>
      <w:r>
        <w:rPr>
          <w:spacing w:val="-12"/>
          <w:sz w:val="20"/>
        </w:rPr>
        <w:t> </w:t>
      </w:r>
      <w:r>
        <w:rPr>
          <w:sz w:val="20"/>
        </w:rPr>
        <w:t>in</w:t>
      </w:r>
      <w:r>
        <w:rPr>
          <w:spacing w:val="-12"/>
          <w:sz w:val="20"/>
        </w:rPr>
        <w:t> </w:t>
      </w:r>
      <w:r>
        <w:rPr>
          <w:sz w:val="20"/>
        </w:rPr>
        <w:t>the</w:t>
      </w:r>
      <w:r>
        <w:rPr>
          <w:spacing w:val="-12"/>
          <w:sz w:val="20"/>
        </w:rPr>
        <w:t> </w:t>
      </w:r>
      <w:r>
        <w:rPr>
          <w:sz w:val="20"/>
        </w:rPr>
        <w:t>uploaded </w:t>
      </w:r>
      <w:r>
        <w:rPr>
          <w:spacing w:val="-2"/>
          <w:w w:val="105"/>
          <w:sz w:val="20"/>
        </w:rPr>
        <w:t>file.</w:t>
      </w:r>
    </w:p>
    <w:p>
      <w:pPr>
        <w:pStyle w:val="ListParagraph"/>
        <w:numPr>
          <w:ilvl w:val="0"/>
          <w:numId w:val="36"/>
        </w:numPr>
        <w:tabs>
          <w:tab w:pos="741" w:val="left" w:leader="none"/>
        </w:tabs>
        <w:spacing w:line="237" w:lineRule="auto" w:before="0" w:after="0"/>
        <w:ind w:left="741" w:right="498" w:hanging="168"/>
        <w:jc w:val="left"/>
        <w:rPr>
          <w:sz w:val="20"/>
        </w:rPr>
      </w:pPr>
      <w:r>
        <w:rPr>
          <w:sz w:val="20"/>
        </w:rPr>
        <w:t>The</w:t>
      </w:r>
      <w:r>
        <w:rPr>
          <w:spacing w:val="-10"/>
          <w:sz w:val="20"/>
        </w:rPr>
        <w:t> </w:t>
      </w:r>
      <w:r>
        <w:rPr>
          <w:sz w:val="20"/>
        </w:rPr>
        <w:t>report</w:t>
      </w:r>
      <w:r>
        <w:rPr>
          <w:spacing w:val="-10"/>
          <w:sz w:val="20"/>
        </w:rPr>
        <w:t> </w:t>
      </w:r>
      <w:r>
        <w:rPr>
          <w:sz w:val="20"/>
        </w:rPr>
        <w:t>file</w:t>
      </w:r>
      <w:r>
        <w:rPr>
          <w:spacing w:val="-10"/>
          <w:sz w:val="20"/>
        </w:rPr>
        <w:t> </w:t>
      </w:r>
      <w:r>
        <w:rPr>
          <w:sz w:val="20"/>
        </w:rPr>
        <w:t>includes</w:t>
      </w:r>
      <w:r>
        <w:rPr>
          <w:spacing w:val="-10"/>
          <w:sz w:val="20"/>
        </w:rPr>
        <w:t> </w:t>
      </w:r>
      <w:r>
        <w:rPr>
          <w:sz w:val="20"/>
        </w:rPr>
        <w:t>all</w:t>
      </w:r>
      <w:r>
        <w:rPr>
          <w:spacing w:val="-10"/>
          <w:sz w:val="20"/>
        </w:rPr>
        <w:t> </w:t>
      </w:r>
      <w:r>
        <w:rPr>
          <w:sz w:val="20"/>
        </w:rPr>
        <w:t>the</w:t>
      </w:r>
      <w:r>
        <w:rPr>
          <w:spacing w:val="-10"/>
          <w:sz w:val="20"/>
        </w:rPr>
        <w:t> </w:t>
      </w:r>
      <w:r>
        <w:rPr>
          <w:sz w:val="20"/>
        </w:rPr>
        <w:t>source</w:t>
      </w:r>
      <w:r>
        <w:rPr>
          <w:spacing w:val="-10"/>
          <w:sz w:val="20"/>
        </w:rPr>
        <w:t> </w:t>
      </w:r>
      <w:r>
        <w:rPr>
          <w:sz w:val="20"/>
        </w:rPr>
        <w:t>parameters</w:t>
      </w:r>
      <w:r>
        <w:rPr>
          <w:spacing w:val="-10"/>
          <w:sz w:val="20"/>
        </w:rPr>
        <w:t> </w:t>
      </w:r>
      <w:r>
        <w:rPr>
          <w:sz w:val="20"/>
        </w:rPr>
        <w:t>of</w:t>
      </w:r>
      <w:r>
        <w:rPr>
          <w:spacing w:val="-10"/>
          <w:sz w:val="20"/>
        </w:rPr>
        <w:t> </w:t>
      </w:r>
      <w:r>
        <w:rPr>
          <w:sz w:val="20"/>
        </w:rPr>
        <w:t>payouts</w:t>
      </w:r>
      <w:r>
        <w:rPr>
          <w:spacing w:val="-10"/>
          <w:sz w:val="20"/>
        </w:rPr>
        <w:t> </w:t>
      </w:r>
      <w:r>
        <w:rPr>
          <w:sz w:val="20"/>
        </w:rPr>
        <w:t>from</w:t>
      </w:r>
      <w:r>
        <w:rPr>
          <w:spacing w:val="-10"/>
          <w:sz w:val="20"/>
        </w:rPr>
        <w:t> </w:t>
      </w:r>
      <w:r>
        <w:rPr>
          <w:sz w:val="20"/>
        </w:rPr>
        <w:t>the</w:t>
      </w:r>
      <w:r>
        <w:rPr>
          <w:spacing w:val="-10"/>
          <w:sz w:val="20"/>
        </w:rPr>
        <w:t> </w:t>
      </w:r>
      <w:r>
        <w:rPr>
          <w:sz w:val="20"/>
        </w:rPr>
        <w:t>file</w:t>
      </w:r>
      <w:r>
        <w:rPr>
          <w:spacing w:val="-10"/>
          <w:sz w:val="20"/>
        </w:rPr>
        <w:t> </w:t>
      </w:r>
      <w:r>
        <w:rPr>
          <w:sz w:val="20"/>
        </w:rPr>
        <w:t>for</w:t>
      </w:r>
      <w:r>
        <w:rPr>
          <w:spacing w:val="-10"/>
          <w:sz w:val="20"/>
        </w:rPr>
        <w:t> </w:t>
      </w:r>
      <w:r>
        <w:rPr>
          <w:sz w:val="20"/>
        </w:rPr>
        <w:t>uploading and the reporting parameters of the performed transaction.</w:t>
      </w:r>
    </w:p>
    <w:p>
      <w:pPr>
        <w:pStyle w:val="BodyText"/>
        <w:spacing w:before="70"/>
      </w:pPr>
    </w:p>
    <w:p>
      <w:pPr>
        <w:pStyle w:val="BodyText"/>
        <w:spacing w:before="1"/>
        <w:ind w:left="141"/>
      </w:pPr>
      <w:r>
        <w:rPr/>
        <w:t>Report</w:t>
      </w:r>
      <w:r>
        <w:rPr>
          <w:spacing w:val="-5"/>
        </w:rPr>
        <w:t> </w:t>
      </w:r>
      <w:r>
        <w:rPr>
          <w:spacing w:val="-2"/>
        </w:rPr>
        <w:t>example:</w:t>
      </w:r>
    </w:p>
    <w:p>
      <w:pPr>
        <w:pStyle w:val="BodyText"/>
        <w:spacing w:before="12"/>
        <w:rPr>
          <w:sz w:val="14"/>
        </w:rPr>
      </w:pPr>
      <w:r>
        <w:rPr>
          <w:sz w:val="14"/>
        </w:rPr>
        <mc:AlternateContent>
          <mc:Choice Requires="wps">
            <w:drawing>
              <wp:anchor distT="0" distB="0" distL="0" distR="0" allowOverlap="1" layoutInCell="1" locked="0" behindDoc="1" simplePos="0" relativeHeight="487636480">
                <wp:simplePos x="0" y="0"/>
                <wp:positionH relativeFrom="page">
                  <wp:posOffset>719962</wp:posOffset>
                </wp:positionH>
                <wp:positionV relativeFrom="paragraph">
                  <wp:posOffset>130911</wp:posOffset>
                </wp:positionV>
                <wp:extent cx="6120130" cy="1498600"/>
                <wp:effectExtent l="0" t="0" r="0" b="0"/>
                <wp:wrapTopAndBottom/>
                <wp:docPr id="220" name="Group 220"/>
                <wp:cNvGraphicFramePr>
                  <a:graphicFrameLocks/>
                </wp:cNvGraphicFramePr>
                <a:graphic>
                  <a:graphicData uri="http://schemas.microsoft.com/office/word/2010/wordprocessingGroup">
                    <wpg:wgp>
                      <wpg:cNvPr id="220" name="Group 220"/>
                      <wpg:cNvGrpSpPr/>
                      <wpg:grpSpPr>
                        <a:xfrm>
                          <a:off x="0" y="0"/>
                          <a:ext cx="6120130" cy="1498600"/>
                          <a:chExt cx="6120130" cy="1498600"/>
                        </a:xfrm>
                      </wpg:grpSpPr>
                      <wps:wsp>
                        <wps:cNvPr id="221" name="Graphic 221"/>
                        <wps:cNvSpPr/>
                        <wps:spPr>
                          <a:xfrm>
                            <a:off x="0" y="0"/>
                            <a:ext cx="6120130" cy="1498600"/>
                          </a:xfrm>
                          <a:custGeom>
                            <a:avLst/>
                            <a:gdLst/>
                            <a:ahLst/>
                            <a:cxnLst/>
                            <a:rect l="l" t="t" r="r" b="b"/>
                            <a:pathLst>
                              <a:path w="6120130" h="1498600">
                                <a:moveTo>
                                  <a:pt x="6120003" y="0"/>
                                </a:moveTo>
                                <a:lnTo>
                                  <a:pt x="0" y="0"/>
                                </a:lnTo>
                                <a:lnTo>
                                  <a:pt x="0" y="1460500"/>
                                </a:lnTo>
                                <a:lnTo>
                                  <a:pt x="3006" y="1475347"/>
                                </a:lnTo>
                                <a:lnTo>
                                  <a:pt x="11191" y="1487455"/>
                                </a:lnTo>
                                <a:lnTo>
                                  <a:pt x="23306" y="1495611"/>
                                </a:lnTo>
                                <a:lnTo>
                                  <a:pt x="38100" y="1498600"/>
                                </a:lnTo>
                                <a:lnTo>
                                  <a:pt x="6081903" y="1498600"/>
                                </a:lnTo>
                                <a:lnTo>
                                  <a:pt x="6096750" y="1495611"/>
                                </a:lnTo>
                                <a:lnTo>
                                  <a:pt x="6108858" y="1487455"/>
                                </a:lnTo>
                                <a:lnTo>
                                  <a:pt x="6109906" y="1485900"/>
                                </a:lnTo>
                                <a:lnTo>
                                  <a:pt x="38100" y="1485900"/>
                                </a:lnTo>
                                <a:lnTo>
                                  <a:pt x="28237" y="1483913"/>
                                </a:lnTo>
                                <a:lnTo>
                                  <a:pt x="20161" y="1478486"/>
                                </a:lnTo>
                                <a:lnTo>
                                  <a:pt x="14704" y="1470415"/>
                                </a:lnTo>
                                <a:lnTo>
                                  <a:pt x="12700" y="1460500"/>
                                </a:lnTo>
                                <a:lnTo>
                                  <a:pt x="12700" y="12700"/>
                                </a:lnTo>
                                <a:lnTo>
                                  <a:pt x="6120003" y="12700"/>
                                </a:lnTo>
                                <a:lnTo>
                                  <a:pt x="6120003" y="0"/>
                                </a:lnTo>
                                <a:close/>
                              </a:path>
                              <a:path w="6120130" h="1498600">
                                <a:moveTo>
                                  <a:pt x="6120003" y="12700"/>
                                </a:moveTo>
                                <a:lnTo>
                                  <a:pt x="6107303" y="12700"/>
                                </a:lnTo>
                                <a:lnTo>
                                  <a:pt x="6107303" y="1460500"/>
                                </a:lnTo>
                                <a:lnTo>
                                  <a:pt x="6105316" y="1470415"/>
                                </a:lnTo>
                                <a:lnTo>
                                  <a:pt x="6099889" y="1478486"/>
                                </a:lnTo>
                                <a:lnTo>
                                  <a:pt x="6091818" y="1483913"/>
                                </a:lnTo>
                                <a:lnTo>
                                  <a:pt x="6081903" y="1485900"/>
                                </a:lnTo>
                                <a:lnTo>
                                  <a:pt x="6109906" y="1485900"/>
                                </a:lnTo>
                                <a:lnTo>
                                  <a:pt x="6117014" y="1475347"/>
                                </a:lnTo>
                                <a:lnTo>
                                  <a:pt x="6120003" y="1460500"/>
                                </a:lnTo>
                                <a:lnTo>
                                  <a:pt x="6120003" y="12700"/>
                                </a:lnTo>
                                <a:close/>
                              </a:path>
                            </a:pathLst>
                          </a:custGeom>
                          <a:solidFill>
                            <a:srgbClr val="CCCCCC"/>
                          </a:solidFill>
                        </wps:spPr>
                        <wps:bodyPr wrap="square" lIns="0" tIns="0" rIns="0" bIns="0" rtlCol="0">
                          <a:prstTxWarp prst="textNoShape">
                            <a:avLst/>
                          </a:prstTxWarp>
                          <a:noAutofit/>
                        </wps:bodyPr>
                      </wps:wsp>
                      <wps:wsp>
                        <wps:cNvPr id="222" name="Textbox 222"/>
                        <wps:cNvSpPr txBox="1"/>
                        <wps:spPr>
                          <a:xfrm>
                            <a:off x="0" y="0"/>
                            <a:ext cx="6120130" cy="1498600"/>
                          </a:xfrm>
                          <a:prstGeom prst="rect">
                            <a:avLst/>
                          </a:prstGeom>
                        </wps:spPr>
                        <wps:txbx>
                          <w:txbxContent>
                            <w:p>
                              <w:pPr>
                                <w:spacing w:line="240" w:lineRule="auto" w:before="42"/>
                                <w:rPr>
                                  <w:sz w:val="18"/>
                                </w:rPr>
                              </w:pPr>
                            </w:p>
                            <w:p>
                              <w:pPr>
                                <w:spacing w:line="283" w:lineRule="auto" w:before="0"/>
                                <w:ind w:left="220" w:right="0" w:firstLine="0"/>
                                <w:jc w:val="left"/>
                                <w:rPr>
                                  <w:rFonts w:ascii="Courier New"/>
                                  <w:sz w:val="18"/>
                                </w:rPr>
                              </w:pPr>
                              <w:r>
                                <w:rPr>
                                  <w:rFonts w:ascii="Courier New"/>
                                  <w:spacing w:val="-2"/>
                                  <w:sz w:val="18"/>
                                </w:rPr>
                                <w:t>request_status|transaction_uid|transaction_status|message|rrn|amount|currency|number| description|tracking_id|test</w:t>
                              </w:r>
                            </w:p>
                            <w:p>
                              <w:pPr>
                                <w:spacing w:line="283" w:lineRule="auto" w:before="0"/>
                                <w:ind w:left="328" w:right="296" w:hanging="108"/>
                                <w:jc w:val="left"/>
                                <w:rPr>
                                  <w:rFonts w:ascii="Courier New"/>
                                  <w:b/>
                                  <w:sz w:val="18"/>
                                </w:rPr>
                              </w:pPr>
                              <w:r>
                                <w:rPr>
                                  <w:rFonts w:ascii="Courier New"/>
                                  <w:sz w:val="18"/>
                                </w:rPr>
                                <w:t>valid|</w:t>
                              </w:r>
                              <w:r>
                                <w:rPr>
                                  <w:rFonts w:ascii="Courier New"/>
                                  <w:color w:val="009900"/>
                                  <w:sz w:val="18"/>
                                </w:rPr>
                                <w:t>10328</w:t>
                              </w:r>
                              <w:r>
                                <w:rPr>
                                  <w:rFonts w:ascii="Courier New"/>
                                  <w:sz w:val="18"/>
                                </w:rPr>
                                <w:t>-00ea89b8b5|successful|Payout</w:t>
                              </w:r>
                              <w:r>
                                <w:rPr>
                                  <w:rFonts w:ascii="Courier New"/>
                                  <w:spacing w:val="-20"/>
                                  <w:sz w:val="18"/>
                                </w:rPr>
                                <w:t> </w:t>
                              </w:r>
                              <w:r>
                                <w:rPr>
                                  <w:rFonts w:ascii="Courier New"/>
                                  <w:sz w:val="18"/>
                                </w:rPr>
                                <w:t>was</w:t>
                              </w:r>
                              <w:r>
                                <w:rPr>
                                  <w:rFonts w:ascii="Courier New"/>
                                  <w:spacing w:val="-20"/>
                                  <w:sz w:val="18"/>
                                </w:rPr>
                                <w:t> </w:t>
                              </w:r>
                              <w:r>
                                <w:rPr>
                                  <w:rFonts w:ascii="Courier New"/>
                                  <w:sz w:val="18"/>
                                </w:rPr>
                                <w:t>approved|</w:t>
                              </w:r>
                              <w:r>
                                <w:rPr>
                                  <w:rFonts w:ascii="Courier New"/>
                                  <w:color w:val="009900"/>
                                  <w:sz w:val="18"/>
                                </w:rPr>
                                <w:t>123456789102</w:t>
                              </w:r>
                              <w:r>
                                <w:rPr>
                                  <w:rFonts w:ascii="Courier New"/>
                                  <w:sz w:val="18"/>
                                </w:rPr>
                                <w:t>|</w:t>
                              </w:r>
                              <w:r>
                                <w:rPr>
                                  <w:rFonts w:ascii="Courier New"/>
                                  <w:color w:val="009900"/>
                                  <w:sz w:val="18"/>
                                </w:rPr>
                                <w:t>100</w:t>
                              </w:r>
                              <w:r>
                                <w:rPr>
                                  <w:rFonts w:ascii="Courier New"/>
                                  <w:sz w:val="18"/>
                                </w:rPr>
                                <w:t>|USD|</w:t>
                              </w:r>
                              <w:r>
                                <w:rPr>
                                  <w:rFonts w:ascii="Courier New"/>
                                  <w:color w:val="009900"/>
                                  <w:sz w:val="18"/>
                                </w:rPr>
                                <w:t>420000 </w:t>
                              </w:r>
                              <w:r>
                                <w:rPr>
                                  <w:rFonts w:ascii="Courier New"/>
                                  <w:sz w:val="18"/>
                                </w:rPr>
                                <w:t>xxxx </w:t>
                              </w:r>
                              <w:r>
                                <w:rPr>
                                  <w:rFonts w:ascii="Courier New"/>
                                  <w:color w:val="009900"/>
                                  <w:sz w:val="18"/>
                                </w:rPr>
                                <w:t>0000</w:t>
                              </w:r>
                              <w:r>
                                <w:rPr>
                                  <w:rFonts w:ascii="Courier New"/>
                                  <w:sz w:val="18"/>
                                </w:rPr>
                                <w:t>|description_text|my_tracking_id_1|</w:t>
                              </w:r>
                              <w:r>
                                <w:rPr>
                                  <w:rFonts w:ascii="Courier New"/>
                                  <w:b/>
                                  <w:color w:val="336699"/>
                                  <w:sz w:val="18"/>
                                </w:rPr>
                                <w:t>true</w:t>
                              </w:r>
                            </w:p>
                            <w:p>
                              <w:pPr>
                                <w:spacing w:line="283" w:lineRule="auto" w:before="0"/>
                                <w:ind w:left="220" w:right="0" w:firstLine="0"/>
                                <w:jc w:val="left"/>
                                <w:rPr>
                                  <w:rFonts w:ascii="Courier New"/>
                                  <w:b/>
                                  <w:sz w:val="18"/>
                                </w:rPr>
                              </w:pPr>
                              <w:r>
                                <w:rPr>
                                  <w:rFonts w:ascii="Courier New"/>
                                  <w:sz w:val="18"/>
                                </w:rPr>
                                <w:t>valid|</w:t>
                              </w:r>
                              <w:r>
                                <w:rPr>
                                  <w:rFonts w:ascii="Courier New"/>
                                  <w:color w:val="009900"/>
                                  <w:sz w:val="18"/>
                                </w:rPr>
                                <w:t>10331</w:t>
                              </w:r>
                              <w:r>
                                <w:rPr>
                                  <w:rFonts w:ascii="Courier New"/>
                                  <w:sz w:val="18"/>
                                </w:rPr>
                                <w:t>-056b43604b|failed|Payout</w:t>
                              </w:r>
                              <w:r>
                                <w:rPr>
                                  <w:rFonts w:ascii="Courier New"/>
                                  <w:spacing w:val="-13"/>
                                  <w:sz w:val="18"/>
                                </w:rPr>
                                <w:t> </w:t>
                              </w:r>
                              <w:r>
                                <w:rPr>
                                  <w:rFonts w:ascii="Courier New"/>
                                  <w:sz w:val="18"/>
                                </w:rPr>
                                <w:t>was</w:t>
                              </w:r>
                              <w:r>
                                <w:rPr>
                                  <w:rFonts w:ascii="Courier New"/>
                                  <w:spacing w:val="-13"/>
                                  <w:sz w:val="18"/>
                                </w:rPr>
                                <w:t> </w:t>
                              </w:r>
                              <w:r>
                                <w:rPr>
                                  <w:rFonts w:ascii="Courier New"/>
                                  <w:sz w:val="18"/>
                                </w:rPr>
                                <w:t>declined|</w:t>
                              </w:r>
                              <w:r>
                                <w:rPr>
                                  <w:rFonts w:ascii="Courier New"/>
                                  <w:color w:val="009900"/>
                                  <w:sz w:val="18"/>
                                </w:rPr>
                                <w:t>123456789105</w:t>
                              </w:r>
                              <w:r>
                                <w:rPr>
                                  <w:rFonts w:ascii="Courier New"/>
                                  <w:sz w:val="18"/>
                                </w:rPr>
                                <w:t>|</w:t>
                              </w:r>
                              <w:r>
                                <w:rPr>
                                  <w:rFonts w:ascii="Courier New"/>
                                  <w:color w:val="009900"/>
                                  <w:sz w:val="18"/>
                                </w:rPr>
                                <w:t>100</w:t>
                              </w:r>
                              <w:r>
                                <w:rPr>
                                  <w:rFonts w:ascii="Courier New"/>
                                  <w:sz w:val="18"/>
                                </w:rPr>
                                <w:t>|USD|</w:t>
                              </w:r>
                              <w:r>
                                <w:rPr>
                                  <w:rFonts w:ascii="Courier New"/>
                                  <w:color w:val="009900"/>
                                  <w:sz w:val="18"/>
                                </w:rPr>
                                <w:t>220138</w:t>
                              </w:r>
                              <w:r>
                                <w:rPr>
                                  <w:rFonts w:ascii="Courier New"/>
                                  <w:color w:val="009900"/>
                                  <w:spacing w:val="-13"/>
                                  <w:sz w:val="18"/>
                                </w:rPr>
                                <w:t> </w:t>
                              </w:r>
                              <w:r>
                                <w:rPr>
                                  <w:rFonts w:ascii="Courier New"/>
                                  <w:sz w:val="18"/>
                                </w:rPr>
                                <w:t>xxxx </w:t>
                              </w:r>
                              <w:r>
                                <w:rPr>
                                  <w:rFonts w:ascii="Courier New"/>
                                  <w:color w:val="009900"/>
                                  <w:spacing w:val="-2"/>
                                  <w:sz w:val="18"/>
                                </w:rPr>
                                <w:t>0021</w:t>
                              </w:r>
                              <w:r>
                                <w:rPr>
                                  <w:rFonts w:ascii="Courier New"/>
                                  <w:spacing w:val="-2"/>
                                  <w:sz w:val="18"/>
                                </w:rPr>
                                <w:t>|description_text|my_tracking_id_2|</w:t>
                              </w:r>
                              <w:r>
                                <w:rPr>
                                  <w:rFonts w:ascii="Courier New"/>
                                  <w:b/>
                                  <w:color w:val="336699"/>
                                  <w:spacing w:val="-2"/>
                                  <w:sz w:val="18"/>
                                </w:rPr>
                                <w:t>true</w:t>
                              </w:r>
                            </w:p>
                            <w:p>
                              <w:pPr>
                                <w:spacing w:line="283" w:lineRule="auto" w:before="0"/>
                                <w:ind w:left="220" w:right="0" w:firstLine="0"/>
                                <w:jc w:val="left"/>
                                <w:rPr>
                                  <w:rFonts w:ascii="Courier New"/>
                                  <w:b/>
                                  <w:sz w:val="18"/>
                                </w:rPr>
                              </w:pPr>
                              <w:r>
                                <w:rPr>
                                  <w:rFonts w:ascii="Courier New"/>
                                  <w:sz w:val="18"/>
                                </w:rPr>
                                <w:t>valid|</w:t>
                              </w:r>
                              <w:r>
                                <w:rPr>
                                  <w:rFonts w:ascii="Courier New"/>
                                  <w:color w:val="009900"/>
                                  <w:sz w:val="18"/>
                                </w:rPr>
                                <w:t>10332</w:t>
                              </w:r>
                              <w:r>
                                <w:rPr>
                                  <w:rFonts w:ascii="Courier New"/>
                                  <w:sz w:val="18"/>
                                </w:rPr>
                                <w:t>-18a4eaf0ad|failed|Payout</w:t>
                              </w:r>
                              <w:r>
                                <w:rPr>
                                  <w:rFonts w:ascii="Courier New"/>
                                  <w:spacing w:val="-13"/>
                                  <w:sz w:val="18"/>
                                </w:rPr>
                                <w:t> </w:t>
                              </w:r>
                              <w:r>
                                <w:rPr>
                                  <w:rFonts w:ascii="Courier New"/>
                                  <w:sz w:val="18"/>
                                </w:rPr>
                                <w:t>was</w:t>
                              </w:r>
                              <w:r>
                                <w:rPr>
                                  <w:rFonts w:ascii="Courier New"/>
                                  <w:spacing w:val="-13"/>
                                  <w:sz w:val="18"/>
                                </w:rPr>
                                <w:t> </w:t>
                              </w:r>
                              <w:r>
                                <w:rPr>
                                  <w:rFonts w:ascii="Courier New"/>
                                  <w:sz w:val="18"/>
                                </w:rPr>
                                <w:t>declined|</w:t>
                              </w:r>
                              <w:r>
                                <w:rPr>
                                  <w:rFonts w:ascii="Courier New"/>
                                  <w:color w:val="009900"/>
                                  <w:sz w:val="18"/>
                                </w:rPr>
                                <w:t>123456789105</w:t>
                              </w:r>
                              <w:r>
                                <w:rPr>
                                  <w:rFonts w:ascii="Courier New"/>
                                  <w:sz w:val="18"/>
                                </w:rPr>
                                <w:t>|</w:t>
                              </w:r>
                              <w:r>
                                <w:rPr>
                                  <w:rFonts w:ascii="Courier New"/>
                                  <w:color w:val="009900"/>
                                  <w:sz w:val="18"/>
                                </w:rPr>
                                <w:t>300</w:t>
                              </w:r>
                              <w:r>
                                <w:rPr>
                                  <w:rFonts w:ascii="Courier New"/>
                                  <w:sz w:val="18"/>
                                </w:rPr>
                                <w:t>|USD|</w:t>
                              </w:r>
                              <w:r>
                                <w:rPr>
                                  <w:rFonts w:ascii="Courier New"/>
                                  <w:color w:val="009900"/>
                                  <w:sz w:val="18"/>
                                </w:rPr>
                                <w:t>220138</w:t>
                              </w:r>
                              <w:r>
                                <w:rPr>
                                  <w:rFonts w:ascii="Courier New"/>
                                  <w:color w:val="009900"/>
                                  <w:spacing w:val="-13"/>
                                  <w:sz w:val="18"/>
                                </w:rPr>
                                <w:t> </w:t>
                              </w:r>
                              <w:r>
                                <w:rPr>
                                  <w:rFonts w:ascii="Courier New"/>
                                  <w:sz w:val="18"/>
                                </w:rPr>
                                <w:t>xxxx </w:t>
                              </w:r>
                              <w:r>
                                <w:rPr>
                                  <w:rFonts w:ascii="Courier New"/>
                                  <w:color w:val="009900"/>
                                  <w:spacing w:val="-2"/>
                                  <w:sz w:val="18"/>
                                </w:rPr>
                                <w:t>0021</w:t>
                              </w:r>
                              <w:r>
                                <w:rPr>
                                  <w:rFonts w:ascii="Courier New"/>
                                  <w:spacing w:val="-2"/>
                                  <w:sz w:val="18"/>
                                </w:rPr>
                                <w:t>|description_text|my_tracking_id_3|</w:t>
                              </w:r>
                              <w:r>
                                <w:rPr>
                                  <w:rFonts w:ascii="Courier New"/>
                                  <w:b/>
                                  <w:color w:val="336699"/>
                                  <w:spacing w:val="-2"/>
                                  <w:sz w:val="18"/>
                                </w:rPr>
                                <w:t>true</w:t>
                              </w:r>
                            </w:p>
                          </w:txbxContent>
                        </wps:txbx>
                        <wps:bodyPr wrap="square" lIns="0" tIns="0" rIns="0" bIns="0" rtlCol="0">
                          <a:noAutofit/>
                        </wps:bodyPr>
                      </wps:wsp>
                    </wpg:wgp>
                  </a:graphicData>
                </a:graphic>
              </wp:anchor>
            </w:drawing>
          </mc:Choice>
          <mc:Fallback>
            <w:pict>
              <v:group style="position:absolute;margin-left:56.689999pt;margin-top:10.308008pt;width:481.9pt;height:118pt;mso-position-horizontal-relative:page;mso-position-vertical-relative:paragraph;z-index:-15680000;mso-wrap-distance-left:0;mso-wrap-distance-right:0" id="docshapegroup148" coordorigin="1134,206" coordsize="9638,2360">
                <v:shape style="position:absolute;left:1133;top:206;width:9638;height:2360" id="docshape149" coordorigin="1134,206" coordsize="9638,2360" path="m10772,206l1134,206,1134,2506,1139,2530,1151,2549,1171,2561,1194,2566,10712,2566,10735,2561,10754,2549,10756,2546,1194,2546,1178,2543,1166,2534,1157,2522,1154,2506,1154,226,10772,226,10772,206xm10772,226l10752,226,10752,2506,10748,2522,10740,2534,10727,2543,10712,2546,10756,2546,10767,2530,10772,2506,10772,226xe" filled="true" fillcolor="#cccccc" stroked="false">
                  <v:path arrowok="t"/>
                  <v:fill type="solid"/>
                </v:shape>
                <v:shape style="position:absolute;left:1133;top:206;width:9638;height:2360" type="#_x0000_t202" id="docshape150" filled="false" stroked="false">
                  <v:textbox inset="0,0,0,0">
                    <w:txbxContent>
                      <w:p>
                        <w:pPr>
                          <w:spacing w:line="240" w:lineRule="auto" w:before="42"/>
                          <w:rPr>
                            <w:sz w:val="18"/>
                          </w:rPr>
                        </w:pPr>
                      </w:p>
                      <w:p>
                        <w:pPr>
                          <w:spacing w:line="283" w:lineRule="auto" w:before="0"/>
                          <w:ind w:left="220" w:right="0" w:firstLine="0"/>
                          <w:jc w:val="left"/>
                          <w:rPr>
                            <w:rFonts w:ascii="Courier New"/>
                            <w:sz w:val="18"/>
                          </w:rPr>
                        </w:pPr>
                        <w:r>
                          <w:rPr>
                            <w:rFonts w:ascii="Courier New"/>
                            <w:spacing w:val="-2"/>
                            <w:sz w:val="18"/>
                          </w:rPr>
                          <w:t>request_status|transaction_uid|transaction_status|message|rrn|amount|currency|number| description|tracking_id|test</w:t>
                        </w:r>
                      </w:p>
                      <w:p>
                        <w:pPr>
                          <w:spacing w:line="283" w:lineRule="auto" w:before="0"/>
                          <w:ind w:left="328" w:right="296" w:hanging="108"/>
                          <w:jc w:val="left"/>
                          <w:rPr>
                            <w:rFonts w:ascii="Courier New"/>
                            <w:b/>
                            <w:sz w:val="18"/>
                          </w:rPr>
                        </w:pPr>
                        <w:r>
                          <w:rPr>
                            <w:rFonts w:ascii="Courier New"/>
                            <w:sz w:val="18"/>
                          </w:rPr>
                          <w:t>valid|</w:t>
                        </w:r>
                        <w:r>
                          <w:rPr>
                            <w:rFonts w:ascii="Courier New"/>
                            <w:color w:val="009900"/>
                            <w:sz w:val="18"/>
                          </w:rPr>
                          <w:t>10328</w:t>
                        </w:r>
                        <w:r>
                          <w:rPr>
                            <w:rFonts w:ascii="Courier New"/>
                            <w:sz w:val="18"/>
                          </w:rPr>
                          <w:t>-00ea89b8b5|successful|Payout</w:t>
                        </w:r>
                        <w:r>
                          <w:rPr>
                            <w:rFonts w:ascii="Courier New"/>
                            <w:spacing w:val="-20"/>
                            <w:sz w:val="18"/>
                          </w:rPr>
                          <w:t> </w:t>
                        </w:r>
                        <w:r>
                          <w:rPr>
                            <w:rFonts w:ascii="Courier New"/>
                            <w:sz w:val="18"/>
                          </w:rPr>
                          <w:t>was</w:t>
                        </w:r>
                        <w:r>
                          <w:rPr>
                            <w:rFonts w:ascii="Courier New"/>
                            <w:spacing w:val="-20"/>
                            <w:sz w:val="18"/>
                          </w:rPr>
                          <w:t> </w:t>
                        </w:r>
                        <w:r>
                          <w:rPr>
                            <w:rFonts w:ascii="Courier New"/>
                            <w:sz w:val="18"/>
                          </w:rPr>
                          <w:t>approved|</w:t>
                        </w:r>
                        <w:r>
                          <w:rPr>
                            <w:rFonts w:ascii="Courier New"/>
                            <w:color w:val="009900"/>
                            <w:sz w:val="18"/>
                          </w:rPr>
                          <w:t>123456789102</w:t>
                        </w:r>
                        <w:r>
                          <w:rPr>
                            <w:rFonts w:ascii="Courier New"/>
                            <w:sz w:val="18"/>
                          </w:rPr>
                          <w:t>|</w:t>
                        </w:r>
                        <w:r>
                          <w:rPr>
                            <w:rFonts w:ascii="Courier New"/>
                            <w:color w:val="009900"/>
                            <w:sz w:val="18"/>
                          </w:rPr>
                          <w:t>100</w:t>
                        </w:r>
                        <w:r>
                          <w:rPr>
                            <w:rFonts w:ascii="Courier New"/>
                            <w:sz w:val="18"/>
                          </w:rPr>
                          <w:t>|USD|</w:t>
                        </w:r>
                        <w:r>
                          <w:rPr>
                            <w:rFonts w:ascii="Courier New"/>
                            <w:color w:val="009900"/>
                            <w:sz w:val="18"/>
                          </w:rPr>
                          <w:t>420000 </w:t>
                        </w:r>
                        <w:r>
                          <w:rPr>
                            <w:rFonts w:ascii="Courier New"/>
                            <w:sz w:val="18"/>
                          </w:rPr>
                          <w:t>xxxx </w:t>
                        </w:r>
                        <w:r>
                          <w:rPr>
                            <w:rFonts w:ascii="Courier New"/>
                            <w:color w:val="009900"/>
                            <w:sz w:val="18"/>
                          </w:rPr>
                          <w:t>0000</w:t>
                        </w:r>
                        <w:r>
                          <w:rPr>
                            <w:rFonts w:ascii="Courier New"/>
                            <w:sz w:val="18"/>
                          </w:rPr>
                          <w:t>|description_text|my_tracking_id_1|</w:t>
                        </w:r>
                        <w:r>
                          <w:rPr>
                            <w:rFonts w:ascii="Courier New"/>
                            <w:b/>
                            <w:color w:val="336699"/>
                            <w:sz w:val="18"/>
                          </w:rPr>
                          <w:t>true</w:t>
                        </w:r>
                      </w:p>
                      <w:p>
                        <w:pPr>
                          <w:spacing w:line="283" w:lineRule="auto" w:before="0"/>
                          <w:ind w:left="220" w:right="0" w:firstLine="0"/>
                          <w:jc w:val="left"/>
                          <w:rPr>
                            <w:rFonts w:ascii="Courier New"/>
                            <w:b/>
                            <w:sz w:val="18"/>
                          </w:rPr>
                        </w:pPr>
                        <w:r>
                          <w:rPr>
                            <w:rFonts w:ascii="Courier New"/>
                            <w:sz w:val="18"/>
                          </w:rPr>
                          <w:t>valid|</w:t>
                        </w:r>
                        <w:r>
                          <w:rPr>
                            <w:rFonts w:ascii="Courier New"/>
                            <w:color w:val="009900"/>
                            <w:sz w:val="18"/>
                          </w:rPr>
                          <w:t>10331</w:t>
                        </w:r>
                        <w:r>
                          <w:rPr>
                            <w:rFonts w:ascii="Courier New"/>
                            <w:sz w:val="18"/>
                          </w:rPr>
                          <w:t>-056b43604b|failed|Payout</w:t>
                        </w:r>
                        <w:r>
                          <w:rPr>
                            <w:rFonts w:ascii="Courier New"/>
                            <w:spacing w:val="-13"/>
                            <w:sz w:val="18"/>
                          </w:rPr>
                          <w:t> </w:t>
                        </w:r>
                        <w:r>
                          <w:rPr>
                            <w:rFonts w:ascii="Courier New"/>
                            <w:sz w:val="18"/>
                          </w:rPr>
                          <w:t>was</w:t>
                        </w:r>
                        <w:r>
                          <w:rPr>
                            <w:rFonts w:ascii="Courier New"/>
                            <w:spacing w:val="-13"/>
                            <w:sz w:val="18"/>
                          </w:rPr>
                          <w:t> </w:t>
                        </w:r>
                        <w:r>
                          <w:rPr>
                            <w:rFonts w:ascii="Courier New"/>
                            <w:sz w:val="18"/>
                          </w:rPr>
                          <w:t>declined|</w:t>
                        </w:r>
                        <w:r>
                          <w:rPr>
                            <w:rFonts w:ascii="Courier New"/>
                            <w:color w:val="009900"/>
                            <w:sz w:val="18"/>
                          </w:rPr>
                          <w:t>123456789105</w:t>
                        </w:r>
                        <w:r>
                          <w:rPr>
                            <w:rFonts w:ascii="Courier New"/>
                            <w:sz w:val="18"/>
                          </w:rPr>
                          <w:t>|</w:t>
                        </w:r>
                        <w:r>
                          <w:rPr>
                            <w:rFonts w:ascii="Courier New"/>
                            <w:color w:val="009900"/>
                            <w:sz w:val="18"/>
                          </w:rPr>
                          <w:t>100</w:t>
                        </w:r>
                        <w:r>
                          <w:rPr>
                            <w:rFonts w:ascii="Courier New"/>
                            <w:sz w:val="18"/>
                          </w:rPr>
                          <w:t>|USD|</w:t>
                        </w:r>
                        <w:r>
                          <w:rPr>
                            <w:rFonts w:ascii="Courier New"/>
                            <w:color w:val="009900"/>
                            <w:sz w:val="18"/>
                          </w:rPr>
                          <w:t>220138</w:t>
                        </w:r>
                        <w:r>
                          <w:rPr>
                            <w:rFonts w:ascii="Courier New"/>
                            <w:color w:val="009900"/>
                            <w:spacing w:val="-13"/>
                            <w:sz w:val="18"/>
                          </w:rPr>
                          <w:t> </w:t>
                        </w:r>
                        <w:r>
                          <w:rPr>
                            <w:rFonts w:ascii="Courier New"/>
                            <w:sz w:val="18"/>
                          </w:rPr>
                          <w:t>xxxx </w:t>
                        </w:r>
                        <w:r>
                          <w:rPr>
                            <w:rFonts w:ascii="Courier New"/>
                            <w:color w:val="009900"/>
                            <w:spacing w:val="-2"/>
                            <w:sz w:val="18"/>
                          </w:rPr>
                          <w:t>0021</w:t>
                        </w:r>
                        <w:r>
                          <w:rPr>
                            <w:rFonts w:ascii="Courier New"/>
                            <w:spacing w:val="-2"/>
                            <w:sz w:val="18"/>
                          </w:rPr>
                          <w:t>|description_text|my_tracking_id_2|</w:t>
                        </w:r>
                        <w:r>
                          <w:rPr>
                            <w:rFonts w:ascii="Courier New"/>
                            <w:b/>
                            <w:color w:val="336699"/>
                            <w:spacing w:val="-2"/>
                            <w:sz w:val="18"/>
                          </w:rPr>
                          <w:t>true</w:t>
                        </w:r>
                      </w:p>
                      <w:p>
                        <w:pPr>
                          <w:spacing w:line="283" w:lineRule="auto" w:before="0"/>
                          <w:ind w:left="220" w:right="0" w:firstLine="0"/>
                          <w:jc w:val="left"/>
                          <w:rPr>
                            <w:rFonts w:ascii="Courier New"/>
                            <w:b/>
                            <w:sz w:val="18"/>
                          </w:rPr>
                        </w:pPr>
                        <w:r>
                          <w:rPr>
                            <w:rFonts w:ascii="Courier New"/>
                            <w:sz w:val="18"/>
                          </w:rPr>
                          <w:t>valid|</w:t>
                        </w:r>
                        <w:r>
                          <w:rPr>
                            <w:rFonts w:ascii="Courier New"/>
                            <w:color w:val="009900"/>
                            <w:sz w:val="18"/>
                          </w:rPr>
                          <w:t>10332</w:t>
                        </w:r>
                        <w:r>
                          <w:rPr>
                            <w:rFonts w:ascii="Courier New"/>
                            <w:sz w:val="18"/>
                          </w:rPr>
                          <w:t>-18a4eaf0ad|failed|Payout</w:t>
                        </w:r>
                        <w:r>
                          <w:rPr>
                            <w:rFonts w:ascii="Courier New"/>
                            <w:spacing w:val="-13"/>
                            <w:sz w:val="18"/>
                          </w:rPr>
                          <w:t> </w:t>
                        </w:r>
                        <w:r>
                          <w:rPr>
                            <w:rFonts w:ascii="Courier New"/>
                            <w:sz w:val="18"/>
                          </w:rPr>
                          <w:t>was</w:t>
                        </w:r>
                        <w:r>
                          <w:rPr>
                            <w:rFonts w:ascii="Courier New"/>
                            <w:spacing w:val="-13"/>
                            <w:sz w:val="18"/>
                          </w:rPr>
                          <w:t> </w:t>
                        </w:r>
                        <w:r>
                          <w:rPr>
                            <w:rFonts w:ascii="Courier New"/>
                            <w:sz w:val="18"/>
                          </w:rPr>
                          <w:t>declined|</w:t>
                        </w:r>
                        <w:r>
                          <w:rPr>
                            <w:rFonts w:ascii="Courier New"/>
                            <w:color w:val="009900"/>
                            <w:sz w:val="18"/>
                          </w:rPr>
                          <w:t>123456789105</w:t>
                        </w:r>
                        <w:r>
                          <w:rPr>
                            <w:rFonts w:ascii="Courier New"/>
                            <w:sz w:val="18"/>
                          </w:rPr>
                          <w:t>|</w:t>
                        </w:r>
                        <w:r>
                          <w:rPr>
                            <w:rFonts w:ascii="Courier New"/>
                            <w:color w:val="009900"/>
                            <w:sz w:val="18"/>
                          </w:rPr>
                          <w:t>300</w:t>
                        </w:r>
                        <w:r>
                          <w:rPr>
                            <w:rFonts w:ascii="Courier New"/>
                            <w:sz w:val="18"/>
                          </w:rPr>
                          <w:t>|USD|</w:t>
                        </w:r>
                        <w:r>
                          <w:rPr>
                            <w:rFonts w:ascii="Courier New"/>
                            <w:color w:val="009900"/>
                            <w:sz w:val="18"/>
                          </w:rPr>
                          <w:t>220138</w:t>
                        </w:r>
                        <w:r>
                          <w:rPr>
                            <w:rFonts w:ascii="Courier New"/>
                            <w:color w:val="009900"/>
                            <w:spacing w:val="-13"/>
                            <w:sz w:val="18"/>
                          </w:rPr>
                          <w:t> </w:t>
                        </w:r>
                        <w:r>
                          <w:rPr>
                            <w:rFonts w:ascii="Courier New"/>
                            <w:sz w:val="18"/>
                          </w:rPr>
                          <w:t>xxxx </w:t>
                        </w:r>
                        <w:r>
                          <w:rPr>
                            <w:rFonts w:ascii="Courier New"/>
                            <w:color w:val="009900"/>
                            <w:spacing w:val="-2"/>
                            <w:sz w:val="18"/>
                          </w:rPr>
                          <w:t>0021</w:t>
                        </w:r>
                        <w:r>
                          <w:rPr>
                            <w:rFonts w:ascii="Courier New"/>
                            <w:spacing w:val="-2"/>
                            <w:sz w:val="18"/>
                          </w:rPr>
                          <w:t>|description_text|my_tracking_id_3|</w:t>
                        </w:r>
                        <w:r>
                          <w:rPr>
                            <w:rFonts w:ascii="Courier New"/>
                            <w:b/>
                            <w:color w:val="336699"/>
                            <w:spacing w:val="-2"/>
                            <w:sz w:val="18"/>
                          </w:rPr>
                          <w:t>true</w:t>
                        </w:r>
                      </w:p>
                    </w:txbxContent>
                  </v:textbox>
                  <w10:wrap type="none"/>
                </v:shape>
                <w10:wrap type="topAndBottom"/>
              </v:group>
            </w:pict>
          </mc:Fallback>
        </mc:AlternateContent>
      </w:r>
    </w:p>
    <w:p>
      <w:pPr>
        <w:pStyle w:val="BodyText"/>
      </w:pPr>
    </w:p>
    <w:p>
      <w:pPr>
        <w:pStyle w:val="BodyText"/>
        <w:spacing w:before="4"/>
      </w:pPr>
    </w:p>
    <w:p>
      <w:pPr>
        <w:pStyle w:val="BodyText"/>
        <w:ind w:left="141"/>
      </w:pPr>
      <w:r>
        <w:rPr/>
        <w:t>Report</w:t>
      </w:r>
      <w:r>
        <w:rPr>
          <w:spacing w:val="-5"/>
        </w:rPr>
        <w:t> </w:t>
      </w:r>
      <w:r>
        <w:rPr>
          <w:spacing w:val="-2"/>
        </w:rPr>
        <w:t>parameters:</w:t>
      </w:r>
    </w:p>
    <w:p>
      <w:pPr>
        <w:pStyle w:val="ListParagraph"/>
        <w:numPr>
          <w:ilvl w:val="0"/>
          <w:numId w:val="36"/>
        </w:numPr>
        <w:tabs>
          <w:tab w:pos="741" w:val="left" w:leader="none"/>
        </w:tabs>
        <w:spacing w:line="237" w:lineRule="auto" w:before="119" w:after="0"/>
        <w:ind w:left="741" w:right="399" w:hanging="168"/>
        <w:jc w:val="left"/>
        <w:rPr>
          <w:sz w:val="20"/>
        </w:rPr>
      </w:pPr>
      <w:r>
        <w:rPr>
          <w:spacing w:val="-2"/>
          <w:sz w:val="20"/>
        </w:rPr>
        <w:t>request_status</w:t>
      </w:r>
      <w:r>
        <w:rPr>
          <w:spacing w:val="-14"/>
          <w:sz w:val="20"/>
        </w:rPr>
        <w:t> </w:t>
      </w:r>
      <w:r>
        <w:rPr>
          <w:spacing w:val="-2"/>
          <w:sz w:val="20"/>
        </w:rPr>
        <w:t>-</w:t>
      </w:r>
      <w:r>
        <w:rPr>
          <w:spacing w:val="-14"/>
          <w:sz w:val="20"/>
        </w:rPr>
        <w:t> </w:t>
      </w:r>
      <w:r>
        <w:rPr>
          <w:spacing w:val="-2"/>
          <w:sz w:val="20"/>
        </w:rPr>
        <w:t>possible</w:t>
      </w:r>
      <w:r>
        <w:rPr>
          <w:spacing w:val="-14"/>
          <w:sz w:val="20"/>
        </w:rPr>
        <w:t> </w:t>
      </w:r>
      <w:r>
        <w:rPr>
          <w:spacing w:val="-2"/>
          <w:sz w:val="20"/>
        </w:rPr>
        <w:t>values</w:t>
      </w:r>
      <w:r>
        <w:rPr>
          <w:spacing w:val="-14"/>
          <w:sz w:val="20"/>
        </w:rPr>
        <w:t> </w:t>
      </w:r>
      <w:r>
        <w:rPr>
          <w:spacing w:val="-2"/>
          <w:sz w:val="20"/>
        </w:rPr>
        <w:t>are</w:t>
      </w:r>
      <w:r>
        <w:rPr>
          <w:spacing w:val="-14"/>
          <w:sz w:val="20"/>
        </w:rPr>
        <w:t> </w:t>
      </w:r>
      <w:r>
        <w:rPr>
          <w:spacing w:val="-2"/>
          <w:sz w:val="20"/>
        </w:rPr>
        <w:t>valid</w:t>
      </w:r>
      <w:r>
        <w:rPr>
          <w:spacing w:val="-14"/>
          <w:sz w:val="20"/>
        </w:rPr>
        <w:t> </w:t>
      </w:r>
      <w:r>
        <w:rPr>
          <w:spacing w:val="-2"/>
          <w:sz w:val="20"/>
        </w:rPr>
        <w:t>/</w:t>
      </w:r>
      <w:r>
        <w:rPr>
          <w:spacing w:val="-14"/>
          <w:sz w:val="20"/>
        </w:rPr>
        <w:t> </w:t>
      </w:r>
      <w:r>
        <w:rPr>
          <w:spacing w:val="-2"/>
          <w:sz w:val="20"/>
        </w:rPr>
        <w:t>invalid.</w:t>
      </w:r>
      <w:r>
        <w:rPr>
          <w:spacing w:val="-14"/>
          <w:sz w:val="20"/>
        </w:rPr>
        <w:t> </w:t>
      </w:r>
      <w:r>
        <w:rPr>
          <w:spacing w:val="-2"/>
          <w:sz w:val="20"/>
        </w:rPr>
        <w:t>The</w:t>
      </w:r>
      <w:r>
        <w:rPr>
          <w:spacing w:val="-14"/>
          <w:sz w:val="20"/>
        </w:rPr>
        <w:t> </w:t>
      </w:r>
      <w:r>
        <w:rPr>
          <w:spacing w:val="-2"/>
          <w:sz w:val="20"/>
        </w:rPr>
        <w:t>invalid</w:t>
      </w:r>
      <w:r>
        <w:rPr>
          <w:spacing w:val="-14"/>
          <w:sz w:val="20"/>
        </w:rPr>
        <w:t> </w:t>
      </w:r>
      <w:r>
        <w:rPr>
          <w:spacing w:val="-2"/>
          <w:sz w:val="20"/>
        </w:rPr>
        <w:t>status</w:t>
      </w:r>
      <w:r>
        <w:rPr>
          <w:spacing w:val="-14"/>
          <w:sz w:val="20"/>
        </w:rPr>
        <w:t> </w:t>
      </w:r>
      <w:r>
        <w:rPr>
          <w:spacing w:val="-2"/>
          <w:sz w:val="20"/>
        </w:rPr>
        <w:t>means</w:t>
      </w:r>
      <w:r>
        <w:rPr>
          <w:spacing w:val="-14"/>
          <w:sz w:val="20"/>
        </w:rPr>
        <w:t> </w:t>
      </w:r>
      <w:r>
        <w:rPr>
          <w:spacing w:val="-2"/>
          <w:sz w:val="20"/>
        </w:rPr>
        <w:t>that</w:t>
      </w:r>
      <w:r>
        <w:rPr>
          <w:spacing w:val="-14"/>
          <w:sz w:val="20"/>
        </w:rPr>
        <w:t> </w:t>
      </w:r>
      <w:r>
        <w:rPr>
          <w:spacing w:val="-2"/>
          <w:sz w:val="20"/>
        </w:rPr>
        <w:t>an</w:t>
      </w:r>
      <w:r>
        <w:rPr>
          <w:spacing w:val="-14"/>
          <w:sz w:val="20"/>
        </w:rPr>
        <w:t> </w:t>
      </w:r>
      <w:r>
        <w:rPr>
          <w:spacing w:val="-2"/>
          <w:sz w:val="20"/>
        </w:rPr>
        <w:t>error </w:t>
      </w:r>
      <w:r>
        <w:rPr>
          <w:sz w:val="20"/>
        </w:rPr>
        <w:t>occurred in building a request to send to the gateway, or a response was not received from the gateway.</w:t>
      </w:r>
    </w:p>
    <w:p>
      <w:pPr>
        <w:pStyle w:val="ListParagraph"/>
        <w:numPr>
          <w:ilvl w:val="0"/>
          <w:numId w:val="36"/>
        </w:numPr>
        <w:tabs>
          <w:tab w:pos="740" w:val="left" w:leader="none"/>
        </w:tabs>
        <w:spacing w:line="238" w:lineRule="exact" w:before="0" w:after="0"/>
        <w:ind w:left="740" w:right="0" w:hanging="167"/>
        <w:jc w:val="left"/>
        <w:rPr>
          <w:sz w:val="20"/>
        </w:rPr>
      </w:pPr>
      <w:r>
        <w:rPr>
          <w:spacing w:val="-2"/>
          <w:sz w:val="20"/>
        </w:rPr>
        <w:t>transaction_uid</w:t>
      </w:r>
      <w:r>
        <w:rPr>
          <w:spacing w:val="-7"/>
          <w:sz w:val="20"/>
        </w:rPr>
        <w:t> </w:t>
      </w:r>
      <w:r>
        <w:rPr>
          <w:spacing w:val="-2"/>
          <w:sz w:val="20"/>
        </w:rPr>
        <w:t>-</w:t>
      </w:r>
      <w:r>
        <w:rPr>
          <w:spacing w:val="-7"/>
          <w:sz w:val="20"/>
        </w:rPr>
        <w:t> </w:t>
      </w:r>
      <w:r>
        <w:rPr>
          <w:spacing w:val="-2"/>
          <w:sz w:val="20"/>
        </w:rPr>
        <w:t>transaction</w:t>
      </w:r>
      <w:r>
        <w:rPr>
          <w:spacing w:val="-7"/>
          <w:sz w:val="20"/>
        </w:rPr>
        <w:t> </w:t>
      </w:r>
      <w:r>
        <w:rPr>
          <w:spacing w:val="-2"/>
          <w:sz w:val="20"/>
        </w:rPr>
        <w:t>ID</w:t>
      </w:r>
      <w:r>
        <w:rPr>
          <w:spacing w:val="-7"/>
          <w:sz w:val="20"/>
        </w:rPr>
        <w:t> </w:t>
      </w:r>
      <w:r>
        <w:rPr>
          <w:spacing w:val="-2"/>
          <w:sz w:val="20"/>
        </w:rPr>
        <w:t>in</w:t>
      </w:r>
      <w:r>
        <w:rPr>
          <w:spacing w:val="-6"/>
          <w:sz w:val="20"/>
        </w:rPr>
        <w:t> </w:t>
      </w:r>
      <w:r>
        <w:rPr>
          <w:spacing w:val="-2"/>
          <w:sz w:val="20"/>
        </w:rPr>
        <w:t>the</w:t>
      </w:r>
      <w:r>
        <w:rPr>
          <w:spacing w:val="-7"/>
          <w:sz w:val="20"/>
        </w:rPr>
        <w:t> </w:t>
      </w:r>
      <w:r>
        <w:rPr>
          <w:spacing w:val="-2"/>
          <w:sz w:val="20"/>
        </w:rPr>
        <w:t>system.</w:t>
      </w:r>
    </w:p>
    <w:p>
      <w:pPr>
        <w:pStyle w:val="ListParagraph"/>
        <w:numPr>
          <w:ilvl w:val="0"/>
          <w:numId w:val="36"/>
        </w:numPr>
        <w:tabs>
          <w:tab w:pos="740" w:val="left" w:leader="none"/>
        </w:tabs>
        <w:spacing w:line="240" w:lineRule="exact" w:before="0" w:after="0"/>
        <w:ind w:left="740" w:right="0" w:hanging="167"/>
        <w:jc w:val="left"/>
        <w:rPr>
          <w:sz w:val="20"/>
        </w:rPr>
      </w:pPr>
      <w:r>
        <w:rPr>
          <w:spacing w:val="-2"/>
          <w:sz w:val="20"/>
        </w:rPr>
        <w:t>transaction_status</w:t>
      </w:r>
      <w:r>
        <w:rPr>
          <w:spacing w:val="-9"/>
          <w:sz w:val="20"/>
        </w:rPr>
        <w:t> </w:t>
      </w:r>
      <w:r>
        <w:rPr>
          <w:spacing w:val="-2"/>
          <w:sz w:val="20"/>
        </w:rPr>
        <w:t>-</w:t>
      </w:r>
      <w:r>
        <w:rPr>
          <w:spacing w:val="-8"/>
          <w:sz w:val="20"/>
        </w:rPr>
        <w:t> </w:t>
      </w:r>
      <w:r>
        <w:rPr>
          <w:spacing w:val="-2"/>
          <w:sz w:val="20"/>
        </w:rPr>
        <w:t>status</w:t>
      </w:r>
      <w:r>
        <w:rPr>
          <w:spacing w:val="-8"/>
          <w:sz w:val="20"/>
        </w:rPr>
        <w:t> </w:t>
      </w:r>
      <w:r>
        <w:rPr>
          <w:spacing w:val="-2"/>
          <w:sz w:val="20"/>
        </w:rPr>
        <w:t>of</w:t>
      </w:r>
      <w:r>
        <w:rPr>
          <w:spacing w:val="-8"/>
          <w:sz w:val="20"/>
        </w:rPr>
        <w:t> </w:t>
      </w:r>
      <w:r>
        <w:rPr>
          <w:spacing w:val="-2"/>
          <w:sz w:val="20"/>
        </w:rPr>
        <w:t>the</w:t>
      </w:r>
      <w:r>
        <w:rPr>
          <w:spacing w:val="-9"/>
          <w:sz w:val="20"/>
        </w:rPr>
        <w:t> </w:t>
      </w:r>
      <w:r>
        <w:rPr>
          <w:spacing w:val="-2"/>
          <w:sz w:val="20"/>
        </w:rPr>
        <w:t>processed</w:t>
      </w:r>
      <w:r>
        <w:rPr>
          <w:spacing w:val="-8"/>
          <w:sz w:val="20"/>
        </w:rPr>
        <w:t> </w:t>
      </w:r>
      <w:r>
        <w:rPr>
          <w:spacing w:val="-2"/>
          <w:sz w:val="20"/>
        </w:rPr>
        <w:t>transaction:</w:t>
      </w:r>
    </w:p>
    <w:p>
      <w:pPr>
        <w:pStyle w:val="ListParagraph"/>
        <w:numPr>
          <w:ilvl w:val="1"/>
          <w:numId w:val="36"/>
        </w:numPr>
        <w:tabs>
          <w:tab w:pos="1340" w:val="left" w:leader="none"/>
        </w:tabs>
        <w:spacing w:line="240" w:lineRule="exact" w:before="0" w:after="0"/>
        <w:ind w:left="1340" w:right="0" w:hanging="167"/>
        <w:jc w:val="left"/>
        <w:rPr>
          <w:sz w:val="20"/>
        </w:rPr>
      </w:pPr>
      <w:r>
        <w:rPr>
          <w:spacing w:val="-2"/>
          <w:sz w:val="20"/>
        </w:rPr>
        <w:t>successful</w:t>
      </w:r>
      <w:r>
        <w:rPr>
          <w:spacing w:val="-5"/>
          <w:sz w:val="20"/>
        </w:rPr>
        <w:t> </w:t>
      </w:r>
      <w:r>
        <w:rPr>
          <w:spacing w:val="-2"/>
          <w:sz w:val="20"/>
        </w:rPr>
        <w:t>-</w:t>
      </w:r>
      <w:r>
        <w:rPr>
          <w:spacing w:val="-4"/>
          <w:sz w:val="20"/>
        </w:rPr>
        <w:t> </w:t>
      </w:r>
      <w:r>
        <w:rPr>
          <w:spacing w:val="-2"/>
          <w:sz w:val="20"/>
        </w:rPr>
        <w:t>transaction</w:t>
      </w:r>
      <w:r>
        <w:rPr>
          <w:spacing w:val="-4"/>
          <w:sz w:val="20"/>
        </w:rPr>
        <w:t> </w:t>
      </w:r>
      <w:r>
        <w:rPr>
          <w:spacing w:val="-2"/>
          <w:sz w:val="20"/>
        </w:rPr>
        <w:t>was</w:t>
      </w:r>
      <w:r>
        <w:rPr>
          <w:spacing w:val="-4"/>
          <w:sz w:val="20"/>
        </w:rPr>
        <w:t> </w:t>
      </w:r>
      <w:r>
        <w:rPr>
          <w:spacing w:val="-2"/>
          <w:sz w:val="20"/>
        </w:rPr>
        <w:t>successfully</w:t>
      </w:r>
      <w:r>
        <w:rPr>
          <w:spacing w:val="-5"/>
          <w:sz w:val="20"/>
        </w:rPr>
        <w:t> </w:t>
      </w:r>
      <w:r>
        <w:rPr>
          <w:spacing w:val="-2"/>
          <w:sz w:val="20"/>
        </w:rPr>
        <w:t>processed.</w:t>
      </w:r>
    </w:p>
    <w:p>
      <w:pPr>
        <w:pStyle w:val="ListParagraph"/>
        <w:numPr>
          <w:ilvl w:val="1"/>
          <w:numId w:val="36"/>
        </w:numPr>
        <w:tabs>
          <w:tab w:pos="1340" w:val="left" w:leader="none"/>
        </w:tabs>
        <w:spacing w:line="240" w:lineRule="exact" w:before="0" w:after="0"/>
        <w:ind w:left="1340" w:right="0" w:hanging="167"/>
        <w:jc w:val="left"/>
        <w:rPr>
          <w:sz w:val="20"/>
        </w:rPr>
      </w:pPr>
      <w:r>
        <w:rPr>
          <w:sz w:val="20"/>
        </w:rPr>
        <w:t>failed</w:t>
      </w:r>
      <w:r>
        <w:rPr>
          <w:spacing w:val="-15"/>
          <w:sz w:val="20"/>
        </w:rPr>
        <w:t> </w:t>
      </w:r>
      <w:r>
        <w:rPr>
          <w:sz w:val="20"/>
        </w:rPr>
        <w:t>-</w:t>
      </w:r>
      <w:r>
        <w:rPr>
          <w:spacing w:val="-14"/>
          <w:sz w:val="20"/>
        </w:rPr>
        <w:t> </w:t>
      </w:r>
      <w:r>
        <w:rPr>
          <w:sz w:val="20"/>
        </w:rPr>
        <w:t>transaction</w:t>
      </w:r>
      <w:r>
        <w:rPr>
          <w:spacing w:val="-14"/>
          <w:sz w:val="20"/>
        </w:rPr>
        <w:t> </w:t>
      </w:r>
      <w:r>
        <w:rPr>
          <w:sz w:val="20"/>
        </w:rPr>
        <w:t>was</w:t>
      </w:r>
      <w:r>
        <w:rPr>
          <w:spacing w:val="-14"/>
          <w:sz w:val="20"/>
        </w:rPr>
        <w:t> </w:t>
      </w:r>
      <w:r>
        <w:rPr>
          <w:sz w:val="20"/>
        </w:rPr>
        <w:t>processed,</w:t>
      </w:r>
      <w:r>
        <w:rPr>
          <w:spacing w:val="-14"/>
          <w:sz w:val="20"/>
        </w:rPr>
        <w:t> </w:t>
      </w:r>
      <w:r>
        <w:rPr>
          <w:sz w:val="20"/>
        </w:rPr>
        <w:t>and</w:t>
      </w:r>
      <w:r>
        <w:rPr>
          <w:spacing w:val="-15"/>
          <w:sz w:val="20"/>
        </w:rPr>
        <w:t> </w:t>
      </w:r>
      <w:r>
        <w:rPr>
          <w:sz w:val="20"/>
        </w:rPr>
        <w:t>was</w:t>
      </w:r>
      <w:r>
        <w:rPr>
          <w:spacing w:val="-14"/>
          <w:sz w:val="20"/>
        </w:rPr>
        <w:t> </w:t>
      </w:r>
      <w:r>
        <w:rPr>
          <w:sz w:val="20"/>
        </w:rPr>
        <w:t>declined</w:t>
      </w:r>
      <w:r>
        <w:rPr>
          <w:spacing w:val="-14"/>
          <w:sz w:val="20"/>
        </w:rPr>
        <w:t> </w:t>
      </w:r>
      <w:r>
        <w:rPr>
          <w:sz w:val="20"/>
        </w:rPr>
        <w:t>by</w:t>
      </w:r>
      <w:r>
        <w:rPr>
          <w:spacing w:val="-14"/>
          <w:sz w:val="20"/>
        </w:rPr>
        <w:t> </w:t>
      </w:r>
      <w:r>
        <w:rPr>
          <w:sz w:val="20"/>
        </w:rPr>
        <w:t>the</w:t>
      </w:r>
      <w:r>
        <w:rPr>
          <w:spacing w:val="-14"/>
          <w:sz w:val="20"/>
        </w:rPr>
        <w:t> </w:t>
      </w:r>
      <w:r>
        <w:rPr>
          <w:spacing w:val="-2"/>
          <w:sz w:val="20"/>
        </w:rPr>
        <w:t>gateway.</w:t>
      </w:r>
    </w:p>
    <w:p>
      <w:pPr>
        <w:pStyle w:val="ListParagraph"/>
        <w:numPr>
          <w:ilvl w:val="1"/>
          <w:numId w:val="36"/>
        </w:numPr>
        <w:tabs>
          <w:tab w:pos="1341" w:val="left" w:leader="none"/>
        </w:tabs>
        <w:spacing w:line="237" w:lineRule="auto" w:before="1" w:after="0"/>
        <w:ind w:left="1341" w:right="522" w:hanging="168"/>
        <w:jc w:val="left"/>
        <w:rPr>
          <w:sz w:val="20"/>
        </w:rPr>
      </w:pPr>
      <w:r>
        <w:rPr>
          <w:sz w:val="20"/>
        </w:rPr>
        <w:t>incomplete</w:t>
      </w:r>
      <w:r>
        <w:rPr>
          <w:spacing w:val="-2"/>
          <w:sz w:val="20"/>
        </w:rPr>
        <w:t> </w:t>
      </w:r>
      <w:r>
        <w:rPr>
          <w:sz w:val="20"/>
        </w:rPr>
        <w:t>-</w:t>
      </w:r>
      <w:r>
        <w:rPr>
          <w:spacing w:val="-2"/>
          <w:sz w:val="20"/>
        </w:rPr>
        <w:t> </w:t>
      </w:r>
      <w:r>
        <w:rPr>
          <w:sz w:val="20"/>
        </w:rPr>
        <w:t>transaction</w:t>
      </w:r>
      <w:r>
        <w:rPr>
          <w:spacing w:val="-2"/>
          <w:sz w:val="20"/>
        </w:rPr>
        <w:t> </w:t>
      </w:r>
      <w:r>
        <w:rPr>
          <w:sz w:val="20"/>
        </w:rPr>
        <w:t>is</w:t>
      </w:r>
      <w:r>
        <w:rPr>
          <w:spacing w:val="-2"/>
          <w:sz w:val="20"/>
        </w:rPr>
        <w:t> </w:t>
      </w:r>
      <w:r>
        <w:rPr>
          <w:sz w:val="20"/>
        </w:rPr>
        <w:t>not</w:t>
      </w:r>
      <w:r>
        <w:rPr>
          <w:spacing w:val="-2"/>
          <w:sz w:val="20"/>
        </w:rPr>
        <w:t> </w:t>
      </w:r>
      <w:r>
        <w:rPr>
          <w:sz w:val="20"/>
        </w:rPr>
        <w:t>completed</w:t>
      </w:r>
      <w:r>
        <w:rPr>
          <w:spacing w:val="-2"/>
          <w:sz w:val="20"/>
        </w:rPr>
        <w:t> </w:t>
      </w:r>
      <w:r>
        <w:rPr>
          <w:sz w:val="20"/>
        </w:rPr>
        <w:t>and</w:t>
      </w:r>
      <w:r>
        <w:rPr>
          <w:spacing w:val="-2"/>
          <w:sz w:val="20"/>
        </w:rPr>
        <w:t> </w:t>
      </w:r>
      <w:r>
        <w:rPr>
          <w:sz w:val="20"/>
        </w:rPr>
        <w:t>additional</w:t>
      </w:r>
      <w:r>
        <w:rPr>
          <w:spacing w:val="-2"/>
          <w:sz w:val="20"/>
        </w:rPr>
        <w:t> </w:t>
      </w:r>
      <w:r>
        <w:rPr>
          <w:sz w:val="20"/>
        </w:rPr>
        <w:t>merchant's</w:t>
      </w:r>
      <w:r>
        <w:rPr>
          <w:spacing w:val="-2"/>
          <w:sz w:val="20"/>
        </w:rPr>
        <w:t> </w:t>
      </w:r>
      <w:r>
        <w:rPr>
          <w:sz w:val="20"/>
        </w:rPr>
        <w:t>actions</w:t>
      </w:r>
      <w:r>
        <w:rPr>
          <w:spacing w:val="-2"/>
          <w:sz w:val="20"/>
        </w:rPr>
        <w:t> </w:t>
      </w:r>
      <w:r>
        <w:rPr>
          <w:sz w:val="20"/>
        </w:rPr>
        <w:t>are </w:t>
      </w:r>
      <w:r>
        <w:rPr>
          <w:spacing w:val="-2"/>
          <w:sz w:val="20"/>
        </w:rPr>
        <w:t>required.</w:t>
      </w:r>
    </w:p>
    <w:p>
      <w:pPr>
        <w:pStyle w:val="ListParagraph"/>
        <w:numPr>
          <w:ilvl w:val="1"/>
          <w:numId w:val="36"/>
        </w:numPr>
        <w:tabs>
          <w:tab w:pos="1340" w:val="left" w:leader="none"/>
        </w:tabs>
        <w:spacing w:line="238" w:lineRule="exact" w:before="0" w:after="0"/>
        <w:ind w:left="1340" w:right="0" w:hanging="167"/>
        <w:jc w:val="left"/>
        <w:rPr>
          <w:sz w:val="20"/>
        </w:rPr>
      </w:pPr>
      <w:r>
        <w:rPr>
          <w:sz w:val="20"/>
        </w:rPr>
        <w:t>expired</w:t>
      </w:r>
      <w:r>
        <w:rPr>
          <w:spacing w:val="-13"/>
          <w:sz w:val="20"/>
        </w:rPr>
        <w:t> </w:t>
      </w:r>
      <w:r>
        <w:rPr>
          <w:sz w:val="20"/>
        </w:rPr>
        <w:t>-</w:t>
      </w:r>
      <w:r>
        <w:rPr>
          <w:spacing w:val="-12"/>
          <w:sz w:val="20"/>
        </w:rPr>
        <w:t> </w:t>
      </w:r>
      <w:r>
        <w:rPr>
          <w:sz w:val="20"/>
        </w:rPr>
        <w:t>transaction</w:t>
      </w:r>
      <w:r>
        <w:rPr>
          <w:spacing w:val="-12"/>
          <w:sz w:val="20"/>
        </w:rPr>
        <w:t> </w:t>
      </w:r>
      <w:r>
        <w:rPr>
          <w:sz w:val="20"/>
        </w:rPr>
        <w:t>processing</w:t>
      </w:r>
      <w:r>
        <w:rPr>
          <w:spacing w:val="-12"/>
          <w:sz w:val="20"/>
        </w:rPr>
        <w:t> </w:t>
      </w:r>
      <w:r>
        <w:rPr>
          <w:sz w:val="20"/>
        </w:rPr>
        <w:t>time</w:t>
      </w:r>
      <w:r>
        <w:rPr>
          <w:spacing w:val="-12"/>
          <w:sz w:val="20"/>
        </w:rPr>
        <w:t> </w:t>
      </w:r>
      <w:r>
        <w:rPr>
          <w:sz w:val="20"/>
        </w:rPr>
        <w:t>is</w:t>
      </w:r>
      <w:r>
        <w:rPr>
          <w:spacing w:val="-12"/>
          <w:sz w:val="20"/>
        </w:rPr>
        <w:t> </w:t>
      </w:r>
      <w:r>
        <w:rPr>
          <w:spacing w:val="-2"/>
          <w:sz w:val="20"/>
        </w:rPr>
        <w:t>expired.</w:t>
      </w:r>
    </w:p>
    <w:p>
      <w:pPr>
        <w:pStyle w:val="ListParagraph"/>
        <w:numPr>
          <w:ilvl w:val="0"/>
          <w:numId w:val="36"/>
        </w:numPr>
        <w:tabs>
          <w:tab w:pos="740" w:val="left" w:leader="none"/>
        </w:tabs>
        <w:spacing w:line="240" w:lineRule="exact" w:before="0" w:after="0"/>
        <w:ind w:left="740" w:right="0" w:hanging="167"/>
        <w:jc w:val="left"/>
        <w:rPr>
          <w:sz w:val="20"/>
        </w:rPr>
      </w:pPr>
      <w:r>
        <w:rPr>
          <w:sz w:val="20"/>
        </w:rPr>
        <w:t>message</w:t>
      </w:r>
      <w:r>
        <w:rPr>
          <w:spacing w:val="-14"/>
          <w:sz w:val="20"/>
        </w:rPr>
        <w:t> </w:t>
      </w:r>
      <w:r>
        <w:rPr>
          <w:sz w:val="20"/>
        </w:rPr>
        <w:t>-</w:t>
      </w:r>
      <w:r>
        <w:rPr>
          <w:spacing w:val="-13"/>
          <w:sz w:val="20"/>
        </w:rPr>
        <w:t> </w:t>
      </w:r>
      <w:r>
        <w:rPr>
          <w:sz w:val="20"/>
        </w:rPr>
        <w:t>processing</w:t>
      </w:r>
      <w:r>
        <w:rPr>
          <w:spacing w:val="-13"/>
          <w:sz w:val="20"/>
        </w:rPr>
        <w:t> </w:t>
      </w:r>
      <w:r>
        <w:rPr>
          <w:sz w:val="20"/>
        </w:rPr>
        <w:t>result</w:t>
      </w:r>
      <w:r>
        <w:rPr>
          <w:spacing w:val="-14"/>
          <w:sz w:val="20"/>
        </w:rPr>
        <w:t> </w:t>
      </w:r>
      <w:r>
        <w:rPr>
          <w:spacing w:val="-2"/>
          <w:sz w:val="20"/>
        </w:rPr>
        <w:t>message.</w:t>
      </w:r>
    </w:p>
    <w:p>
      <w:pPr>
        <w:pStyle w:val="ListParagraph"/>
        <w:numPr>
          <w:ilvl w:val="0"/>
          <w:numId w:val="36"/>
        </w:numPr>
        <w:tabs>
          <w:tab w:pos="740" w:val="left" w:leader="none"/>
        </w:tabs>
        <w:spacing w:line="240" w:lineRule="exact" w:before="0" w:after="0"/>
        <w:ind w:left="740" w:right="0" w:hanging="167"/>
        <w:jc w:val="left"/>
        <w:rPr>
          <w:sz w:val="20"/>
        </w:rPr>
      </w:pPr>
      <w:r>
        <w:rPr>
          <w:sz w:val="20"/>
        </w:rPr>
        <w:t>rrn</w:t>
      </w:r>
      <w:r>
        <w:rPr>
          <w:spacing w:val="-16"/>
          <w:sz w:val="20"/>
        </w:rPr>
        <w:t> </w:t>
      </w:r>
      <w:r>
        <w:rPr>
          <w:sz w:val="20"/>
        </w:rPr>
        <w:t>-</w:t>
      </w:r>
      <w:r>
        <w:rPr>
          <w:spacing w:val="-16"/>
          <w:sz w:val="20"/>
        </w:rPr>
        <w:t> </w:t>
      </w:r>
      <w:r>
        <w:rPr>
          <w:sz w:val="20"/>
        </w:rPr>
        <w:t>bank</w:t>
      </w:r>
      <w:r>
        <w:rPr>
          <w:spacing w:val="-16"/>
          <w:sz w:val="20"/>
        </w:rPr>
        <w:t> </w:t>
      </w:r>
      <w:r>
        <w:rPr>
          <w:sz w:val="20"/>
        </w:rPr>
        <w:t>transaction</w:t>
      </w:r>
      <w:r>
        <w:rPr>
          <w:spacing w:val="-16"/>
          <w:sz w:val="20"/>
        </w:rPr>
        <w:t> </w:t>
      </w:r>
      <w:r>
        <w:rPr>
          <w:spacing w:val="-2"/>
          <w:sz w:val="20"/>
        </w:rPr>
        <w:t>number.</w:t>
      </w:r>
    </w:p>
    <w:p>
      <w:pPr>
        <w:pStyle w:val="ListParagraph"/>
        <w:numPr>
          <w:ilvl w:val="0"/>
          <w:numId w:val="36"/>
        </w:numPr>
        <w:tabs>
          <w:tab w:pos="740" w:val="left" w:leader="none"/>
        </w:tabs>
        <w:spacing w:line="242" w:lineRule="exact" w:before="0" w:after="0"/>
        <w:ind w:left="740" w:right="0" w:hanging="167"/>
        <w:jc w:val="left"/>
        <w:rPr>
          <w:sz w:val="20"/>
        </w:rPr>
      </w:pPr>
      <w:r>
        <w:rPr>
          <w:spacing w:val="-2"/>
          <w:sz w:val="20"/>
        </w:rPr>
        <w:t>amount</w:t>
      </w:r>
      <w:r>
        <w:rPr>
          <w:spacing w:val="-13"/>
          <w:sz w:val="20"/>
        </w:rPr>
        <w:t> </w:t>
      </w:r>
      <w:r>
        <w:rPr>
          <w:spacing w:val="-2"/>
          <w:sz w:val="20"/>
        </w:rPr>
        <w:t>-</w:t>
      </w:r>
      <w:r>
        <w:rPr>
          <w:spacing w:val="-12"/>
          <w:sz w:val="20"/>
        </w:rPr>
        <w:t> </w:t>
      </w:r>
      <w:r>
        <w:rPr>
          <w:spacing w:val="-2"/>
          <w:sz w:val="20"/>
        </w:rPr>
        <w:t>cost</w:t>
      </w:r>
      <w:r>
        <w:rPr>
          <w:spacing w:val="-13"/>
          <w:sz w:val="20"/>
        </w:rPr>
        <w:t> </w:t>
      </w:r>
      <w:r>
        <w:rPr>
          <w:spacing w:val="-2"/>
          <w:sz w:val="20"/>
        </w:rPr>
        <w:t>in</w:t>
      </w:r>
      <w:r>
        <w:rPr>
          <w:spacing w:val="-12"/>
          <w:sz w:val="20"/>
        </w:rPr>
        <w:t> </w:t>
      </w:r>
      <w:r>
        <w:rPr>
          <w:spacing w:val="-2"/>
          <w:sz w:val="20"/>
        </w:rPr>
        <w:t>minimal</w:t>
      </w:r>
      <w:r>
        <w:rPr>
          <w:spacing w:val="-13"/>
          <w:sz w:val="20"/>
        </w:rPr>
        <w:t> </w:t>
      </w:r>
      <w:r>
        <w:rPr>
          <w:spacing w:val="-2"/>
          <w:sz w:val="20"/>
        </w:rPr>
        <w:t>currency</w:t>
      </w:r>
      <w:r>
        <w:rPr>
          <w:spacing w:val="-12"/>
          <w:sz w:val="20"/>
        </w:rPr>
        <w:t> </w:t>
      </w:r>
      <w:r>
        <w:rPr>
          <w:spacing w:val="-2"/>
          <w:sz w:val="20"/>
        </w:rPr>
        <w:t>units,</w:t>
      </w:r>
      <w:r>
        <w:rPr>
          <w:spacing w:val="-12"/>
          <w:sz w:val="20"/>
        </w:rPr>
        <w:t> </w:t>
      </w:r>
      <w:r>
        <w:rPr>
          <w:spacing w:val="-2"/>
          <w:sz w:val="20"/>
        </w:rPr>
        <w:t>e.g.</w:t>
      </w:r>
      <w:r>
        <w:rPr>
          <w:spacing w:val="-13"/>
          <w:sz w:val="20"/>
        </w:rPr>
        <w:t> </w:t>
      </w:r>
      <w:r>
        <w:rPr>
          <w:spacing w:val="-2"/>
          <w:sz w:val="20"/>
        </w:rPr>
        <w:t>$32.45</w:t>
      </w:r>
      <w:r>
        <w:rPr>
          <w:spacing w:val="-12"/>
          <w:sz w:val="20"/>
        </w:rPr>
        <w:t> </w:t>
      </w:r>
      <w:r>
        <w:rPr>
          <w:spacing w:val="-2"/>
          <w:sz w:val="20"/>
        </w:rPr>
        <w:t>must</w:t>
      </w:r>
      <w:r>
        <w:rPr>
          <w:spacing w:val="-13"/>
          <w:sz w:val="20"/>
        </w:rPr>
        <w:t> </w:t>
      </w:r>
      <w:r>
        <w:rPr>
          <w:spacing w:val="-2"/>
          <w:sz w:val="20"/>
        </w:rPr>
        <w:t>be</w:t>
      </w:r>
      <w:r>
        <w:rPr>
          <w:spacing w:val="-12"/>
          <w:sz w:val="20"/>
        </w:rPr>
        <w:t> </w:t>
      </w:r>
      <w:r>
        <w:rPr>
          <w:spacing w:val="-2"/>
          <w:sz w:val="20"/>
        </w:rPr>
        <w:t>sent</w:t>
      </w:r>
      <w:r>
        <w:rPr>
          <w:spacing w:val="-13"/>
          <w:sz w:val="20"/>
        </w:rPr>
        <w:t> </w:t>
      </w:r>
      <w:r>
        <w:rPr>
          <w:spacing w:val="-2"/>
          <w:sz w:val="20"/>
        </w:rPr>
        <w:t>as</w:t>
      </w:r>
      <w:r>
        <w:rPr>
          <w:spacing w:val="-12"/>
          <w:sz w:val="20"/>
        </w:rPr>
        <w:t> </w:t>
      </w:r>
      <w:r>
        <w:rPr>
          <w:spacing w:val="-2"/>
          <w:sz w:val="20"/>
        </w:rPr>
        <w:t>3245.</w:t>
      </w:r>
    </w:p>
    <w:p>
      <w:pPr>
        <w:pStyle w:val="ListParagraph"/>
        <w:spacing w:after="0" w:line="242" w:lineRule="exact"/>
        <w:jc w:val="left"/>
        <w:rPr>
          <w:sz w:val="20"/>
        </w:rPr>
        <w:sectPr>
          <w:pgSz w:w="11910" w:h="16840"/>
          <w:pgMar w:header="895" w:footer="611" w:top="1920" w:bottom="800" w:left="992" w:right="992"/>
        </w:sectPr>
      </w:pPr>
    </w:p>
    <w:p>
      <w:pPr>
        <w:pStyle w:val="ListParagraph"/>
        <w:numPr>
          <w:ilvl w:val="0"/>
          <w:numId w:val="36"/>
        </w:numPr>
        <w:tabs>
          <w:tab w:pos="740" w:val="left" w:leader="none"/>
        </w:tabs>
        <w:spacing w:line="242" w:lineRule="exact" w:before="185" w:after="0"/>
        <w:ind w:left="740" w:right="0" w:hanging="167"/>
        <w:jc w:val="left"/>
        <w:rPr>
          <w:sz w:val="20"/>
        </w:rPr>
      </w:pPr>
      <w:r>
        <w:rPr>
          <w:spacing w:val="-6"/>
          <w:sz w:val="20"/>
        </w:rPr>
        <w:t>currency</w:t>
      </w:r>
      <w:r>
        <w:rPr>
          <w:spacing w:val="-11"/>
          <w:sz w:val="20"/>
        </w:rPr>
        <w:t> </w:t>
      </w:r>
      <w:r>
        <w:rPr>
          <w:spacing w:val="-6"/>
          <w:sz w:val="20"/>
        </w:rPr>
        <w:t>-</w:t>
      </w:r>
      <w:r>
        <w:rPr>
          <w:spacing w:val="-11"/>
          <w:sz w:val="20"/>
        </w:rPr>
        <w:t> </w:t>
      </w:r>
      <w:r>
        <w:rPr>
          <w:spacing w:val="-6"/>
          <w:sz w:val="20"/>
        </w:rPr>
        <w:t>currency</w:t>
      </w:r>
      <w:r>
        <w:rPr>
          <w:spacing w:val="-10"/>
          <w:sz w:val="20"/>
        </w:rPr>
        <w:t> </w:t>
      </w:r>
      <w:r>
        <w:rPr>
          <w:spacing w:val="-6"/>
          <w:sz w:val="20"/>
        </w:rPr>
        <w:t>in</w:t>
      </w:r>
      <w:r>
        <w:rPr>
          <w:spacing w:val="-11"/>
          <w:sz w:val="20"/>
        </w:rPr>
        <w:t> </w:t>
      </w:r>
      <w:r>
        <w:rPr>
          <w:spacing w:val="-6"/>
          <w:sz w:val="20"/>
        </w:rPr>
        <w:t>ISO-4217</w:t>
      </w:r>
      <w:r>
        <w:rPr>
          <w:spacing w:val="-11"/>
          <w:sz w:val="20"/>
        </w:rPr>
        <w:t> </w:t>
      </w:r>
      <w:r>
        <w:rPr>
          <w:spacing w:val="-6"/>
          <w:sz w:val="20"/>
        </w:rPr>
        <w:t>format,</w:t>
      </w:r>
      <w:r>
        <w:rPr>
          <w:spacing w:val="-10"/>
          <w:sz w:val="20"/>
        </w:rPr>
        <w:t> </w:t>
      </w:r>
      <w:r>
        <w:rPr>
          <w:spacing w:val="-6"/>
          <w:sz w:val="20"/>
        </w:rPr>
        <w:t>e.g.</w:t>
      </w:r>
      <w:r>
        <w:rPr>
          <w:spacing w:val="-11"/>
          <w:sz w:val="20"/>
        </w:rPr>
        <w:t> </w:t>
      </w:r>
      <w:r>
        <w:rPr>
          <w:spacing w:val="-6"/>
          <w:sz w:val="20"/>
        </w:rPr>
        <w:t>USD.</w:t>
      </w:r>
    </w:p>
    <w:p>
      <w:pPr>
        <w:pStyle w:val="ListParagraph"/>
        <w:numPr>
          <w:ilvl w:val="0"/>
          <w:numId w:val="36"/>
        </w:numPr>
        <w:tabs>
          <w:tab w:pos="740" w:val="left" w:leader="none"/>
        </w:tabs>
        <w:spacing w:line="240" w:lineRule="exact" w:before="0" w:after="0"/>
        <w:ind w:left="740" w:right="0" w:hanging="167"/>
        <w:jc w:val="left"/>
        <w:rPr>
          <w:sz w:val="20"/>
        </w:rPr>
      </w:pPr>
      <w:r>
        <w:rPr>
          <w:sz w:val="20"/>
        </w:rPr>
        <w:t>number</w:t>
      </w:r>
      <w:r>
        <w:rPr>
          <w:spacing w:val="-10"/>
          <w:sz w:val="20"/>
        </w:rPr>
        <w:t> </w:t>
      </w:r>
      <w:r>
        <w:rPr>
          <w:sz w:val="20"/>
        </w:rPr>
        <w:t>-</w:t>
      </w:r>
      <w:r>
        <w:rPr>
          <w:spacing w:val="-9"/>
          <w:sz w:val="20"/>
        </w:rPr>
        <w:t> </w:t>
      </w:r>
      <w:r>
        <w:rPr>
          <w:sz w:val="20"/>
        </w:rPr>
        <w:t>the</w:t>
      </w:r>
      <w:r>
        <w:rPr>
          <w:spacing w:val="-10"/>
          <w:sz w:val="20"/>
        </w:rPr>
        <w:t> </w:t>
      </w:r>
      <w:r>
        <w:rPr>
          <w:sz w:val="20"/>
        </w:rPr>
        <w:t>card</w:t>
      </w:r>
      <w:r>
        <w:rPr>
          <w:spacing w:val="-9"/>
          <w:sz w:val="20"/>
        </w:rPr>
        <w:t> </w:t>
      </w:r>
      <w:r>
        <w:rPr>
          <w:sz w:val="20"/>
        </w:rPr>
        <w:t>number.</w:t>
      </w:r>
      <w:r>
        <w:rPr>
          <w:spacing w:val="-10"/>
          <w:sz w:val="20"/>
        </w:rPr>
        <w:t> </w:t>
      </w:r>
      <w:r>
        <w:rPr>
          <w:sz w:val="20"/>
        </w:rPr>
        <w:t>The</w:t>
      </w:r>
      <w:r>
        <w:rPr>
          <w:spacing w:val="-9"/>
          <w:sz w:val="20"/>
        </w:rPr>
        <w:t> </w:t>
      </w:r>
      <w:r>
        <w:rPr>
          <w:sz w:val="20"/>
        </w:rPr>
        <w:t>4</w:t>
      </w:r>
      <w:r>
        <w:rPr>
          <w:spacing w:val="-10"/>
          <w:sz w:val="20"/>
        </w:rPr>
        <w:t> </w:t>
      </w:r>
      <w:r>
        <w:rPr>
          <w:sz w:val="20"/>
        </w:rPr>
        <w:t>digits</w:t>
      </w:r>
      <w:r>
        <w:rPr>
          <w:spacing w:val="-9"/>
          <w:sz w:val="20"/>
        </w:rPr>
        <w:t> </w:t>
      </w:r>
      <w:r>
        <w:rPr>
          <w:sz w:val="20"/>
        </w:rPr>
        <w:t>are</w:t>
      </w:r>
      <w:r>
        <w:rPr>
          <w:spacing w:val="-9"/>
          <w:sz w:val="20"/>
        </w:rPr>
        <w:t> </w:t>
      </w:r>
      <w:r>
        <w:rPr>
          <w:sz w:val="20"/>
        </w:rPr>
        <w:t>replaced</w:t>
      </w:r>
      <w:r>
        <w:rPr>
          <w:spacing w:val="-10"/>
          <w:sz w:val="20"/>
        </w:rPr>
        <w:t> </w:t>
      </w:r>
      <w:r>
        <w:rPr>
          <w:sz w:val="20"/>
        </w:rPr>
        <w:t>with</w:t>
      </w:r>
      <w:r>
        <w:rPr>
          <w:spacing w:val="-9"/>
          <w:sz w:val="20"/>
        </w:rPr>
        <w:t> </w:t>
      </w:r>
      <w:r>
        <w:rPr>
          <w:sz w:val="20"/>
        </w:rPr>
        <w:t>a</w:t>
      </w:r>
      <w:r>
        <w:rPr>
          <w:spacing w:val="-10"/>
          <w:sz w:val="20"/>
        </w:rPr>
        <w:t> </w:t>
      </w:r>
      <w:r>
        <w:rPr>
          <w:sz w:val="20"/>
        </w:rPr>
        <w:t>mask</w:t>
      </w:r>
      <w:r>
        <w:rPr>
          <w:spacing w:val="-9"/>
          <w:sz w:val="20"/>
        </w:rPr>
        <w:t> </w:t>
      </w:r>
      <w:r>
        <w:rPr>
          <w:spacing w:val="-2"/>
          <w:sz w:val="20"/>
        </w:rPr>
        <w:t>XXXX.</w:t>
      </w:r>
    </w:p>
    <w:p>
      <w:pPr>
        <w:pStyle w:val="ListParagraph"/>
        <w:numPr>
          <w:ilvl w:val="0"/>
          <w:numId w:val="36"/>
        </w:numPr>
        <w:tabs>
          <w:tab w:pos="740" w:val="left" w:leader="none"/>
        </w:tabs>
        <w:spacing w:line="240" w:lineRule="exact" w:before="0" w:after="0"/>
        <w:ind w:left="740" w:right="0" w:hanging="167"/>
        <w:jc w:val="left"/>
        <w:rPr>
          <w:sz w:val="20"/>
        </w:rPr>
      </w:pPr>
      <w:r>
        <w:rPr>
          <w:sz w:val="20"/>
        </w:rPr>
        <w:t>description</w:t>
      </w:r>
      <w:r>
        <w:rPr>
          <w:spacing w:val="-11"/>
          <w:sz w:val="20"/>
        </w:rPr>
        <w:t> </w:t>
      </w:r>
      <w:r>
        <w:rPr>
          <w:sz w:val="20"/>
        </w:rPr>
        <w:t>-</w:t>
      </w:r>
      <w:r>
        <w:rPr>
          <w:spacing w:val="-11"/>
          <w:sz w:val="20"/>
        </w:rPr>
        <w:t> </w:t>
      </w:r>
      <w:r>
        <w:rPr>
          <w:sz w:val="20"/>
        </w:rPr>
        <w:t>the</w:t>
      </w:r>
      <w:r>
        <w:rPr>
          <w:spacing w:val="-11"/>
          <w:sz w:val="20"/>
        </w:rPr>
        <w:t> </w:t>
      </w:r>
      <w:r>
        <w:rPr>
          <w:sz w:val="20"/>
        </w:rPr>
        <w:t>short</w:t>
      </w:r>
      <w:r>
        <w:rPr>
          <w:spacing w:val="-11"/>
          <w:sz w:val="20"/>
        </w:rPr>
        <w:t> </w:t>
      </w:r>
      <w:r>
        <w:rPr>
          <w:sz w:val="20"/>
        </w:rPr>
        <w:t>payout</w:t>
      </w:r>
      <w:r>
        <w:rPr>
          <w:spacing w:val="-11"/>
          <w:sz w:val="20"/>
        </w:rPr>
        <w:t> </w:t>
      </w:r>
      <w:r>
        <w:rPr>
          <w:spacing w:val="-2"/>
          <w:sz w:val="20"/>
        </w:rPr>
        <w:t>description.</w:t>
      </w:r>
    </w:p>
    <w:p>
      <w:pPr>
        <w:pStyle w:val="ListParagraph"/>
        <w:numPr>
          <w:ilvl w:val="0"/>
          <w:numId w:val="36"/>
        </w:numPr>
        <w:tabs>
          <w:tab w:pos="741" w:val="left" w:leader="none"/>
        </w:tabs>
        <w:spacing w:line="237" w:lineRule="auto" w:before="1" w:after="0"/>
        <w:ind w:left="741" w:right="594" w:hanging="168"/>
        <w:jc w:val="left"/>
        <w:rPr>
          <w:sz w:val="20"/>
        </w:rPr>
      </w:pPr>
      <w:r>
        <w:rPr>
          <w:sz w:val="20"/>
        </w:rPr>
        <w:t>tracking_id</w:t>
      </w:r>
      <w:r>
        <w:rPr>
          <w:spacing w:val="-13"/>
          <w:sz w:val="20"/>
        </w:rPr>
        <w:t> </w:t>
      </w:r>
      <w:r>
        <w:rPr>
          <w:sz w:val="20"/>
        </w:rPr>
        <w:t>-</w:t>
      </w:r>
      <w:r>
        <w:rPr>
          <w:spacing w:val="-13"/>
          <w:sz w:val="20"/>
        </w:rPr>
        <w:t> </w:t>
      </w:r>
      <w:r>
        <w:rPr>
          <w:sz w:val="20"/>
        </w:rPr>
        <w:t>arbitrary</w:t>
      </w:r>
      <w:r>
        <w:rPr>
          <w:spacing w:val="-13"/>
          <w:sz w:val="20"/>
        </w:rPr>
        <w:t> </w:t>
      </w:r>
      <w:r>
        <w:rPr>
          <w:sz w:val="20"/>
        </w:rPr>
        <w:t>identification</w:t>
      </w:r>
      <w:r>
        <w:rPr>
          <w:spacing w:val="-13"/>
          <w:sz w:val="20"/>
        </w:rPr>
        <w:t> </w:t>
      </w:r>
      <w:r>
        <w:rPr>
          <w:sz w:val="20"/>
        </w:rPr>
        <w:t>number</w:t>
      </w:r>
      <w:r>
        <w:rPr>
          <w:spacing w:val="-13"/>
          <w:sz w:val="20"/>
        </w:rPr>
        <w:t> </w:t>
      </w:r>
      <w:r>
        <w:rPr>
          <w:sz w:val="20"/>
        </w:rPr>
        <w:t>of</w:t>
      </w:r>
      <w:r>
        <w:rPr>
          <w:spacing w:val="-13"/>
          <w:sz w:val="20"/>
        </w:rPr>
        <w:t> </w:t>
      </w:r>
      <w:r>
        <w:rPr>
          <w:sz w:val="20"/>
        </w:rPr>
        <w:t>the</w:t>
      </w:r>
      <w:r>
        <w:rPr>
          <w:spacing w:val="-13"/>
          <w:sz w:val="20"/>
        </w:rPr>
        <w:t> </w:t>
      </w:r>
      <w:r>
        <w:rPr>
          <w:sz w:val="20"/>
        </w:rPr>
        <w:t>payment.</w:t>
      </w:r>
      <w:r>
        <w:rPr>
          <w:spacing w:val="-13"/>
          <w:sz w:val="20"/>
        </w:rPr>
        <w:t> </w:t>
      </w:r>
      <w:r>
        <w:rPr>
          <w:sz w:val="20"/>
        </w:rPr>
        <w:t>If</w:t>
      </w:r>
      <w:r>
        <w:rPr>
          <w:spacing w:val="-13"/>
          <w:sz w:val="20"/>
        </w:rPr>
        <w:t> </w:t>
      </w:r>
      <w:r>
        <w:rPr>
          <w:sz w:val="20"/>
        </w:rPr>
        <w:t>the</w:t>
      </w:r>
      <w:r>
        <w:rPr>
          <w:spacing w:val="-13"/>
          <w:sz w:val="20"/>
        </w:rPr>
        <w:t> </w:t>
      </w:r>
      <w:r>
        <w:rPr>
          <w:sz w:val="20"/>
        </w:rPr>
        <w:t>parameter</w:t>
      </w:r>
      <w:r>
        <w:rPr>
          <w:spacing w:val="-13"/>
          <w:sz w:val="20"/>
        </w:rPr>
        <w:t> </w:t>
      </w:r>
      <w:r>
        <w:rPr>
          <w:sz w:val="20"/>
        </w:rPr>
        <w:t>was</w:t>
      </w:r>
      <w:r>
        <w:rPr>
          <w:spacing w:val="-13"/>
          <w:sz w:val="20"/>
        </w:rPr>
        <w:t> </w:t>
      </w:r>
      <w:r>
        <w:rPr>
          <w:sz w:val="20"/>
        </w:rPr>
        <w:t>not specified in the uploaded file, then it will be generated automatically.</w:t>
      </w:r>
    </w:p>
    <w:p>
      <w:pPr>
        <w:pStyle w:val="ListParagraph"/>
        <w:numPr>
          <w:ilvl w:val="0"/>
          <w:numId w:val="36"/>
        </w:numPr>
        <w:tabs>
          <w:tab w:pos="741" w:val="left" w:leader="none"/>
        </w:tabs>
        <w:spacing w:line="237" w:lineRule="auto" w:before="0" w:after="0"/>
        <w:ind w:left="741" w:right="434" w:hanging="168"/>
        <w:jc w:val="left"/>
        <w:rPr>
          <w:sz w:val="20"/>
        </w:rPr>
      </w:pPr>
      <w:r>
        <w:rPr>
          <w:spacing w:val="-2"/>
          <w:sz w:val="20"/>
        </w:rPr>
        <w:t>test</w:t>
      </w:r>
      <w:r>
        <w:rPr>
          <w:spacing w:val="-13"/>
          <w:sz w:val="20"/>
        </w:rPr>
        <w:t> </w:t>
      </w:r>
      <w:r>
        <w:rPr>
          <w:spacing w:val="-2"/>
          <w:sz w:val="20"/>
        </w:rPr>
        <w:t>-</w:t>
      </w:r>
      <w:r>
        <w:rPr>
          <w:spacing w:val="-13"/>
          <w:sz w:val="20"/>
        </w:rPr>
        <w:t> </w:t>
      </w:r>
      <w:r>
        <w:rPr>
          <w:spacing w:val="-2"/>
          <w:sz w:val="20"/>
        </w:rPr>
        <w:t>true</w:t>
      </w:r>
      <w:r>
        <w:rPr>
          <w:spacing w:val="-13"/>
          <w:sz w:val="20"/>
        </w:rPr>
        <w:t> </w:t>
      </w:r>
      <w:r>
        <w:rPr>
          <w:spacing w:val="-2"/>
          <w:sz w:val="20"/>
        </w:rPr>
        <w:t>or</w:t>
      </w:r>
      <w:r>
        <w:rPr>
          <w:spacing w:val="-13"/>
          <w:sz w:val="20"/>
        </w:rPr>
        <w:t> </w:t>
      </w:r>
      <w:r>
        <w:rPr>
          <w:spacing w:val="-2"/>
          <w:sz w:val="20"/>
        </w:rPr>
        <w:t>false.</w:t>
      </w:r>
      <w:r>
        <w:rPr>
          <w:spacing w:val="-13"/>
          <w:sz w:val="20"/>
        </w:rPr>
        <w:t> </w:t>
      </w:r>
      <w:r>
        <w:rPr>
          <w:spacing w:val="-2"/>
          <w:sz w:val="20"/>
        </w:rPr>
        <w:t>The</w:t>
      </w:r>
      <w:r>
        <w:rPr>
          <w:spacing w:val="-13"/>
          <w:sz w:val="20"/>
        </w:rPr>
        <w:t> </w:t>
      </w:r>
      <w:r>
        <w:rPr>
          <w:spacing w:val="-2"/>
          <w:sz w:val="20"/>
        </w:rPr>
        <w:t>transaction</w:t>
      </w:r>
      <w:r>
        <w:rPr>
          <w:spacing w:val="-13"/>
          <w:sz w:val="20"/>
        </w:rPr>
        <w:t> </w:t>
      </w:r>
      <w:r>
        <w:rPr>
          <w:spacing w:val="-2"/>
          <w:sz w:val="20"/>
        </w:rPr>
        <w:t>will</w:t>
      </w:r>
      <w:r>
        <w:rPr>
          <w:spacing w:val="-13"/>
          <w:sz w:val="20"/>
        </w:rPr>
        <w:t> </w:t>
      </w:r>
      <w:r>
        <w:rPr>
          <w:spacing w:val="-2"/>
          <w:sz w:val="20"/>
        </w:rPr>
        <w:t>be</w:t>
      </w:r>
      <w:r>
        <w:rPr>
          <w:spacing w:val="-13"/>
          <w:sz w:val="20"/>
        </w:rPr>
        <w:t> </w:t>
      </w:r>
      <w:r>
        <w:rPr>
          <w:spacing w:val="-2"/>
          <w:sz w:val="20"/>
        </w:rPr>
        <w:t>a</w:t>
      </w:r>
      <w:r>
        <w:rPr>
          <w:spacing w:val="-13"/>
          <w:sz w:val="20"/>
        </w:rPr>
        <w:t> </w:t>
      </w:r>
      <w:r>
        <w:rPr>
          <w:spacing w:val="-2"/>
          <w:sz w:val="20"/>
        </w:rPr>
        <w:t>test</w:t>
      </w:r>
      <w:r>
        <w:rPr>
          <w:spacing w:val="-13"/>
          <w:sz w:val="20"/>
        </w:rPr>
        <w:t> </w:t>
      </w:r>
      <w:r>
        <w:rPr>
          <w:spacing w:val="-2"/>
          <w:sz w:val="20"/>
        </w:rPr>
        <w:t>one</w:t>
      </w:r>
      <w:r>
        <w:rPr>
          <w:spacing w:val="-13"/>
          <w:sz w:val="20"/>
        </w:rPr>
        <w:t> </w:t>
      </w:r>
      <w:r>
        <w:rPr>
          <w:spacing w:val="-2"/>
          <w:sz w:val="20"/>
        </w:rPr>
        <w:t>if</w:t>
      </w:r>
      <w:r>
        <w:rPr>
          <w:spacing w:val="-13"/>
          <w:sz w:val="20"/>
        </w:rPr>
        <w:t> </w:t>
      </w:r>
      <w:r>
        <w:rPr>
          <w:spacing w:val="-2"/>
          <w:sz w:val="20"/>
        </w:rPr>
        <w:t>it</w:t>
      </w:r>
      <w:r>
        <w:rPr>
          <w:spacing w:val="-13"/>
          <w:sz w:val="20"/>
        </w:rPr>
        <w:t> </w:t>
      </w:r>
      <w:r>
        <w:rPr>
          <w:spacing w:val="-2"/>
          <w:sz w:val="20"/>
        </w:rPr>
        <w:t>is</w:t>
      </w:r>
      <w:r>
        <w:rPr>
          <w:spacing w:val="-12"/>
          <w:sz w:val="20"/>
        </w:rPr>
        <w:t> </w:t>
      </w:r>
      <w:r>
        <w:rPr>
          <w:spacing w:val="-2"/>
          <w:sz w:val="20"/>
        </w:rPr>
        <w:t>true.</w:t>
      </w:r>
      <w:r>
        <w:rPr>
          <w:spacing w:val="-13"/>
          <w:sz w:val="20"/>
        </w:rPr>
        <w:t> </w:t>
      </w:r>
      <w:r>
        <w:rPr>
          <w:spacing w:val="-2"/>
          <w:sz w:val="20"/>
        </w:rPr>
        <w:t>If</w:t>
      </w:r>
      <w:r>
        <w:rPr>
          <w:spacing w:val="-13"/>
          <w:sz w:val="20"/>
        </w:rPr>
        <w:t> </w:t>
      </w:r>
      <w:r>
        <w:rPr>
          <w:spacing w:val="-2"/>
          <w:sz w:val="20"/>
        </w:rPr>
        <w:t>the</w:t>
      </w:r>
      <w:r>
        <w:rPr>
          <w:spacing w:val="-13"/>
          <w:sz w:val="20"/>
        </w:rPr>
        <w:t> </w:t>
      </w:r>
      <w:r>
        <w:rPr>
          <w:spacing w:val="-2"/>
          <w:sz w:val="20"/>
        </w:rPr>
        <w:t>parameter</w:t>
      </w:r>
      <w:r>
        <w:rPr>
          <w:spacing w:val="-13"/>
          <w:sz w:val="20"/>
        </w:rPr>
        <w:t> </w:t>
      </w:r>
      <w:r>
        <w:rPr>
          <w:spacing w:val="-2"/>
          <w:sz w:val="20"/>
        </w:rPr>
        <w:t>was</w:t>
      </w:r>
      <w:r>
        <w:rPr>
          <w:spacing w:val="-13"/>
          <w:sz w:val="20"/>
        </w:rPr>
        <w:t> </w:t>
      </w:r>
      <w:r>
        <w:rPr>
          <w:spacing w:val="-2"/>
          <w:sz w:val="20"/>
        </w:rPr>
        <w:t>not </w:t>
      </w:r>
      <w:r>
        <w:rPr>
          <w:sz w:val="20"/>
        </w:rPr>
        <w:t>specified in the uploaded file, then it will be specified automatically to false.</w:t>
      </w:r>
    </w:p>
    <w:p>
      <w:pPr>
        <w:pStyle w:val="BodyText"/>
        <w:spacing w:before="66"/>
      </w:pPr>
    </w:p>
    <w:p>
      <w:pPr>
        <w:pStyle w:val="Heading2"/>
        <w:spacing w:before="1"/>
      </w:pPr>
      <w:bookmarkStart w:name="Google Pay" w:id="75"/>
      <w:bookmarkEnd w:id="75"/>
      <w:r>
        <w:rPr/>
      </w:r>
      <w:bookmarkStart w:name="_bookmark38" w:id="76"/>
      <w:bookmarkEnd w:id="76"/>
      <w:r>
        <w:rPr/>
      </w:r>
      <w:r>
        <w:rPr/>
        <w:t>Google</w:t>
      </w:r>
      <w:r>
        <w:rPr>
          <w:spacing w:val="-7"/>
        </w:rPr>
        <w:t> </w:t>
      </w:r>
      <w:r>
        <w:rPr>
          <w:spacing w:val="-5"/>
        </w:rPr>
        <w:t>Pay</w:t>
      </w:r>
    </w:p>
    <w:p>
      <w:pPr>
        <w:pStyle w:val="BodyText"/>
        <w:spacing w:before="320"/>
        <w:ind w:left="141"/>
      </w:pPr>
      <w:r>
        <w:rPr/>
        <w:t>The</w:t>
      </w:r>
      <w:r>
        <w:rPr>
          <w:spacing w:val="-14"/>
        </w:rPr>
        <w:t> </w:t>
      </w:r>
      <w:r>
        <w:rPr/>
        <w:t>service</w:t>
      </w:r>
      <w:r>
        <w:rPr>
          <w:spacing w:val="-14"/>
        </w:rPr>
        <w:t> </w:t>
      </w:r>
      <w:r>
        <w:rPr/>
        <w:t>allows</w:t>
      </w:r>
      <w:r>
        <w:rPr>
          <w:spacing w:val="-14"/>
        </w:rPr>
        <w:t> </w:t>
      </w:r>
      <w:r>
        <w:rPr/>
        <w:t>you</w:t>
      </w:r>
      <w:r>
        <w:rPr>
          <w:spacing w:val="-14"/>
        </w:rPr>
        <w:t> </w:t>
      </w:r>
      <w:r>
        <w:rPr/>
        <w:t>to</w:t>
      </w:r>
      <w:r>
        <w:rPr>
          <w:spacing w:val="-14"/>
        </w:rPr>
        <w:t> </w:t>
      </w:r>
      <w:r>
        <w:rPr/>
        <w:t>accept</w:t>
      </w:r>
      <w:r>
        <w:rPr>
          <w:spacing w:val="-14"/>
        </w:rPr>
        <w:t> </w:t>
      </w:r>
      <w:r>
        <w:rPr/>
        <w:t>payments</w:t>
      </w:r>
      <w:r>
        <w:rPr>
          <w:spacing w:val="-14"/>
        </w:rPr>
        <w:t> </w:t>
      </w:r>
      <w:r>
        <w:rPr/>
        <w:t>via</w:t>
      </w:r>
      <w:r>
        <w:rPr>
          <w:spacing w:val="-14"/>
        </w:rPr>
        <w:t> </w:t>
      </w:r>
      <w:r>
        <w:rPr/>
        <w:t>Google</w:t>
      </w:r>
      <w:r>
        <w:rPr>
          <w:spacing w:val="-14"/>
        </w:rPr>
        <w:t> </w:t>
      </w:r>
      <w:r>
        <w:rPr>
          <w:spacing w:val="-2"/>
        </w:rPr>
        <w:t>Pay™.</w:t>
      </w:r>
    </w:p>
    <w:p>
      <w:pPr>
        <w:pStyle w:val="BodyText"/>
        <w:spacing w:before="76"/>
      </w:pPr>
    </w:p>
    <w:p>
      <w:pPr>
        <w:pStyle w:val="BodyText"/>
        <w:spacing w:line="237" w:lineRule="auto"/>
        <w:ind w:left="141" w:right="173"/>
      </w:pPr>
      <w:r>
        <w:rPr/>
        <w:t>If</w:t>
      </w:r>
      <w:r>
        <w:rPr>
          <w:spacing w:val="-11"/>
        </w:rPr>
        <w:t> </w:t>
      </w:r>
      <w:r>
        <w:rPr/>
        <w:t>you</w:t>
      </w:r>
      <w:r>
        <w:rPr>
          <w:spacing w:val="-11"/>
        </w:rPr>
        <w:t> </w:t>
      </w:r>
      <w:r>
        <w:rPr/>
        <w:t>used</w:t>
      </w:r>
      <w:r>
        <w:rPr>
          <w:spacing w:val="-11"/>
        </w:rPr>
        <w:t> </w:t>
      </w:r>
      <w:r>
        <w:rPr/>
        <w:t>integration</w:t>
      </w:r>
      <w:r>
        <w:rPr>
          <w:spacing w:val="-11"/>
        </w:rPr>
        <w:t> </w:t>
      </w:r>
      <w:r>
        <w:rPr/>
        <w:t>via</w:t>
      </w:r>
      <w:r>
        <w:rPr>
          <w:spacing w:val="-11"/>
        </w:rPr>
        <w:t> </w:t>
      </w:r>
      <w:r>
        <w:rPr/>
        <w:t>payment</w:t>
      </w:r>
      <w:r>
        <w:rPr>
          <w:spacing w:val="-11"/>
        </w:rPr>
        <w:t> </w:t>
      </w:r>
      <w:r>
        <w:rPr/>
        <w:t>widget,</w:t>
      </w:r>
      <w:r>
        <w:rPr>
          <w:spacing w:val="-11"/>
        </w:rPr>
        <w:t> </w:t>
      </w:r>
      <w:r>
        <w:rPr/>
        <w:t>to</w:t>
      </w:r>
      <w:r>
        <w:rPr>
          <w:spacing w:val="-11"/>
        </w:rPr>
        <w:t> </w:t>
      </w:r>
      <w:r>
        <w:rPr/>
        <w:t>enable</w:t>
      </w:r>
      <w:r>
        <w:rPr>
          <w:spacing w:val="-11"/>
        </w:rPr>
        <w:t> </w:t>
      </w:r>
      <w:r>
        <w:rPr/>
        <w:t>payment</w:t>
      </w:r>
      <w:r>
        <w:rPr>
          <w:spacing w:val="-11"/>
        </w:rPr>
        <w:t> </w:t>
      </w:r>
      <w:r>
        <w:rPr/>
        <w:t>acceptance</w:t>
      </w:r>
      <w:r>
        <w:rPr>
          <w:spacing w:val="-11"/>
        </w:rPr>
        <w:t> </w:t>
      </w:r>
      <w:r>
        <w:rPr/>
        <w:t>via</w:t>
      </w:r>
      <w:r>
        <w:rPr>
          <w:spacing w:val="-11"/>
        </w:rPr>
        <w:t> </w:t>
      </w:r>
      <w:r>
        <w:rPr/>
        <w:t>Google</w:t>
      </w:r>
      <w:r>
        <w:rPr>
          <w:spacing w:val="-11"/>
        </w:rPr>
        <w:t> </w:t>
      </w:r>
      <w:r>
        <w:rPr/>
        <w:t>Pay, contact your Account manager.</w:t>
      </w:r>
    </w:p>
    <w:p>
      <w:pPr>
        <w:pStyle w:val="BodyText"/>
        <w:spacing w:before="68"/>
      </w:pPr>
    </w:p>
    <w:p>
      <w:pPr>
        <w:pStyle w:val="Heading2"/>
      </w:pPr>
      <w:bookmarkStart w:name="Apple Pay" w:id="77"/>
      <w:bookmarkEnd w:id="77"/>
      <w:r>
        <w:rPr/>
      </w:r>
      <w:bookmarkStart w:name="_bookmark39" w:id="78"/>
      <w:bookmarkEnd w:id="78"/>
      <w:r>
        <w:rPr/>
      </w:r>
      <w:r>
        <w:rPr>
          <w:w w:val="105"/>
        </w:rPr>
        <w:t>Apple</w:t>
      </w:r>
      <w:r>
        <w:rPr>
          <w:spacing w:val="-35"/>
          <w:w w:val="105"/>
        </w:rPr>
        <w:t> </w:t>
      </w:r>
      <w:r>
        <w:rPr>
          <w:spacing w:val="-5"/>
          <w:w w:val="105"/>
        </w:rPr>
        <w:t>Pay</w:t>
      </w:r>
    </w:p>
    <w:p>
      <w:pPr>
        <w:pStyle w:val="BodyText"/>
        <w:spacing w:line="237" w:lineRule="auto" w:before="323"/>
        <w:ind w:left="141"/>
      </w:pPr>
      <w:r>
        <w:rPr/>
        <w:t>Apple</w:t>
      </w:r>
      <w:r>
        <w:rPr>
          <w:spacing w:val="-2"/>
        </w:rPr>
        <w:t> </w:t>
      </w:r>
      <w:r>
        <w:rPr/>
        <w:t>Pay</w:t>
      </w:r>
      <w:r>
        <w:rPr>
          <w:spacing w:val="-2"/>
        </w:rPr>
        <w:t> </w:t>
      </w:r>
      <w:r>
        <w:rPr/>
        <w:t>allows</w:t>
      </w:r>
      <w:r>
        <w:rPr>
          <w:spacing w:val="-2"/>
        </w:rPr>
        <w:t> </w:t>
      </w:r>
      <w:r>
        <w:rPr/>
        <w:t>merchants</w:t>
      </w:r>
      <w:r>
        <w:rPr>
          <w:spacing w:val="-2"/>
        </w:rPr>
        <w:t> </w:t>
      </w:r>
      <w:r>
        <w:rPr/>
        <w:t>to</w:t>
      </w:r>
      <w:r>
        <w:rPr>
          <w:spacing w:val="-2"/>
        </w:rPr>
        <w:t> </w:t>
      </w:r>
      <w:r>
        <w:rPr/>
        <w:t>accept</w:t>
      </w:r>
      <w:r>
        <w:rPr>
          <w:spacing w:val="-2"/>
        </w:rPr>
        <w:t> </w:t>
      </w:r>
      <w:r>
        <w:rPr/>
        <w:t>payments</w:t>
      </w:r>
      <w:r>
        <w:rPr>
          <w:spacing w:val="-2"/>
        </w:rPr>
        <w:t> </w:t>
      </w:r>
      <w:r>
        <w:rPr/>
        <w:t>from</w:t>
      </w:r>
      <w:r>
        <w:rPr>
          <w:spacing w:val="-2"/>
        </w:rPr>
        <w:t> </w:t>
      </w:r>
      <w:r>
        <w:rPr/>
        <w:t>customers</w:t>
      </w:r>
      <w:r>
        <w:rPr>
          <w:spacing w:val="-2"/>
        </w:rPr>
        <w:t> </w:t>
      </w:r>
      <w:r>
        <w:rPr/>
        <w:t>who</w:t>
      </w:r>
      <w:r>
        <w:rPr>
          <w:spacing w:val="-2"/>
        </w:rPr>
        <w:t> </w:t>
      </w:r>
      <w:r>
        <w:rPr/>
        <w:t>use</w:t>
      </w:r>
      <w:r>
        <w:rPr>
          <w:spacing w:val="-2"/>
        </w:rPr>
        <w:t> </w:t>
      </w:r>
      <w:r>
        <w:rPr/>
        <w:t>cards</w:t>
      </w:r>
      <w:r>
        <w:rPr>
          <w:spacing w:val="-2"/>
        </w:rPr>
        <w:t> </w:t>
      </w:r>
      <w:r>
        <w:rPr/>
        <w:t>linked</w:t>
      </w:r>
      <w:r>
        <w:rPr>
          <w:spacing w:val="-2"/>
        </w:rPr>
        <w:t> </w:t>
      </w:r>
      <w:r>
        <w:rPr/>
        <w:t>to</w:t>
      </w:r>
      <w:r>
        <w:rPr>
          <w:spacing w:val="-2"/>
        </w:rPr>
        <w:t> </w:t>
      </w:r>
      <w:r>
        <w:rPr/>
        <w:t>Apple </w:t>
      </w:r>
      <w:r>
        <w:rPr>
          <w:spacing w:val="-2"/>
          <w:w w:val="105"/>
        </w:rPr>
        <w:t>Wallets.</w:t>
      </w:r>
    </w:p>
    <w:p>
      <w:pPr>
        <w:pStyle w:val="BodyText"/>
        <w:spacing w:before="73"/>
      </w:pPr>
    </w:p>
    <w:p>
      <w:pPr>
        <w:pStyle w:val="BodyText"/>
        <w:spacing w:before="1"/>
        <w:ind w:left="141"/>
      </w:pPr>
      <w:r>
        <w:rPr/>
        <w:t>There</w:t>
      </w:r>
      <w:r>
        <w:rPr>
          <w:spacing w:val="-15"/>
        </w:rPr>
        <w:t> </w:t>
      </w:r>
      <w:r>
        <w:rPr/>
        <w:t>are</w:t>
      </w:r>
      <w:r>
        <w:rPr>
          <w:spacing w:val="-14"/>
        </w:rPr>
        <w:t> </w:t>
      </w:r>
      <w:r>
        <w:rPr/>
        <w:t>2</w:t>
      </w:r>
      <w:r>
        <w:rPr>
          <w:spacing w:val="-15"/>
        </w:rPr>
        <w:t> </w:t>
      </w:r>
      <w:r>
        <w:rPr/>
        <w:t>ways</w:t>
      </w:r>
      <w:r>
        <w:rPr>
          <w:spacing w:val="-14"/>
        </w:rPr>
        <w:t> </w:t>
      </w:r>
      <w:r>
        <w:rPr/>
        <w:t>to</w:t>
      </w:r>
      <w:r>
        <w:rPr>
          <w:spacing w:val="-15"/>
        </w:rPr>
        <w:t> </w:t>
      </w:r>
      <w:r>
        <w:rPr/>
        <w:t>work</w:t>
      </w:r>
      <w:r>
        <w:rPr>
          <w:spacing w:val="-14"/>
        </w:rPr>
        <w:t> </w:t>
      </w:r>
      <w:r>
        <w:rPr/>
        <w:t>with</w:t>
      </w:r>
      <w:r>
        <w:rPr>
          <w:spacing w:val="-14"/>
        </w:rPr>
        <w:t> </w:t>
      </w:r>
      <w:r>
        <w:rPr/>
        <w:t>Apple</w:t>
      </w:r>
      <w:r>
        <w:rPr>
          <w:spacing w:val="-15"/>
        </w:rPr>
        <w:t> </w:t>
      </w:r>
      <w:r>
        <w:rPr>
          <w:spacing w:val="-4"/>
        </w:rPr>
        <w:t>Pay:</w:t>
      </w:r>
    </w:p>
    <w:p>
      <w:pPr>
        <w:pStyle w:val="ListParagraph"/>
        <w:numPr>
          <w:ilvl w:val="0"/>
          <w:numId w:val="37"/>
        </w:numPr>
        <w:tabs>
          <w:tab w:pos="741" w:val="left" w:leader="none"/>
        </w:tabs>
        <w:spacing w:line="237" w:lineRule="auto" w:before="119" w:after="0"/>
        <w:ind w:left="741" w:right="567" w:hanging="167"/>
        <w:jc w:val="left"/>
        <w:rPr>
          <w:sz w:val="20"/>
        </w:rPr>
      </w:pPr>
      <w:r>
        <w:rPr>
          <w:sz w:val="20"/>
        </w:rPr>
        <w:t>Enable</w:t>
      </w:r>
      <w:r>
        <w:rPr>
          <w:spacing w:val="-14"/>
          <w:sz w:val="20"/>
        </w:rPr>
        <w:t> </w:t>
      </w:r>
      <w:r>
        <w:rPr>
          <w:sz w:val="20"/>
        </w:rPr>
        <w:t>Apple</w:t>
      </w:r>
      <w:r>
        <w:rPr>
          <w:spacing w:val="-14"/>
          <w:sz w:val="20"/>
        </w:rPr>
        <w:t> </w:t>
      </w:r>
      <w:r>
        <w:rPr>
          <w:sz w:val="20"/>
        </w:rPr>
        <w:t>Pay</w:t>
      </w:r>
      <w:r>
        <w:rPr>
          <w:spacing w:val="-14"/>
          <w:sz w:val="20"/>
        </w:rPr>
        <w:t> </w:t>
      </w:r>
      <w:r>
        <w:rPr>
          <w:sz w:val="20"/>
        </w:rPr>
        <w:t>under</w:t>
      </w:r>
      <w:r>
        <w:rPr>
          <w:spacing w:val="-14"/>
          <w:sz w:val="20"/>
        </w:rPr>
        <w:t> </w:t>
      </w:r>
      <w:r>
        <w:rPr>
          <w:sz w:val="20"/>
        </w:rPr>
        <w:t>your</w:t>
      </w:r>
      <w:r>
        <w:rPr>
          <w:spacing w:val="-14"/>
          <w:sz w:val="20"/>
        </w:rPr>
        <w:t> </w:t>
      </w:r>
      <w:r>
        <w:rPr>
          <w:sz w:val="20"/>
        </w:rPr>
        <w:t>own</w:t>
      </w:r>
      <w:r>
        <w:rPr>
          <w:spacing w:val="-14"/>
          <w:sz w:val="20"/>
        </w:rPr>
        <w:t> </w:t>
      </w:r>
      <w:r>
        <w:rPr>
          <w:sz w:val="20"/>
        </w:rPr>
        <w:t>certificates.</w:t>
      </w:r>
      <w:r>
        <w:rPr>
          <w:spacing w:val="-14"/>
          <w:sz w:val="20"/>
        </w:rPr>
        <w:t> </w:t>
      </w:r>
      <w:r>
        <w:rPr>
          <w:sz w:val="20"/>
        </w:rPr>
        <w:t>In</w:t>
      </w:r>
      <w:r>
        <w:rPr>
          <w:spacing w:val="-14"/>
          <w:sz w:val="20"/>
        </w:rPr>
        <w:t> </w:t>
      </w:r>
      <w:r>
        <w:rPr>
          <w:sz w:val="20"/>
        </w:rPr>
        <w:t>this</w:t>
      </w:r>
      <w:r>
        <w:rPr>
          <w:spacing w:val="-14"/>
          <w:sz w:val="20"/>
        </w:rPr>
        <w:t> </w:t>
      </w:r>
      <w:r>
        <w:rPr>
          <w:sz w:val="20"/>
        </w:rPr>
        <w:t>case,</w:t>
      </w:r>
      <w:r>
        <w:rPr>
          <w:spacing w:val="-14"/>
          <w:sz w:val="20"/>
        </w:rPr>
        <w:t> </w:t>
      </w:r>
      <w:r>
        <w:rPr>
          <w:sz w:val="20"/>
        </w:rPr>
        <w:t>you</w:t>
      </w:r>
      <w:r>
        <w:rPr>
          <w:spacing w:val="-14"/>
          <w:sz w:val="20"/>
        </w:rPr>
        <w:t> </w:t>
      </w:r>
      <w:r>
        <w:rPr>
          <w:sz w:val="20"/>
        </w:rPr>
        <w:t>get</w:t>
      </w:r>
      <w:r>
        <w:rPr>
          <w:spacing w:val="-14"/>
          <w:sz w:val="20"/>
        </w:rPr>
        <w:t> </w:t>
      </w:r>
      <w:r>
        <w:rPr>
          <w:sz w:val="20"/>
        </w:rPr>
        <w:t>the</w:t>
      </w:r>
      <w:r>
        <w:rPr>
          <w:spacing w:val="-14"/>
          <w:sz w:val="20"/>
        </w:rPr>
        <w:t> </w:t>
      </w:r>
      <w:r>
        <w:rPr>
          <w:sz w:val="20"/>
        </w:rPr>
        <w:t>certificates</w:t>
      </w:r>
      <w:r>
        <w:rPr>
          <w:spacing w:val="-14"/>
          <w:sz w:val="20"/>
        </w:rPr>
        <w:t> </w:t>
      </w:r>
      <w:r>
        <w:rPr>
          <w:sz w:val="20"/>
        </w:rPr>
        <w:t>and upload them to the system.</w:t>
      </w:r>
    </w:p>
    <w:p>
      <w:pPr>
        <w:pStyle w:val="ListParagraph"/>
        <w:numPr>
          <w:ilvl w:val="0"/>
          <w:numId w:val="37"/>
        </w:numPr>
        <w:tabs>
          <w:tab w:pos="741" w:val="left" w:leader="none"/>
        </w:tabs>
        <w:spacing w:line="237" w:lineRule="auto" w:before="0" w:after="0"/>
        <w:ind w:left="741" w:right="173" w:hanging="209"/>
        <w:jc w:val="left"/>
        <w:rPr>
          <w:sz w:val="20"/>
        </w:rPr>
      </w:pPr>
      <w:r>
        <w:rPr>
          <w:sz w:val="20"/>
        </w:rPr>
        <w:t>Enable</w:t>
      </w:r>
      <w:r>
        <w:rPr>
          <w:spacing w:val="-17"/>
          <w:sz w:val="20"/>
        </w:rPr>
        <w:t> </w:t>
      </w:r>
      <w:r>
        <w:rPr>
          <w:sz w:val="20"/>
        </w:rPr>
        <w:t>Apple</w:t>
      </w:r>
      <w:r>
        <w:rPr>
          <w:spacing w:val="-17"/>
          <w:sz w:val="20"/>
        </w:rPr>
        <w:t> </w:t>
      </w:r>
      <w:r>
        <w:rPr>
          <w:sz w:val="20"/>
        </w:rPr>
        <w:t>Pay</w:t>
      </w:r>
      <w:r>
        <w:rPr>
          <w:spacing w:val="-17"/>
          <w:sz w:val="20"/>
        </w:rPr>
        <w:t> </w:t>
      </w:r>
      <w:r>
        <w:rPr>
          <w:sz w:val="20"/>
        </w:rPr>
        <w:t>under</w:t>
      </w:r>
      <w:r>
        <w:rPr>
          <w:spacing w:val="-17"/>
          <w:sz w:val="20"/>
        </w:rPr>
        <w:t> </w:t>
      </w:r>
      <w:r>
        <w:rPr>
          <w:sz w:val="20"/>
        </w:rPr>
        <w:t>the</w:t>
      </w:r>
      <w:r>
        <w:rPr>
          <w:spacing w:val="-17"/>
          <w:sz w:val="20"/>
        </w:rPr>
        <w:t> </w:t>
      </w:r>
      <w:r>
        <w:rPr>
          <w:sz w:val="20"/>
        </w:rPr>
        <w:t>provider’s</w:t>
      </w:r>
      <w:r>
        <w:rPr>
          <w:spacing w:val="-17"/>
          <w:sz w:val="20"/>
        </w:rPr>
        <w:t> </w:t>
      </w:r>
      <w:r>
        <w:rPr>
          <w:sz w:val="20"/>
        </w:rPr>
        <w:t>certificates,</w:t>
      </w:r>
      <w:r>
        <w:rPr>
          <w:spacing w:val="-17"/>
          <w:sz w:val="20"/>
        </w:rPr>
        <w:t> </w:t>
      </w:r>
      <w:r>
        <w:rPr>
          <w:sz w:val="20"/>
        </w:rPr>
        <w:t>i.e.</w:t>
      </w:r>
      <w:r>
        <w:rPr>
          <w:spacing w:val="-17"/>
          <w:sz w:val="20"/>
        </w:rPr>
        <w:t> </w:t>
      </w:r>
      <w:r>
        <w:rPr>
          <w:sz w:val="20"/>
        </w:rPr>
        <w:t>use</w:t>
      </w:r>
      <w:r>
        <w:rPr>
          <w:spacing w:val="-17"/>
          <w:sz w:val="20"/>
        </w:rPr>
        <w:t> </w:t>
      </w:r>
      <w:r>
        <w:rPr>
          <w:sz w:val="20"/>
        </w:rPr>
        <w:t>the</w:t>
      </w:r>
      <w:r>
        <w:rPr>
          <w:spacing w:val="-17"/>
          <w:sz w:val="20"/>
        </w:rPr>
        <w:t> </w:t>
      </w:r>
      <w:r>
        <w:rPr>
          <w:sz w:val="20"/>
        </w:rPr>
        <w:t>certificates</w:t>
      </w:r>
      <w:r>
        <w:rPr>
          <w:spacing w:val="-17"/>
          <w:sz w:val="20"/>
        </w:rPr>
        <w:t> </w:t>
      </w:r>
      <w:r>
        <w:rPr>
          <w:sz w:val="20"/>
        </w:rPr>
        <w:t>of</w:t>
      </w:r>
      <w:r>
        <w:rPr>
          <w:spacing w:val="-17"/>
          <w:sz w:val="20"/>
        </w:rPr>
        <w:t> </w:t>
      </w:r>
      <w:r>
        <w:rPr>
          <w:sz w:val="20"/>
        </w:rPr>
        <w:t>your</w:t>
      </w:r>
      <w:r>
        <w:rPr>
          <w:spacing w:val="-17"/>
          <w:sz w:val="20"/>
        </w:rPr>
        <w:t> </w:t>
      </w:r>
      <w:r>
        <w:rPr>
          <w:sz w:val="20"/>
        </w:rPr>
        <w:t>payment service</w:t>
      </w:r>
      <w:r>
        <w:rPr>
          <w:spacing w:val="-6"/>
          <w:sz w:val="20"/>
        </w:rPr>
        <w:t> </w:t>
      </w:r>
      <w:r>
        <w:rPr>
          <w:sz w:val="20"/>
        </w:rPr>
        <w:t>provider.</w:t>
      </w:r>
    </w:p>
    <w:p>
      <w:pPr>
        <w:pStyle w:val="BodyText"/>
        <w:spacing w:before="72"/>
      </w:pPr>
    </w:p>
    <w:p>
      <w:pPr>
        <w:pStyle w:val="BodyText"/>
        <w:ind w:left="141"/>
      </w:pPr>
      <w:r>
        <w:rPr/>
        <w:t>In</w:t>
      </w:r>
      <w:r>
        <w:rPr>
          <w:spacing w:val="-15"/>
        </w:rPr>
        <w:t> </w:t>
      </w:r>
      <w:r>
        <w:rPr/>
        <w:t>any</w:t>
      </w:r>
      <w:r>
        <w:rPr>
          <w:spacing w:val="-15"/>
        </w:rPr>
        <w:t> </w:t>
      </w:r>
      <w:r>
        <w:rPr/>
        <w:t>way,</w:t>
      </w:r>
      <w:r>
        <w:rPr>
          <w:spacing w:val="-15"/>
        </w:rPr>
        <w:t> </w:t>
      </w:r>
      <w:r>
        <w:rPr/>
        <w:t>you</w:t>
      </w:r>
      <w:r>
        <w:rPr>
          <w:spacing w:val="-15"/>
        </w:rPr>
        <w:t> </w:t>
      </w:r>
      <w:r>
        <w:rPr/>
        <w:t>should</w:t>
      </w:r>
      <w:r>
        <w:rPr>
          <w:spacing w:val="-15"/>
        </w:rPr>
        <w:t> </w:t>
      </w:r>
      <w:r>
        <w:rPr/>
        <w:t>abide</w:t>
      </w:r>
      <w:r>
        <w:rPr>
          <w:spacing w:val="-15"/>
        </w:rPr>
        <w:t> </w:t>
      </w:r>
      <w:r>
        <w:rPr/>
        <w:t>by</w:t>
      </w:r>
      <w:r>
        <w:rPr>
          <w:spacing w:val="-15"/>
        </w:rPr>
        <w:t> </w:t>
      </w:r>
      <w:r>
        <w:rPr/>
        <w:t>the</w:t>
      </w:r>
      <w:r>
        <w:rPr>
          <w:spacing w:val="-15"/>
        </w:rPr>
        <w:t> </w:t>
      </w:r>
      <w:r>
        <w:rPr/>
        <w:t>Apple</w:t>
      </w:r>
      <w:r>
        <w:rPr>
          <w:spacing w:val="-15"/>
        </w:rPr>
        <w:t> </w:t>
      </w:r>
      <w:r>
        <w:rPr/>
        <w:t>Pay</w:t>
      </w:r>
      <w:r>
        <w:rPr>
          <w:spacing w:val="-15"/>
        </w:rPr>
        <w:t> </w:t>
      </w:r>
      <w:r>
        <w:rPr/>
        <w:t>terms</w:t>
      </w:r>
      <w:r>
        <w:rPr>
          <w:spacing w:val="-15"/>
        </w:rPr>
        <w:t> </w:t>
      </w:r>
      <w:r>
        <w:rPr/>
        <w:t>of</w:t>
      </w:r>
      <w:r>
        <w:rPr>
          <w:spacing w:val="-15"/>
        </w:rPr>
        <w:t> </w:t>
      </w:r>
      <w:r>
        <w:rPr>
          <w:spacing w:val="-4"/>
        </w:rPr>
        <w:t>use:</w:t>
      </w:r>
    </w:p>
    <w:p>
      <w:pPr>
        <w:pStyle w:val="ListParagraph"/>
        <w:numPr>
          <w:ilvl w:val="1"/>
          <w:numId w:val="37"/>
        </w:numPr>
        <w:tabs>
          <w:tab w:pos="741" w:val="left" w:leader="none"/>
        </w:tabs>
        <w:spacing w:line="237" w:lineRule="auto" w:before="119" w:after="0"/>
        <w:ind w:left="741" w:right="301" w:hanging="168"/>
        <w:jc w:val="left"/>
        <w:rPr>
          <w:sz w:val="20"/>
        </w:rPr>
      </w:pPr>
      <w:r>
        <w:rPr>
          <w:sz w:val="20"/>
        </w:rPr>
        <w:t>You</w:t>
      </w:r>
      <w:r>
        <w:rPr>
          <w:spacing w:val="-1"/>
          <w:sz w:val="20"/>
        </w:rPr>
        <w:t> </w:t>
      </w:r>
      <w:r>
        <w:rPr>
          <w:sz w:val="20"/>
        </w:rPr>
        <w:t>need</w:t>
      </w:r>
      <w:r>
        <w:rPr>
          <w:spacing w:val="-1"/>
          <w:sz w:val="20"/>
        </w:rPr>
        <w:t> </w:t>
      </w:r>
      <w:r>
        <w:rPr>
          <w:sz w:val="20"/>
        </w:rPr>
        <w:t>an</w:t>
      </w:r>
      <w:r>
        <w:rPr>
          <w:spacing w:val="-1"/>
          <w:sz w:val="20"/>
        </w:rPr>
        <w:t> </w:t>
      </w:r>
      <w:r>
        <w:rPr>
          <w:sz w:val="20"/>
        </w:rPr>
        <w:t>account</w:t>
      </w:r>
      <w:r>
        <w:rPr>
          <w:spacing w:val="-1"/>
          <w:sz w:val="20"/>
        </w:rPr>
        <w:t> </w:t>
      </w:r>
      <w:r>
        <w:rPr>
          <w:sz w:val="20"/>
        </w:rPr>
        <w:t>in</w:t>
      </w:r>
      <w:r>
        <w:rPr>
          <w:spacing w:val="-1"/>
          <w:sz w:val="20"/>
        </w:rPr>
        <w:t> </w:t>
      </w:r>
      <w:hyperlink r:id="rId81">
        <w:r>
          <w:rPr>
            <w:color w:val="3472B0"/>
            <w:sz w:val="20"/>
          </w:rPr>
          <w:t>the</w:t>
        </w:r>
        <w:r>
          <w:rPr>
            <w:color w:val="3472B0"/>
            <w:spacing w:val="-1"/>
            <w:sz w:val="20"/>
          </w:rPr>
          <w:t> </w:t>
        </w:r>
        <w:r>
          <w:rPr>
            <w:color w:val="3472B0"/>
            <w:sz w:val="20"/>
          </w:rPr>
          <w:t>Apple</w:t>
        </w:r>
        <w:r>
          <w:rPr>
            <w:color w:val="3472B0"/>
            <w:spacing w:val="-1"/>
            <w:sz w:val="20"/>
          </w:rPr>
          <w:t> </w:t>
        </w:r>
        <w:r>
          <w:rPr>
            <w:color w:val="3472B0"/>
            <w:sz w:val="20"/>
          </w:rPr>
          <w:t>Developer</w:t>
        </w:r>
        <w:r>
          <w:rPr>
            <w:color w:val="3472B0"/>
            <w:spacing w:val="-1"/>
            <w:sz w:val="20"/>
          </w:rPr>
          <w:t> </w:t>
        </w:r>
        <w:r>
          <w:rPr>
            <w:color w:val="3472B0"/>
            <w:sz w:val="20"/>
          </w:rPr>
          <w:t>program</w:t>
        </w:r>
      </w:hyperlink>
      <w:r>
        <w:rPr>
          <w:color w:val="3472B0"/>
          <w:spacing w:val="-1"/>
          <w:sz w:val="20"/>
        </w:rPr>
        <w:t> </w:t>
      </w:r>
      <w:r>
        <w:rPr>
          <w:sz w:val="20"/>
        </w:rPr>
        <w:t>to</w:t>
      </w:r>
      <w:r>
        <w:rPr>
          <w:spacing w:val="-1"/>
          <w:sz w:val="20"/>
        </w:rPr>
        <w:t> </w:t>
      </w:r>
      <w:r>
        <w:rPr>
          <w:sz w:val="20"/>
        </w:rPr>
        <w:t>register</w:t>
      </w:r>
      <w:r>
        <w:rPr>
          <w:spacing w:val="-1"/>
          <w:sz w:val="20"/>
        </w:rPr>
        <w:t> </w:t>
      </w:r>
      <w:r>
        <w:rPr>
          <w:sz w:val="20"/>
        </w:rPr>
        <w:t>an</w:t>
      </w:r>
      <w:r>
        <w:rPr>
          <w:spacing w:val="-1"/>
          <w:sz w:val="20"/>
        </w:rPr>
        <w:t> </w:t>
      </w:r>
      <w:r>
        <w:rPr>
          <w:sz w:val="20"/>
        </w:rPr>
        <w:t>individual</w:t>
      </w:r>
      <w:r>
        <w:rPr>
          <w:spacing w:val="-1"/>
          <w:sz w:val="20"/>
        </w:rPr>
        <w:t> </w:t>
      </w:r>
      <w:r>
        <w:rPr>
          <w:sz w:val="20"/>
        </w:rPr>
        <w:t>Merchant ID (for simplified integration, please check the Merchant ID with your manager).</w:t>
      </w:r>
    </w:p>
    <w:p>
      <w:pPr>
        <w:pStyle w:val="ListParagraph"/>
        <w:numPr>
          <w:ilvl w:val="1"/>
          <w:numId w:val="37"/>
        </w:numPr>
        <w:tabs>
          <w:tab w:pos="741" w:val="left" w:leader="none"/>
        </w:tabs>
        <w:spacing w:line="237" w:lineRule="auto" w:before="0" w:after="0"/>
        <w:ind w:left="741" w:right="497" w:hanging="168"/>
        <w:jc w:val="left"/>
        <w:rPr>
          <w:sz w:val="20"/>
        </w:rPr>
      </w:pPr>
      <w:r>
        <w:rPr>
          <w:sz w:val="20"/>
        </w:rPr>
        <w:t>You</w:t>
      </w:r>
      <w:r>
        <w:rPr>
          <w:spacing w:val="-12"/>
          <w:sz w:val="20"/>
        </w:rPr>
        <w:t> </w:t>
      </w:r>
      <w:r>
        <w:rPr>
          <w:sz w:val="20"/>
        </w:rPr>
        <w:t>can't</w:t>
      </w:r>
      <w:r>
        <w:rPr>
          <w:spacing w:val="-12"/>
          <w:sz w:val="20"/>
        </w:rPr>
        <w:t> </w:t>
      </w:r>
      <w:r>
        <w:rPr>
          <w:sz w:val="20"/>
        </w:rPr>
        <w:t>use</w:t>
      </w:r>
      <w:r>
        <w:rPr>
          <w:spacing w:val="-12"/>
          <w:sz w:val="20"/>
        </w:rPr>
        <w:t> </w:t>
      </w:r>
      <w:r>
        <w:rPr>
          <w:sz w:val="20"/>
        </w:rPr>
        <w:t>Apple</w:t>
      </w:r>
      <w:r>
        <w:rPr>
          <w:spacing w:val="-12"/>
          <w:sz w:val="20"/>
        </w:rPr>
        <w:t> </w:t>
      </w:r>
      <w:r>
        <w:rPr>
          <w:sz w:val="20"/>
        </w:rPr>
        <w:t>Pay</w:t>
      </w:r>
      <w:r>
        <w:rPr>
          <w:spacing w:val="-12"/>
          <w:sz w:val="20"/>
        </w:rPr>
        <w:t> </w:t>
      </w:r>
      <w:r>
        <w:rPr>
          <w:sz w:val="20"/>
        </w:rPr>
        <w:t>to</w:t>
      </w:r>
      <w:r>
        <w:rPr>
          <w:spacing w:val="-12"/>
          <w:sz w:val="20"/>
        </w:rPr>
        <w:t> </w:t>
      </w:r>
      <w:r>
        <w:rPr>
          <w:sz w:val="20"/>
        </w:rPr>
        <w:t>pay</w:t>
      </w:r>
      <w:r>
        <w:rPr>
          <w:spacing w:val="-12"/>
          <w:sz w:val="20"/>
        </w:rPr>
        <w:t> </w:t>
      </w:r>
      <w:r>
        <w:rPr>
          <w:sz w:val="20"/>
        </w:rPr>
        <w:t>for</w:t>
      </w:r>
      <w:r>
        <w:rPr>
          <w:spacing w:val="-12"/>
          <w:sz w:val="20"/>
        </w:rPr>
        <w:t> </w:t>
      </w:r>
      <w:r>
        <w:rPr>
          <w:sz w:val="20"/>
        </w:rPr>
        <w:t>tobacco</w:t>
      </w:r>
      <w:r>
        <w:rPr>
          <w:spacing w:val="-12"/>
          <w:sz w:val="20"/>
        </w:rPr>
        <w:t> </w:t>
      </w:r>
      <w:r>
        <w:rPr>
          <w:sz w:val="20"/>
        </w:rPr>
        <w:t>products,</w:t>
      </w:r>
      <w:r>
        <w:rPr>
          <w:spacing w:val="-12"/>
          <w:sz w:val="20"/>
        </w:rPr>
        <w:t> </w:t>
      </w:r>
      <w:r>
        <w:rPr>
          <w:sz w:val="20"/>
        </w:rPr>
        <w:t>replicas,</w:t>
      </w:r>
      <w:r>
        <w:rPr>
          <w:spacing w:val="-12"/>
          <w:sz w:val="20"/>
        </w:rPr>
        <w:t> </w:t>
      </w:r>
      <w:r>
        <w:rPr>
          <w:sz w:val="20"/>
        </w:rPr>
        <w:t>adult</w:t>
      </w:r>
      <w:r>
        <w:rPr>
          <w:spacing w:val="-12"/>
          <w:sz w:val="20"/>
        </w:rPr>
        <w:t> </w:t>
      </w:r>
      <w:r>
        <w:rPr>
          <w:sz w:val="20"/>
        </w:rPr>
        <w:t>products,</w:t>
      </w:r>
      <w:r>
        <w:rPr>
          <w:spacing w:val="-12"/>
          <w:sz w:val="20"/>
        </w:rPr>
        <w:t> </w:t>
      </w:r>
      <w:r>
        <w:rPr>
          <w:sz w:val="20"/>
        </w:rPr>
        <w:t>purchase virtual currency, or to top up wallets.</w:t>
      </w:r>
    </w:p>
    <w:p>
      <w:pPr>
        <w:pStyle w:val="ListParagraph"/>
        <w:numPr>
          <w:ilvl w:val="1"/>
          <w:numId w:val="37"/>
        </w:numPr>
        <w:tabs>
          <w:tab w:pos="740" w:val="left" w:leader="none"/>
        </w:tabs>
        <w:spacing w:line="238" w:lineRule="exact" w:before="0" w:after="0"/>
        <w:ind w:left="740" w:right="0" w:hanging="167"/>
        <w:jc w:val="left"/>
        <w:rPr>
          <w:sz w:val="20"/>
        </w:rPr>
      </w:pPr>
      <w:r>
        <w:rPr>
          <w:sz w:val="20"/>
        </w:rPr>
        <w:t>Apple</w:t>
      </w:r>
      <w:r>
        <w:rPr>
          <w:spacing w:val="-5"/>
          <w:sz w:val="20"/>
        </w:rPr>
        <w:t> </w:t>
      </w:r>
      <w:r>
        <w:rPr>
          <w:sz w:val="20"/>
        </w:rPr>
        <w:t>Pay</w:t>
      </w:r>
      <w:r>
        <w:rPr>
          <w:spacing w:val="-4"/>
          <w:sz w:val="20"/>
        </w:rPr>
        <w:t> </w:t>
      </w:r>
      <w:r>
        <w:rPr>
          <w:sz w:val="20"/>
        </w:rPr>
        <w:t>does</w:t>
      </w:r>
      <w:r>
        <w:rPr>
          <w:spacing w:val="-5"/>
          <w:sz w:val="20"/>
        </w:rPr>
        <w:t> </w:t>
      </w:r>
      <w:r>
        <w:rPr>
          <w:sz w:val="20"/>
        </w:rPr>
        <w:t>not</w:t>
      </w:r>
      <w:r>
        <w:rPr>
          <w:spacing w:val="-4"/>
          <w:sz w:val="20"/>
        </w:rPr>
        <w:t> </w:t>
      </w:r>
      <w:r>
        <w:rPr>
          <w:sz w:val="20"/>
        </w:rPr>
        <w:t>replace</w:t>
      </w:r>
      <w:r>
        <w:rPr>
          <w:spacing w:val="-4"/>
          <w:sz w:val="20"/>
        </w:rPr>
        <w:t> </w:t>
      </w:r>
      <w:r>
        <w:rPr>
          <w:sz w:val="20"/>
        </w:rPr>
        <w:t>In-App</w:t>
      </w:r>
      <w:r>
        <w:rPr>
          <w:spacing w:val="-5"/>
          <w:sz w:val="20"/>
        </w:rPr>
        <w:t> </w:t>
      </w:r>
      <w:r>
        <w:rPr>
          <w:sz w:val="20"/>
        </w:rPr>
        <w:t>Purchase</w:t>
      </w:r>
      <w:r>
        <w:rPr>
          <w:spacing w:val="-4"/>
          <w:sz w:val="20"/>
        </w:rPr>
        <w:t> </w:t>
      </w:r>
      <w:r>
        <w:rPr>
          <w:sz w:val="20"/>
        </w:rPr>
        <w:t>in</w:t>
      </w:r>
      <w:r>
        <w:rPr>
          <w:spacing w:val="-4"/>
          <w:sz w:val="20"/>
        </w:rPr>
        <w:t> </w:t>
      </w:r>
      <w:r>
        <w:rPr>
          <w:sz w:val="20"/>
        </w:rPr>
        <w:t>mobile</w:t>
      </w:r>
      <w:r>
        <w:rPr>
          <w:spacing w:val="-5"/>
          <w:sz w:val="20"/>
        </w:rPr>
        <w:t> </w:t>
      </w:r>
      <w:r>
        <w:rPr>
          <w:spacing w:val="-2"/>
          <w:sz w:val="20"/>
        </w:rPr>
        <w:t>apps.</w:t>
      </w:r>
    </w:p>
    <w:p>
      <w:pPr>
        <w:pStyle w:val="ListParagraph"/>
        <w:numPr>
          <w:ilvl w:val="1"/>
          <w:numId w:val="37"/>
        </w:numPr>
        <w:tabs>
          <w:tab w:pos="741" w:val="left" w:leader="none"/>
        </w:tabs>
        <w:spacing w:line="237" w:lineRule="auto" w:before="0" w:after="0"/>
        <w:ind w:left="741" w:right="293" w:hanging="168"/>
        <w:jc w:val="left"/>
        <w:rPr>
          <w:sz w:val="20"/>
        </w:rPr>
      </w:pPr>
      <w:r>
        <w:rPr>
          <w:sz w:val="20"/>
        </w:rPr>
        <w:t>Please</w:t>
      </w:r>
      <w:r>
        <w:rPr>
          <w:spacing w:val="-7"/>
          <w:sz w:val="20"/>
        </w:rPr>
        <w:t> </w:t>
      </w:r>
      <w:r>
        <w:rPr>
          <w:sz w:val="20"/>
        </w:rPr>
        <w:t>follow</w:t>
      </w:r>
      <w:r>
        <w:rPr>
          <w:spacing w:val="-7"/>
          <w:sz w:val="20"/>
        </w:rPr>
        <w:t> </w:t>
      </w:r>
      <w:r>
        <w:rPr>
          <w:sz w:val="20"/>
        </w:rPr>
        <w:t>the</w:t>
      </w:r>
      <w:r>
        <w:rPr>
          <w:spacing w:val="-7"/>
          <w:sz w:val="20"/>
        </w:rPr>
        <w:t> </w:t>
      </w:r>
      <w:r>
        <w:rPr>
          <w:sz w:val="20"/>
        </w:rPr>
        <w:t>Apple</w:t>
      </w:r>
      <w:r>
        <w:rPr>
          <w:spacing w:val="-7"/>
          <w:sz w:val="20"/>
        </w:rPr>
        <w:t> </w:t>
      </w:r>
      <w:r>
        <w:rPr>
          <w:sz w:val="20"/>
        </w:rPr>
        <w:t>guidelines</w:t>
      </w:r>
      <w:r>
        <w:rPr>
          <w:spacing w:val="-7"/>
          <w:sz w:val="20"/>
        </w:rPr>
        <w:t> </w:t>
      </w:r>
      <w:r>
        <w:rPr>
          <w:sz w:val="20"/>
        </w:rPr>
        <w:t>if</w:t>
      </w:r>
      <w:r>
        <w:rPr>
          <w:spacing w:val="-7"/>
          <w:sz w:val="20"/>
        </w:rPr>
        <w:t> </w:t>
      </w:r>
      <w:r>
        <w:rPr>
          <w:sz w:val="20"/>
        </w:rPr>
        <w:t>you</w:t>
      </w:r>
      <w:r>
        <w:rPr>
          <w:spacing w:val="-7"/>
          <w:sz w:val="20"/>
        </w:rPr>
        <w:t> </w:t>
      </w:r>
      <w:r>
        <w:rPr>
          <w:sz w:val="20"/>
        </w:rPr>
        <w:t>are</w:t>
      </w:r>
      <w:r>
        <w:rPr>
          <w:spacing w:val="-7"/>
          <w:sz w:val="20"/>
        </w:rPr>
        <w:t> </w:t>
      </w:r>
      <w:r>
        <w:rPr>
          <w:sz w:val="20"/>
        </w:rPr>
        <w:t>self-hosted</w:t>
      </w:r>
      <w:r>
        <w:rPr>
          <w:spacing w:val="-7"/>
          <w:sz w:val="20"/>
        </w:rPr>
        <w:t> </w:t>
      </w:r>
      <w:r>
        <w:rPr>
          <w:sz w:val="20"/>
        </w:rPr>
        <w:t>on</w:t>
      </w:r>
      <w:r>
        <w:rPr>
          <w:spacing w:val="-7"/>
          <w:sz w:val="20"/>
        </w:rPr>
        <w:t> </w:t>
      </w:r>
      <w:r>
        <w:rPr>
          <w:sz w:val="20"/>
        </w:rPr>
        <w:t>the</w:t>
      </w:r>
      <w:r>
        <w:rPr>
          <w:spacing w:val="-7"/>
          <w:sz w:val="20"/>
        </w:rPr>
        <w:t> </w:t>
      </w:r>
      <w:r>
        <w:rPr>
          <w:sz w:val="20"/>
        </w:rPr>
        <w:t>web</w:t>
      </w:r>
      <w:r>
        <w:rPr>
          <w:spacing w:val="-7"/>
          <w:sz w:val="20"/>
        </w:rPr>
        <w:t> </w:t>
      </w:r>
      <w:r>
        <w:rPr>
          <w:sz w:val="20"/>
        </w:rPr>
        <w:t>and</w:t>
      </w:r>
      <w:r>
        <w:rPr>
          <w:spacing w:val="-7"/>
          <w:sz w:val="20"/>
        </w:rPr>
        <w:t> </w:t>
      </w:r>
      <w:r>
        <w:rPr>
          <w:sz w:val="20"/>
        </w:rPr>
        <w:t>for</w:t>
      </w:r>
      <w:r>
        <w:rPr>
          <w:spacing w:val="-7"/>
          <w:sz w:val="20"/>
        </w:rPr>
        <w:t> </w:t>
      </w:r>
      <w:r>
        <w:rPr>
          <w:sz w:val="20"/>
        </w:rPr>
        <w:t>a</w:t>
      </w:r>
      <w:r>
        <w:rPr>
          <w:spacing w:val="-7"/>
          <w:sz w:val="20"/>
        </w:rPr>
        <w:t> </w:t>
      </w:r>
      <w:r>
        <w:rPr>
          <w:sz w:val="20"/>
        </w:rPr>
        <w:t>mobile</w:t>
      </w:r>
      <w:r>
        <w:rPr>
          <w:spacing w:val="-7"/>
          <w:sz w:val="20"/>
        </w:rPr>
        <w:t> </w:t>
      </w:r>
      <w:r>
        <w:rPr>
          <w:sz w:val="20"/>
        </w:rPr>
        <w:t>app </w:t>
      </w:r>
      <w:hyperlink r:id="rId82">
        <w:r>
          <w:rPr>
            <w:color w:val="3472B0"/>
            <w:spacing w:val="-2"/>
            <w:sz w:val="20"/>
          </w:rPr>
          <w:t>https://developer.apple.com/apple-pay/Apple-Pay-Identity-Guidelines.pdf</w:t>
        </w:r>
      </w:hyperlink>
      <w:r>
        <w:rPr>
          <w:spacing w:val="-2"/>
          <w:sz w:val="20"/>
        </w:rPr>
        <w:t>.</w:t>
      </w:r>
    </w:p>
    <w:p>
      <w:pPr>
        <w:pStyle w:val="ListParagraph"/>
        <w:numPr>
          <w:ilvl w:val="1"/>
          <w:numId w:val="37"/>
        </w:numPr>
        <w:tabs>
          <w:tab w:pos="741" w:val="left" w:leader="none"/>
        </w:tabs>
        <w:spacing w:line="237" w:lineRule="auto" w:before="0" w:after="0"/>
        <w:ind w:left="741" w:right="415" w:hanging="168"/>
        <w:jc w:val="left"/>
        <w:rPr>
          <w:sz w:val="20"/>
        </w:rPr>
      </w:pPr>
      <w:hyperlink r:id="rId83">
        <w:r>
          <w:rPr>
            <w:sz w:val="20"/>
          </w:rPr>
          <w:t>To</w:t>
        </w:r>
        <w:r>
          <w:rPr>
            <w:spacing w:val="-18"/>
            <w:sz w:val="20"/>
          </w:rPr>
          <w:t> </w:t>
        </w:r>
        <w:r>
          <w:rPr>
            <w:sz w:val="20"/>
          </w:rPr>
          <w:t>use</w:t>
        </w:r>
        <w:r>
          <w:rPr>
            <w:spacing w:val="-18"/>
            <w:sz w:val="20"/>
          </w:rPr>
          <w:t> </w:t>
        </w:r>
        <w:r>
          <w:rPr>
            <w:sz w:val="20"/>
          </w:rPr>
          <w:t>Apple</w:t>
        </w:r>
        <w:r>
          <w:rPr>
            <w:spacing w:val="-18"/>
            <w:sz w:val="20"/>
          </w:rPr>
          <w:t> </w:t>
        </w:r>
        <w:r>
          <w:rPr>
            <w:sz w:val="20"/>
          </w:rPr>
          <w:t>Pay</w:t>
        </w:r>
        <w:r>
          <w:rPr>
            <w:spacing w:val="-18"/>
            <w:sz w:val="20"/>
          </w:rPr>
          <w:t> </w:t>
        </w:r>
        <w:r>
          <w:rPr>
            <w:sz w:val="20"/>
          </w:rPr>
          <w:t>for</w:t>
        </w:r>
        <w:r>
          <w:rPr>
            <w:spacing w:val="-18"/>
            <w:sz w:val="20"/>
          </w:rPr>
          <w:t> </w:t>
        </w:r>
        <w:r>
          <w:rPr>
            <w:sz w:val="20"/>
          </w:rPr>
          <w:t>charitable</w:t>
        </w:r>
        <w:r>
          <w:rPr>
            <w:spacing w:val="-18"/>
            <w:sz w:val="20"/>
          </w:rPr>
          <w:t> </w:t>
        </w:r>
        <w:r>
          <w:rPr>
            <w:sz w:val="20"/>
          </w:rPr>
          <w:t>donations,</w:t>
        </w:r>
        <w:r>
          <w:rPr>
            <w:spacing w:val="-18"/>
            <w:sz w:val="20"/>
          </w:rPr>
          <w:t> </w:t>
        </w:r>
        <w:r>
          <w:rPr>
            <w:sz w:val="20"/>
          </w:rPr>
          <w:t>please</w:t>
        </w:r>
        <w:r>
          <w:rPr>
            <w:spacing w:val="-18"/>
            <w:sz w:val="20"/>
          </w:rPr>
          <w:t> </w:t>
        </w:r>
        <w:r>
          <w:rPr>
            <w:sz w:val="20"/>
          </w:rPr>
          <w:t>register</w:t>
        </w:r>
        <w:r>
          <w:rPr>
            <w:spacing w:val="-18"/>
            <w:sz w:val="20"/>
          </w:rPr>
          <w:t> </w:t>
        </w:r>
        <w:r>
          <w:rPr>
            <w:sz w:val="20"/>
          </w:rPr>
          <w:t>on</w:t>
        </w:r>
        <w:r>
          <w:rPr>
            <w:spacing w:val="-18"/>
            <w:sz w:val="20"/>
          </w:rPr>
          <w:t> </w:t>
        </w:r>
        <w:r>
          <w:rPr>
            <w:sz w:val="20"/>
          </w:rPr>
          <w:t>the</w:t>
        </w:r>
        <w:r>
          <w:rPr>
            <w:spacing w:val="-18"/>
            <w:sz w:val="20"/>
          </w:rPr>
          <w:t> </w:t>
        </w:r>
        <w:r>
          <w:rPr>
            <w:sz w:val="20"/>
          </w:rPr>
          <w:t>Benevity</w:t>
        </w:r>
        <w:r>
          <w:rPr>
            <w:spacing w:val="-18"/>
            <w:sz w:val="20"/>
          </w:rPr>
          <w:t> </w:t>
        </w:r>
        <w:r>
          <w:rPr>
            <w:sz w:val="20"/>
          </w:rPr>
          <w:t>portal</w:t>
        </w:r>
        <w:r>
          <w:rPr>
            <w:spacing w:val="-18"/>
            <w:sz w:val="20"/>
          </w:rPr>
          <w:t> </w:t>
        </w:r>
        <w:r>
          <w:rPr>
            <w:color w:val="3472B0"/>
            <w:sz w:val="20"/>
          </w:rPr>
          <w:t>https:// </w:t>
        </w:r>
        <w:r>
          <w:rPr>
            <w:color w:val="3472B0"/>
            <w:spacing w:val="-2"/>
            <w:sz w:val="20"/>
          </w:rPr>
          <w:t>causes.benevity.org/causes/claim-cause-search</w:t>
        </w:r>
        <w:r>
          <w:rPr>
            <w:spacing w:val="-2"/>
            <w:sz w:val="20"/>
          </w:rPr>
          <w:t>.</w:t>
        </w:r>
      </w:hyperlink>
    </w:p>
    <w:p>
      <w:pPr>
        <w:pStyle w:val="BodyText"/>
        <w:spacing w:before="67"/>
      </w:pPr>
    </w:p>
    <w:p>
      <w:pPr>
        <w:pStyle w:val="Heading3"/>
        <w:spacing w:before="1"/>
      </w:pPr>
      <w:bookmarkStart w:name="Enable Apple Pay under your own certific" w:id="79"/>
      <w:bookmarkEnd w:id="79"/>
      <w:r>
        <w:rPr/>
      </w:r>
      <w:bookmarkStart w:name="_bookmark40" w:id="80"/>
      <w:bookmarkEnd w:id="80"/>
      <w:r>
        <w:rPr/>
      </w:r>
      <w:r>
        <w:rPr/>
        <w:t>Enable</w:t>
      </w:r>
      <w:r>
        <w:rPr>
          <w:spacing w:val="-3"/>
        </w:rPr>
        <w:t> </w:t>
      </w:r>
      <w:r>
        <w:rPr/>
        <w:t>Apple</w:t>
      </w:r>
      <w:r>
        <w:rPr>
          <w:spacing w:val="-2"/>
        </w:rPr>
        <w:t> </w:t>
      </w:r>
      <w:r>
        <w:rPr/>
        <w:t>Pay</w:t>
      </w:r>
      <w:r>
        <w:rPr>
          <w:spacing w:val="-2"/>
        </w:rPr>
        <w:t> </w:t>
      </w:r>
      <w:r>
        <w:rPr/>
        <w:t>under</w:t>
      </w:r>
      <w:r>
        <w:rPr>
          <w:spacing w:val="-2"/>
        </w:rPr>
        <w:t> </w:t>
      </w:r>
      <w:r>
        <w:rPr/>
        <w:t>your</w:t>
      </w:r>
      <w:r>
        <w:rPr>
          <w:spacing w:val="-2"/>
        </w:rPr>
        <w:t> </w:t>
      </w:r>
      <w:r>
        <w:rPr/>
        <w:t>own</w:t>
      </w:r>
      <w:r>
        <w:rPr>
          <w:spacing w:val="-2"/>
        </w:rPr>
        <w:t> certificates</w:t>
      </w:r>
    </w:p>
    <w:p>
      <w:pPr>
        <w:pStyle w:val="BodyText"/>
        <w:spacing w:line="237" w:lineRule="auto" w:before="321"/>
        <w:ind w:left="141" w:right="677"/>
      </w:pPr>
      <w:r>
        <w:rPr/>
        <w:t>If</w:t>
      </w:r>
      <w:r>
        <w:rPr>
          <w:spacing w:val="-7"/>
        </w:rPr>
        <w:t> </w:t>
      </w:r>
      <w:r>
        <w:rPr/>
        <w:t>you</w:t>
      </w:r>
      <w:r>
        <w:rPr>
          <w:spacing w:val="-7"/>
        </w:rPr>
        <w:t> </w:t>
      </w:r>
      <w:r>
        <w:rPr/>
        <w:t>have</w:t>
      </w:r>
      <w:r>
        <w:rPr>
          <w:spacing w:val="-7"/>
        </w:rPr>
        <w:t> </w:t>
      </w:r>
      <w:r>
        <w:rPr/>
        <w:t>an</w:t>
      </w:r>
      <w:r>
        <w:rPr>
          <w:spacing w:val="-7"/>
        </w:rPr>
        <w:t> </w:t>
      </w:r>
      <w:r>
        <w:rPr/>
        <w:t>account</w:t>
      </w:r>
      <w:r>
        <w:rPr>
          <w:spacing w:val="-7"/>
        </w:rPr>
        <w:t> </w:t>
      </w:r>
      <w:r>
        <w:rPr/>
        <w:t>and</w:t>
      </w:r>
      <w:r>
        <w:rPr>
          <w:spacing w:val="-7"/>
        </w:rPr>
        <w:t> </w:t>
      </w:r>
      <w:r>
        <w:rPr/>
        <w:t>a</w:t>
      </w:r>
      <w:r>
        <w:rPr>
          <w:spacing w:val="-7"/>
        </w:rPr>
        <w:t> </w:t>
      </w:r>
      <w:r>
        <w:rPr/>
        <w:t>paid</w:t>
      </w:r>
      <w:r>
        <w:rPr>
          <w:spacing w:val="-7"/>
        </w:rPr>
        <w:t> </w:t>
      </w:r>
      <w:r>
        <w:rPr/>
        <w:t>developer</w:t>
      </w:r>
      <w:r>
        <w:rPr>
          <w:spacing w:val="-7"/>
        </w:rPr>
        <w:t> </w:t>
      </w:r>
      <w:r>
        <w:rPr/>
        <w:t>account</w:t>
      </w:r>
      <w:r>
        <w:rPr>
          <w:spacing w:val="-7"/>
        </w:rPr>
        <w:t> </w:t>
      </w:r>
      <w:r>
        <w:rPr/>
        <w:t>in</w:t>
      </w:r>
      <w:r>
        <w:rPr>
          <w:spacing w:val="-7"/>
        </w:rPr>
        <w:t> </w:t>
      </w:r>
      <w:r>
        <w:rPr/>
        <w:t>the</w:t>
      </w:r>
      <w:r>
        <w:rPr>
          <w:spacing w:val="-7"/>
        </w:rPr>
        <w:t> </w:t>
      </w:r>
      <w:r>
        <w:rPr/>
        <w:t>Apple</w:t>
      </w:r>
      <w:r>
        <w:rPr>
          <w:spacing w:val="-7"/>
        </w:rPr>
        <w:t> </w:t>
      </w:r>
      <w:r>
        <w:rPr/>
        <w:t>Pay</w:t>
      </w:r>
      <w:r>
        <w:rPr>
          <w:spacing w:val="-7"/>
        </w:rPr>
        <w:t> </w:t>
      </w:r>
      <w:r>
        <w:rPr/>
        <w:t>Developer</w:t>
      </w:r>
      <w:r>
        <w:rPr>
          <w:spacing w:val="-7"/>
        </w:rPr>
        <w:t> </w:t>
      </w:r>
      <w:r>
        <w:rPr/>
        <w:t>program </w:t>
      </w:r>
      <w:hyperlink r:id="rId81">
        <w:r>
          <w:rPr>
            <w:color w:val="3472B0"/>
          </w:rPr>
          <w:t>https://developer.apple.com/</w:t>
        </w:r>
      </w:hyperlink>
      <w:r>
        <w:rPr/>
        <w:t>,</w:t>
      </w:r>
      <w:r>
        <w:rPr>
          <w:spacing w:val="-2"/>
        </w:rPr>
        <w:t> </w:t>
      </w:r>
      <w:r>
        <w:rPr/>
        <w:t>you</w:t>
      </w:r>
      <w:r>
        <w:rPr>
          <w:spacing w:val="-2"/>
        </w:rPr>
        <w:t> </w:t>
      </w:r>
      <w:r>
        <w:rPr/>
        <w:t>can</w:t>
      </w:r>
      <w:r>
        <w:rPr>
          <w:spacing w:val="-2"/>
        </w:rPr>
        <w:t> </w:t>
      </w:r>
      <w:r>
        <w:rPr/>
        <w:t>get</w:t>
      </w:r>
      <w:r>
        <w:rPr>
          <w:spacing w:val="-2"/>
        </w:rPr>
        <w:t> </w:t>
      </w:r>
      <w:r>
        <w:rPr/>
        <w:t>Apple</w:t>
      </w:r>
      <w:r>
        <w:rPr>
          <w:spacing w:val="-2"/>
        </w:rPr>
        <w:t> </w:t>
      </w:r>
      <w:r>
        <w:rPr/>
        <w:t>Pay</w:t>
      </w:r>
      <w:r>
        <w:rPr>
          <w:spacing w:val="-2"/>
        </w:rPr>
        <w:t> </w:t>
      </w:r>
      <w:r>
        <w:rPr/>
        <w:t>Merchant</w:t>
      </w:r>
      <w:r>
        <w:rPr>
          <w:spacing w:val="-2"/>
        </w:rPr>
        <w:t> </w:t>
      </w:r>
      <w:r>
        <w:rPr/>
        <w:t>and</w:t>
      </w:r>
      <w:r>
        <w:rPr>
          <w:spacing w:val="-2"/>
        </w:rPr>
        <w:t> </w:t>
      </w:r>
      <w:r>
        <w:rPr/>
        <w:t>Apple</w:t>
      </w:r>
      <w:r>
        <w:rPr>
          <w:spacing w:val="-2"/>
        </w:rPr>
        <w:t> </w:t>
      </w:r>
      <w:r>
        <w:rPr/>
        <w:t>Pay</w:t>
      </w:r>
      <w:r>
        <w:rPr>
          <w:spacing w:val="-2"/>
        </w:rPr>
        <w:t> </w:t>
      </w:r>
      <w:r>
        <w:rPr/>
        <w:t>Processing certificates and upload them to the system.</w:t>
      </w:r>
    </w:p>
    <w:p>
      <w:pPr>
        <w:pStyle w:val="BodyText"/>
        <w:spacing w:before="73"/>
      </w:pPr>
    </w:p>
    <w:p>
      <w:pPr>
        <w:pStyle w:val="BodyText"/>
        <w:ind w:left="141"/>
      </w:pPr>
      <w:r>
        <w:rPr/>
        <w:t>To</w:t>
      </w:r>
      <w:r>
        <w:rPr>
          <w:spacing w:val="-16"/>
        </w:rPr>
        <w:t> </w:t>
      </w:r>
      <w:r>
        <w:rPr/>
        <w:t>upload</w:t>
      </w:r>
      <w:r>
        <w:rPr>
          <w:spacing w:val="-15"/>
        </w:rPr>
        <w:t> </w:t>
      </w:r>
      <w:r>
        <w:rPr/>
        <w:t>the</w:t>
      </w:r>
      <w:r>
        <w:rPr>
          <w:spacing w:val="-16"/>
        </w:rPr>
        <w:t> </w:t>
      </w:r>
      <w:r>
        <w:rPr/>
        <w:t>certificates,</w:t>
      </w:r>
      <w:r>
        <w:rPr>
          <w:spacing w:val="-15"/>
        </w:rPr>
        <w:t> </w:t>
      </w:r>
      <w:r>
        <w:rPr/>
        <w:t>follow</w:t>
      </w:r>
      <w:r>
        <w:rPr>
          <w:spacing w:val="-15"/>
        </w:rPr>
        <w:t> </w:t>
      </w:r>
      <w:r>
        <w:rPr/>
        <w:t>the</w:t>
      </w:r>
      <w:r>
        <w:rPr>
          <w:spacing w:val="-16"/>
        </w:rPr>
        <w:t> </w:t>
      </w:r>
      <w:r>
        <w:rPr/>
        <w:t>steps</w:t>
      </w:r>
      <w:r>
        <w:rPr>
          <w:spacing w:val="-15"/>
        </w:rPr>
        <w:t> </w:t>
      </w:r>
      <w:r>
        <w:rPr>
          <w:spacing w:val="-2"/>
        </w:rPr>
        <w:t>below:</w:t>
      </w:r>
    </w:p>
    <w:p>
      <w:pPr>
        <w:pStyle w:val="ListParagraph"/>
        <w:numPr>
          <w:ilvl w:val="0"/>
          <w:numId w:val="38"/>
        </w:numPr>
        <w:tabs>
          <w:tab w:pos="740" w:val="left" w:leader="none"/>
        </w:tabs>
        <w:spacing w:line="242" w:lineRule="exact" w:before="117" w:after="0"/>
        <w:ind w:left="740" w:right="0" w:hanging="166"/>
        <w:jc w:val="left"/>
        <w:rPr>
          <w:sz w:val="20"/>
        </w:rPr>
      </w:pPr>
      <w:r>
        <w:rPr>
          <w:sz w:val="20"/>
        </w:rPr>
        <w:t>Go</w:t>
      </w:r>
      <w:r>
        <w:rPr>
          <w:spacing w:val="-7"/>
          <w:sz w:val="20"/>
        </w:rPr>
        <w:t> </w:t>
      </w:r>
      <w:r>
        <w:rPr>
          <w:sz w:val="20"/>
        </w:rPr>
        <w:t>to</w:t>
      </w:r>
      <w:r>
        <w:rPr>
          <w:spacing w:val="-7"/>
          <w:sz w:val="20"/>
        </w:rPr>
        <w:t> </w:t>
      </w:r>
      <w:r>
        <w:rPr>
          <w:sz w:val="20"/>
        </w:rPr>
        <w:t>the</w:t>
      </w:r>
      <w:r>
        <w:rPr>
          <w:spacing w:val="-6"/>
          <w:sz w:val="20"/>
        </w:rPr>
        <w:t> </w:t>
      </w:r>
      <w:r>
        <w:rPr>
          <w:sz w:val="20"/>
        </w:rPr>
        <w:t>Apple</w:t>
      </w:r>
      <w:r>
        <w:rPr>
          <w:spacing w:val="-7"/>
          <w:sz w:val="20"/>
        </w:rPr>
        <w:t> </w:t>
      </w:r>
      <w:r>
        <w:rPr>
          <w:sz w:val="20"/>
        </w:rPr>
        <w:t>Pay</w:t>
      </w:r>
      <w:r>
        <w:rPr>
          <w:spacing w:val="-6"/>
          <w:sz w:val="20"/>
        </w:rPr>
        <w:t> </w:t>
      </w:r>
      <w:r>
        <w:rPr>
          <w:spacing w:val="-4"/>
          <w:sz w:val="20"/>
        </w:rPr>
        <w:t>tab.</w:t>
      </w:r>
    </w:p>
    <w:p>
      <w:pPr>
        <w:pStyle w:val="ListParagraph"/>
        <w:numPr>
          <w:ilvl w:val="0"/>
          <w:numId w:val="38"/>
        </w:numPr>
        <w:tabs>
          <w:tab w:pos="741" w:val="left" w:leader="none"/>
        </w:tabs>
        <w:spacing w:line="240" w:lineRule="exact" w:before="0" w:after="0"/>
        <w:ind w:left="741" w:right="0" w:hanging="208"/>
        <w:jc w:val="left"/>
        <w:rPr>
          <w:sz w:val="20"/>
        </w:rPr>
      </w:pPr>
      <w:r>
        <w:rPr>
          <w:sz w:val="20"/>
        </w:rPr>
        <w:t>Click</w:t>
      </w:r>
      <w:r>
        <w:rPr>
          <w:spacing w:val="-9"/>
          <w:sz w:val="20"/>
        </w:rPr>
        <w:t> </w:t>
      </w:r>
      <w:r>
        <w:rPr>
          <w:spacing w:val="-2"/>
          <w:sz w:val="20"/>
        </w:rPr>
        <w:t>Edit.</w:t>
      </w:r>
    </w:p>
    <w:p>
      <w:pPr>
        <w:pStyle w:val="ListParagraph"/>
        <w:numPr>
          <w:ilvl w:val="0"/>
          <w:numId w:val="38"/>
        </w:numPr>
        <w:tabs>
          <w:tab w:pos="741" w:val="left" w:leader="none"/>
        </w:tabs>
        <w:spacing w:line="242" w:lineRule="exact" w:before="0" w:after="0"/>
        <w:ind w:left="741" w:right="0" w:hanging="207"/>
        <w:jc w:val="left"/>
        <w:rPr>
          <w:sz w:val="20"/>
        </w:rPr>
      </w:pPr>
      <w:r>
        <w:rPr>
          <w:sz w:val="20"/>
        </w:rPr>
        <w:t>In</w:t>
      </w:r>
      <w:r>
        <w:rPr>
          <w:spacing w:val="-6"/>
          <w:sz w:val="20"/>
        </w:rPr>
        <w:t> </w:t>
      </w:r>
      <w:r>
        <w:rPr>
          <w:sz w:val="20"/>
        </w:rPr>
        <w:t>the</w:t>
      </w:r>
      <w:r>
        <w:rPr>
          <w:spacing w:val="-5"/>
          <w:sz w:val="20"/>
        </w:rPr>
        <w:t> </w:t>
      </w:r>
      <w:r>
        <w:rPr>
          <w:sz w:val="20"/>
        </w:rPr>
        <w:t>window</w:t>
      </w:r>
      <w:r>
        <w:rPr>
          <w:spacing w:val="-5"/>
          <w:sz w:val="20"/>
        </w:rPr>
        <w:t> </w:t>
      </w:r>
      <w:r>
        <w:rPr>
          <w:sz w:val="20"/>
        </w:rPr>
        <w:t>that</w:t>
      </w:r>
      <w:r>
        <w:rPr>
          <w:spacing w:val="-5"/>
          <w:sz w:val="20"/>
        </w:rPr>
        <w:t> </w:t>
      </w:r>
      <w:r>
        <w:rPr>
          <w:sz w:val="20"/>
        </w:rPr>
        <w:t>opens,</w:t>
      </w:r>
      <w:r>
        <w:rPr>
          <w:spacing w:val="-6"/>
          <w:sz w:val="20"/>
        </w:rPr>
        <w:t> </w:t>
      </w:r>
      <w:r>
        <w:rPr>
          <w:sz w:val="20"/>
        </w:rPr>
        <w:t>indicate</w:t>
      </w:r>
      <w:r>
        <w:rPr>
          <w:spacing w:val="-5"/>
          <w:sz w:val="20"/>
        </w:rPr>
        <w:t> </w:t>
      </w:r>
      <w:r>
        <w:rPr>
          <w:sz w:val="20"/>
        </w:rPr>
        <w:t>your</w:t>
      </w:r>
      <w:r>
        <w:rPr>
          <w:spacing w:val="-5"/>
          <w:sz w:val="20"/>
        </w:rPr>
        <w:t> </w:t>
      </w:r>
      <w:r>
        <w:rPr>
          <w:sz w:val="20"/>
        </w:rPr>
        <w:t>Apple</w:t>
      </w:r>
      <w:r>
        <w:rPr>
          <w:spacing w:val="-5"/>
          <w:sz w:val="20"/>
        </w:rPr>
        <w:t> </w:t>
      </w:r>
      <w:r>
        <w:rPr>
          <w:sz w:val="20"/>
        </w:rPr>
        <w:t>Pay</w:t>
      </w:r>
      <w:r>
        <w:rPr>
          <w:spacing w:val="-5"/>
          <w:sz w:val="20"/>
        </w:rPr>
        <w:t> </w:t>
      </w:r>
      <w:r>
        <w:rPr>
          <w:sz w:val="20"/>
        </w:rPr>
        <w:t>Merchant</w:t>
      </w:r>
      <w:r>
        <w:rPr>
          <w:spacing w:val="-6"/>
          <w:sz w:val="20"/>
        </w:rPr>
        <w:t> </w:t>
      </w:r>
      <w:r>
        <w:rPr>
          <w:spacing w:val="-5"/>
          <w:sz w:val="20"/>
        </w:rPr>
        <w:t>ID.</w:t>
      </w:r>
    </w:p>
    <w:p>
      <w:pPr>
        <w:pStyle w:val="ListParagraph"/>
        <w:spacing w:after="0" w:line="242" w:lineRule="exact"/>
        <w:jc w:val="left"/>
        <w:rPr>
          <w:sz w:val="20"/>
        </w:rPr>
        <w:sectPr>
          <w:pgSz w:w="11910" w:h="16840"/>
          <w:pgMar w:header="895" w:footer="611" w:top="1920" w:bottom="800" w:left="992" w:right="992"/>
        </w:sectPr>
      </w:pPr>
    </w:p>
    <w:p>
      <w:pPr>
        <w:pStyle w:val="ListParagraph"/>
        <w:numPr>
          <w:ilvl w:val="0"/>
          <w:numId w:val="38"/>
        </w:numPr>
        <w:tabs>
          <w:tab w:pos="741" w:val="left" w:leader="none"/>
        </w:tabs>
        <w:spacing w:line="237" w:lineRule="auto" w:before="187" w:after="0"/>
        <w:ind w:left="741" w:right="400" w:hanging="227"/>
        <w:jc w:val="left"/>
        <w:rPr>
          <w:sz w:val="20"/>
        </w:rPr>
      </w:pPr>
      <w:r>
        <w:rPr>
          <w:sz w:val="20"/>
        </w:rPr>
        <w:t>Click</w:t>
      </w:r>
      <w:r>
        <w:rPr>
          <w:spacing w:val="-4"/>
          <w:sz w:val="20"/>
        </w:rPr>
        <w:t> </w:t>
      </w:r>
      <w:r>
        <w:rPr>
          <w:sz w:val="20"/>
        </w:rPr>
        <w:t>Download</w:t>
      </w:r>
      <w:r>
        <w:rPr>
          <w:spacing w:val="-4"/>
          <w:sz w:val="20"/>
        </w:rPr>
        <w:t> </w:t>
      </w:r>
      <w:r>
        <w:rPr>
          <w:sz w:val="20"/>
        </w:rPr>
        <w:t>a</w:t>
      </w:r>
      <w:r>
        <w:rPr>
          <w:spacing w:val="-4"/>
          <w:sz w:val="20"/>
        </w:rPr>
        <w:t> </w:t>
      </w:r>
      <w:r>
        <w:rPr>
          <w:sz w:val="20"/>
        </w:rPr>
        <w:t>merchant</w:t>
      </w:r>
      <w:r>
        <w:rPr>
          <w:spacing w:val="-4"/>
          <w:sz w:val="20"/>
        </w:rPr>
        <w:t> </w:t>
      </w:r>
      <w:r>
        <w:rPr>
          <w:sz w:val="20"/>
        </w:rPr>
        <w:t>certificate</w:t>
      </w:r>
      <w:r>
        <w:rPr>
          <w:spacing w:val="-4"/>
          <w:sz w:val="20"/>
        </w:rPr>
        <w:t> </w:t>
      </w:r>
      <w:r>
        <w:rPr>
          <w:sz w:val="20"/>
        </w:rPr>
        <w:t>signing</w:t>
      </w:r>
      <w:r>
        <w:rPr>
          <w:spacing w:val="-4"/>
          <w:sz w:val="20"/>
        </w:rPr>
        <w:t> </w:t>
      </w:r>
      <w:r>
        <w:rPr>
          <w:sz w:val="20"/>
        </w:rPr>
        <w:t>request,</w:t>
      </w:r>
      <w:r>
        <w:rPr>
          <w:spacing w:val="-4"/>
          <w:sz w:val="20"/>
        </w:rPr>
        <w:t> </w:t>
      </w:r>
      <w:r>
        <w:rPr>
          <w:sz w:val="20"/>
        </w:rPr>
        <w:t>and</w:t>
      </w:r>
      <w:r>
        <w:rPr>
          <w:spacing w:val="-4"/>
          <w:sz w:val="20"/>
        </w:rPr>
        <w:t> </w:t>
      </w:r>
      <w:r>
        <w:rPr>
          <w:sz w:val="20"/>
        </w:rPr>
        <w:t>download</w:t>
      </w:r>
      <w:r>
        <w:rPr>
          <w:spacing w:val="-4"/>
          <w:sz w:val="20"/>
        </w:rPr>
        <w:t> </w:t>
      </w:r>
      <w:r>
        <w:rPr>
          <w:sz w:val="20"/>
        </w:rPr>
        <w:t>the</w:t>
      </w:r>
      <w:r>
        <w:rPr>
          <w:spacing w:val="-4"/>
          <w:sz w:val="20"/>
        </w:rPr>
        <w:t> </w:t>
      </w:r>
      <w:r>
        <w:rPr>
          <w:sz w:val="20"/>
        </w:rPr>
        <w:t>CSR</w:t>
      </w:r>
      <w:r>
        <w:rPr>
          <w:spacing w:val="-4"/>
          <w:sz w:val="20"/>
        </w:rPr>
        <w:t> </w:t>
      </w:r>
      <w:r>
        <w:rPr>
          <w:sz w:val="20"/>
        </w:rPr>
        <w:t>files</w:t>
      </w:r>
      <w:r>
        <w:rPr>
          <w:spacing w:val="-4"/>
          <w:sz w:val="20"/>
        </w:rPr>
        <w:t> </w:t>
      </w:r>
      <w:r>
        <w:rPr>
          <w:sz w:val="20"/>
        </w:rPr>
        <w:t>that you will use to sign your certificates on the Apple side.</w:t>
      </w:r>
    </w:p>
    <w:p>
      <w:pPr>
        <w:pStyle w:val="ListParagraph"/>
        <w:numPr>
          <w:ilvl w:val="0"/>
          <w:numId w:val="38"/>
        </w:numPr>
        <w:tabs>
          <w:tab w:pos="740" w:val="left" w:leader="none"/>
        </w:tabs>
        <w:spacing w:line="238" w:lineRule="exact" w:before="0" w:after="0"/>
        <w:ind w:left="740" w:right="0" w:hanging="207"/>
        <w:jc w:val="left"/>
        <w:rPr>
          <w:sz w:val="20"/>
        </w:rPr>
      </w:pPr>
      <w:r>
        <w:rPr>
          <w:sz w:val="20"/>
        </w:rPr>
        <w:t>Upload</w:t>
      </w:r>
      <w:r>
        <w:rPr>
          <w:spacing w:val="4"/>
          <w:sz w:val="20"/>
        </w:rPr>
        <w:t> </w:t>
      </w:r>
      <w:r>
        <w:rPr>
          <w:sz w:val="20"/>
        </w:rPr>
        <w:t>Apple</w:t>
      </w:r>
      <w:r>
        <w:rPr>
          <w:spacing w:val="5"/>
          <w:sz w:val="20"/>
        </w:rPr>
        <w:t> </w:t>
      </w:r>
      <w:r>
        <w:rPr>
          <w:sz w:val="20"/>
        </w:rPr>
        <w:t>Pay</w:t>
      </w:r>
      <w:r>
        <w:rPr>
          <w:spacing w:val="5"/>
          <w:sz w:val="20"/>
        </w:rPr>
        <w:t> </w:t>
      </w:r>
      <w:r>
        <w:rPr>
          <w:sz w:val="20"/>
        </w:rPr>
        <w:t>Merchant</w:t>
      </w:r>
      <w:r>
        <w:rPr>
          <w:spacing w:val="5"/>
          <w:sz w:val="20"/>
        </w:rPr>
        <w:t> </w:t>
      </w:r>
      <w:r>
        <w:rPr>
          <w:sz w:val="20"/>
        </w:rPr>
        <w:t>certificate</w:t>
      </w:r>
      <w:r>
        <w:rPr>
          <w:spacing w:val="5"/>
          <w:sz w:val="20"/>
        </w:rPr>
        <w:t> </w:t>
      </w:r>
      <w:r>
        <w:rPr>
          <w:sz w:val="20"/>
        </w:rPr>
        <w:t>and</w:t>
      </w:r>
      <w:r>
        <w:rPr>
          <w:spacing w:val="5"/>
          <w:sz w:val="20"/>
        </w:rPr>
        <w:t> </w:t>
      </w:r>
      <w:r>
        <w:rPr>
          <w:sz w:val="20"/>
        </w:rPr>
        <w:t>Apple</w:t>
      </w:r>
      <w:r>
        <w:rPr>
          <w:spacing w:val="5"/>
          <w:sz w:val="20"/>
        </w:rPr>
        <w:t> </w:t>
      </w:r>
      <w:r>
        <w:rPr>
          <w:sz w:val="20"/>
        </w:rPr>
        <w:t>Pay</w:t>
      </w:r>
      <w:r>
        <w:rPr>
          <w:spacing w:val="5"/>
          <w:sz w:val="20"/>
        </w:rPr>
        <w:t> </w:t>
      </w:r>
      <w:r>
        <w:rPr>
          <w:sz w:val="20"/>
        </w:rPr>
        <w:t>Processing</w:t>
      </w:r>
      <w:r>
        <w:rPr>
          <w:spacing w:val="5"/>
          <w:sz w:val="20"/>
        </w:rPr>
        <w:t> </w:t>
      </w:r>
      <w:r>
        <w:rPr>
          <w:spacing w:val="-2"/>
          <w:sz w:val="20"/>
        </w:rPr>
        <w:t>certificate.</w:t>
      </w:r>
    </w:p>
    <w:p>
      <w:pPr>
        <w:pStyle w:val="ListParagraph"/>
        <w:numPr>
          <w:ilvl w:val="0"/>
          <w:numId w:val="38"/>
        </w:numPr>
        <w:tabs>
          <w:tab w:pos="741" w:val="left" w:leader="none"/>
        </w:tabs>
        <w:spacing w:line="242" w:lineRule="exact" w:before="0" w:after="0"/>
        <w:ind w:left="741" w:right="0" w:hanging="216"/>
        <w:jc w:val="left"/>
        <w:rPr>
          <w:sz w:val="20"/>
        </w:rPr>
      </w:pPr>
      <w:r>
        <w:rPr>
          <w:sz w:val="20"/>
        </w:rPr>
        <w:t>Click</w:t>
      </w:r>
      <w:r>
        <w:rPr>
          <w:spacing w:val="-17"/>
          <w:sz w:val="20"/>
        </w:rPr>
        <w:t> </w:t>
      </w:r>
      <w:r>
        <w:rPr>
          <w:sz w:val="20"/>
        </w:rPr>
        <w:t>Apply</w:t>
      </w:r>
      <w:r>
        <w:rPr>
          <w:spacing w:val="-16"/>
          <w:sz w:val="20"/>
        </w:rPr>
        <w:t> </w:t>
      </w:r>
      <w:r>
        <w:rPr>
          <w:sz w:val="20"/>
        </w:rPr>
        <w:t>to</w:t>
      </w:r>
      <w:r>
        <w:rPr>
          <w:spacing w:val="-16"/>
          <w:sz w:val="20"/>
        </w:rPr>
        <w:t> </w:t>
      </w:r>
      <w:r>
        <w:rPr>
          <w:sz w:val="20"/>
        </w:rPr>
        <w:t>save</w:t>
      </w:r>
      <w:r>
        <w:rPr>
          <w:spacing w:val="-16"/>
          <w:sz w:val="20"/>
        </w:rPr>
        <w:t> </w:t>
      </w:r>
      <w:r>
        <w:rPr>
          <w:sz w:val="20"/>
        </w:rPr>
        <w:t>your</w:t>
      </w:r>
      <w:r>
        <w:rPr>
          <w:spacing w:val="-16"/>
          <w:sz w:val="20"/>
        </w:rPr>
        <w:t> </w:t>
      </w:r>
      <w:r>
        <w:rPr>
          <w:spacing w:val="-2"/>
          <w:sz w:val="20"/>
        </w:rPr>
        <w:t>changes.</w:t>
      </w:r>
    </w:p>
    <w:p>
      <w:pPr>
        <w:pStyle w:val="BodyText"/>
        <w:spacing w:before="99"/>
      </w:pPr>
      <w:r>
        <w:rPr/>
        <w:drawing>
          <wp:anchor distT="0" distB="0" distL="0" distR="0" allowOverlap="1" layoutInCell="1" locked="0" behindDoc="1" simplePos="0" relativeHeight="487636992">
            <wp:simplePos x="0" y="0"/>
            <wp:positionH relativeFrom="page">
              <wp:posOffset>719962</wp:posOffset>
            </wp:positionH>
            <wp:positionV relativeFrom="paragraph">
              <wp:posOffset>233009</wp:posOffset>
            </wp:positionV>
            <wp:extent cx="6113815" cy="3576637"/>
            <wp:effectExtent l="0" t="0" r="0" b="0"/>
            <wp:wrapTopAndBottom/>
            <wp:docPr id="223" name="Image 223"/>
            <wp:cNvGraphicFramePr>
              <a:graphicFrameLocks/>
            </wp:cNvGraphicFramePr>
            <a:graphic>
              <a:graphicData uri="http://schemas.openxmlformats.org/drawingml/2006/picture">
                <pic:pic>
                  <pic:nvPicPr>
                    <pic:cNvPr id="223" name="Image 223"/>
                    <pic:cNvPicPr/>
                  </pic:nvPicPr>
                  <pic:blipFill>
                    <a:blip r:embed="rId84" cstate="print"/>
                    <a:stretch>
                      <a:fillRect/>
                    </a:stretch>
                  </pic:blipFill>
                  <pic:spPr>
                    <a:xfrm>
                      <a:off x="0" y="0"/>
                      <a:ext cx="6113815" cy="3576637"/>
                    </a:xfrm>
                    <a:prstGeom prst="rect">
                      <a:avLst/>
                    </a:prstGeom>
                  </pic:spPr>
                </pic:pic>
              </a:graphicData>
            </a:graphic>
          </wp:anchor>
        </w:drawing>
      </w:r>
    </w:p>
    <w:p>
      <w:pPr>
        <w:spacing w:before="0"/>
        <w:ind w:left="189" w:right="138" w:firstLine="0"/>
        <w:jc w:val="center"/>
        <w:rPr>
          <w:i/>
          <w:sz w:val="20"/>
        </w:rPr>
      </w:pPr>
      <w:r>
        <w:rPr>
          <w:i/>
          <w:sz w:val="20"/>
        </w:rPr>
        <w:t>A</w:t>
      </w:r>
      <w:r>
        <w:rPr>
          <w:i/>
          <w:spacing w:val="-4"/>
          <w:sz w:val="20"/>
        </w:rPr>
        <w:t> </w:t>
      </w:r>
      <w:r>
        <w:rPr>
          <w:i/>
          <w:sz w:val="20"/>
        </w:rPr>
        <w:t>form</w:t>
      </w:r>
      <w:r>
        <w:rPr>
          <w:i/>
          <w:spacing w:val="-3"/>
          <w:sz w:val="20"/>
        </w:rPr>
        <w:t> </w:t>
      </w:r>
      <w:r>
        <w:rPr>
          <w:i/>
          <w:sz w:val="20"/>
        </w:rPr>
        <w:t>to</w:t>
      </w:r>
      <w:r>
        <w:rPr>
          <w:i/>
          <w:spacing w:val="-3"/>
          <w:sz w:val="20"/>
        </w:rPr>
        <w:t> </w:t>
      </w:r>
      <w:r>
        <w:rPr>
          <w:i/>
          <w:sz w:val="20"/>
        </w:rPr>
        <w:t>enable</w:t>
      </w:r>
      <w:r>
        <w:rPr>
          <w:i/>
          <w:spacing w:val="-3"/>
          <w:sz w:val="20"/>
        </w:rPr>
        <w:t> </w:t>
      </w:r>
      <w:r>
        <w:rPr>
          <w:i/>
          <w:sz w:val="20"/>
        </w:rPr>
        <w:t>Apple</w:t>
      </w:r>
      <w:r>
        <w:rPr>
          <w:i/>
          <w:spacing w:val="-4"/>
          <w:sz w:val="20"/>
        </w:rPr>
        <w:t> </w:t>
      </w:r>
      <w:r>
        <w:rPr>
          <w:i/>
          <w:sz w:val="20"/>
        </w:rPr>
        <w:t>Pay</w:t>
      </w:r>
      <w:r>
        <w:rPr>
          <w:i/>
          <w:spacing w:val="-3"/>
          <w:sz w:val="20"/>
        </w:rPr>
        <w:t> </w:t>
      </w:r>
      <w:r>
        <w:rPr>
          <w:i/>
          <w:sz w:val="20"/>
        </w:rPr>
        <w:t>under</w:t>
      </w:r>
      <w:r>
        <w:rPr>
          <w:i/>
          <w:spacing w:val="-3"/>
          <w:sz w:val="20"/>
        </w:rPr>
        <w:t> </w:t>
      </w:r>
      <w:r>
        <w:rPr>
          <w:i/>
          <w:sz w:val="20"/>
        </w:rPr>
        <w:t>own</w:t>
      </w:r>
      <w:r>
        <w:rPr>
          <w:i/>
          <w:spacing w:val="-3"/>
          <w:sz w:val="20"/>
        </w:rPr>
        <w:t> </w:t>
      </w:r>
      <w:r>
        <w:rPr>
          <w:i/>
          <w:spacing w:val="-2"/>
          <w:sz w:val="20"/>
        </w:rPr>
        <w:t>certificates</w:t>
      </w:r>
    </w:p>
    <w:p>
      <w:pPr>
        <w:pStyle w:val="BodyText"/>
        <w:spacing w:before="106"/>
        <w:rPr>
          <w:i/>
        </w:rPr>
      </w:pPr>
    </w:p>
    <w:p>
      <w:pPr>
        <w:pStyle w:val="Heading3"/>
      </w:pPr>
      <w:bookmarkStart w:name="Enable Apple Pay under your provider's c" w:id="81"/>
      <w:bookmarkEnd w:id="81"/>
      <w:r>
        <w:rPr/>
      </w:r>
      <w:bookmarkStart w:name="_bookmark41" w:id="82"/>
      <w:bookmarkEnd w:id="82"/>
      <w:r>
        <w:rPr/>
      </w:r>
      <w:r>
        <w:rPr/>
        <w:t>Enable</w:t>
      </w:r>
      <w:r>
        <w:rPr>
          <w:spacing w:val="-13"/>
        </w:rPr>
        <w:t> </w:t>
      </w:r>
      <w:r>
        <w:rPr/>
        <w:t>Apple</w:t>
      </w:r>
      <w:r>
        <w:rPr>
          <w:spacing w:val="-12"/>
        </w:rPr>
        <w:t> </w:t>
      </w:r>
      <w:r>
        <w:rPr/>
        <w:t>Pay</w:t>
      </w:r>
      <w:r>
        <w:rPr>
          <w:spacing w:val="-13"/>
        </w:rPr>
        <w:t> </w:t>
      </w:r>
      <w:r>
        <w:rPr/>
        <w:t>under</w:t>
      </w:r>
      <w:r>
        <w:rPr>
          <w:spacing w:val="-12"/>
        </w:rPr>
        <w:t> </w:t>
      </w:r>
      <w:r>
        <w:rPr/>
        <w:t>your</w:t>
      </w:r>
      <w:r>
        <w:rPr>
          <w:spacing w:val="-13"/>
        </w:rPr>
        <w:t> </w:t>
      </w:r>
      <w:r>
        <w:rPr/>
        <w:t>provider's</w:t>
      </w:r>
      <w:r>
        <w:rPr>
          <w:spacing w:val="-12"/>
        </w:rPr>
        <w:t> </w:t>
      </w:r>
      <w:r>
        <w:rPr>
          <w:spacing w:val="-2"/>
        </w:rPr>
        <w:t>certificates</w:t>
      </w:r>
    </w:p>
    <w:p>
      <w:pPr>
        <w:pStyle w:val="BodyText"/>
        <w:spacing w:before="319"/>
        <w:ind w:left="141"/>
      </w:pPr>
      <w:r>
        <w:rPr/>
        <w:t>Your</w:t>
      </w:r>
      <w:r>
        <w:rPr>
          <w:spacing w:val="-10"/>
        </w:rPr>
        <w:t> </w:t>
      </w:r>
      <w:r>
        <w:rPr/>
        <w:t>payment</w:t>
      </w:r>
      <w:r>
        <w:rPr>
          <w:spacing w:val="-9"/>
        </w:rPr>
        <w:t> </w:t>
      </w:r>
      <w:r>
        <w:rPr/>
        <w:t>service</w:t>
      </w:r>
      <w:r>
        <w:rPr>
          <w:spacing w:val="-10"/>
        </w:rPr>
        <w:t> </w:t>
      </w:r>
      <w:r>
        <w:rPr/>
        <w:t>provider</w:t>
      </w:r>
      <w:r>
        <w:rPr>
          <w:spacing w:val="-9"/>
        </w:rPr>
        <w:t> </w:t>
      </w:r>
      <w:r>
        <w:rPr/>
        <w:t>can</w:t>
      </w:r>
      <w:r>
        <w:rPr>
          <w:spacing w:val="-9"/>
        </w:rPr>
        <w:t> </w:t>
      </w:r>
      <w:r>
        <w:rPr/>
        <w:t>provide</w:t>
      </w:r>
      <w:r>
        <w:rPr>
          <w:spacing w:val="-10"/>
        </w:rPr>
        <w:t> </w:t>
      </w:r>
      <w:r>
        <w:rPr/>
        <w:t>their</w:t>
      </w:r>
      <w:r>
        <w:rPr>
          <w:spacing w:val="-9"/>
        </w:rPr>
        <w:t> </w:t>
      </w:r>
      <w:r>
        <w:rPr/>
        <w:t>own</w:t>
      </w:r>
      <w:r>
        <w:rPr>
          <w:spacing w:val="-10"/>
        </w:rPr>
        <w:t> </w:t>
      </w:r>
      <w:r>
        <w:rPr/>
        <w:t>certificates</w:t>
      </w:r>
      <w:r>
        <w:rPr>
          <w:spacing w:val="-9"/>
        </w:rPr>
        <w:t> </w:t>
      </w:r>
      <w:r>
        <w:rPr/>
        <w:t>for</w:t>
      </w:r>
      <w:r>
        <w:rPr>
          <w:spacing w:val="-9"/>
        </w:rPr>
        <w:t> </w:t>
      </w:r>
      <w:r>
        <w:rPr/>
        <w:t>Apple</w:t>
      </w:r>
      <w:r>
        <w:rPr>
          <w:spacing w:val="-10"/>
        </w:rPr>
        <w:t> </w:t>
      </w:r>
      <w:r>
        <w:rPr>
          <w:spacing w:val="-4"/>
        </w:rPr>
        <w:t>Pay.</w:t>
      </w:r>
    </w:p>
    <w:p>
      <w:pPr>
        <w:pStyle w:val="BodyText"/>
        <w:spacing w:before="74"/>
      </w:pPr>
    </w:p>
    <w:p>
      <w:pPr>
        <w:pStyle w:val="BodyText"/>
        <w:ind w:left="141"/>
      </w:pPr>
      <w:r>
        <w:rPr/>
        <w:t>To</w:t>
      </w:r>
      <w:r>
        <w:rPr>
          <w:spacing w:val="-12"/>
        </w:rPr>
        <w:t> </w:t>
      </w:r>
      <w:r>
        <w:rPr/>
        <w:t>connect</w:t>
      </w:r>
      <w:r>
        <w:rPr>
          <w:spacing w:val="-12"/>
        </w:rPr>
        <w:t> </w:t>
      </w:r>
      <w:r>
        <w:rPr/>
        <w:t>to</w:t>
      </w:r>
      <w:r>
        <w:rPr>
          <w:spacing w:val="-12"/>
        </w:rPr>
        <w:t> </w:t>
      </w:r>
      <w:r>
        <w:rPr/>
        <w:t>Apple</w:t>
      </w:r>
      <w:r>
        <w:rPr>
          <w:spacing w:val="-12"/>
        </w:rPr>
        <w:t> </w:t>
      </w:r>
      <w:r>
        <w:rPr/>
        <w:t>Pay</w:t>
      </w:r>
      <w:r>
        <w:rPr>
          <w:spacing w:val="-12"/>
        </w:rPr>
        <w:t> </w:t>
      </w:r>
      <w:r>
        <w:rPr/>
        <w:t>under</w:t>
      </w:r>
      <w:r>
        <w:rPr>
          <w:spacing w:val="-11"/>
        </w:rPr>
        <w:t> </w:t>
      </w:r>
      <w:r>
        <w:rPr/>
        <w:t>the</w:t>
      </w:r>
      <w:r>
        <w:rPr>
          <w:spacing w:val="-12"/>
        </w:rPr>
        <w:t> </w:t>
      </w:r>
      <w:r>
        <w:rPr/>
        <w:t>provider’s</w:t>
      </w:r>
      <w:r>
        <w:rPr>
          <w:spacing w:val="-12"/>
        </w:rPr>
        <w:t> </w:t>
      </w:r>
      <w:r>
        <w:rPr/>
        <w:t>certificates,</w:t>
      </w:r>
      <w:r>
        <w:rPr>
          <w:spacing w:val="-12"/>
        </w:rPr>
        <w:t> </w:t>
      </w:r>
      <w:r>
        <w:rPr/>
        <w:t>please</w:t>
      </w:r>
      <w:r>
        <w:rPr>
          <w:spacing w:val="-12"/>
        </w:rPr>
        <w:t> </w:t>
      </w:r>
      <w:r>
        <w:rPr/>
        <w:t>follow</w:t>
      </w:r>
      <w:r>
        <w:rPr>
          <w:spacing w:val="-11"/>
        </w:rPr>
        <w:t> </w:t>
      </w:r>
      <w:r>
        <w:rPr/>
        <w:t>these</w:t>
      </w:r>
      <w:r>
        <w:rPr>
          <w:spacing w:val="-12"/>
        </w:rPr>
        <w:t> </w:t>
      </w:r>
      <w:r>
        <w:rPr>
          <w:spacing w:val="-2"/>
        </w:rPr>
        <w:t>steps:</w:t>
      </w:r>
    </w:p>
    <w:p>
      <w:pPr>
        <w:pStyle w:val="ListParagraph"/>
        <w:numPr>
          <w:ilvl w:val="0"/>
          <w:numId w:val="39"/>
        </w:numPr>
        <w:tabs>
          <w:tab w:pos="740" w:val="left" w:leader="none"/>
        </w:tabs>
        <w:spacing w:line="242" w:lineRule="exact" w:before="117" w:after="0"/>
        <w:ind w:left="740" w:right="0" w:hanging="166"/>
        <w:jc w:val="left"/>
        <w:rPr>
          <w:sz w:val="20"/>
        </w:rPr>
      </w:pPr>
      <w:r>
        <w:rPr>
          <w:sz w:val="20"/>
        </w:rPr>
        <w:t>Go</w:t>
      </w:r>
      <w:r>
        <w:rPr>
          <w:spacing w:val="-7"/>
          <w:sz w:val="20"/>
        </w:rPr>
        <w:t> </w:t>
      </w:r>
      <w:r>
        <w:rPr>
          <w:sz w:val="20"/>
        </w:rPr>
        <w:t>to</w:t>
      </w:r>
      <w:r>
        <w:rPr>
          <w:spacing w:val="-7"/>
          <w:sz w:val="20"/>
        </w:rPr>
        <w:t> </w:t>
      </w:r>
      <w:r>
        <w:rPr>
          <w:sz w:val="20"/>
        </w:rPr>
        <w:t>the</w:t>
      </w:r>
      <w:r>
        <w:rPr>
          <w:spacing w:val="-6"/>
          <w:sz w:val="20"/>
        </w:rPr>
        <w:t> </w:t>
      </w:r>
      <w:r>
        <w:rPr>
          <w:sz w:val="20"/>
        </w:rPr>
        <w:t>Apple</w:t>
      </w:r>
      <w:r>
        <w:rPr>
          <w:spacing w:val="-7"/>
          <w:sz w:val="20"/>
        </w:rPr>
        <w:t> </w:t>
      </w:r>
      <w:r>
        <w:rPr>
          <w:sz w:val="20"/>
        </w:rPr>
        <w:t>Pay</w:t>
      </w:r>
      <w:r>
        <w:rPr>
          <w:spacing w:val="-6"/>
          <w:sz w:val="20"/>
        </w:rPr>
        <w:t> </w:t>
      </w:r>
      <w:r>
        <w:rPr>
          <w:spacing w:val="-4"/>
          <w:sz w:val="20"/>
        </w:rPr>
        <w:t>tab.</w:t>
      </w:r>
    </w:p>
    <w:p>
      <w:pPr>
        <w:pStyle w:val="ListParagraph"/>
        <w:numPr>
          <w:ilvl w:val="0"/>
          <w:numId w:val="39"/>
        </w:numPr>
        <w:tabs>
          <w:tab w:pos="741" w:val="left" w:leader="none"/>
        </w:tabs>
        <w:spacing w:line="240" w:lineRule="exact" w:before="0" w:after="0"/>
        <w:ind w:left="741" w:right="0" w:hanging="208"/>
        <w:jc w:val="left"/>
        <w:rPr>
          <w:sz w:val="20"/>
        </w:rPr>
      </w:pPr>
      <w:r>
        <w:rPr>
          <w:sz w:val="20"/>
        </w:rPr>
        <w:t>Click</w:t>
      </w:r>
      <w:r>
        <w:rPr>
          <w:spacing w:val="-9"/>
          <w:sz w:val="20"/>
        </w:rPr>
        <w:t> </w:t>
      </w:r>
      <w:r>
        <w:rPr>
          <w:spacing w:val="-2"/>
          <w:sz w:val="20"/>
        </w:rPr>
        <w:t>Edit.</w:t>
      </w:r>
    </w:p>
    <w:p>
      <w:pPr>
        <w:pStyle w:val="ListParagraph"/>
        <w:numPr>
          <w:ilvl w:val="0"/>
          <w:numId w:val="39"/>
        </w:numPr>
        <w:tabs>
          <w:tab w:pos="741" w:val="left" w:leader="none"/>
        </w:tabs>
        <w:spacing w:line="240" w:lineRule="exact" w:before="0" w:after="0"/>
        <w:ind w:left="741" w:right="0" w:hanging="207"/>
        <w:jc w:val="left"/>
        <w:rPr>
          <w:sz w:val="20"/>
        </w:rPr>
      </w:pPr>
      <w:r>
        <w:rPr>
          <w:sz w:val="20"/>
        </w:rPr>
        <w:t>Agree</w:t>
      </w:r>
      <w:r>
        <w:rPr>
          <w:spacing w:val="-13"/>
          <w:sz w:val="20"/>
        </w:rPr>
        <w:t> </w:t>
      </w:r>
      <w:r>
        <w:rPr>
          <w:sz w:val="20"/>
        </w:rPr>
        <w:t>to</w:t>
      </w:r>
      <w:r>
        <w:rPr>
          <w:spacing w:val="-12"/>
          <w:sz w:val="20"/>
        </w:rPr>
        <w:t> </w:t>
      </w:r>
      <w:r>
        <w:rPr>
          <w:sz w:val="20"/>
        </w:rPr>
        <w:t>the</w:t>
      </w:r>
      <w:r>
        <w:rPr>
          <w:spacing w:val="-13"/>
          <w:sz w:val="20"/>
        </w:rPr>
        <w:t> </w:t>
      </w:r>
      <w:r>
        <w:rPr>
          <w:sz w:val="20"/>
        </w:rPr>
        <w:t>terms</w:t>
      </w:r>
      <w:r>
        <w:rPr>
          <w:spacing w:val="-12"/>
          <w:sz w:val="20"/>
        </w:rPr>
        <w:t> </w:t>
      </w:r>
      <w:r>
        <w:rPr>
          <w:sz w:val="20"/>
        </w:rPr>
        <w:t>of</w:t>
      </w:r>
      <w:r>
        <w:rPr>
          <w:spacing w:val="-13"/>
          <w:sz w:val="20"/>
        </w:rPr>
        <w:t> </w:t>
      </w:r>
      <w:r>
        <w:rPr>
          <w:sz w:val="20"/>
        </w:rPr>
        <w:t>the</w:t>
      </w:r>
      <w:r>
        <w:rPr>
          <w:spacing w:val="-12"/>
          <w:sz w:val="20"/>
        </w:rPr>
        <w:t> </w:t>
      </w:r>
      <w:r>
        <w:rPr>
          <w:sz w:val="20"/>
        </w:rPr>
        <w:t>user</w:t>
      </w:r>
      <w:r>
        <w:rPr>
          <w:spacing w:val="-13"/>
          <w:sz w:val="20"/>
        </w:rPr>
        <w:t> </w:t>
      </w:r>
      <w:r>
        <w:rPr>
          <w:spacing w:val="-2"/>
          <w:sz w:val="20"/>
        </w:rPr>
        <w:t>agreement.</w:t>
      </w:r>
    </w:p>
    <w:p>
      <w:pPr>
        <w:pStyle w:val="ListParagraph"/>
        <w:numPr>
          <w:ilvl w:val="0"/>
          <w:numId w:val="39"/>
        </w:numPr>
        <w:tabs>
          <w:tab w:pos="741" w:val="left" w:leader="none"/>
        </w:tabs>
        <w:spacing w:line="237" w:lineRule="auto" w:before="1" w:after="0"/>
        <w:ind w:left="741" w:right="402" w:hanging="227"/>
        <w:jc w:val="left"/>
        <w:rPr>
          <w:sz w:val="20"/>
        </w:rPr>
      </w:pPr>
      <w:r>
        <w:rPr>
          <w:sz w:val="20"/>
        </w:rPr>
        <w:t>Download the a</w:t>
      </w:r>
      <w:r>
        <w:rPr>
          <w:i/>
          <w:sz w:val="20"/>
        </w:rPr>
        <w:t>pple-developer-merchantid-domain-association </w:t>
      </w:r>
      <w:r>
        <w:rPr>
          <w:sz w:val="20"/>
        </w:rPr>
        <w:t>domain verification </w:t>
      </w:r>
      <w:r>
        <w:rPr>
          <w:sz w:val="20"/>
        </w:rPr>
        <w:t>file from the system.</w:t>
      </w:r>
    </w:p>
    <w:p>
      <w:pPr>
        <w:pStyle w:val="ListParagraph"/>
        <w:numPr>
          <w:ilvl w:val="0"/>
          <w:numId w:val="39"/>
        </w:numPr>
        <w:tabs>
          <w:tab w:pos="741" w:val="left" w:leader="none"/>
        </w:tabs>
        <w:spacing w:line="237" w:lineRule="auto" w:before="0" w:after="0"/>
        <w:ind w:left="741" w:right="291" w:hanging="208"/>
        <w:jc w:val="left"/>
        <w:rPr>
          <w:sz w:val="20"/>
        </w:rPr>
      </w:pPr>
      <w:r>
        <w:rPr>
          <w:sz w:val="20"/>
        </w:rPr>
        <w:t>Place</w:t>
      </w:r>
      <w:r>
        <w:rPr>
          <w:spacing w:val="-3"/>
          <w:sz w:val="20"/>
        </w:rPr>
        <w:t> </w:t>
      </w:r>
      <w:r>
        <w:rPr>
          <w:sz w:val="20"/>
        </w:rPr>
        <w:t>the</w:t>
      </w:r>
      <w:r>
        <w:rPr>
          <w:spacing w:val="-3"/>
          <w:sz w:val="20"/>
        </w:rPr>
        <w:t> </w:t>
      </w:r>
      <w:r>
        <w:rPr>
          <w:sz w:val="20"/>
        </w:rPr>
        <w:t>downloaded</w:t>
      </w:r>
      <w:r>
        <w:rPr>
          <w:spacing w:val="-3"/>
          <w:sz w:val="20"/>
        </w:rPr>
        <w:t> </w:t>
      </w:r>
      <w:r>
        <w:rPr>
          <w:sz w:val="20"/>
        </w:rPr>
        <w:t>file</w:t>
      </w:r>
      <w:r>
        <w:rPr>
          <w:spacing w:val="-3"/>
          <w:sz w:val="20"/>
        </w:rPr>
        <w:t> </w:t>
      </w:r>
      <w:r>
        <w:rPr>
          <w:sz w:val="20"/>
        </w:rPr>
        <w:t>on</w:t>
      </w:r>
      <w:r>
        <w:rPr>
          <w:spacing w:val="-3"/>
          <w:sz w:val="20"/>
        </w:rPr>
        <w:t> </w:t>
      </w:r>
      <w:r>
        <w:rPr>
          <w:sz w:val="20"/>
        </w:rPr>
        <w:t>your</w:t>
      </w:r>
      <w:r>
        <w:rPr>
          <w:spacing w:val="-3"/>
          <w:sz w:val="20"/>
        </w:rPr>
        <w:t> </w:t>
      </w:r>
      <w:r>
        <w:rPr>
          <w:sz w:val="20"/>
        </w:rPr>
        <w:t>sites</w:t>
      </w:r>
      <w:r>
        <w:rPr>
          <w:spacing w:val="-3"/>
          <w:sz w:val="20"/>
        </w:rPr>
        <w:t> </w:t>
      </w:r>
      <w:r>
        <w:rPr>
          <w:sz w:val="20"/>
        </w:rPr>
        <w:t>following</w:t>
      </w:r>
      <w:r>
        <w:rPr>
          <w:spacing w:val="-3"/>
          <w:sz w:val="20"/>
        </w:rPr>
        <w:t> </w:t>
      </w:r>
      <w:r>
        <w:rPr>
          <w:sz w:val="20"/>
        </w:rPr>
        <w:t>the</w:t>
      </w:r>
      <w:r>
        <w:rPr>
          <w:spacing w:val="-3"/>
          <w:sz w:val="20"/>
        </w:rPr>
        <w:t> </w:t>
      </w:r>
      <w:r>
        <w:rPr>
          <w:sz w:val="20"/>
        </w:rPr>
        <w:t>specified</w:t>
      </w:r>
      <w:r>
        <w:rPr>
          <w:spacing w:val="-3"/>
          <w:sz w:val="20"/>
        </w:rPr>
        <w:t> </w:t>
      </w:r>
      <w:r>
        <w:rPr>
          <w:sz w:val="20"/>
        </w:rPr>
        <w:t>path:</w:t>
      </w:r>
      <w:r>
        <w:rPr>
          <w:spacing w:val="-1"/>
          <w:sz w:val="20"/>
        </w:rPr>
        <w:t> </w:t>
      </w:r>
      <w:r>
        <w:rPr>
          <w:i/>
          <w:sz w:val="20"/>
        </w:rPr>
        <w:t>https://</w:t>
      </w:r>
      <w:r>
        <w:rPr>
          <w:i/>
          <w:spacing w:val="-3"/>
          <w:sz w:val="20"/>
        </w:rPr>
        <w:t> </w:t>
      </w:r>
      <w:r>
        <w:rPr>
          <w:i/>
          <w:sz w:val="20"/>
        </w:rPr>
        <w:t>&lt;shop </w:t>
      </w:r>
      <w:r>
        <w:rPr>
          <w:i/>
          <w:spacing w:val="-2"/>
          <w:sz w:val="20"/>
        </w:rPr>
        <w:t>url&gt;/.well-known/apple-developer-merchantid-domain-association </w:t>
      </w:r>
      <w:r>
        <w:rPr>
          <w:spacing w:val="-2"/>
          <w:sz w:val="20"/>
        </w:rPr>
        <w:t>, but instead of </w:t>
      </w:r>
      <w:r>
        <w:rPr>
          <w:spacing w:val="-2"/>
          <w:sz w:val="20"/>
        </w:rPr>
        <w:t>&lt;shop </w:t>
      </w:r>
      <w:r>
        <w:rPr>
          <w:sz w:val="20"/>
        </w:rPr>
        <w:t>url&gt; please enter the URL of your shop.</w:t>
      </w:r>
    </w:p>
    <w:p>
      <w:pPr>
        <w:pStyle w:val="ListParagraph"/>
        <w:numPr>
          <w:ilvl w:val="0"/>
          <w:numId w:val="39"/>
        </w:numPr>
        <w:tabs>
          <w:tab w:pos="741" w:val="left" w:leader="none"/>
        </w:tabs>
        <w:spacing w:line="238" w:lineRule="exact" w:before="0" w:after="0"/>
        <w:ind w:left="741" w:right="0" w:hanging="216"/>
        <w:jc w:val="left"/>
        <w:rPr>
          <w:sz w:val="20"/>
        </w:rPr>
      </w:pPr>
      <w:r>
        <w:rPr>
          <w:sz w:val="20"/>
        </w:rPr>
        <w:t>Select</w:t>
      </w:r>
      <w:r>
        <w:rPr>
          <w:spacing w:val="-6"/>
          <w:sz w:val="20"/>
        </w:rPr>
        <w:t> </w:t>
      </w:r>
      <w:r>
        <w:rPr>
          <w:sz w:val="20"/>
        </w:rPr>
        <w:t>the</w:t>
      </w:r>
      <w:r>
        <w:rPr>
          <w:spacing w:val="-6"/>
          <w:sz w:val="20"/>
        </w:rPr>
        <w:t> </w:t>
      </w:r>
      <w:r>
        <w:rPr>
          <w:sz w:val="20"/>
        </w:rPr>
        <w:t>shops</w:t>
      </w:r>
      <w:r>
        <w:rPr>
          <w:spacing w:val="-6"/>
          <w:sz w:val="20"/>
        </w:rPr>
        <w:t> </w:t>
      </w:r>
      <w:r>
        <w:rPr>
          <w:sz w:val="20"/>
        </w:rPr>
        <w:t>that</w:t>
      </w:r>
      <w:r>
        <w:rPr>
          <w:spacing w:val="-6"/>
          <w:sz w:val="20"/>
        </w:rPr>
        <w:t> </w:t>
      </w:r>
      <w:r>
        <w:rPr>
          <w:sz w:val="20"/>
        </w:rPr>
        <w:t>you</w:t>
      </w:r>
      <w:r>
        <w:rPr>
          <w:spacing w:val="-6"/>
          <w:sz w:val="20"/>
        </w:rPr>
        <w:t> </w:t>
      </w:r>
      <w:r>
        <w:rPr>
          <w:sz w:val="20"/>
        </w:rPr>
        <w:t>want</w:t>
      </w:r>
      <w:r>
        <w:rPr>
          <w:spacing w:val="-6"/>
          <w:sz w:val="20"/>
        </w:rPr>
        <w:t> </w:t>
      </w:r>
      <w:r>
        <w:rPr>
          <w:sz w:val="20"/>
        </w:rPr>
        <w:t>to</w:t>
      </w:r>
      <w:r>
        <w:rPr>
          <w:spacing w:val="-6"/>
          <w:sz w:val="20"/>
        </w:rPr>
        <w:t> </w:t>
      </w:r>
      <w:r>
        <w:rPr>
          <w:sz w:val="20"/>
        </w:rPr>
        <w:t>connect</w:t>
      </w:r>
      <w:r>
        <w:rPr>
          <w:spacing w:val="-6"/>
          <w:sz w:val="20"/>
        </w:rPr>
        <w:t> </w:t>
      </w:r>
      <w:r>
        <w:rPr>
          <w:sz w:val="20"/>
        </w:rPr>
        <w:t>Apple</w:t>
      </w:r>
      <w:r>
        <w:rPr>
          <w:spacing w:val="-6"/>
          <w:sz w:val="20"/>
        </w:rPr>
        <w:t> </w:t>
      </w:r>
      <w:r>
        <w:rPr>
          <w:sz w:val="20"/>
        </w:rPr>
        <w:t>Pay</w:t>
      </w:r>
      <w:r>
        <w:rPr>
          <w:spacing w:val="-6"/>
          <w:sz w:val="20"/>
        </w:rPr>
        <w:t> </w:t>
      </w:r>
      <w:r>
        <w:rPr>
          <w:spacing w:val="-5"/>
          <w:sz w:val="20"/>
        </w:rPr>
        <w:t>to.</w:t>
      </w:r>
    </w:p>
    <w:p>
      <w:pPr>
        <w:pStyle w:val="ListParagraph"/>
        <w:numPr>
          <w:ilvl w:val="0"/>
          <w:numId w:val="39"/>
        </w:numPr>
        <w:tabs>
          <w:tab w:pos="741" w:val="left" w:leader="none"/>
        </w:tabs>
        <w:spacing w:line="240" w:lineRule="exact" w:before="0" w:after="0"/>
        <w:ind w:left="741" w:right="0" w:hanging="212"/>
        <w:jc w:val="left"/>
        <w:rPr>
          <w:sz w:val="20"/>
        </w:rPr>
      </w:pPr>
      <w:r>
        <w:rPr>
          <w:sz w:val="20"/>
        </w:rPr>
        <w:t>Click</w:t>
      </w:r>
      <w:r>
        <w:rPr>
          <w:spacing w:val="-15"/>
          <w:sz w:val="20"/>
        </w:rPr>
        <w:t> </w:t>
      </w:r>
      <w:r>
        <w:rPr>
          <w:sz w:val="20"/>
        </w:rPr>
        <w:t>Register.</w:t>
      </w:r>
      <w:r>
        <w:rPr>
          <w:spacing w:val="-14"/>
          <w:sz w:val="20"/>
        </w:rPr>
        <w:t> </w:t>
      </w:r>
      <w:r>
        <w:rPr>
          <w:sz w:val="20"/>
        </w:rPr>
        <w:t>After</w:t>
      </w:r>
      <w:r>
        <w:rPr>
          <w:spacing w:val="-14"/>
          <w:sz w:val="20"/>
        </w:rPr>
        <w:t> </w:t>
      </w:r>
      <w:r>
        <w:rPr>
          <w:sz w:val="20"/>
        </w:rPr>
        <w:t>that,</w:t>
      </w:r>
      <w:r>
        <w:rPr>
          <w:spacing w:val="-14"/>
          <w:sz w:val="20"/>
        </w:rPr>
        <w:t> </w:t>
      </w:r>
      <w:r>
        <w:rPr>
          <w:sz w:val="20"/>
        </w:rPr>
        <w:t>your</w:t>
      </w:r>
      <w:r>
        <w:rPr>
          <w:spacing w:val="-14"/>
          <w:sz w:val="20"/>
        </w:rPr>
        <w:t> </w:t>
      </w:r>
      <w:r>
        <w:rPr>
          <w:sz w:val="20"/>
        </w:rPr>
        <w:t>registration</w:t>
      </w:r>
      <w:r>
        <w:rPr>
          <w:spacing w:val="-14"/>
          <w:sz w:val="20"/>
        </w:rPr>
        <w:t> </w:t>
      </w:r>
      <w:r>
        <w:rPr>
          <w:sz w:val="20"/>
        </w:rPr>
        <w:t>request</w:t>
      </w:r>
      <w:r>
        <w:rPr>
          <w:spacing w:val="-15"/>
          <w:sz w:val="20"/>
        </w:rPr>
        <w:t> </w:t>
      </w:r>
      <w:r>
        <w:rPr>
          <w:sz w:val="20"/>
        </w:rPr>
        <w:t>will</w:t>
      </w:r>
      <w:r>
        <w:rPr>
          <w:spacing w:val="-14"/>
          <w:sz w:val="20"/>
        </w:rPr>
        <w:t> </w:t>
      </w:r>
      <w:r>
        <w:rPr>
          <w:sz w:val="20"/>
        </w:rPr>
        <w:t>be</w:t>
      </w:r>
      <w:r>
        <w:rPr>
          <w:spacing w:val="-14"/>
          <w:sz w:val="20"/>
        </w:rPr>
        <w:t> </w:t>
      </w:r>
      <w:r>
        <w:rPr>
          <w:sz w:val="20"/>
        </w:rPr>
        <w:t>sent</w:t>
      </w:r>
      <w:r>
        <w:rPr>
          <w:spacing w:val="-14"/>
          <w:sz w:val="20"/>
        </w:rPr>
        <w:t> </w:t>
      </w:r>
      <w:r>
        <w:rPr>
          <w:sz w:val="20"/>
        </w:rPr>
        <w:t>to</w:t>
      </w:r>
      <w:r>
        <w:rPr>
          <w:spacing w:val="-14"/>
          <w:sz w:val="20"/>
        </w:rPr>
        <w:t> </w:t>
      </w:r>
      <w:r>
        <w:rPr>
          <w:sz w:val="20"/>
        </w:rPr>
        <w:t>the</w:t>
      </w:r>
      <w:r>
        <w:rPr>
          <w:spacing w:val="-15"/>
          <w:sz w:val="20"/>
        </w:rPr>
        <w:t> </w:t>
      </w:r>
      <w:r>
        <w:rPr>
          <w:sz w:val="20"/>
        </w:rPr>
        <w:t>Account</w:t>
      </w:r>
      <w:r>
        <w:rPr>
          <w:spacing w:val="-14"/>
          <w:sz w:val="20"/>
        </w:rPr>
        <w:t> </w:t>
      </w:r>
      <w:r>
        <w:rPr>
          <w:spacing w:val="-2"/>
          <w:sz w:val="20"/>
        </w:rPr>
        <w:t>manager.</w:t>
      </w:r>
    </w:p>
    <w:p>
      <w:pPr>
        <w:pStyle w:val="ListParagraph"/>
        <w:numPr>
          <w:ilvl w:val="0"/>
          <w:numId w:val="39"/>
        </w:numPr>
        <w:tabs>
          <w:tab w:pos="741" w:val="left" w:leader="none"/>
        </w:tabs>
        <w:spacing w:line="242" w:lineRule="exact" w:before="0" w:after="0"/>
        <w:ind w:left="741" w:right="0" w:hanging="222"/>
        <w:jc w:val="left"/>
        <w:rPr>
          <w:sz w:val="20"/>
        </w:rPr>
      </w:pPr>
      <w:r>
        <w:rPr>
          <w:sz w:val="20"/>
        </w:rPr>
        <w:t>Click</w:t>
      </w:r>
      <w:r>
        <w:rPr>
          <w:spacing w:val="-9"/>
          <w:sz w:val="20"/>
        </w:rPr>
        <w:t> </w:t>
      </w:r>
      <w:r>
        <w:rPr>
          <w:spacing w:val="-2"/>
          <w:sz w:val="20"/>
        </w:rPr>
        <w:t>Apply.</w:t>
      </w:r>
    </w:p>
    <w:p>
      <w:pPr>
        <w:pStyle w:val="ListParagraph"/>
        <w:spacing w:after="0" w:line="242" w:lineRule="exact"/>
        <w:jc w:val="left"/>
        <w:rPr>
          <w:sz w:val="20"/>
        </w:rPr>
        <w:sectPr>
          <w:pgSz w:w="11910" w:h="16840"/>
          <w:pgMar w:header="895" w:footer="611" w:top="1920" w:bottom="800" w:left="992" w:right="992"/>
        </w:sectPr>
      </w:pPr>
    </w:p>
    <w:p>
      <w:pPr>
        <w:pStyle w:val="BodyText"/>
        <w:rPr>
          <w:sz w:val="16"/>
        </w:rPr>
      </w:pPr>
    </w:p>
    <w:p>
      <w:pPr>
        <w:spacing w:line="240" w:lineRule="auto"/>
        <w:ind w:left="141" w:right="0" w:firstLine="0"/>
        <w:rPr>
          <w:sz w:val="20"/>
        </w:rPr>
      </w:pPr>
      <w:r>
        <w:rPr>
          <w:sz w:val="20"/>
        </w:rPr>
        <w:drawing>
          <wp:inline distT="0" distB="0" distL="0" distR="0">
            <wp:extent cx="6116866" cy="1981200"/>
            <wp:effectExtent l="0" t="0" r="0" b="0"/>
            <wp:docPr id="224" name="Image 224"/>
            <wp:cNvGraphicFramePr>
              <a:graphicFrameLocks/>
            </wp:cNvGraphicFramePr>
            <a:graphic>
              <a:graphicData uri="http://schemas.openxmlformats.org/drawingml/2006/picture">
                <pic:pic>
                  <pic:nvPicPr>
                    <pic:cNvPr id="224" name="Image 224"/>
                    <pic:cNvPicPr/>
                  </pic:nvPicPr>
                  <pic:blipFill>
                    <a:blip r:embed="rId85" cstate="print"/>
                    <a:stretch>
                      <a:fillRect/>
                    </a:stretch>
                  </pic:blipFill>
                  <pic:spPr>
                    <a:xfrm>
                      <a:off x="0" y="0"/>
                      <a:ext cx="6116866" cy="1981200"/>
                    </a:xfrm>
                    <a:prstGeom prst="rect">
                      <a:avLst/>
                    </a:prstGeom>
                  </pic:spPr>
                </pic:pic>
              </a:graphicData>
            </a:graphic>
          </wp:inline>
        </w:drawing>
      </w:r>
      <w:r>
        <w:rPr>
          <w:sz w:val="20"/>
        </w:rPr>
      </w:r>
    </w:p>
    <w:p>
      <w:pPr>
        <w:spacing w:before="0"/>
        <w:ind w:left="51" w:right="1" w:firstLine="0"/>
        <w:jc w:val="center"/>
        <w:rPr>
          <w:i/>
          <w:sz w:val="20"/>
        </w:rPr>
      </w:pPr>
      <w:r>
        <w:rPr>
          <w:i/>
          <w:sz w:val="20"/>
        </w:rPr>
        <w:t>A</w:t>
      </w:r>
      <w:r>
        <w:rPr>
          <w:i/>
          <w:spacing w:val="-9"/>
          <w:sz w:val="20"/>
        </w:rPr>
        <w:t> </w:t>
      </w:r>
      <w:r>
        <w:rPr>
          <w:i/>
          <w:sz w:val="20"/>
        </w:rPr>
        <w:t>form</w:t>
      </w:r>
      <w:r>
        <w:rPr>
          <w:i/>
          <w:spacing w:val="-8"/>
          <w:sz w:val="20"/>
        </w:rPr>
        <w:t> </w:t>
      </w:r>
      <w:r>
        <w:rPr>
          <w:i/>
          <w:sz w:val="20"/>
        </w:rPr>
        <w:t>to</w:t>
      </w:r>
      <w:r>
        <w:rPr>
          <w:i/>
          <w:spacing w:val="-8"/>
          <w:sz w:val="20"/>
        </w:rPr>
        <w:t> </w:t>
      </w:r>
      <w:r>
        <w:rPr>
          <w:i/>
          <w:sz w:val="20"/>
        </w:rPr>
        <w:t>enable</w:t>
      </w:r>
      <w:r>
        <w:rPr>
          <w:i/>
          <w:spacing w:val="-9"/>
          <w:sz w:val="20"/>
        </w:rPr>
        <w:t> </w:t>
      </w:r>
      <w:r>
        <w:rPr>
          <w:i/>
          <w:sz w:val="20"/>
        </w:rPr>
        <w:t>Apple</w:t>
      </w:r>
      <w:r>
        <w:rPr>
          <w:i/>
          <w:spacing w:val="-8"/>
          <w:sz w:val="20"/>
        </w:rPr>
        <w:t> </w:t>
      </w:r>
      <w:r>
        <w:rPr>
          <w:i/>
          <w:sz w:val="20"/>
        </w:rPr>
        <w:t>Pay</w:t>
      </w:r>
      <w:r>
        <w:rPr>
          <w:i/>
          <w:spacing w:val="-8"/>
          <w:sz w:val="20"/>
        </w:rPr>
        <w:t> </w:t>
      </w:r>
      <w:r>
        <w:rPr>
          <w:i/>
          <w:sz w:val="20"/>
        </w:rPr>
        <w:t>under</w:t>
      </w:r>
      <w:r>
        <w:rPr>
          <w:i/>
          <w:spacing w:val="-8"/>
          <w:sz w:val="20"/>
        </w:rPr>
        <w:t> </w:t>
      </w:r>
      <w:r>
        <w:rPr>
          <w:i/>
          <w:sz w:val="20"/>
        </w:rPr>
        <w:t>the</w:t>
      </w:r>
      <w:r>
        <w:rPr>
          <w:i/>
          <w:spacing w:val="-9"/>
          <w:sz w:val="20"/>
        </w:rPr>
        <w:t> </w:t>
      </w:r>
      <w:r>
        <w:rPr>
          <w:i/>
          <w:sz w:val="20"/>
        </w:rPr>
        <w:t>provider’s</w:t>
      </w:r>
      <w:r>
        <w:rPr>
          <w:i/>
          <w:spacing w:val="-8"/>
          <w:sz w:val="20"/>
        </w:rPr>
        <w:t> </w:t>
      </w:r>
      <w:r>
        <w:rPr>
          <w:i/>
          <w:spacing w:val="-2"/>
          <w:sz w:val="20"/>
        </w:rPr>
        <w:t>certificates</w:t>
      </w:r>
    </w:p>
    <w:p>
      <w:pPr>
        <w:pStyle w:val="BodyText"/>
        <w:rPr>
          <w:i/>
        </w:rPr>
      </w:pPr>
    </w:p>
    <w:p>
      <w:pPr>
        <w:pStyle w:val="BodyText"/>
        <w:spacing w:before="62"/>
        <w:rPr>
          <w:i/>
        </w:rPr>
      </w:pPr>
    </w:p>
    <w:p>
      <w:pPr>
        <w:pStyle w:val="BodyText"/>
        <w:spacing w:before="1"/>
        <w:ind w:left="141"/>
      </w:pPr>
      <w:r>
        <w:rPr/>
        <w:t>After</w:t>
      </w:r>
      <w:r>
        <w:rPr>
          <w:spacing w:val="-11"/>
        </w:rPr>
        <w:t> </w:t>
      </w:r>
      <w:r>
        <w:rPr/>
        <w:t>your</w:t>
      </w:r>
      <w:r>
        <w:rPr>
          <w:spacing w:val="-10"/>
        </w:rPr>
        <w:t> </w:t>
      </w:r>
      <w:r>
        <w:rPr/>
        <w:t>Account</w:t>
      </w:r>
      <w:r>
        <w:rPr>
          <w:spacing w:val="-10"/>
        </w:rPr>
        <w:t> </w:t>
      </w:r>
      <w:r>
        <w:rPr/>
        <w:t>manager</w:t>
      </w:r>
      <w:r>
        <w:rPr>
          <w:spacing w:val="-10"/>
        </w:rPr>
        <w:t> </w:t>
      </w:r>
      <w:r>
        <w:rPr/>
        <w:t>confirms</w:t>
      </w:r>
      <w:r>
        <w:rPr>
          <w:spacing w:val="-10"/>
        </w:rPr>
        <w:t> </w:t>
      </w:r>
      <w:r>
        <w:rPr/>
        <w:t>your</w:t>
      </w:r>
      <w:r>
        <w:rPr>
          <w:spacing w:val="-10"/>
        </w:rPr>
        <w:t> </w:t>
      </w:r>
      <w:r>
        <w:rPr/>
        <w:t>registration,</w:t>
      </w:r>
      <w:r>
        <w:rPr>
          <w:spacing w:val="-11"/>
        </w:rPr>
        <w:t> </w:t>
      </w:r>
      <w:r>
        <w:rPr/>
        <w:t>you</w:t>
      </w:r>
      <w:r>
        <w:rPr>
          <w:spacing w:val="-10"/>
        </w:rPr>
        <w:t> </w:t>
      </w:r>
      <w:r>
        <w:rPr/>
        <w:t>will</w:t>
      </w:r>
      <w:r>
        <w:rPr>
          <w:spacing w:val="-10"/>
        </w:rPr>
        <w:t> </w:t>
      </w:r>
      <w:r>
        <w:rPr/>
        <w:t>see</w:t>
      </w:r>
      <w:r>
        <w:rPr>
          <w:spacing w:val="-10"/>
        </w:rPr>
        <w:t> </w:t>
      </w:r>
      <w:r>
        <w:rPr/>
        <w:t>the</w:t>
      </w:r>
      <w:r>
        <w:rPr>
          <w:spacing w:val="-10"/>
        </w:rPr>
        <w:t> </w:t>
      </w:r>
      <w:r>
        <w:rPr/>
        <w:t>Apple</w:t>
      </w:r>
      <w:r>
        <w:rPr>
          <w:spacing w:val="-10"/>
        </w:rPr>
        <w:t> </w:t>
      </w:r>
      <w:r>
        <w:rPr/>
        <w:t>Pay</w:t>
      </w:r>
      <w:r>
        <w:rPr>
          <w:spacing w:val="-11"/>
        </w:rPr>
        <w:t> </w:t>
      </w:r>
      <w:r>
        <w:rPr>
          <w:spacing w:val="-2"/>
        </w:rPr>
        <w:t>button.</w:t>
      </w:r>
    </w:p>
    <w:p>
      <w:pPr>
        <w:pStyle w:val="BodyText"/>
        <w:spacing w:before="70"/>
      </w:pPr>
    </w:p>
    <w:p>
      <w:pPr>
        <w:pStyle w:val="Heading3"/>
      </w:pPr>
      <w:bookmarkStart w:name="Possible reasons for registration error" w:id="83"/>
      <w:bookmarkEnd w:id="83"/>
      <w:r>
        <w:rPr/>
      </w:r>
      <w:bookmarkStart w:name="_bookmark42" w:id="84"/>
      <w:bookmarkEnd w:id="84"/>
      <w:r>
        <w:rPr/>
      </w:r>
      <w:r>
        <w:rPr/>
        <w:t>Possible</w:t>
      </w:r>
      <w:r>
        <w:rPr>
          <w:spacing w:val="-23"/>
        </w:rPr>
        <w:t> </w:t>
      </w:r>
      <w:r>
        <w:rPr/>
        <w:t>reasons</w:t>
      </w:r>
      <w:r>
        <w:rPr>
          <w:spacing w:val="-22"/>
        </w:rPr>
        <w:t> </w:t>
      </w:r>
      <w:r>
        <w:rPr/>
        <w:t>for</w:t>
      </w:r>
      <w:r>
        <w:rPr>
          <w:spacing w:val="-22"/>
        </w:rPr>
        <w:t> </w:t>
      </w:r>
      <w:r>
        <w:rPr/>
        <w:t>registration</w:t>
      </w:r>
      <w:r>
        <w:rPr>
          <w:spacing w:val="-22"/>
        </w:rPr>
        <w:t> </w:t>
      </w:r>
      <w:r>
        <w:rPr>
          <w:spacing w:val="-2"/>
        </w:rPr>
        <w:t>error</w:t>
      </w:r>
    </w:p>
    <w:p>
      <w:pPr>
        <w:pStyle w:val="ListParagraph"/>
        <w:numPr>
          <w:ilvl w:val="0"/>
          <w:numId w:val="40"/>
        </w:numPr>
        <w:tabs>
          <w:tab w:pos="741" w:val="left" w:leader="none"/>
        </w:tabs>
        <w:spacing w:line="237" w:lineRule="auto" w:before="121" w:after="0"/>
        <w:ind w:left="741" w:right="175" w:hanging="167"/>
        <w:jc w:val="left"/>
        <w:rPr>
          <w:sz w:val="20"/>
        </w:rPr>
      </w:pPr>
      <w:r>
        <w:rPr>
          <w:sz w:val="20"/>
        </w:rPr>
        <w:t>Site</w:t>
      </w:r>
      <w:r>
        <w:rPr>
          <w:spacing w:val="-12"/>
          <w:sz w:val="20"/>
        </w:rPr>
        <w:t> </w:t>
      </w:r>
      <w:r>
        <w:rPr>
          <w:sz w:val="20"/>
        </w:rPr>
        <w:t>without</w:t>
      </w:r>
      <w:r>
        <w:rPr>
          <w:spacing w:val="-12"/>
          <w:sz w:val="20"/>
        </w:rPr>
        <w:t> </w:t>
      </w:r>
      <w:r>
        <w:rPr>
          <w:sz w:val="20"/>
        </w:rPr>
        <w:t>SSL.</w:t>
      </w:r>
      <w:r>
        <w:rPr>
          <w:spacing w:val="-12"/>
          <w:sz w:val="20"/>
        </w:rPr>
        <w:t> </w:t>
      </w:r>
      <w:r>
        <w:rPr>
          <w:sz w:val="20"/>
        </w:rPr>
        <w:t>Make</w:t>
      </w:r>
      <w:r>
        <w:rPr>
          <w:spacing w:val="-12"/>
          <w:sz w:val="20"/>
        </w:rPr>
        <w:t> </w:t>
      </w:r>
      <w:r>
        <w:rPr>
          <w:sz w:val="20"/>
        </w:rPr>
        <w:t>sure</w:t>
      </w:r>
      <w:r>
        <w:rPr>
          <w:spacing w:val="-12"/>
          <w:sz w:val="20"/>
        </w:rPr>
        <w:t> </w:t>
      </w:r>
      <w:r>
        <w:rPr>
          <w:sz w:val="20"/>
        </w:rPr>
        <w:t>that</w:t>
      </w:r>
      <w:r>
        <w:rPr>
          <w:spacing w:val="-12"/>
          <w:sz w:val="20"/>
        </w:rPr>
        <w:t> </w:t>
      </w:r>
      <w:r>
        <w:rPr>
          <w:sz w:val="20"/>
        </w:rPr>
        <w:t>all</w:t>
      </w:r>
      <w:r>
        <w:rPr>
          <w:spacing w:val="-12"/>
          <w:sz w:val="20"/>
        </w:rPr>
        <w:t> </w:t>
      </w:r>
      <w:r>
        <w:rPr>
          <w:sz w:val="20"/>
        </w:rPr>
        <w:t>shop</w:t>
      </w:r>
      <w:r>
        <w:rPr>
          <w:spacing w:val="-12"/>
          <w:sz w:val="20"/>
        </w:rPr>
        <w:t> </w:t>
      </w:r>
      <w:r>
        <w:rPr>
          <w:sz w:val="20"/>
        </w:rPr>
        <w:t>sites</w:t>
      </w:r>
      <w:r>
        <w:rPr>
          <w:spacing w:val="-12"/>
          <w:sz w:val="20"/>
        </w:rPr>
        <w:t> </w:t>
      </w:r>
      <w:r>
        <w:rPr>
          <w:sz w:val="20"/>
        </w:rPr>
        <w:t>that</w:t>
      </w:r>
      <w:r>
        <w:rPr>
          <w:spacing w:val="-12"/>
          <w:sz w:val="20"/>
        </w:rPr>
        <w:t> </w:t>
      </w:r>
      <w:r>
        <w:rPr>
          <w:sz w:val="20"/>
        </w:rPr>
        <w:t>you</w:t>
      </w:r>
      <w:r>
        <w:rPr>
          <w:spacing w:val="-12"/>
          <w:sz w:val="20"/>
        </w:rPr>
        <w:t> </w:t>
      </w:r>
      <w:r>
        <w:rPr>
          <w:sz w:val="20"/>
        </w:rPr>
        <w:t>want</w:t>
      </w:r>
      <w:r>
        <w:rPr>
          <w:spacing w:val="-12"/>
          <w:sz w:val="20"/>
        </w:rPr>
        <w:t> </w:t>
      </w:r>
      <w:r>
        <w:rPr>
          <w:sz w:val="20"/>
        </w:rPr>
        <w:t>to</w:t>
      </w:r>
      <w:r>
        <w:rPr>
          <w:spacing w:val="-12"/>
          <w:sz w:val="20"/>
        </w:rPr>
        <w:t> </w:t>
      </w:r>
      <w:r>
        <w:rPr>
          <w:sz w:val="20"/>
        </w:rPr>
        <w:t>connect</w:t>
      </w:r>
      <w:r>
        <w:rPr>
          <w:spacing w:val="-12"/>
          <w:sz w:val="20"/>
        </w:rPr>
        <w:t> </w:t>
      </w:r>
      <w:r>
        <w:rPr>
          <w:sz w:val="20"/>
        </w:rPr>
        <w:t>Apple</w:t>
      </w:r>
      <w:r>
        <w:rPr>
          <w:spacing w:val="-12"/>
          <w:sz w:val="20"/>
        </w:rPr>
        <w:t> </w:t>
      </w:r>
      <w:r>
        <w:rPr>
          <w:sz w:val="20"/>
        </w:rPr>
        <w:t>Pay</w:t>
      </w:r>
      <w:r>
        <w:rPr>
          <w:spacing w:val="-12"/>
          <w:sz w:val="20"/>
        </w:rPr>
        <w:t> </w:t>
      </w:r>
      <w:r>
        <w:rPr>
          <w:sz w:val="20"/>
        </w:rPr>
        <w:t>to</w:t>
      </w:r>
      <w:r>
        <w:rPr>
          <w:spacing w:val="-12"/>
          <w:sz w:val="20"/>
        </w:rPr>
        <w:t> </w:t>
      </w:r>
      <w:r>
        <w:rPr>
          <w:sz w:val="20"/>
        </w:rPr>
        <w:t>have SSL</w:t>
      </w:r>
      <w:r>
        <w:rPr>
          <w:spacing w:val="-16"/>
          <w:sz w:val="20"/>
        </w:rPr>
        <w:t> </w:t>
      </w:r>
      <w:r>
        <w:rPr>
          <w:sz w:val="20"/>
        </w:rPr>
        <w:t>enabled</w:t>
      </w:r>
      <w:r>
        <w:rPr>
          <w:spacing w:val="-16"/>
          <w:sz w:val="20"/>
        </w:rPr>
        <w:t> </w:t>
      </w:r>
      <w:r>
        <w:rPr>
          <w:sz w:val="20"/>
        </w:rPr>
        <w:t>and</w:t>
      </w:r>
      <w:r>
        <w:rPr>
          <w:spacing w:val="-16"/>
          <w:sz w:val="20"/>
        </w:rPr>
        <w:t> </w:t>
      </w:r>
      <w:r>
        <w:rPr>
          <w:sz w:val="20"/>
        </w:rPr>
        <w:t>are</w:t>
      </w:r>
      <w:r>
        <w:rPr>
          <w:spacing w:val="-16"/>
          <w:sz w:val="20"/>
        </w:rPr>
        <w:t> </w:t>
      </w:r>
      <w:r>
        <w:rPr>
          <w:sz w:val="20"/>
        </w:rPr>
        <w:t>accessible</w:t>
      </w:r>
      <w:r>
        <w:rPr>
          <w:spacing w:val="-16"/>
          <w:sz w:val="20"/>
        </w:rPr>
        <w:t> </w:t>
      </w:r>
      <w:r>
        <w:rPr>
          <w:sz w:val="20"/>
        </w:rPr>
        <w:t>without</w:t>
      </w:r>
      <w:r>
        <w:rPr>
          <w:spacing w:val="-16"/>
          <w:sz w:val="20"/>
        </w:rPr>
        <w:t> </w:t>
      </w:r>
      <w:r>
        <w:rPr>
          <w:sz w:val="20"/>
        </w:rPr>
        <w:t>errors</w:t>
      </w:r>
      <w:r>
        <w:rPr>
          <w:spacing w:val="-16"/>
          <w:sz w:val="20"/>
        </w:rPr>
        <w:t> </w:t>
      </w:r>
      <w:r>
        <w:rPr>
          <w:sz w:val="20"/>
        </w:rPr>
        <w:t>via</w:t>
      </w:r>
      <w:r>
        <w:rPr>
          <w:spacing w:val="-16"/>
          <w:sz w:val="20"/>
        </w:rPr>
        <w:t> </w:t>
      </w:r>
      <w:r>
        <w:rPr>
          <w:sz w:val="20"/>
        </w:rPr>
        <w:t>https://&lt;shop_url&gt;</w:t>
      </w:r>
    </w:p>
    <w:p>
      <w:pPr>
        <w:pStyle w:val="ListParagraph"/>
        <w:numPr>
          <w:ilvl w:val="0"/>
          <w:numId w:val="40"/>
        </w:numPr>
        <w:tabs>
          <w:tab w:pos="741" w:val="left" w:leader="none"/>
        </w:tabs>
        <w:spacing w:line="237" w:lineRule="auto" w:before="0" w:after="0"/>
        <w:ind w:left="741" w:right="398" w:hanging="209"/>
        <w:jc w:val="left"/>
        <w:rPr>
          <w:sz w:val="20"/>
        </w:rPr>
      </w:pPr>
      <w:r>
        <w:rPr>
          <w:sz w:val="20"/>
        </w:rPr>
        <w:t>The</w:t>
      </w:r>
      <w:r>
        <w:rPr>
          <w:spacing w:val="-16"/>
          <w:sz w:val="20"/>
        </w:rPr>
        <w:t> </w:t>
      </w:r>
      <w:r>
        <w:rPr>
          <w:sz w:val="20"/>
        </w:rPr>
        <w:t>site</w:t>
      </w:r>
      <w:r>
        <w:rPr>
          <w:spacing w:val="-16"/>
          <w:sz w:val="20"/>
        </w:rPr>
        <w:t> </w:t>
      </w:r>
      <w:r>
        <w:rPr>
          <w:sz w:val="20"/>
        </w:rPr>
        <w:t>host</w:t>
      </w:r>
      <w:r>
        <w:rPr>
          <w:spacing w:val="-16"/>
          <w:sz w:val="20"/>
        </w:rPr>
        <w:t> </w:t>
      </w:r>
      <w:r>
        <w:rPr>
          <w:sz w:val="20"/>
        </w:rPr>
        <w:t>differs</w:t>
      </w:r>
      <w:r>
        <w:rPr>
          <w:spacing w:val="-16"/>
          <w:sz w:val="20"/>
        </w:rPr>
        <w:t> </w:t>
      </w:r>
      <w:r>
        <w:rPr>
          <w:sz w:val="20"/>
        </w:rPr>
        <w:t>from</w:t>
      </w:r>
      <w:r>
        <w:rPr>
          <w:spacing w:val="-16"/>
          <w:sz w:val="20"/>
        </w:rPr>
        <w:t> </w:t>
      </w:r>
      <w:r>
        <w:rPr>
          <w:sz w:val="20"/>
        </w:rPr>
        <w:t>the</w:t>
      </w:r>
      <w:r>
        <w:rPr>
          <w:spacing w:val="-16"/>
          <w:sz w:val="20"/>
        </w:rPr>
        <w:t> </w:t>
      </w:r>
      <w:r>
        <w:rPr>
          <w:sz w:val="20"/>
        </w:rPr>
        <w:t>data</w:t>
      </w:r>
      <w:r>
        <w:rPr>
          <w:spacing w:val="-16"/>
          <w:sz w:val="20"/>
        </w:rPr>
        <w:t> </w:t>
      </w:r>
      <w:r>
        <w:rPr>
          <w:sz w:val="20"/>
        </w:rPr>
        <w:t>in</w:t>
      </w:r>
      <w:r>
        <w:rPr>
          <w:spacing w:val="-16"/>
          <w:sz w:val="20"/>
        </w:rPr>
        <w:t> </w:t>
      </w:r>
      <w:r>
        <w:rPr>
          <w:sz w:val="20"/>
        </w:rPr>
        <w:t>the</w:t>
      </w:r>
      <w:r>
        <w:rPr>
          <w:spacing w:val="-16"/>
          <w:sz w:val="20"/>
        </w:rPr>
        <w:t> </w:t>
      </w:r>
      <w:r>
        <w:rPr>
          <w:sz w:val="20"/>
        </w:rPr>
        <w:t>system.</w:t>
      </w:r>
      <w:r>
        <w:rPr>
          <w:spacing w:val="-16"/>
          <w:sz w:val="20"/>
        </w:rPr>
        <w:t> </w:t>
      </w:r>
      <w:r>
        <w:rPr>
          <w:sz w:val="20"/>
        </w:rPr>
        <w:t>For</w:t>
      </w:r>
      <w:r>
        <w:rPr>
          <w:spacing w:val="-16"/>
          <w:sz w:val="20"/>
        </w:rPr>
        <w:t> </w:t>
      </w:r>
      <w:r>
        <w:rPr>
          <w:sz w:val="20"/>
        </w:rPr>
        <w:t>example,</w:t>
      </w:r>
      <w:r>
        <w:rPr>
          <w:spacing w:val="-16"/>
          <w:sz w:val="20"/>
        </w:rPr>
        <w:t> </w:t>
      </w:r>
      <w:r>
        <w:rPr>
          <w:sz w:val="20"/>
        </w:rPr>
        <w:t>the</w:t>
      </w:r>
      <w:r>
        <w:rPr>
          <w:spacing w:val="-16"/>
          <w:sz w:val="20"/>
        </w:rPr>
        <w:t> </w:t>
      </w:r>
      <w:r>
        <w:rPr>
          <w:sz w:val="20"/>
        </w:rPr>
        <w:t>site</w:t>
      </w:r>
      <w:r>
        <w:rPr>
          <w:spacing w:val="-16"/>
          <w:sz w:val="20"/>
        </w:rPr>
        <w:t> </w:t>
      </w:r>
      <w:r>
        <w:rPr>
          <w:sz w:val="20"/>
        </w:rPr>
        <w:t>in</w:t>
      </w:r>
      <w:r>
        <w:rPr>
          <w:spacing w:val="-16"/>
          <w:sz w:val="20"/>
        </w:rPr>
        <w:t> </w:t>
      </w:r>
      <w:r>
        <w:rPr>
          <w:sz w:val="20"/>
        </w:rPr>
        <w:t>the</w:t>
      </w:r>
      <w:r>
        <w:rPr>
          <w:spacing w:val="-16"/>
          <w:sz w:val="20"/>
        </w:rPr>
        <w:t> </w:t>
      </w:r>
      <w:r>
        <w:rPr>
          <w:sz w:val="20"/>
        </w:rPr>
        <w:t>beGateway </w:t>
      </w:r>
      <w:hyperlink r:id="rId86">
        <w:r>
          <w:rPr>
            <w:sz w:val="20"/>
          </w:rPr>
          <w:t>system</w:t>
        </w:r>
        <w:r>
          <w:rPr>
            <w:spacing w:val="-18"/>
            <w:sz w:val="20"/>
          </w:rPr>
          <w:t> </w:t>
        </w:r>
        <w:r>
          <w:rPr>
            <w:sz w:val="20"/>
          </w:rPr>
          <w:t>is</w:t>
        </w:r>
        <w:r>
          <w:rPr>
            <w:spacing w:val="-18"/>
            <w:sz w:val="20"/>
          </w:rPr>
          <w:t> </w:t>
        </w:r>
        <w:r>
          <w:rPr>
            <w:sz w:val="20"/>
          </w:rPr>
          <w:t>registered</w:t>
        </w:r>
        <w:r>
          <w:rPr>
            <w:spacing w:val="-18"/>
            <w:sz w:val="20"/>
          </w:rPr>
          <w:t> </w:t>
        </w:r>
        <w:r>
          <w:rPr>
            <w:sz w:val="20"/>
          </w:rPr>
          <w:t>as</w:t>
        </w:r>
        <w:r>
          <w:rPr>
            <w:spacing w:val="-18"/>
            <w:sz w:val="20"/>
          </w:rPr>
          <w:t> </w:t>
        </w:r>
        <w:r>
          <w:rPr>
            <w:color w:val="3472B0"/>
            <w:sz w:val="20"/>
          </w:rPr>
          <w:t>https://example.com</w:t>
        </w:r>
        <w:r>
          <w:rPr>
            <w:sz w:val="20"/>
          </w:rPr>
          <w:t>,</w:t>
        </w:r>
        <w:r>
          <w:rPr>
            <w:spacing w:val="-18"/>
            <w:sz w:val="20"/>
          </w:rPr>
          <w:t> </w:t>
        </w:r>
        <w:r>
          <w:rPr>
            <w:sz w:val="20"/>
          </w:rPr>
          <w:t>but</w:t>
        </w:r>
        <w:r>
          <w:rPr>
            <w:spacing w:val="-18"/>
            <w:sz w:val="20"/>
          </w:rPr>
          <w:t> </w:t>
        </w:r>
        <w:r>
          <w:rPr>
            <w:sz w:val="20"/>
          </w:rPr>
          <w:t>in</w:t>
        </w:r>
        <w:r>
          <w:rPr>
            <w:spacing w:val="-18"/>
            <w:sz w:val="20"/>
          </w:rPr>
          <w:t> </w:t>
        </w:r>
        <w:r>
          <w:rPr>
            <w:sz w:val="20"/>
          </w:rPr>
          <w:t>reality,</w:t>
        </w:r>
        <w:r>
          <w:rPr>
            <w:spacing w:val="-18"/>
            <w:sz w:val="20"/>
          </w:rPr>
          <w:t> </w:t>
        </w:r>
        <w:r>
          <w:rPr>
            <w:sz w:val="20"/>
          </w:rPr>
          <w:t>the</w:t>
        </w:r>
        <w:r>
          <w:rPr>
            <w:spacing w:val="-18"/>
            <w:sz w:val="20"/>
          </w:rPr>
          <w:t> </w:t>
        </w:r>
        <w:r>
          <w:rPr>
            <w:sz w:val="20"/>
          </w:rPr>
          <w:t>site</w:t>
        </w:r>
        <w:r>
          <w:rPr>
            <w:spacing w:val="-18"/>
            <w:sz w:val="20"/>
          </w:rPr>
          <w:t> </w:t>
        </w:r>
        <w:r>
          <w:rPr>
            <w:sz w:val="20"/>
          </w:rPr>
          <w:t>works</w:t>
        </w:r>
        <w:r>
          <w:rPr>
            <w:spacing w:val="-18"/>
            <w:sz w:val="20"/>
          </w:rPr>
          <w:t> </w:t>
        </w:r>
        <w:r>
          <w:rPr>
            <w:sz w:val="20"/>
          </w:rPr>
          <w:t>at</w:t>
        </w:r>
        <w:r>
          <w:rPr>
            <w:spacing w:val="-18"/>
            <w:sz w:val="20"/>
          </w:rPr>
          <w:t> </w:t>
        </w:r>
        <w:r>
          <w:rPr>
            <w:color w:val="3472B0"/>
            <w:sz w:val="20"/>
          </w:rPr>
          <w:t>https://</w:t>
        </w:r>
      </w:hyperlink>
      <w:r>
        <w:rPr>
          <w:color w:val="3472B0"/>
          <w:sz w:val="20"/>
        </w:rPr>
        <w:t> </w:t>
      </w:r>
      <w:hyperlink r:id="rId86">
        <w:r>
          <w:rPr>
            <w:color w:val="3472B0"/>
            <w:sz w:val="20"/>
          </w:rPr>
          <w:t>www.example.com </w:t>
        </w:r>
        <w:r>
          <w:rPr>
            <w:sz w:val="20"/>
          </w:rPr>
          <w:t>and when entering the </w:t>
        </w:r>
        <w:r>
          <w:rPr>
            <w:color w:val="3472B0"/>
            <w:sz w:val="20"/>
          </w:rPr>
          <w:t>https://example.com </w:t>
        </w:r>
        <w:r>
          <w:rPr>
            <w:sz w:val="20"/>
          </w:rPr>
          <w:t>redirects to </w:t>
        </w:r>
        <w:r>
          <w:rPr>
            <w:color w:val="3472B0"/>
            <w:sz w:val="20"/>
          </w:rPr>
          <w:t>https:// www.example.com. </w:t>
        </w:r>
        <w:r>
          <w:rPr>
            <w:sz w:val="20"/>
          </w:rPr>
          <w:t>Accordingly, Apple cannot download the verification file.</w:t>
        </w:r>
      </w:hyperlink>
    </w:p>
    <w:p>
      <w:pPr>
        <w:pStyle w:val="ListParagraph"/>
        <w:spacing w:after="0" w:line="237" w:lineRule="auto"/>
        <w:jc w:val="left"/>
        <w:rPr>
          <w:sz w:val="20"/>
        </w:rPr>
        <w:sectPr>
          <w:pgSz w:w="11910" w:h="16840"/>
          <w:pgMar w:header="895" w:footer="611" w:top="1920" w:bottom="800" w:left="992" w:right="992"/>
        </w:sectPr>
      </w:pPr>
    </w:p>
    <w:p>
      <w:pPr>
        <w:pStyle w:val="Heading1"/>
        <w:jc w:val="both"/>
      </w:pPr>
      <w:bookmarkStart w:name="Transaction analysis and management" w:id="85"/>
      <w:bookmarkEnd w:id="85"/>
      <w:r>
        <w:rPr/>
      </w:r>
      <w:bookmarkStart w:name="_bookmark43" w:id="86"/>
      <w:bookmarkEnd w:id="86"/>
      <w:r>
        <w:rPr/>
      </w:r>
      <w:r>
        <w:rPr>
          <w:spacing w:val="-2"/>
        </w:rPr>
        <w:t>Transaction</w:t>
      </w:r>
      <w:r>
        <w:rPr>
          <w:spacing w:val="-24"/>
        </w:rPr>
        <w:t> </w:t>
      </w:r>
      <w:r>
        <w:rPr>
          <w:spacing w:val="-2"/>
        </w:rPr>
        <w:t>analysis</w:t>
      </w:r>
      <w:r>
        <w:rPr>
          <w:spacing w:val="-24"/>
        </w:rPr>
        <w:t> </w:t>
      </w:r>
      <w:r>
        <w:rPr>
          <w:spacing w:val="-2"/>
        </w:rPr>
        <w:t>and</w:t>
      </w:r>
      <w:r>
        <w:rPr>
          <w:spacing w:val="-24"/>
        </w:rPr>
        <w:t> </w:t>
      </w:r>
      <w:r>
        <w:rPr>
          <w:spacing w:val="-2"/>
        </w:rPr>
        <w:t>management</w:t>
      </w:r>
    </w:p>
    <w:p>
      <w:pPr>
        <w:pStyle w:val="BodyText"/>
        <w:spacing w:line="237" w:lineRule="auto" w:before="324"/>
        <w:ind w:left="141" w:right="519"/>
        <w:jc w:val="both"/>
      </w:pPr>
      <w:r>
        <w:rPr/>
        <w:t>The</w:t>
      </w:r>
      <w:r>
        <w:rPr>
          <w:spacing w:val="-12"/>
        </w:rPr>
        <w:t> </w:t>
      </w:r>
      <w:r>
        <w:rPr/>
        <w:t>system</w:t>
      </w:r>
      <w:r>
        <w:rPr>
          <w:spacing w:val="-12"/>
        </w:rPr>
        <w:t> </w:t>
      </w:r>
      <w:r>
        <w:rPr/>
        <w:t>supports</w:t>
      </w:r>
      <w:r>
        <w:rPr>
          <w:spacing w:val="-12"/>
        </w:rPr>
        <w:t> </w:t>
      </w:r>
      <w:r>
        <w:rPr/>
        <w:t>various</w:t>
      </w:r>
      <w:r>
        <w:rPr>
          <w:spacing w:val="-12"/>
        </w:rPr>
        <w:t> </w:t>
      </w:r>
      <w:r>
        <w:rPr/>
        <w:t>types</w:t>
      </w:r>
      <w:r>
        <w:rPr>
          <w:spacing w:val="-12"/>
        </w:rPr>
        <w:t> </w:t>
      </w:r>
      <w:r>
        <w:rPr/>
        <w:t>of</w:t>
      </w:r>
      <w:r>
        <w:rPr>
          <w:spacing w:val="-12"/>
        </w:rPr>
        <w:t> </w:t>
      </w:r>
      <w:r>
        <w:rPr/>
        <w:t>transactions,</w:t>
      </w:r>
      <w:r>
        <w:rPr>
          <w:spacing w:val="-12"/>
        </w:rPr>
        <w:t> </w:t>
      </w:r>
      <w:r>
        <w:rPr/>
        <w:t>including</w:t>
      </w:r>
      <w:r>
        <w:rPr>
          <w:spacing w:val="-12"/>
        </w:rPr>
        <w:t> </w:t>
      </w:r>
      <w:r>
        <w:rPr/>
        <w:t>both</w:t>
      </w:r>
      <w:r>
        <w:rPr>
          <w:spacing w:val="-12"/>
        </w:rPr>
        <w:t> </w:t>
      </w:r>
      <w:r>
        <w:rPr/>
        <w:t>the</w:t>
      </w:r>
      <w:r>
        <w:rPr>
          <w:spacing w:val="-12"/>
        </w:rPr>
        <w:t> </w:t>
      </w:r>
      <w:r>
        <w:rPr/>
        <w:t>main</w:t>
      </w:r>
      <w:r>
        <w:rPr>
          <w:spacing w:val="-12"/>
        </w:rPr>
        <w:t> </w:t>
      </w:r>
      <w:r>
        <w:rPr/>
        <w:t>types</w:t>
      </w:r>
      <w:r>
        <w:rPr>
          <w:spacing w:val="-12"/>
        </w:rPr>
        <w:t> </w:t>
      </w:r>
      <w:r>
        <w:rPr/>
        <w:t>of</w:t>
      </w:r>
      <w:r>
        <w:rPr>
          <w:spacing w:val="-12"/>
        </w:rPr>
        <w:t> </w:t>
      </w:r>
      <w:r>
        <w:rPr/>
        <w:t>financial transactions</w:t>
      </w:r>
      <w:r>
        <w:rPr>
          <w:spacing w:val="-3"/>
        </w:rPr>
        <w:t> </w:t>
      </w:r>
      <w:r>
        <w:rPr/>
        <w:t>that</w:t>
      </w:r>
      <w:r>
        <w:rPr>
          <w:spacing w:val="-3"/>
        </w:rPr>
        <w:t> </w:t>
      </w:r>
      <w:r>
        <w:rPr/>
        <w:t>lead</w:t>
      </w:r>
      <w:r>
        <w:rPr>
          <w:spacing w:val="-3"/>
        </w:rPr>
        <w:t> </w:t>
      </w:r>
      <w:r>
        <w:rPr/>
        <w:t>to</w:t>
      </w:r>
      <w:r>
        <w:rPr>
          <w:spacing w:val="-3"/>
        </w:rPr>
        <w:t> </w:t>
      </w:r>
      <w:r>
        <w:rPr/>
        <w:t>the</w:t>
      </w:r>
      <w:r>
        <w:rPr>
          <w:spacing w:val="-3"/>
        </w:rPr>
        <w:t> </w:t>
      </w:r>
      <w:r>
        <w:rPr/>
        <w:t>movement</w:t>
      </w:r>
      <w:r>
        <w:rPr>
          <w:spacing w:val="-3"/>
        </w:rPr>
        <w:t> </w:t>
      </w:r>
      <w:r>
        <w:rPr/>
        <w:t>of</w:t>
      </w:r>
      <w:r>
        <w:rPr>
          <w:spacing w:val="-3"/>
        </w:rPr>
        <w:t> </w:t>
      </w:r>
      <w:r>
        <w:rPr/>
        <w:t>funds,</w:t>
      </w:r>
      <w:r>
        <w:rPr>
          <w:spacing w:val="-3"/>
        </w:rPr>
        <w:t> </w:t>
      </w:r>
      <w:r>
        <w:rPr/>
        <w:t>and</w:t>
      </w:r>
      <w:r>
        <w:rPr>
          <w:spacing w:val="-3"/>
        </w:rPr>
        <w:t> </w:t>
      </w:r>
      <w:r>
        <w:rPr/>
        <w:t>additional</w:t>
      </w:r>
      <w:r>
        <w:rPr>
          <w:spacing w:val="-3"/>
        </w:rPr>
        <w:t> </w:t>
      </w:r>
      <w:r>
        <w:rPr/>
        <w:t>transactions</w:t>
      </w:r>
      <w:r>
        <w:rPr>
          <w:spacing w:val="-3"/>
        </w:rPr>
        <w:t> </w:t>
      </w:r>
      <w:r>
        <w:rPr/>
        <w:t>used</w:t>
      </w:r>
      <w:r>
        <w:rPr>
          <w:spacing w:val="-3"/>
        </w:rPr>
        <w:t> </w:t>
      </w:r>
      <w:r>
        <w:rPr/>
        <w:t>to</w:t>
      </w:r>
      <w:r>
        <w:rPr>
          <w:spacing w:val="-3"/>
        </w:rPr>
        <w:t> </w:t>
      </w:r>
      <w:r>
        <w:rPr/>
        <w:t>obtain information, tokenize or encrypt data.</w:t>
      </w:r>
    </w:p>
    <w:p>
      <w:pPr>
        <w:pStyle w:val="BodyText"/>
        <w:spacing w:before="75"/>
      </w:pPr>
    </w:p>
    <w:p>
      <w:pPr>
        <w:pStyle w:val="BodyText"/>
        <w:spacing w:line="237" w:lineRule="auto"/>
        <w:ind w:left="141" w:right="677"/>
      </w:pPr>
      <w:r>
        <w:rPr/>
        <w:t>The</w:t>
      </w:r>
      <w:r>
        <w:rPr>
          <w:spacing w:val="-16"/>
        </w:rPr>
        <w:t> </w:t>
      </w:r>
      <w:r>
        <w:rPr/>
        <w:t>system</w:t>
      </w:r>
      <w:r>
        <w:rPr>
          <w:spacing w:val="-16"/>
        </w:rPr>
        <w:t> </w:t>
      </w:r>
      <w:r>
        <w:rPr/>
        <w:t>user</w:t>
      </w:r>
      <w:r>
        <w:rPr>
          <w:spacing w:val="-16"/>
        </w:rPr>
        <w:t> </w:t>
      </w:r>
      <w:r>
        <w:rPr/>
        <w:t>interface</w:t>
      </w:r>
      <w:r>
        <w:rPr>
          <w:spacing w:val="-16"/>
        </w:rPr>
        <w:t> </w:t>
      </w:r>
      <w:r>
        <w:rPr/>
        <w:t>displays</w:t>
      </w:r>
      <w:r>
        <w:rPr>
          <w:spacing w:val="-16"/>
        </w:rPr>
        <w:t> </w:t>
      </w:r>
      <w:r>
        <w:rPr/>
        <w:t>the</w:t>
      </w:r>
      <w:r>
        <w:rPr>
          <w:spacing w:val="-16"/>
        </w:rPr>
        <w:t> </w:t>
      </w:r>
      <w:r>
        <w:rPr/>
        <w:t>following</w:t>
      </w:r>
      <w:r>
        <w:rPr>
          <w:spacing w:val="-16"/>
        </w:rPr>
        <w:t> </w:t>
      </w:r>
      <w:r>
        <w:rPr/>
        <w:t>types</w:t>
      </w:r>
      <w:r>
        <w:rPr>
          <w:spacing w:val="-16"/>
        </w:rPr>
        <w:t> </w:t>
      </w:r>
      <w:r>
        <w:rPr/>
        <w:t>of</w:t>
      </w:r>
      <w:r>
        <w:rPr>
          <w:spacing w:val="-16"/>
        </w:rPr>
        <w:t> </w:t>
      </w:r>
      <w:r>
        <w:rPr/>
        <w:t>transactions,</w:t>
      </w:r>
      <w:r>
        <w:rPr>
          <w:spacing w:val="-16"/>
        </w:rPr>
        <w:t> </w:t>
      </w:r>
      <w:r>
        <w:rPr/>
        <w:t>as</w:t>
      </w:r>
      <w:r>
        <w:rPr>
          <w:spacing w:val="-16"/>
        </w:rPr>
        <w:t> </w:t>
      </w:r>
      <w:r>
        <w:rPr/>
        <w:t>listed</w:t>
      </w:r>
      <w:r>
        <w:rPr>
          <w:spacing w:val="-16"/>
        </w:rPr>
        <w:t> </w:t>
      </w:r>
      <w:r>
        <w:rPr/>
        <w:t>in</w:t>
      </w:r>
      <w:r>
        <w:rPr>
          <w:spacing w:val="-16"/>
        </w:rPr>
        <w:t> </w:t>
      </w:r>
      <w:r>
        <w:rPr/>
        <w:t>the</w:t>
      </w:r>
      <w:r>
        <w:rPr>
          <w:spacing w:val="-16"/>
        </w:rPr>
        <w:t> </w:t>
      </w:r>
      <w:r>
        <w:rPr/>
        <w:t>table </w:t>
      </w:r>
      <w:r>
        <w:rPr>
          <w:spacing w:val="-2"/>
        </w:rPr>
        <w:t>below.</w:t>
      </w:r>
    </w:p>
    <w:p>
      <w:pPr>
        <w:pStyle w:val="BodyText"/>
        <w:spacing w:before="73"/>
      </w:pPr>
    </w:p>
    <w:p>
      <w:pPr>
        <w:pStyle w:val="BodyText"/>
        <w:spacing w:before="1"/>
        <w:ind w:left="189" w:right="191"/>
        <w:jc w:val="center"/>
      </w:pPr>
      <w:r>
        <w:rPr>
          <w:spacing w:val="-2"/>
        </w:rPr>
        <w:t>Table:</w:t>
      </w:r>
      <w:r>
        <w:rPr>
          <w:spacing w:val="-9"/>
        </w:rPr>
        <w:t> </w:t>
      </w:r>
      <w:r>
        <w:rPr>
          <w:spacing w:val="-2"/>
        </w:rPr>
        <w:t>Transaction</w:t>
      </w:r>
      <w:r>
        <w:rPr>
          <w:spacing w:val="-8"/>
        </w:rPr>
        <w:t> </w:t>
      </w:r>
      <w:r>
        <w:rPr>
          <w:spacing w:val="-2"/>
        </w:rPr>
        <w:t>types</w:t>
      </w:r>
      <w:r>
        <w:rPr>
          <w:spacing w:val="-8"/>
        </w:rPr>
        <w:t> </w:t>
      </w:r>
      <w:r>
        <w:rPr>
          <w:spacing w:val="-2"/>
        </w:rPr>
        <w:t>reported</w:t>
      </w:r>
      <w:r>
        <w:rPr>
          <w:spacing w:val="-8"/>
        </w:rPr>
        <w:t> </w:t>
      </w:r>
      <w:r>
        <w:rPr>
          <w:spacing w:val="-2"/>
        </w:rPr>
        <w:t>in</w:t>
      </w:r>
      <w:r>
        <w:rPr>
          <w:spacing w:val="-8"/>
        </w:rPr>
        <w:t> </w:t>
      </w:r>
      <w:r>
        <w:rPr>
          <w:spacing w:val="-2"/>
        </w:rPr>
        <w:t>the</w:t>
      </w:r>
      <w:r>
        <w:rPr>
          <w:spacing w:val="-9"/>
        </w:rPr>
        <w:t> </w:t>
      </w:r>
      <w:r>
        <w:rPr>
          <w:spacing w:val="-2"/>
        </w:rPr>
        <w:t>user</w:t>
      </w:r>
      <w:r>
        <w:rPr>
          <w:spacing w:val="-8"/>
        </w:rPr>
        <w:t> </w:t>
      </w:r>
      <w:r>
        <w:rPr>
          <w:spacing w:val="-2"/>
        </w:rPr>
        <w:t>back</w:t>
      </w:r>
      <w:r>
        <w:rPr>
          <w:spacing w:val="-8"/>
        </w:rPr>
        <w:t> </w:t>
      </w:r>
      <w:r>
        <w:rPr>
          <w:spacing w:val="-2"/>
        </w:rPr>
        <w:t>office</w:t>
      </w:r>
    </w:p>
    <w:p>
      <w:pPr>
        <w:pStyle w:val="BodyText"/>
        <w:spacing w:before="4"/>
        <w:rPr>
          <w:sz w:val="10"/>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3170"/>
        <w:gridCol w:w="6453"/>
      </w:tblGrid>
      <w:tr>
        <w:trPr>
          <w:trHeight w:val="477" w:hRule="atLeast"/>
        </w:trPr>
        <w:tc>
          <w:tcPr>
            <w:tcW w:w="3170" w:type="dxa"/>
            <w:tcBorders>
              <w:left w:val="single" w:sz="6" w:space="0" w:color="DDDDDD"/>
              <w:bottom w:val="single" w:sz="6" w:space="0" w:color="DDDDDD"/>
              <w:right w:val="single" w:sz="6" w:space="0" w:color="DDDDDD"/>
            </w:tcBorders>
          </w:tcPr>
          <w:p>
            <w:pPr>
              <w:pStyle w:val="TableParagraph"/>
              <w:spacing w:before="108"/>
              <w:ind w:left="749"/>
              <w:rPr>
                <w:sz w:val="20"/>
              </w:rPr>
            </w:pPr>
            <w:r>
              <w:rPr>
                <w:sz w:val="20"/>
              </w:rPr>
              <w:t>Transaction</w:t>
            </w:r>
            <w:r>
              <w:rPr>
                <w:spacing w:val="-18"/>
                <w:sz w:val="20"/>
              </w:rPr>
              <w:t> </w:t>
            </w:r>
            <w:r>
              <w:rPr>
                <w:spacing w:val="-4"/>
                <w:sz w:val="20"/>
              </w:rPr>
              <w:t>type</w:t>
            </w:r>
          </w:p>
        </w:tc>
        <w:tc>
          <w:tcPr>
            <w:tcW w:w="6453" w:type="dxa"/>
            <w:tcBorders>
              <w:left w:val="single" w:sz="6" w:space="0" w:color="DDDDDD"/>
              <w:bottom w:val="single" w:sz="6" w:space="0" w:color="DDDDDD"/>
              <w:right w:val="single" w:sz="6" w:space="0" w:color="DDDDDD"/>
            </w:tcBorders>
          </w:tcPr>
          <w:p>
            <w:pPr>
              <w:pStyle w:val="TableParagraph"/>
              <w:spacing w:before="108"/>
              <w:ind w:left="14"/>
              <w:jc w:val="center"/>
              <w:rPr>
                <w:sz w:val="20"/>
              </w:rPr>
            </w:pPr>
            <w:r>
              <w:rPr>
                <w:spacing w:val="-2"/>
                <w:sz w:val="20"/>
              </w:rPr>
              <w:t>Description</w:t>
            </w:r>
          </w:p>
        </w:tc>
      </w:tr>
      <w:tr>
        <w:trPr>
          <w:trHeight w:val="480" w:hRule="atLeast"/>
        </w:trPr>
        <w:tc>
          <w:tcPr>
            <w:tcW w:w="317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w w:val="105"/>
                <w:sz w:val="20"/>
              </w:rPr>
              <w:t>Payment</w:t>
            </w:r>
          </w:p>
        </w:tc>
        <w:tc>
          <w:tcPr>
            <w:tcW w:w="645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Used</w:t>
            </w:r>
            <w:r>
              <w:rPr>
                <w:spacing w:val="-8"/>
                <w:sz w:val="20"/>
              </w:rPr>
              <w:t> </w:t>
            </w:r>
            <w:r>
              <w:rPr>
                <w:sz w:val="20"/>
              </w:rPr>
              <w:t>for</w:t>
            </w:r>
            <w:r>
              <w:rPr>
                <w:spacing w:val="-8"/>
                <w:sz w:val="20"/>
              </w:rPr>
              <w:t> </w:t>
            </w:r>
            <w:r>
              <w:rPr>
                <w:sz w:val="20"/>
              </w:rPr>
              <w:t>debiting</w:t>
            </w:r>
            <w:r>
              <w:rPr>
                <w:spacing w:val="-8"/>
                <w:sz w:val="20"/>
              </w:rPr>
              <w:t> </w:t>
            </w:r>
            <w:r>
              <w:rPr>
                <w:sz w:val="20"/>
              </w:rPr>
              <w:t>funds</w:t>
            </w:r>
            <w:r>
              <w:rPr>
                <w:spacing w:val="-8"/>
                <w:sz w:val="20"/>
              </w:rPr>
              <w:t> </w:t>
            </w:r>
            <w:r>
              <w:rPr>
                <w:sz w:val="20"/>
              </w:rPr>
              <w:t>for</w:t>
            </w:r>
            <w:r>
              <w:rPr>
                <w:spacing w:val="-8"/>
                <w:sz w:val="20"/>
              </w:rPr>
              <w:t> </w:t>
            </w:r>
            <w:r>
              <w:rPr>
                <w:sz w:val="20"/>
              </w:rPr>
              <w:t>single-step</w:t>
            </w:r>
            <w:r>
              <w:rPr>
                <w:spacing w:val="-8"/>
                <w:sz w:val="20"/>
              </w:rPr>
              <w:t> </w:t>
            </w:r>
            <w:r>
              <w:rPr>
                <w:spacing w:val="-2"/>
                <w:sz w:val="20"/>
              </w:rPr>
              <w:t>payments.</w:t>
            </w:r>
          </w:p>
        </w:tc>
      </w:tr>
      <w:tr>
        <w:trPr>
          <w:trHeight w:val="480" w:hRule="atLeast"/>
        </w:trPr>
        <w:tc>
          <w:tcPr>
            <w:tcW w:w="317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Authorization</w:t>
            </w:r>
          </w:p>
        </w:tc>
        <w:tc>
          <w:tcPr>
            <w:tcW w:w="645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Blocking</w:t>
            </w:r>
            <w:r>
              <w:rPr>
                <w:spacing w:val="-6"/>
                <w:sz w:val="20"/>
              </w:rPr>
              <w:t> </w:t>
            </w:r>
            <w:r>
              <w:rPr>
                <w:sz w:val="20"/>
              </w:rPr>
              <w:t>funds</w:t>
            </w:r>
            <w:r>
              <w:rPr>
                <w:spacing w:val="-6"/>
                <w:sz w:val="20"/>
              </w:rPr>
              <w:t> </w:t>
            </w:r>
            <w:r>
              <w:rPr>
                <w:sz w:val="20"/>
              </w:rPr>
              <w:t>for</w:t>
            </w:r>
            <w:r>
              <w:rPr>
                <w:spacing w:val="-6"/>
                <w:sz w:val="20"/>
              </w:rPr>
              <w:t> </w:t>
            </w:r>
            <w:r>
              <w:rPr>
                <w:sz w:val="20"/>
              </w:rPr>
              <w:t>a</w:t>
            </w:r>
            <w:r>
              <w:rPr>
                <w:spacing w:val="-6"/>
                <w:sz w:val="20"/>
              </w:rPr>
              <w:t> </w:t>
            </w:r>
            <w:r>
              <w:rPr>
                <w:sz w:val="20"/>
              </w:rPr>
              <w:t>two-stage</w:t>
            </w:r>
            <w:r>
              <w:rPr>
                <w:spacing w:val="-6"/>
                <w:sz w:val="20"/>
              </w:rPr>
              <w:t> </w:t>
            </w:r>
            <w:r>
              <w:rPr>
                <w:spacing w:val="-2"/>
                <w:sz w:val="20"/>
              </w:rPr>
              <w:t>payment.</w:t>
            </w:r>
          </w:p>
        </w:tc>
      </w:tr>
      <w:tr>
        <w:trPr>
          <w:trHeight w:val="720" w:hRule="atLeast"/>
        </w:trPr>
        <w:tc>
          <w:tcPr>
            <w:tcW w:w="317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Capture</w:t>
            </w:r>
          </w:p>
        </w:tc>
        <w:tc>
          <w:tcPr>
            <w:tcW w:w="645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36"/>
              <w:rPr>
                <w:sz w:val="20"/>
              </w:rPr>
            </w:pPr>
            <w:r>
              <w:rPr>
                <w:sz w:val="20"/>
              </w:rPr>
              <w:t>Debiting</w:t>
            </w:r>
            <w:r>
              <w:rPr>
                <w:spacing w:val="-6"/>
                <w:sz w:val="20"/>
              </w:rPr>
              <w:t> </w:t>
            </w:r>
            <w:r>
              <w:rPr>
                <w:sz w:val="20"/>
              </w:rPr>
              <w:t>the</w:t>
            </w:r>
            <w:r>
              <w:rPr>
                <w:spacing w:val="-6"/>
                <w:sz w:val="20"/>
              </w:rPr>
              <w:t> </w:t>
            </w:r>
            <w:r>
              <w:rPr>
                <w:sz w:val="20"/>
              </w:rPr>
              <w:t>previously</w:t>
            </w:r>
            <w:r>
              <w:rPr>
                <w:spacing w:val="-6"/>
                <w:sz w:val="20"/>
              </w:rPr>
              <w:t> </w:t>
            </w:r>
            <w:r>
              <w:rPr>
                <w:sz w:val="20"/>
              </w:rPr>
              <w:t>blocked</w:t>
            </w:r>
            <w:r>
              <w:rPr>
                <w:spacing w:val="-6"/>
                <w:sz w:val="20"/>
              </w:rPr>
              <w:t> </w:t>
            </w:r>
            <w:r>
              <w:rPr>
                <w:sz w:val="20"/>
              </w:rPr>
              <w:t>funds</w:t>
            </w:r>
            <w:r>
              <w:rPr>
                <w:spacing w:val="-6"/>
                <w:sz w:val="20"/>
              </w:rPr>
              <w:t> </w:t>
            </w:r>
            <w:r>
              <w:rPr>
                <w:sz w:val="20"/>
              </w:rPr>
              <w:t>for</w:t>
            </w:r>
            <w:r>
              <w:rPr>
                <w:spacing w:val="-6"/>
                <w:sz w:val="20"/>
              </w:rPr>
              <w:t> </w:t>
            </w:r>
            <w:r>
              <w:rPr>
                <w:sz w:val="20"/>
              </w:rPr>
              <w:t>two-</w:t>
            </w:r>
            <w:r>
              <w:rPr>
                <w:sz w:val="20"/>
              </w:rPr>
              <w:t>step </w:t>
            </w:r>
            <w:r>
              <w:rPr>
                <w:spacing w:val="-2"/>
                <w:sz w:val="20"/>
              </w:rPr>
              <w:t>payments.</w:t>
            </w:r>
          </w:p>
        </w:tc>
      </w:tr>
      <w:tr>
        <w:trPr>
          <w:trHeight w:val="480" w:hRule="atLeast"/>
        </w:trPr>
        <w:tc>
          <w:tcPr>
            <w:tcW w:w="317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w w:val="105"/>
                <w:sz w:val="20"/>
              </w:rPr>
              <w:t>Void</w:t>
            </w:r>
          </w:p>
        </w:tc>
        <w:tc>
          <w:tcPr>
            <w:tcW w:w="645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Cancelling</w:t>
            </w:r>
            <w:r>
              <w:rPr>
                <w:spacing w:val="-3"/>
                <w:sz w:val="20"/>
              </w:rPr>
              <w:t> </w:t>
            </w:r>
            <w:r>
              <w:rPr>
                <w:sz w:val="20"/>
              </w:rPr>
              <w:t>the</w:t>
            </w:r>
            <w:r>
              <w:rPr>
                <w:spacing w:val="-3"/>
                <w:sz w:val="20"/>
              </w:rPr>
              <w:t> </w:t>
            </w:r>
            <w:r>
              <w:rPr>
                <w:sz w:val="20"/>
              </w:rPr>
              <w:t>previous</w:t>
            </w:r>
            <w:r>
              <w:rPr>
                <w:spacing w:val="-3"/>
                <w:sz w:val="20"/>
              </w:rPr>
              <w:t> </w:t>
            </w:r>
            <w:r>
              <w:rPr>
                <w:sz w:val="20"/>
              </w:rPr>
              <w:t>blocking</w:t>
            </w:r>
            <w:r>
              <w:rPr>
                <w:spacing w:val="-2"/>
                <w:sz w:val="20"/>
              </w:rPr>
              <w:t> </w:t>
            </w:r>
            <w:r>
              <w:rPr>
                <w:sz w:val="20"/>
              </w:rPr>
              <w:t>of</w:t>
            </w:r>
            <w:r>
              <w:rPr>
                <w:spacing w:val="-3"/>
                <w:sz w:val="20"/>
              </w:rPr>
              <w:t> </w:t>
            </w:r>
            <w:r>
              <w:rPr>
                <w:sz w:val="20"/>
              </w:rPr>
              <w:t>the</w:t>
            </w:r>
            <w:r>
              <w:rPr>
                <w:spacing w:val="-3"/>
                <w:sz w:val="20"/>
              </w:rPr>
              <w:t> </w:t>
            </w:r>
            <w:r>
              <w:rPr>
                <w:spacing w:val="-2"/>
                <w:sz w:val="20"/>
              </w:rPr>
              <w:t>funds.</w:t>
            </w:r>
          </w:p>
        </w:tc>
      </w:tr>
      <w:tr>
        <w:trPr>
          <w:trHeight w:val="480" w:hRule="atLeast"/>
        </w:trPr>
        <w:tc>
          <w:tcPr>
            <w:tcW w:w="317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Credit</w:t>
            </w:r>
          </w:p>
        </w:tc>
        <w:tc>
          <w:tcPr>
            <w:tcW w:w="645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A</w:t>
            </w:r>
            <w:r>
              <w:rPr>
                <w:spacing w:val="-7"/>
                <w:sz w:val="20"/>
              </w:rPr>
              <w:t> </w:t>
            </w:r>
            <w:r>
              <w:rPr>
                <w:sz w:val="20"/>
              </w:rPr>
              <w:t>payment</w:t>
            </w:r>
            <w:r>
              <w:rPr>
                <w:spacing w:val="-6"/>
                <w:sz w:val="20"/>
              </w:rPr>
              <w:t> </w:t>
            </w:r>
            <w:r>
              <w:rPr>
                <w:sz w:val="20"/>
              </w:rPr>
              <w:t>to</w:t>
            </w:r>
            <w:r>
              <w:rPr>
                <w:spacing w:val="-6"/>
                <w:sz w:val="20"/>
              </w:rPr>
              <w:t> </w:t>
            </w:r>
            <w:r>
              <w:rPr>
                <w:sz w:val="20"/>
              </w:rPr>
              <w:t>the</w:t>
            </w:r>
            <w:r>
              <w:rPr>
                <w:spacing w:val="-6"/>
                <w:sz w:val="20"/>
              </w:rPr>
              <w:t> </w:t>
            </w:r>
            <w:r>
              <w:rPr>
                <w:spacing w:val="-2"/>
                <w:sz w:val="20"/>
              </w:rPr>
              <w:t>client.</w:t>
            </w:r>
          </w:p>
        </w:tc>
      </w:tr>
      <w:tr>
        <w:trPr>
          <w:trHeight w:val="480" w:hRule="atLeast"/>
        </w:trPr>
        <w:tc>
          <w:tcPr>
            <w:tcW w:w="317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w w:val="105"/>
                <w:sz w:val="20"/>
              </w:rPr>
              <w:t>Refund</w:t>
            </w:r>
          </w:p>
        </w:tc>
        <w:tc>
          <w:tcPr>
            <w:tcW w:w="645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A</w:t>
            </w:r>
            <w:r>
              <w:rPr>
                <w:spacing w:val="-12"/>
                <w:sz w:val="20"/>
              </w:rPr>
              <w:t> </w:t>
            </w:r>
            <w:r>
              <w:rPr>
                <w:sz w:val="20"/>
              </w:rPr>
              <w:t>full</w:t>
            </w:r>
            <w:r>
              <w:rPr>
                <w:spacing w:val="-11"/>
                <w:sz w:val="20"/>
              </w:rPr>
              <w:t> </w:t>
            </w:r>
            <w:r>
              <w:rPr>
                <w:sz w:val="20"/>
              </w:rPr>
              <w:t>or</w:t>
            </w:r>
            <w:r>
              <w:rPr>
                <w:spacing w:val="-11"/>
                <w:sz w:val="20"/>
              </w:rPr>
              <w:t> </w:t>
            </w:r>
            <w:r>
              <w:rPr>
                <w:sz w:val="20"/>
              </w:rPr>
              <w:t>partial</w:t>
            </w:r>
            <w:r>
              <w:rPr>
                <w:spacing w:val="-11"/>
                <w:sz w:val="20"/>
              </w:rPr>
              <w:t> </w:t>
            </w:r>
            <w:r>
              <w:rPr>
                <w:sz w:val="20"/>
              </w:rPr>
              <w:t>refund</w:t>
            </w:r>
            <w:r>
              <w:rPr>
                <w:spacing w:val="-11"/>
                <w:sz w:val="20"/>
              </w:rPr>
              <w:t> </w:t>
            </w:r>
            <w:r>
              <w:rPr>
                <w:sz w:val="20"/>
              </w:rPr>
              <w:t>of</w:t>
            </w:r>
            <w:r>
              <w:rPr>
                <w:spacing w:val="-11"/>
                <w:sz w:val="20"/>
              </w:rPr>
              <w:t> </w:t>
            </w:r>
            <w:r>
              <w:rPr>
                <w:sz w:val="20"/>
              </w:rPr>
              <w:t>the</w:t>
            </w:r>
            <w:r>
              <w:rPr>
                <w:spacing w:val="-11"/>
                <w:sz w:val="20"/>
              </w:rPr>
              <w:t> </w:t>
            </w:r>
            <w:r>
              <w:rPr>
                <w:sz w:val="20"/>
              </w:rPr>
              <w:t>previously</w:t>
            </w:r>
            <w:r>
              <w:rPr>
                <w:spacing w:val="-11"/>
                <w:sz w:val="20"/>
              </w:rPr>
              <w:t> </w:t>
            </w:r>
            <w:r>
              <w:rPr>
                <w:sz w:val="20"/>
              </w:rPr>
              <w:t>debited</w:t>
            </w:r>
            <w:r>
              <w:rPr>
                <w:spacing w:val="-11"/>
                <w:sz w:val="20"/>
              </w:rPr>
              <w:t> </w:t>
            </w:r>
            <w:r>
              <w:rPr>
                <w:spacing w:val="-2"/>
                <w:sz w:val="20"/>
              </w:rPr>
              <w:t>amount.</w:t>
            </w:r>
          </w:p>
        </w:tc>
      </w:tr>
      <w:tr>
        <w:trPr>
          <w:trHeight w:val="720" w:hRule="atLeast"/>
        </w:trPr>
        <w:tc>
          <w:tcPr>
            <w:tcW w:w="317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Reversal</w:t>
            </w:r>
          </w:p>
        </w:tc>
        <w:tc>
          <w:tcPr>
            <w:tcW w:w="645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A</w:t>
            </w:r>
            <w:r>
              <w:rPr>
                <w:spacing w:val="-4"/>
                <w:sz w:val="20"/>
              </w:rPr>
              <w:t> </w:t>
            </w:r>
            <w:r>
              <w:rPr>
                <w:sz w:val="20"/>
              </w:rPr>
              <w:t>cancellation</w:t>
            </w:r>
            <w:r>
              <w:rPr>
                <w:spacing w:val="-4"/>
                <w:sz w:val="20"/>
              </w:rPr>
              <w:t> </w:t>
            </w:r>
            <w:r>
              <w:rPr>
                <w:sz w:val="20"/>
              </w:rPr>
              <w:t>of</w:t>
            </w:r>
            <w:r>
              <w:rPr>
                <w:spacing w:val="-4"/>
                <w:sz w:val="20"/>
              </w:rPr>
              <w:t> </w:t>
            </w:r>
            <w:r>
              <w:rPr>
                <w:sz w:val="20"/>
              </w:rPr>
              <w:t>a</w:t>
            </w:r>
            <w:r>
              <w:rPr>
                <w:spacing w:val="-4"/>
                <w:sz w:val="20"/>
              </w:rPr>
              <w:t> </w:t>
            </w:r>
            <w:r>
              <w:rPr>
                <w:sz w:val="20"/>
              </w:rPr>
              <w:t>completed</w:t>
            </w:r>
            <w:r>
              <w:rPr>
                <w:spacing w:val="-4"/>
                <w:sz w:val="20"/>
              </w:rPr>
              <w:t> </w:t>
            </w:r>
            <w:r>
              <w:rPr>
                <w:sz w:val="20"/>
              </w:rPr>
              <w:t>payment</w:t>
            </w:r>
            <w:r>
              <w:rPr>
                <w:spacing w:val="-4"/>
                <w:sz w:val="20"/>
              </w:rPr>
              <w:t> </w:t>
            </w:r>
            <w:r>
              <w:rPr>
                <w:sz w:val="20"/>
              </w:rPr>
              <w:t>with</w:t>
            </w:r>
            <w:r>
              <w:rPr>
                <w:spacing w:val="-4"/>
                <w:sz w:val="20"/>
              </w:rPr>
              <w:t> </w:t>
            </w:r>
            <w:r>
              <w:rPr>
                <w:sz w:val="20"/>
              </w:rPr>
              <w:t>a</w:t>
            </w:r>
            <w:r>
              <w:rPr>
                <w:spacing w:val="-4"/>
                <w:sz w:val="20"/>
              </w:rPr>
              <w:t> </w:t>
            </w:r>
            <w:r>
              <w:rPr>
                <w:sz w:val="20"/>
              </w:rPr>
              <w:t>refund</w:t>
            </w:r>
            <w:r>
              <w:rPr>
                <w:spacing w:val="-4"/>
                <w:sz w:val="20"/>
              </w:rPr>
              <w:t> </w:t>
            </w:r>
            <w:r>
              <w:rPr>
                <w:sz w:val="20"/>
              </w:rPr>
              <w:t>of</w:t>
            </w:r>
            <w:r>
              <w:rPr>
                <w:spacing w:val="-4"/>
                <w:sz w:val="20"/>
              </w:rPr>
              <w:t> </w:t>
            </w:r>
            <w:r>
              <w:rPr>
                <w:sz w:val="20"/>
              </w:rPr>
              <w:t>the entire amount to the payer's card.</w:t>
            </w:r>
          </w:p>
        </w:tc>
      </w:tr>
      <w:tr>
        <w:trPr>
          <w:trHeight w:val="1200" w:hRule="atLeast"/>
        </w:trPr>
        <w:tc>
          <w:tcPr>
            <w:tcW w:w="317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w w:val="105"/>
                <w:sz w:val="20"/>
              </w:rPr>
              <w:t>Chargeback</w:t>
            </w:r>
          </w:p>
        </w:tc>
        <w:tc>
          <w:tcPr>
            <w:tcW w:w="645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A</w:t>
            </w:r>
            <w:r>
              <w:rPr>
                <w:spacing w:val="-14"/>
                <w:sz w:val="20"/>
              </w:rPr>
              <w:t> </w:t>
            </w:r>
            <w:r>
              <w:rPr>
                <w:sz w:val="20"/>
              </w:rPr>
              <w:t>bank</w:t>
            </w:r>
            <w:r>
              <w:rPr>
                <w:spacing w:val="-14"/>
                <w:sz w:val="20"/>
              </w:rPr>
              <w:t> </w:t>
            </w:r>
            <w:r>
              <w:rPr>
                <w:sz w:val="20"/>
              </w:rPr>
              <w:t>initiated</w:t>
            </w:r>
            <w:r>
              <w:rPr>
                <w:spacing w:val="-14"/>
                <w:sz w:val="20"/>
              </w:rPr>
              <w:t> </w:t>
            </w:r>
            <w:r>
              <w:rPr>
                <w:sz w:val="20"/>
              </w:rPr>
              <w:t>Chargeback.</w:t>
            </w:r>
            <w:r>
              <w:rPr>
                <w:spacing w:val="-14"/>
                <w:sz w:val="20"/>
              </w:rPr>
              <w:t> </w:t>
            </w:r>
            <w:r>
              <w:rPr>
                <w:sz w:val="20"/>
              </w:rPr>
              <w:t>As</w:t>
            </w:r>
            <w:r>
              <w:rPr>
                <w:spacing w:val="-14"/>
                <w:sz w:val="20"/>
              </w:rPr>
              <w:t> </w:t>
            </w:r>
            <w:r>
              <w:rPr>
                <w:sz w:val="20"/>
              </w:rPr>
              <w:t>a</w:t>
            </w:r>
            <w:r>
              <w:rPr>
                <w:spacing w:val="-14"/>
                <w:sz w:val="20"/>
              </w:rPr>
              <w:t> </w:t>
            </w:r>
            <w:r>
              <w:rPr>
                <w:sz w:val="20"/>
              </w:rPr>
              <w:t>rule,</w:t>
            </w:r>
            <w:r>
              <w:rPr>
                <w:spacing w:val="-14"/>
                <w:sz w:val="20"/>
              </w:rPr>
              <w:t> </w:t>
            </w:r>
            <w:r>
              <w:rPr>
                <w:sz w:val="20"/>
              </w:rPr>
              <w:t>a</w:t>
            </w:r>
            <w:r>
              <w:rPr>
                <w:spacing w:val="-14"/>
                <w:sz w:val="20"/>
              </w:rPr>
              <w:t> </w:t>
            </w:r>
            <w:r>
              <w:rPr>
                <w:sz w:val="20"/>
              </w:rPr>
              <w:t>chargeback</w:t>
            </w:r>
            <w:r>
              <w:rPr>
                <w:spacing w:val="-14"/>
                <w:sz w:val="20"/>
              </w:rPr>
              <w:t> </w:t>
            </w:r>
            <w:r>
              <w:rPr>
                <w:sz w:val="20"/>
              </w:rPr>
              <w:t>occurs</w:t>
            </w:r>
            <w:r>
              <w:rPr>
                <w:spacing w:val="-14"/>
                <w:sz w:val="20"/>
              </w:rPr>
              <w:t> </w:t>
            </w:r>
            <w:r>
              <w:rPr>
                <w:sz w:val="20"/>
              </w:rPr>
              <w:t>if the merchant refused to refund the payer, but the Bank decided that the merchant is obliged to return the money to the</w:t>
            </w:r>
            <w:r>
              <w:rPr>
                <w:spacing w:val="-2"/>
                <w:sz w:val="20"/>
              </w:rPr>
              <w:t> </w:t>
            </w:r>
            <w:r>
              <w:rPr>
                <w:sz w:val="20"/>
              </w:rPr>
              <w:t>client</w:t>
            </w:r>
            <w:r>
              <w:rPr>
                <w:spacing w:val="-2"/>
                <w:sz w:val="20"/>
              </w:rPr>
              <w:t> </w:t>
            </w:r>
            <w:r>
              <w:rPr>
                <w:sz w:val="20"/>
              </w:rPr>
              <w:t>(for</w:t>
            </w:r>
            <w:r>
              <w:rPr>
                <w:spacing w:val="-2"/>
                <w:sz w:val="20"/>
              </w:rPr>
              <w:t> </w:t>
            </w:r>
            <w:r>
              <w:rPr>
                <w:sz w:val="20"/>
              </w:rPr>
              <w:t>example,</w:t>
            </w:r>
            <w:r>
              <w:rPr>
                <w:spacing w:val="-2"/>
                <w:sz w:val="20"/>
              </w:rPr>
              <w:t> </w:t>
            </w:r>
            <w:r>
              <w:rPr>
                <w:sz w:val="20"/>
              </w:rPr>
              <w:t>for</w:t>
            </w:r>
            <w:r>
              <w:rPr>
                <w:spacing w:val="-2"/>
                <w:sz w:val="20"/>
              </w:rPr>
              <w:t> </w:t>
            </w:r>
            <w:r>
              <w:rPr>
                <w:sz w:val="20"/>
              </w:rPr>
              <w:t>an</w:t>
            </w:r>
            <w:r>
              <w:rPr>
                <w:spacing w:val="-2"/>
                <w:sz w:val="20"/>
              </w:rPr>
              <w:t> </w:t>
            </w:r>
            <w:r>
              <w:rPr>
                <w:sz w:val="20"/>
              </w:rPr>
              <w:t>unproven</w:t>
            </w:r>
            <w:r>
              <w:rPr>
                <w:spacing w:val="-2"/>
                <w:sz w:val="20"/>
              </w:rPr>
              <w:t> </w:t>
            </w:r>
            <w:r>
              <w:rPr>
                <w:sz w:val="20"/>
              </w:rPr>
              <w:t>service).</w:t>
            </w:r>
          </w:p>
        </w:tc>
      </w:tr>
      <w:tr>
        <w:trPr>
          <w:trHeight w:val="720" w:hRule="atLeast"/>
        </w:trPr>
        <w:tc>
          <w:tcPr>
            <w:tcW w:w="317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w w:val="105"/>
                <w:sz w:val="20"/>
              </w:rPr>
              <w:t>Checkup</w:t>
            </w:r>
          </w:p>
        </w:tc>
        <w:tc>
          <w:tcPr>
            <w:tcW w:w="645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180"/>
              <w:rPr>
                <w:sz w:val="20"/>
              </w:rPr>
            </w:pPr>
            <w:r>
              <w:rPr>
                <w:sz w:val="20"/>
              </w:rPr>
              <w:t>Performs</w:t>
            </w:r>
            <w:r>
              <w:rPr>
                <w:spacing w:val="-9"/>
                <w:sz w:val="20"/>
              </w:rPr>
              <w:t> </w:t>
            </w:r>
            <w:r>
              <w:rPr>
                <w:sz w:val="20"/>
              </w:rPr>
              <w:t>full</w:t>
            </w:r>
            <w:r>
              <w:rPr>
                <w:spacing w:val="-9"/>
                <w:sz w:val="20"/>
              </w:rPr>
              <w:t> </w:t>
            </w:r>
            <w:r>
              <w:rPr>
                <w:sz w:val="20"/>
              </w:rPr>
              <w:t>verification</w:t>
            </w:r>
            <w:r>
              <w:rPr>
                <w:spacing w:val="-9"/>
                <w:sz w:val="20"/>
              </w:rPr>
              <w:t> </w:t>
            </w:r>
            <w:r>
              <w:rPr>
                <w:sz w:val="20"/>
              </w:rPr>
              <w:t>of</w:t>
            </w:r>
            <w:r>
              <w:rPr>
                <w:spacing w:val="-9"/>
                <w:sz w:val="20"/>
              </w:rPr>
              <w:t> </w:t>
            </w:r>
            <w:r>
              <w:rPr>
                <w:sz w:val="20"/>
              </w:rPr>
              <w:t>bank</w:t>
            </w:r>
            <w:r>
              <w:rPr>
                <w:spacing w:val="-9"/>
                <w:sz w:val="20"/>
              </w:rPr>
              <w:t> </w:t>
            </w:r>
            <w:r>
              <w:rPr>
                <w:sz w:val="20"/>
              </w:rPr>
              <w:t>details,</w:t>
            </w:r>
            <w:r>
              <w:rPr>
                <w:spacing w:val="-9"/>
                <w:sz w:val="20"/>
              </w:rPr>
              <w:t> </w:t>
            </w:r>
            <w:r>
              <w:rPr>
                <w:sz w:val="20"/>
              </w:rPr>
              <w:t>including</w:t>
            </w:r>
            <w:r>
              <w:rPr>
                <w:spacing w:val="-9"/>
                <w:sz w:val="20"/>
              </w:rPr>
              <w:t> </w:t>
            </w:r>
            <w:r>
              <w:rPr>
                <w:sz w:val="20"/>
              </w:rPr>
              <w:t>Limits</w:t>
            </w:r>
            <w:r>
              <w:rPr>
                <w:spacing w:val="-9"/>
                <w:sz w:val="20"/>
              </w:rPr>
              <w:t> </w:t>
            </w:r>
            <w:r>
              <w:rPr>
                <w:sz w:val="20"/>
              </w:rPr>
              <w:t>and 3-D Secure, but without a transaction to the bank.</w:t>
            </w:r>
          </w:p>
        </w:tc>
      </w:tr>
      <w:tr>
        <w:trPr>
          <w:trHeight w:val="479" w:hRule="atLeast"/>
        </w:trPr>
        <w:tc>
          <w:tcPr>
            <w:tcW w:w="317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Fraud</w:t>
            </w:r>
            <w:r>
              <w:rPr>
                <w:spacing w:val="4"/>
                <w:sz w:val="20"/>
              </w:rPr>
              <w:t> </w:t>
            </w:r>
            <w:r>
              <w:rPr>
                <w:spacing w:val="-2"/>
                <w:sz w:val="20"/>
              </w:rPr>
              <w:t>Advice</w:t>
            </w:r>
          </w:p>
        </w:tc>
        <w:tc>
          <w:tcPr>
            <w:tcW w:w="645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A</w:t>
            </w:r>
            <w:r>
              <w:rPr>
                <w:spacing w:val="-13"/>
                <w:sz w:val="20"/>
              </w:rPr>
              <w:t> </w:t>
            </w:r>
            <w:r>
              <w:rPr>
                <w:sz w:val="20"/>
              </w:rPr>
              <w:t>transaction</w:t>
            </w:r>
            <w:r>
              <w:rPr>
                <w:spacing w:val="-12"/>
                <w:sz w:val="20"/>
              </w:rPr>
              <w:t> </w:t>
            </w:r>
            <w:r>
              <w:rPr>
                <w:sz w:val="20"/>
              </w:rPr>
              <w:t>for</w:t>
            </w:r>
            <w:r>
              <w:rPr>
                <w:spacing w:val="-12"/>
                <w:sz w:val="20"/>
              </w:rPr>
              <w:t> </w:t>
            </w:r>
            <w:r>
              <w:rPr>
                <w:sz w:val="20"/>
              </w:rPr>
              <w:t>collecting</w:t>
            </w:r>
            <w:r>
              <w:rPr>
                <w:spacing w:val="-12"/>
                <w:sz w:val="20"/>
              </w:rPr>
              <w:t> </w:t>
            </w:r>
            <w:r>
              <w:rPr>
                <w:sz w:val="20"/>
              </w:rPr>
              <w:t>fines</w:t>
            </w:r>
            <w:r>
              <w:rPr>
                <w:spacing w:val="-12"/>
                <w:sz w:val="20"/>
              </w:rPr>
              <w:t> </w:t>
            </w:r>
            <w:r>
              <w:rPr>
                <w:sz w:val="20"/>
              </w:rPr>
              <w:t>for</w:t>
            </w:r>
            <w:r>
              <w:rPr>
                <w:spacing w:val="-12"/>
                <w:sz w:val="20"/>
              </w:rPr>
              <w:t> </w:t>
            </w:r>
            <w:r>
              <w:rPr>
                <w:sz w:val="20"/>
              </w:rPr>
              <w:t>a</w:t>
            </w:r>
            <w:r>
              <w:rPr>
                <w:spacing w:val="-13"/>
                <w:sz w:val="20"/>
              </w:rPr>
              <w:t> </w:t>
            </w:r>
            <w:r>
              <w:rPr>
                <w:spacing w:val="-2"/>
                <w:sz w:val="20"/>
              </w:rPr>
              <w:t>Chargeback.</w:t>
            </w:r>
          </w:p>
        </w:tc>
      </w:tr>
      <w:tr>
        <w:trPr>
          <w:trHeight w:val="480" w:hRule="atLeast"/>
        </w:trPr>
        <w:tc>
          <w:tcPr>
            <w:tcW w:w="317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w w:val="105"/>
                <w:sz w:val="20"/>
              </w:rPr>
              <w:t>Payout</w:t>
            </w:r>
          </w:p>
        </w:tc>
        <w:tc>
          <w:tcPr>
            <w:tcW w:w="645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A</w:t>
            </w:r>
            <w:r>
              <w:rPr>
                <w:spacing w:val="-10"/>
                <w:sz w:val="20"/>
              </w:rPr>
              <w:t> </w:t>
            </w:r>
            <w:r>
              <w:rPr>
                <w:sz w:val="20"/>
              </w:rPr>
              <w:t>payout</w:t>
            </w:r>
            <w:r>
              <w:rPr>
                <w:spacing w:val="-9"/>
                <w:sz w:val="20"/>
              </w:rPr>
              <w:t> </w:t>
            </w:r>
            <w:r>
              <w:rPr>
                <w:sz w:val="20"/>
              </w:rPr>
              <w:t>of</w:t>
            </w:r>
            <w:r>
              <w:rPr>
                <w:spacing w:val="-9"/>
                <w:sz w:val="20"/>
              </w:rPr>
              <w:t> </w:t>
            </w:r>
            <w:r>
              <w:rPr>
                <w:sz w:val="20"/>
              </w:rPr>
              <w:t>funds</w:t>
            </w:r>
            <w:r>
              <w:rPr>
                <w:spacing w:val="-9"/>
                <w:sz w:val="20"/>
              </w:rPr>
              <w:t> </w:t>
            </w:r>
            <w:r>
              <w:rPr>
                <w:sz w:val="20"/>
              </w:rPr>
              <w:t>from</w:t>
            </w:r>
            <w:r>
              <w:rPr>
                <w:spacing w:val="-9"/>
                <w:sz w:val="20"/>
              </w:rPr>
              <w:t> </w:t>
            </w:r>
            <w:r>
              <w:rPr>
                <w:sz w:val="20"/>
              </w:rPr>
              <w:t>the</w:t>
            </w:r>
            <w:r>
              <w:rPr>
                <w:spacing w:val="-10"/>
                <w:sz w:val="20"/>
              </w:rPr>
              <w:t> </w:t>
            </w:r>
            <w:r>
              <w:rPr>
                <w:sz w:val="20"/>
              </w:rPr>
              <w:t>account</w:t>
            </w:r>
            <w:r>
              <w:rPr>
                <w:spacing w:val="-9"/>
                <w:sz w:val="20"/>
              </w:rPr>
              <w:t> </w:t>
            </w:r>
            <w:r>
              <w:rPr>
                <w:sz w:val="20"/>
              </w:rPr>
              <w:t>to</w:t>
            </w:r>
            <w:r>
              <w:rPr>
                <w:spacing w:val="-9"/>
                <w:sz w:val="20"/>
              </w:rPr>
              <w:t> </w:t>
            </w:r>
            <w:r>
              <w:rPr>
                <w:sz w:val="20"/>
              </w:rPr>
              <w:t>the</w:t>
            </w:r>
            <w:r>
              <w:rPr>
                <w:spacing w:val="-9"/>
                <w:sz w:val="20"/>
              </w:rPr>
              <w:t> </w:t>
            </w:r>
            <w:r>
              <w:rPr>
                <w:sz w:val="20"/>
              </w:rPr>
              <w:t>client's</w:t>
            </w:r>
            <w:r>
              <w:rPr>
                <w:spacing w:val="-9"/>
                <w:sz w:val="20"/>
              </w:rPr>
              <w:t> </w:t>
            </w:r>
            <w:r>
              <w:rPr>
                <w:spacing w:val="-2"/>
                <w:sz w:val="20"/>
              </w:rPr>
              <w:t>card.</w:t>
            </w:r>
          </w:p>
        </w:tc>
      </w:tr>
      <w:tr>
        <w:trPr>
          <w:trHeight w:val="720" w:hRule="atLeast"/>
        </w:trPr>
        <w:tc>
          <w:tcPr>
            <w:tcW w:w="3170"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5"/>
                <w:w w:val="110"/>
                <w:sz w:val="20"/>
              </w:rPr>
              <w:t>P2P</w:t>
            </w:r>
          </w:p>
        </w:tc>
        <w:tc>
          <w:tcPr>
            <w:tcW w:w="645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36"/>
              <w:rPr>
                <w:sz w:val="20"/>
              </w:rPr>
            </w:pPr>
            <w:r>
              <w:rPr>
                <w:sz w:val="20"/>
              </w:rPr>
              <w:t>A</w:t>
            </w:r>
            <w:r>
              <w:rPr>
                <w:spacing w:val="-12"/>
                <w:sz w:val="20"/>
              </w:rPr>
              <w:t> </w:t>
            </w:r>
            <w:r>
              <w:rPr>
                <w:sz w:val="20"/>
              </w:rPr>
              <w:t>transfer</w:t>
            </w:r>
            <w:r>
              <w:rPr>
                <w:spacing w:val="-12"/>
                <w:sz w:val="20"/>
              </w:rPr>
              <w:t> </w:t>
            </w:r>
            <w:r>
              <w:rPr>
                <w:sz w:val="20"/>
              </w:rPr>
              <w:t>of</w:t>
            </w:r>
            <w:r>
              <w:rPr>
                <w:spacing w:val="-12"/>
                <w:sz w:val="20"/>
              </w:rPr>
              <w:t> </w:t>
            </w:r>
            <w:r>
              <w:rPr>
                <w:sz w:val="20"/>
              </w:rPr>
              <w:t>funds</w:t>
            </w:r>
            <w:r>
              <w:rPr>
                <w:spacing w:val="-12"/>
                <w:sz w:val="20"/>
              </w:rPr>
              <w:t> </w:t>
            </w:r>
            <w:r>
              <w:rPr>
                <w:sz w:val="20"/>
              </w:rPr>
              <w:t>from</w:t>
            </w:r>
            <w:r>
              <w:rPr>
                <w:spacing w:val="-12"/>
                <w:sz w:val="20"/>
              </w:rPr>
              <w:t> </w:t>
            </w:r>
            <w:r>
              <w:rPr>
                <w:sz w:val="20"/>
              </w:rPr>
              <w:t>card</w:t>
            </w:r>
            <w:r>
              <w:rPr>
                <w:spacing w:val="-12"/>
                <w:sz w:val="20"/>
              </w:rPr>
              <w:t> </w:t>
            </w:r>
            <w:r>
              <w:rPr>
                <w:sz w:val="20"/>
              </w:rPr>
              <w:t>to</w:t>
            </w:r>
            <w:r>
              <w:rPr>
                <w:spacing w:val="-12"/>
                <w:sz w:val="20"/>
              </w:rPr>
              <w:t> </w:t>
            </w:r>
            <w:r>
              <w:rPr>
                <w:sz w:val="20"/>
              </w:rPr>
              <w:t>card</w:t>
            </w:r>
            <w:r>
              <w:rPr>
                <w:spacing w:val="-12"/>
                <w:sz w:val="20"/>
              </w:rPr>
              <w:t> </w:t>
            </w:r>
            <w:r>
              <w:rPr>
                <w:sz w:val="20"/>
              </w:rPr>
              <w:t>between</w:t>
            </w:r>
            <w:r>
              <w:rPr>
                <w:spacing w:val="-12"/>
                <w:sz w:val="20"/>
              </w:rPr>
              <w:t> </w:t>
            </w:r>
            <w:r>
              <w:rPr>
                <w:sz w:val="20"/>
              </w:rPr>
              <w:t>private </w:t>
            </w:r>
            <w:r>
              <w:rPr>
                <w:spacing w:val="-2"/>
                <w:sz w:val="20"/>
              </w:rPr>
              <w:t>persons.</w:t>
            </w:r>
          </w:p>
        </w:tc>
      </w:tr>
    </w:tbl>
    <w:p>
      <w:pPr>
        <w:pStyle w:val="BodyText"/>
        <w:spacing w:before="190"/>
        <w:ind w:left="141"/>
      </w:pPr>
      <w:r>
        <w:rPr/>
        <w:t>Each</w:t>
      </w:r>
      <w:r>
        <w:rPr>
          <w:spacing w:val="-12"/>
        </w:rPr>
        <w:t> </w:t>
      </w:r>
      <w:r>
        <w:rPr/>
        <w:t>transaction</w:t>
      </w:r>
      <w:r>
        <w:rPr>
          <w:spacing w:val="-11"/>
        </w:rPr>
        <w:t> </w:t>
      </w:r>
      <w:r>
        <w:rPr/>
        <w:t>has</w:t>
      </w:r>
      <w:r>
        <w:rPr>
          <w:spacing w:val="-12"/>
        </w:rPr>
        <w:t> </w:t>
      </w:r>
      <w:r>
        <w:rPr/>
        <w:t>a</w:t>
      </w:r>
      <w:r>
        <w:rPr>
          <w:spacing w:val="-11"/>
        </w:rPr>
        <w:t> </w:t>
      </w:r>
      <w:r>
        <w:rPr/>
        <w:t>status</w:t>
      </w:r>
      <w:r>
        <w:rPr>
          <w:spacing w:val="-12"/>
        </w:rPr>
        <w:t> </w:t>
      </w:r>
      <w:r>
        <w:rPr/>
        <w:t>displayed</w:t>
      </w:r>
      <w:r>
        <w:rPr>
          <w:spacing w:val="-11"/>
        </w:rPr>
        <w:t> </w:t>
      </w:r>
      <w:r>
        <w:rPr/>
        <w:t>in</w:t>
      </w:r>
      <w:r>
        <w:rPr>
          <w:spacing w:val="-11"/>
        </w:rPr>
        <w:t> </w:t>
      </w:r>
      <w:r>
        <w:rPr/>
        <w:t>the</w:t>
      </w:r>
      <w:r>
        <w:rPr>
          <w:spacing w:val="-12"/>
        </w:rPr>
        <w:t> </w:t>
      </w:r>
      <w:r>
        <w:rPr/>
        <w:t>system</w:t>
      </w:r>
      <w:r>
        <w:rPr>
          <w:spacing w:val="-11"/>
        </w:rPr>
        <w:t> </w:t>
      </w:r>
      <w:r>
        <w:rPr/>
        <w:t>as</w:t>
      </w:r>
      <w:r>
        <w:rPr>
          <w:spacing w:val="-12"/>
        </w:rPr>
        <w:t> </w:t>
      </w:r>
      <w:r>
        <w:rPr/>
        <w:t>an</w:t>
      </w:r>
      <w:r>
        <w:rPr>
          <w:spacing w:val="-11"/>
        </w:rPr>
        <w:t> </w:t>
      </w:r>
      <w:r>
        <w:rPr/>
        <w:t>icon</w:t>
      </w:r>
      <w:r>
        <w:rPr>
          <w:spacing w:val="-11"/>
        </w:rPr>
        <w:t> </w:t>
      </w:r>
      <w:r>
        <w:rPr/>
        <w:t>described</w:t>
      </w:r>
      <w:r>
        <w:rPr>
          <w:spacing w:val="-12"/>
        </w:rPr>
        <w:t> </w:t>
      </w:r>
      <w:r>
        <w:rPr/>
        <w:t>in</w:t>
      </w:r>
      <w:r>
        <w:rPr>
          <w:spacing w:val="-11"/>
        </w:rPr>
        <w:t> </w:t>
      </w:r>
      <w:r>
        <w:rPr/>
        <w:t>the</w:t>
      </w:r>
      <w:r>
        <w:rPr>
          <w:spacing w:val="-12"/>
        </w:rPr>
        <w:t> </w:t>
      </w:r>
      <w:r>
        <w:rPr/>
        <w:t>table</w:t>
      </w:r>
      <w:r>
        <w:rPr>
          <w:spacing w:val="-11"/>
        </w:rPr>
        <w:t> </w:t>
      </w:r>
      <w:r>
        <w:rPr>
          <w:spacing w:val="-2"/>
        </w:rPr>
        <w:t>below.</w:t>
      </w:r>
    </w:p>
    <w:p>
      <w:pPr>
        <w:pStyle w:val="BodyText"/>
        <w:spacing w:before="74"/>
      </w:pPr>
    </w:p>
    <w:p>
      <w:pPr>
        <w:pStyle w:val="BodyText"/>
        <w:ind w:left="50" w:right="51"/>
        <w:jc w:val="center"/>
      </w:pPr>
      <w:r>
        <w:rPr>
          <w:spacing w:val="-4"/>
        </w:rPr>
        <w:t>Table:</w:t>
      </w:r>
      <w:r>
        <w:rPr>
          <w:spacing w:val="-10"/>
        </w:rPr>
        <w:t> </w:t>
      </w:r>
      <w:r>
        <w:rPr>
          <w:spacing w:val="-4"/>
        </w:rPr>
        <w:t>Transaction</w:t>
      </w:r>
      <w:r>
        <w:rPr>
          <w:spacing w:val="-9"/>
        </w:rPr>
        <w:t> </w:t>
      </w:r>
      <w:r>
        <w:rPr>
          <w:spacing w:val="-4"/>
        </w:rPr>
        <w:t>statuses</w:t>
      </w:r>
    </w:p>
    <w:p>
      <w:pPr>
        <w:pStyle w:val="BodyText"/>
        <w:spacing w:before="4"/>
        <w:rPr>
          <w:sz w:val="10"/>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1559"/>
        <w:gridCol w:w="1382"/>
        <w:gridCol w:w="6681"/>
      </w:tblGrid>
      <w:tr>
        <w:trPr>
          <w:trHeight w:val="477" w:hRule="atLeast"/>
        </w:trPr>
        <w:tc>
          <w:tcPr>
            <w:tcW w:w="1559" w:type="dxa"/>
            <w:tcBorders>
              <w:left w:val="single" w:sz="6" w:space="0" w:color="DDDDDD"/>
              <w:bottom w:val="single" w:sz="6" w:space="0" w:color="DDDDDD"/>
              <w:right w:val="single" w:sz="6" w:space="0" w:color="DDDDDD"/>
            </w:tcBorders>
          </w:tcPr>
          <w:p>
            <w:pPr>
              <w:pStyle w:val="TableParagraph"/>
              <w:spacing w:before="108"/>
              <w:ind w:left="15"/>
              <w:jc w:val="center"/>
              <w:rPr>
                <w:sz w:val="20"/>
              </w:rPr>
            </w:pPr>
            <w:r>
              <w:rPr>
                <w:spacing w:val="-4"/>
                <w:sz w:val="20"/>
              </w:rPr>
              <w:t>Icon</w:t>
            </w:r>
          </w:p>
        </w:tc>
        <w:tc>
          <w:tcPr>
            <w:tcW w:w="1382" w:type="dxa"/>
            <w:tcBorders>
              <w:left w:val="single" w:sz="6" w:space="0" w:color="DDDDDD"/>
              <w:bottom w:val="single" w:sz="6" w:space="0" w:color="DDDDDD"/>
              <w:right w:val="single" w:sz="6" w:space="0" w:color="DDDDDD"/>
            </w:tcBorders>
          </w:tcPr>
          <w:p>
            <w:pPr>
              <w:pStyle w:val="TableParagraph"/>
              <w:spacing w:before="108"/>
              <w:ind w:left="373"/>
              <w:rPr>
                <w:sz w:val="20"/>
              </w:rPr>
            </w:pPr>
            <w:r>
              <w:rPr>
                <w:spacing w:val="-2"/>
                <w:sz w:val="20"/>
              </w:rPr>
              <w:t>Status</w:t>
            </w:r>
          </w:p>
        </w:tc>
        <w:tc>
          <w:tcPr>
            <w:tcW w:w="6681" w:type="dxa"/>
            <w:tcBorders>
              <w:left w:val="single" w:sz="6" w:space="0" w:color="DDDDDD"/>
              <w:bottom w:val="single" w:sz="6" w:space="0" w:color="DDDDDD"/>
              <w:right w:val="single" w:sz="6" w:space="0" w:color="DDDDDD"/>
            </w:tcBorders>
          </w:tcPr>
          <w:p>
            <w:pPr>
              <w:pStyle w:val="TableParagraph"/>
              <w:spacing w:before="108"/>
              <w:ind w:left="15"/>
              <w:jc w:val="center"/>
              <w:rPr>
                <w:sz w:val="20"/>
              </w:rPr>
            </w:pPr>
            <w:r>
              <w:rPr>
                <w:spacing w:val="-4"/>
                <w:sz w:val="20"/>
              </w:rPr>
              <w:t>Status</w:t>
            </w:r>
            <w:r>
              <w:rPr>
                <w:spacing w:val="-7"/>
                <w:sz w:val="20"/>
              </w:rPr>
              <w:t> </w:t>
            </w:r>
            <w:r>
              <w:rPr>
                <w:spacing w:val="-2"/>
                <w:sz w:val="20"/>
              </w:rPr>
              <w:t>description</w:t>
            </w:r>
          </w:p>
        </w:tc>
      </w:tr>
    </w:tbl>
    <w:p>
      <w:pPr>
        <w:pStyle w:val="TableParagraph"/>
        <w:spacing w:after="0"/>
        <w:jc w:val="center"/>
        <w:rPr>
          <w:sz w:val="20"/>
        </w:rPr>
        <w:sectPr>
          <w:pgSz w:w="11910" w:h="16840"/>
          <w:pgMar w:header="895" w:footer="611" w:top="1920" w:bottom="800" w:left="992" w:right="992"/>
        </w:sectPr>
      </w:pPr>
    </w:p>
    <w:p>
      <w:pPr>
        <w:pStyle w:val="BodyText"/>
        <w:rPr>
          <w:sz w:val="16"/>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1559"/>
        <w:gridCol w:w="1382"/>
        <w:gridCol w:w="6681"/>
      </w:tblGrid>
      <w:tr>
        <w:trPr>
          <w:trHeight w:val="861" w:hRule="atLeast"/>
        </w:trPr>
        <w:tc>
          <w:tcPr>
            <w:tcW w:w="1559" w:type="dxa"/>
            <w:tcBorders>
              <w:left w:val="single" w:sz="6" w:space="0" w:color="DDDDDD"/>
              <w:bottom w:val="single" w:sz="6" w:space="0" w:color="DDDDDD"/>
              <w:right w:val="single" w:sz="6" w:space="0" w:color="DDDDDD"/>
            </w:tcBorders>
          </w:tcPr>
          <w:p>
            <w:pPr>
              <w:pStyle w:val="TableParagraph"/>
              <w:spacing w:before="9"/>
              <w:ind w:left="0"/>
              <w:rPr>
                <w:sz w:val="14"/>
              </w:rPr>
            </w:pPr>
          </w:p>
          <w:p>
            <w:pPr>
              <w:pStyle w:val="TableParagraph"/>
              <w:spacing w:before="0"/>
              <w:ind w:left="540"/>
              <w:rPr>
                <w:sz w:val="20"/>
              </w:rPr>
            </w:pPr>
            <w:r>
              <w:rPr>
                <w:sz w:val="20"/>
              </w:rPr>
              <w:drawing>
                <wp:inline distT="0" distB="0" distL="0" distR="0">
                  <wp:extent cx="291284" cy="291274"/>
                  <wp:effectExtent l="0" t="0" r="0" b="0"/>
                  <wp:docPr id="225" name="Image 225"/>
                  <wp:cNvGraphicFramePr>
                    <a:graphicFrameLocks/>
                  </wp:cNvGraphicFramePr>
                  <a:graphic>
                    <a:graphicData uri="http://schemas.openxmlformats.org/drawingml/2006/picture">
                      <pic:pic>
                        <pic:nvPicPr>
                          <pic:cNvPr id="225" name="Image 225"/>
                          <pic:cNvPicPr/>
                        </pic:nvPicPr>
                        <pic:blipFill>
                          <a:blip r:embed="rId39" cstate="print"/>
                          <a:stretch>
                            <a:fillRect/>
                          </a:stretch>
                        </pic:blipFill>
                        <pic:spPr>
                          <a:xfrm>
                            <a:off x="0" y="0"/>
                            <a:ext cx="291284" cy="291274"/>
                          </a:xfrm>
                          <a:prstGeom prst="rect">
                            <a:avLst/>
                          </a:prstGeom>
                        </pic:spPr>
                      </pic:pic>
                    </a:graphicData>
                  </a:graphic>
                </wp:inline>
              </w:drawing>
            </w:r>
            <w:r>
              <w:rPr>
                <w:sz w:val="20"/>
              </w:rPr>
            </w:r>
          </w:p>
        </w:tc>
        <w:tc>
          <w:tcPr>
            <w:tcW w:w="1382" w:type="dxa"/>
            <w:tcBorders>
              <w:left w:val="single" w:sz="6" w:space="0" w:color="DDDDDD"/>
              <w:bottom w:val="single" w:sz="6" w:space="0" w:color="DDDDDD"/>
              <w:right w:val="single" w:sz="6" w:space="0" w:color="DDDDDD"/>
            </w:tcBorders>
          </w:tcPr>
          <w:p>
            <w:pPr>
              <w:pStyle w:val="TableParagraph"/>
              <w:spacing w:before="108"/>
              <w:rPr>
                <w:sz w:val="20"/>
              </w:rPr>
            </w:pPr>
            <w:r>
              <w:rPr>
                <w:spacing w:val="-2"/>
                <w:sz w:val="20"/>
              </w:rPr>
              <w:t>Successful</w:t>
            </w:r>
          </w:p>
        </w:tc>
        <w:tc>
          <w:tcPr>
            <w:tcW w:w="6681" w:type="dxa"/>
            <w:tcBorders>
              <w:left w:val="single" w:sz="6" w:space="0" w:color="DDDDDD"/>
              <w:bottom w:val="single" w:sz="6" w:space="0" w:color="DDDDDD"/>
              <w:right w:val="single" w:sz="6" w:space="0" w:color="DDDDDD"/>
            </w:tcBorders>
          </w:tcPr>
          <w:p>
            <w:pPr>
              <w:pStyle w:val="TableParagraph"/>
              <w:spacing w:before="108"/>
              <w:rPr>
                <w:sz w:val="20"/>
              </w:rPr>
            </w:pPr>
            <w:r>
              <w:rPr>
                <w:sz w:val="20"/>
              </w:rPr>
              <w:t>Payment</w:t>
            </w:r>
            <w:r>
              <w:rPr>
                <w:spacing w:val="3"/>
                <w:sz w:val="20"/>
              </w:rPr>
              <w:t> </w:t>
            </w:r>
            <w:r>
              <w:rPr>
                <w:sz w:val="20"/>
              </w:rPr>
              <w:t>was</w:t>
            </w:r>
            <w:r>
              <w:rPr>
                <w:spacing w:val="3"/>
                <w:sz w:val="20"/>
              </w:rPr>
              <w:t> </w:t>
            </w:r>
            <w:r>
              <w:rPr>
                <w:sz w:val="20"/>
              </w:rPr>
              <w:t>made</w:t>
            </w:r>
            <w:r>
              <w:rPr>
                <w:spacing w:val="3"/>
                <w:sz w:val="20"/>
              </w:rPr>
              <w:t> </w:t>
            </w:r>
            <w:r>
              <w:rPr>
                <w:spacing w:val="-2"/>
                <w:sz w:val="20"/>
              </w:rPr>
              <w:t>successfully.</w:t>
            </w:r>
          </w:p>
        </w:tc>
      </w:tr>
      <w:tr>
        <w:trPr>
          <w:trHeight w:val="861" w:hRule="atLeast"/>
        </w:trPr>
        <w:tc>
          <w:tcPr>
            <w:tcW w:w="1559" w:type="dxa"/>
            <w:tcBorders>
              <w:top w:val="single" w:sz="6" w:space="0" w:color="DDDDDD"/>
              <w:left w:val="single" w:sz="6" w:space="0" w:color="DDDDDD"/>
              <w:bottom w:val="single" w:sz="6" w:space="0" w:color="DDDDDD"/>
              <w:right w:val="single" w:sz="6" w:space="0" w:color="DDDDDD"/>
            </w:tcBorders>
          </w:tcPr>
          <w:p>
            <w:pPr>
              <w:pStyle w:val="TableParagraph"/>
              <w:spacing w:before="9" w:after="1"/>
              <w:ind w:left="0"/>
              <w:rPr>
                <w:sz w:val="13"/>
              </w:rPr>
            </w:pPr>
          </w:p>
          <w:p>
            <w:pPr>
              <w:pStyle w:val="TableParagraph"/>
              <w:spacing w:before="0"/>
              <w:ind w:left="505"/>
              <w:rPr>
                <w:sz w:val="20"/>
              </w:rPr>
            </w:pPr>
            <w:r>
              <w:rPr>
                <w:sz w:val="20"/>
              </w:rPr>
              <w:drawing>
                <wp:inline distT="0" distB="0" distL="0" distR="0">
                  <wp:extent cx="333168" cy="333184"/>
                  <wp:effectExtent l="0" t="0" r="0" b="0"/>
                  <wp:docPr id="226" name="Image 226"/>
                  <wp:cNvGraphicFramePr>
                    <a:graphicFrameLocks/>
                  </wp:cNvGraphicFramePr>
                  <a:graphic>
                    <a:graphicData uri="http://schemas.openxmlformats.org/drawingml/2006/picture">
                      <pic:pic>
                        <pic:nvPicPr>
                          <pic:cNvPr id="226" name="Image 226"/>
                          <pic:cNvPicPr/>
                        </pic:nvPicPr>
                        <pic:blipFill>
                          <a:blip r:embed="rId40" cstate="print"/>
                          <a:stretch>
                            <a:fillRect/>
                          </a:stretch>
                        </pic:blipFill>
                        <pic:spPr>
                          <a:xfrm>
                            <a:off x="0" y="0"/>
                            <a:ext cx="333168" cy="333184"/>
                          </a:xfrm>
                          <a:prstGeom prst="rect">
                            <a:avLst/>
                          </a:prstGeom>
                        </pic:spPr>
                      </pic:pic>
                    </a:graphicData>
                  </a:graphic>
                </wp:inline>
              </w:drawing>
            </w:r>
            <w:r>
              <w:rPr>
                <w:sz w:val="20"/>
              </w:rPr>
            </w:r>
          </w:p>
        </w:tc>
        <w:tc>
          <w:tcPr>
            <w:tcW w:w="1382"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w w:val="105"/>
                <w:sz w:val="20"/>
              </w:rPr>
              <w:t>Failed</w:t>
            </w:r>
          </w:p>
        </w:tc>
        <w:tc>
          <w:tcPr>
            <w:tcW w:w="6681"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Payment</w:t>
            </w:r>
            <w:r>
              <w:rPr>
                <w:spacing w:val="17"/>
                <w:sz w:val="20"/>
              </w:rPr>
              <w:t> </w:t>
            </w:r>
            <w:r>
              <w:rPr>
                <w:spacing w:val="-2"/>
                <w:sz w:val="20"/>
              </w:rPr>
              <w:t>failed.</w:t>
            </w:r>
          </w:p>
        </w:tc>
      </w:tr>
      <w:tr>
        <w:trPr>
          <w:trHeight w:val="960" w:hRule="atLeast"/>
        </w:trPr>
        <w:tc>
          <w:tcPr>
            <w:tcW w:w="1559" w:type="dxa"/>
            <w:tcBorders>
              <w:top w:val="single" w:sz="6" w:space="0" w:color="DDDDDD"/>
              <w:left w:val="single" w:sz="6" w:space="0" w:color="DDDDDD"/>
              <w:bottom w:val="single" w:sz="6" w:space="0" w:color="DDDDDD"/>
              <w:right w:val="single" w:sz="6" w:space="0" w:color="DDDDDD"/>
            </w:tcBorders>
          </w:tcPr>
          <w:p>
            <w:pPr>
              <w:pStyle w:val="TableParagraph"/>
              <w:spacing w:before="9"/>
              <w:ind w:left="0"/>
              <w:rPr>
                <w:sz w:val="15"/>
              </w:rPr>
            </w:pPr>
          </w:p>
          <w:p>
            <w:pPr>
              <w:pStyle w:val="TableParagraph"/>
              <w:spacing w:before="0"/>
              <w:ind w:left="505"/>
              <w:rPr>
                <w:sz w:val="20"/>
              </w:rPr>
            </w:pPr>
            <w:r>
              <w:rPr>
                <w:sz w:val="20"/>
              </w:rPr>
              <w:drawing>
                <wp:inline distT="0" distB="0" distL="0" distR="0">
                  <wp:extent cx="333212" cy="333184"/>
                  <wp:effectExtent l="0" t="0" r="0" b="0"/>
                  <wp:docPr id="227" name="Image 227"/>
                  <wp:cNvGraphicFramePr>
                    <a:graphicFrameLocks/>
                  </wp:cNvGraphicFramePr>
                  <a:graphic>
                    <a:graphicData uri="http://schemas.openxmlformats.org/drawingml/2006/picture">
                      <pic:pic>
                        <pic:nvPicPr>
                          <pic:cNvPr id="227" name="Image 227"/>
                          <pic:cNvPicPr/>
                        </pic:nvPicPr>
                        <pic:blipFill>
                          <a:blip r:embed="rId87" cstate="print"/>
                          <a:stretch>
                            <a:fillRect/>
                          </a:stretch>
                        </pic:blipFill>
                        <pic:spPr>
                          <a:xfrm>
                            <a:off x="0" y="0"/>
                            <a:ext cx="333212" cy="333184"/>
                          </a:xfrm>
                          <a:prstGeom prst="rect">
                            <a:avLst/>
                          </a:prstGeom>
                        </pic:spPr>
                      </pic:pic>
                    </a:graphicData>
                  </a:graphic>
                </wp:inline>
              </w:drawing>
            </w:r>
            <w:r>
              <w:rPr>
                <w:sz w:val="20"/>
              </w:rPr>
            </w:r>
          </w:p>
        </w:tc>
        <w:tc>
          <w:tcPr>
            <w:tcW w:w="1382"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160"/>
              <w:rPr>
                <w:sz w:val="20"/>
              </w:rPr>
            </w:pPr>
            <w:r>
              <w:rPr>
                <w:spacing w:val="-2"/>
                <w:sz w:val="20"/>
              </w:rPr>
              <w:t>Incomplet </w:t>
            </w:r>
            <w:r>
              <w:rPr>
                <w:spacing w:val="-10"/>
                <w:sz w:val="20"/>
              </w:rPr>
              <w:t>e</w:t>
            </w:r>
          </w:p>
        </w:tc>
        <w:tc>
          <w:tcPr>
            <w:tcW w:w="6681"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The transaction has started, most likely the customer was redirected</w:t>
            </w:r>
            <w:r>
              <w:rPr>
                <w:spacing w:val="-18"/>
                <w:sz w:val="20"/>
              </w:rPr>
              <w:t> </w:t>
            </w:r>
            <w:r>
              <w:rPr>
                <w:sz w:val="20"/>
              </w:rPr>
              <w:t>to</w:t>
            </w:r>
            <w:r>
              <w:rPr>
                <w:spacing w:val="-18"/>
                <w:sz w:val="20"/>
              </w:rPr>
              <w:t> </w:t>
            </w:r>
            <w:r>
              <w:rPr>
                <w:sz w:val="20"/>
              </w:rPr>
              <w:t>the</w:t>
            </w:r>
            <w:r>
              <w:rPr>
                <w:spacing w:val="-18"/>
                <w:sz w:val="20"/>
              </w:rPr>
              <w:t> </w:t>
            </w:r>
            <w:r>
              <w:rPr>
                <w:sz w:val="20"/>
              </w:rPr>
              <w:t>3-D</w:t>
            </w:r>
            <w:r>
              <w:rPr>
                <w:spacing w:val="-18"/>
                <w:sz w:val="20"/>
              </w:rPr>
              <w:t> </w:t>
            </w:r>
            <w:r>
              <w:rPr>
                <w:sz w:val="20"/>
              </w:rPr>
              <w:t>Secure</w:t>
            </w:r>
            <w:r>
              <w:rPr>
                <w:spacing w:val="-18"/>
                <w:sz w:val="20"/>
              </w:rPr>
              <w:t> </w:t>
            </w:r>
            <w:r>
              <w:rPr>
                <w:sz w:val="20"/>
              </w:rPr>
              <w:t>verification</w:t>
            </w:r>
            <w:r>
              <w:rPr>
                <w:spacing w:val="-18"/>
                <w:sz w:val="20"/>
              </w:rPr>
              <w:t> </w:t>
            </w:r>
            <w:r>
              <w:rPr>
                <w:sz w:val="20"/>
              </w:rPr>
              <w:t>form,</w:t>
            </w:r>
            <w:r>
              <w:rPr>
                <w:spacing w:val="-18"/>
                <w:sz w:val="20"/>
              </w:rPr>
              <w:t> </w:t>
            </w:r>
            <w:r>
              <w:rPr>
                <w:sz w:val="20"/>
              </w:rPr>
              <w:t>and</w:t>
            </w:r>
            <w:r>
              <w:rPr>
                <w:spacing w:val="-18"/>
                <w:sz w:val="20"/>
              </w:rPr>
              <w:t> </w:t>
            </w:r>
            <w:r>
              <w:rPr>
                <w:sz w:val="20"/>
              </w:rPr>
              <w:t>the</w:t>
            </w:r>
            <w:r>
              <w:rPr>
                <w:spacing w:val="-18"/>
                <w:sz w:val="20"/>
              </w:rPr>
              <w:t> </w:t>
            </w:r>
            <w:r>
              <w:rPr>
                <w:sz w:val="20"/>
              </w:rPr>
              <w:t>system</w:t>
            </w:r>
            <w:r>
              <w:rPr>
                <w:spacing w:val="-18"/>
                <w:sz w:val="20"/>
              </w:rPr>
              <w:t> </w:t>
            </w:r>
            <w:r>
              <w:rPr>
                <w:sz w:val="20"/>
              </w:rPr>
              <w:t>is waiting for the customer to return.</w:t>
            </w:r>
          </w:p>
        </w:tc>
      </w:tr>
      <w:tr>
        <w:trPr>
          <w:trHeight w:val="960" w:hRule="atLeast"/>
        </w:trPr>
        <w:tc>
          <w:tcPr>
            <w:tcW w:w="1559" w:type="dxa"/>
            <w:tcBorders>
              <w:top w:val="single" w:sz="6" w:space="0" w:color="DDDDDD"/>
              <w:left w:val="single" w:sz="6" w:space="0" w:color="DDDDDD"/>
              <w:bottom w:val="single" w:sz="6" w:space="0" w:color="DDDDDD"/>
              <w:right w:val="single" w:sz="6" w:space="0" w:color="DDDDDD"/>
            </w:tcBorders>
          </w:tcPr>
          <w:p>
            <w:pPr>
              <w:pStyle w:val="TableParagraph"/>
              <w:spacing w:before="9"/>
              <w:ind w:left="0"/>
              <w:rPr>
                <w:sz w:val="15"/>
              </w:rPr>
            </w:pPr>
          </w:p>
          <w:p>
            <w:pPr>
              <w:pStyle w:val="TableParagraph"/>
              <w:spacing w:before="0"/>
              <w:ind w:left="505"/>
              <w:rPr>
                <w:sz w:val="20"/>
              </w:rPr>
            </w:pPr>
            <w:r>
              <w:rPr>
                <w:sz w:val="20"/>
              </w:rPr>
              <w:drawing>
                <wp:inline distT="0" distB="0" distL="0" distR="0">
                  <wp:extent cx="333212" cy="333184"/>
                  <wp:effectExtent l="0" t="0" r="0" b="0"/>
                  <wp:docPr id="228" name="Image 228"/>
                  <wp:cNvGraphicFramePr>
                    <a:graphicFrameLocks/>
                  </wp:cNvGraphicFramePr>
                  <a:graphic>
                    <a:graphicData uri="http://schemas.openxmlformats.org/drawingml/2006/picture">
                      <pic:pic>
                        <pic:nvPicPr>
                          <pic:cNvPr id="228" name="Image 228"/>
                          <pic:cNvPicPr/>
                        </pic:nvPicPr>
                        <pic:blipFill>
                          <a:blip r:embed="rId87" cstate="print"/>
                          <a:stretch>
                            <a:fillRect/>
                          </a:stretch>
                        </pic:blipFill>
                        <pic:spPr>
                          <a:xfrm>
                            <a:off x="0" y="0"/>
                            <a:ext cx="333212" cy="333184"/>
                          </a:xfrm>
                          <a:prstGeom prst="rect">
                            <a:avLst/>
                          </a:prstGeom>
                        </pic:spPr>
                      </pic:pic>
                    </a:graphicData>
                  </a:graphic>
                </wp:inline>
              </w:drawing>
            </w:r>
            <w:r>
              <w:rPr>
                <w:sz w:val="20"/>
              </w:rPr>
            </w:r>
          </w:p>
        </w:tc>
        <w:tc>
          <w:tcPr>
            <w:tcW w:w="1382"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w w:val="110"/>
                <w:sz w:val="20"/>
              </w:rPr>
              <w:t>Pending</w:t>
            </w:r>
          </w:p>
        </w:tc>
        <w:tc>
          <w:tcPr>
            <w:tcW w:w="6681"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05"/>
              <w:rPr>
                <w:sz w:val="20"/>
              </w:rPr>
            </w:pPr>
            <w:r>
              <w:rPr>
                <w:sz w:val="20"/>
              </w:rPr>
              <w:t>The</w:t>
            </w:r>
            <w:r>
              <w:rPr>
                <w:spacing w:val="-10"/>
                <w:sz w:val="20"/>
              </w:rPr>
              <w:t> </w:t>
            </w:r>
            <w:r>
              <w:rPr>
                <w:sz w:val="20"/>
              </w:rPr>
              <w:t>payment</w:t>
            </w:r>
            <w:r>
              <w:rPr>
                <w:spacing w:val="-10"/>
                <w:sz w:val="20"/>
              </w:rPr>
              <w:t> </w:t>
            </w:r>
            <w:r>
              <w:rPr>
                <w:sz w:val="20"/>
              </w:rPr>
              <w:t>request</w:t>
            </w:r>
            <w:r>
              <w:rPr>
                <w:spacing w:val="-10"/>
                <w:sz w:val="20"/>
              </w:rPr>
              <w:t> </w:t>
            </w:r>
            <w:r>
              <w:rPr>
                <w:sz w:val="20"/>
              </w:rPr>
              <w:t>was</w:t>
            </w:r>
            <w:r>
              <w:rPr>
                <w:spacing w:val="-10"/>
                <w:sz w:val="20"/>
              </w:rPr>
              <w:t> </w:t>
            </w:r>
            <w:r>
              <w:rPr>
                <w:sz w:val="20"/>
              </w:rPr>
              <w:t>created</w:t>
            </w:r>
            <w:r>
              <w:rPr>
                <w:spacing w:val="-10"/>
                <w:sz w:val="20"/>
              </w:rPr>
              <w:t> </w:t>
            </w:r>
            <w:r>
              <w:rPr>
                <w:sz w:val="20"/>
              </w:rPr>
              <w:t>successfully</w:t>
            </w:r>
            <w:r>
              <w:rPr>
                <w:spacing w:val="-10"/>
                <w:sz w:val="20"/>
              </w:rPr>
              <w:t> </w:t>
            </w:r>
            <w:r>
              <w:rPr>
                <w:sz w:val="20"/>
              </w:rPr>
              <w:t>and</w:t>
            </w:r>
            <w:r>
              <w:rPr>
                <w:spacing w:val="-10"/>
                <w:sz w:val="20"/>
              </w:rPr>
              <w:t> </w:t>
            </w:r>
            <w:r>
              <w:rPr>
                <w:sz w:val="20"/>
              </w:rPr>
              <w:t>is</w:t>
            </w:r>
            <w:r>
              <w:rPr>
                <w:spacing w:val="-10"/>
                <w:sz w:val="20"/>
              </w:rPr>
              <w:t> </w:t>
            </w:r>
            <w:r>
              <w:rPr>
                <w:sz w:val="20"/>
              </w:rPr>
              <w:t>waiting for a payment notification. This status is usually used for alternative payment methods.</w:t>
            </w:r>
          </w:p>
        </w:tc>
      </w:tr>
      <w:tr>
        <w:trPr>
          <w:trHeight w:val="1244" w:hRule="atLeast"/>
        </w:trPr>
        <w:tc>
          <w:tcPr>
            <w:tcW w:w="1559" w:type="dxa"/>
            <w:tcBorders>
              <w:top w:val="single" w:sz="6" w:space="0" w:color="DDDDDD"/>
              <w:left w:val="single" w:sz="6" w:space="0" w:color="DDDDDD"/>
              <w:bottom w:val="single" w:sz="6" w:space="0" w:color="DDDDDD"/>
              <w:right w:val="single" w:sz="6" w:space="0" w:color="DDDDDD"/>
            </w:tcBorders>
          </w:tcPr>
          <w:p>
            <w:pPr>
              <w:pStyle w:val="TableParagraph"/>
              <w:spacing w:before="10"/>
              <w:ind w:left="0"/>
              <w:rPr>
                <w:sz w:val="9"/>
              </w:rPr>
            </w:pPr>
          </w:p>
          <w:p>
            <w:pPr>
              <w:pStyle w:val="TableParagraph"/>
              <w:spacing w:before="0"/>
              <w:ind w:left="562"/>
              <w:rPr>
                <w:sz w:val="20"/>
              </w:rPr>
            </w:pPr>
            <w:r>
              <w:rPr>
                <w:sz w:val="20"/>
              </w:rPr>
              <w:drawing>
                <wp:inline distT="0" distB="0" distL="0" distR="0">
                  <wp:extent cx="342906" cy="371475"/>
                  <wp:effectExtent l="0" t="0" r="0" b="0"/>
                  <wp:docPr id="229" name="Image 229"/>
                  <wp:cNvGraphicFramePr>
                    <a:graphicFrameLocks/>
                  </wp:cNvGraphicFramePr>
                  <a:graphic>
                    <a:graphicData uri="http://schemas.openxmlformats.org/drawingml/2006/picture">
                      <pic:pic>
                        <pic:nvPicPr>
                          <pic:cNvPr id="229" name="Image 229"/>
                          <pic:cNvPicPr/>
                        </pic:nvPicPr>
                        <pic:blipFill>
                          <a:blip r:embed="rId88" cstate="print"/>
                          <a:stretch>
                            <a:fillRect/>
                          </a:stretch>
                        </pic:blipFill>
                        <pic:spPr>
                          <a:xfrm>
                            <a:off x="0" y="0"/>
                            <a:ext cx="342906" cy="371475"/>
                          </a:xfrm>
                          <a:prstGeom prst="rect">
                            <a:avLst/>
                          </a:prstGeom>
                        </pic:spPr>
                      </pic:pic>
                    </a:graphicData>
                  </a:graphic>
                </wp:inline>
              </w:drawing>
            </w:r>
            <w:r>
              <w:rPr>
                <w:sz w:val="20"/>
              </w:rPr>
            </w:r>
          </w:p>
        </w:tc>
        <w:tc>
          <w:tcPr>
            <w:tcW w:w="1382"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Expired</w:t>
            </w:r>
          </w:p>
        </w:tc>
        <w:tc>
          <w:tcPr>
            <w:tcW w:w="6681"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45"/>
              <w:rPr>
                <w:sz w:val="20"/>
              </w:rPr>
            </w:pPr>
            <w:r>
              <w:rPr>
                <w:sz w:val="20"/>
              </w:rPr>
              <w:t>The payment request has not been paid, and the payment period</w:t>
            </w:r>
            <w:r>
              <w:rPr>
                <w:spacing w:val="-12"/>
                <w:sz w:val="20"/>
              </w:rPr>
              <w:t> </w:t>
            </w:r>
            <w:r>
              <w:rPr>
                <w:sz w:val="20"/>
              </w:rPr>
              <w:t>has</w:t>
            </w:r>
            <w:r>
              <w:rPr>
                <w:spacing w:val="-12"/>
                <w:sz w:val="20"/>
              </w:rPr>
              <w:t> </w:t>
            </w:r>
            <w:r>
              <w:rPr>
                <w:sz w:val="20"/>
              </w:rPr>
              <w:t>expired,</w:t>
            </w:r>
            <w:r>
              <w:rPr>
                <w:spacing w:val="-12"/>
                <w:sz w:val="20"/>
              </w:rPr>
              <w:t> </w:t>
            </w:r>
            <w:r>
              <w:rPr>
                <w:sz w:val="20"/>
              </w:rPr>
              <w:t>or</w:t>
            </w:r>
            <w:r>
              <w:rPr>
                <w:spacing w:val="-12"/>
                <w:sz w:val="20"/>
              </w:rPr>
              <w:t> </w:t>
            </w:r>
            <w:r>
              <w:rPr>
                <w:sz w:val="20"/>
              </w:rPr>
              <w:t>a</w:t>
            </w:r>
            <w:r>
              <w:rPr>
                <w:spacing w:val="-12"/>
                <w:sz w:val="20"/>
              </w:rPr>
              <w:t> </w:t>
            </w:r>
            <w:r>
              <w:rPr>
                <w:sz w:val="20"/>
              </w:rPr>
              <w:t>new</w:t>
            </w:r>
            <w:r>
              <w:rPr>
                <w:spacing w:val="-12"/>
                <w:sz w:val="20"/>
              </w:rPr>
              <w:t> </w:t>
            </w:r>
            <w:r>
              <w:rPr>
                <w:sz w:val="20"/>
              </w:rPr>
              <w:t>payment</w:t>
            </w:r>
            <w:r>
              <w:rPr>
                <w:spacing w:val="-12"/>
                <w:sz w:val="20"/>
              </w:rPr>
              <w:t> </w:t>
            </w:r>
            <w:r>
              <w:rPr>
                <w:sz w:val="20"/>
              </w:rPr>
              <w:t>request</w:t>
            </w:r>
            <w:r>
              <w:rPr>
                <w:spacing w:val="-12"/>
                <w:sz w:val="20"/>
              </w:rPr>
              <w:t> </w:t>
            </w:r>
            <w:r>
              <w:rPr>
                <w:sz w:val="20"/>
              </w:rPr>
              <w:t>has</w:t>
            </w:r>
            <w:r>
              <w:rPr>
                <w:spacing w:val="-12"/>
                <w:sz w:val="20"/>
              </w:rPr>
              <w:t> </w:t>
            </w:r>
            <w:r>
              <w:rPr>
                <w:sz w:val="20"/>
              </w:rPr>
              <w:t>been</w:t>
            </w:r>
            <w:r>
              <w:rPr>
                <w:spacing w:val="-12"/>
                <w:sz w:val="20"/>
              </w:rPr>
              <w:t> </w:t>
            </w:r>
            <w:r>
              <w:rPr>
                <w:sz w:val="20"/>
              </w:rPr>
              <w:t>created with the same order/invoice or contract number. This status is usually used for alternative payment methods.</w:t>
            </w:r>
          </w:p>
        </w:tc>
      </w:tr>
      <w:tr>
        <w:trPr>
          <w:trHeight w:val="1185" w:hRule="atLeast"/>
        </w:trPr>
        <w:tc>
          <w:tcPr>
            <w:tcW w:w="1559" w:type="dxa"/>
            <w:tcBorders>
              <w:top w:val="single" w:sz="6" w:space="0" w:color="DDDDDD"/>
              <w:left w:val="single" w:sz="6" w:space="0" w:color="DDDDDD"/>
              <w:bottom w:val="single" w:sz="6" w:space="0" w:color="DDDDDD"/>
              <w:right w:val="single" w:sz="6" w:space="0" w:color="DDDDDD"/>
            </w:tcBorders>
          </w:tcPr>
          <w:p>
            <w:pPr>
              <w:pStyle w:val="TableParagraph"/>
              <w:spacing w:before="101" w:after="1"/>
              <w:ind w:left="0"/>
              <w:rPr>
                <w:sz w:val="20"/>
              </w:rPr>
            </w:pPr>
          </w:p>
          <w:p>
            <w:pPr>
              <w:pStyle w:val="TableParagraph"/>
              <w:spacing w:before="0"/>
              <w:ind w:left="554"/>
              <w:rPr>
                <w:sz w:val="20"/>
              </w:rPr>
            </w:pPr>
            <w:r>
              <w:rPr>
                <w:sz w:val="20"/>
              </w:rPr>
              <w:drawing>
                <wp:inline distT="0" distB="0" distL="0" distR="0">
                  <wp:extent cx="285752" cy="285750"/>
                  <wp:effectExtent l="0" t="0" r="0" b="0"/>
                  <wp:docPr id="230" name="Image 230"/>
                  <wp:cNvGraphicFramePr>
                    <a:graphicFrameLocks/>
                  </wp:cNvGraphicFramePr>
                  <a:graphic>
                    <a:graphicData uri="http://schemas.openxmlformats.org/drawingml/2006/picture">
                      <pic:pic>
                        <pic:nvPicPr>
                          <pic:cNvPr id="230" name="Image 230"/>
                          <pic:cNvPicPr/>
                        </pic:nvPicPr>
                        <pic:blipFill>
                          <a:blip r:embed="rId89" cstate="print"/>
                          <a:stretch>
                            <a:fillRect/>
                          </a:stretch>
                        </pic:blipFill>
                        <pic:spPr>
                          <a:xfrm>
                            <a:off x="0" y="0"/>
                            <a:ext cx="285752" cy="285750"/>
                          </a:xfrm>
                          <a:prstGeom prst="rect">
                            <a:avLst/>
                          </a:prstGeom>
                        </pic:spPr>
                      </pic:pic>
                    </a:graphicData>
                  </a:graphic>
                </wp:inline>
              </w:drawing>
            </w:r>
            <w:r>
              <w:rPr>
                <w:sz w:val="20"/>
              </w:rPr>
            </w:r>
          </w:p>
        </w:tc>
        <w:tc>
          <w:tcPr>
            <w:tcW w:w="1382"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w w:val="105"/>
                <w:sz w:val="20"/>
              </w:rPr>
              <w:t>Deleted</w:t>
            </w:r>
          </w:p>
        </w:tc>
        <w:tc>
          <w:tcPr>
            <w:tcW w:w="6681"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The</w:t>
            </w:r>
            <w:r>
              <w:rPr>
                <w:spacing w:val="-9"/>
                <w:sz w:val="20"/>
              </w:rPr>
              <w:t> </w:t>
            </w:r>
            <w:r>
              <w:rPr>
                <w:sz w:val="20"/>
              </w:rPr>
              <w:t>payment</w:t>
            </w:r>
            <w:r>
              <w:rPr>
                <w:spacing w:val="-9"/>
                <w:sz w:val="20"/>
              </w:rPr>
              <w:t> </w:t>
            </w:r>
            <w:r>
              <w:rPr>
                <w:sz w:val="20"/>
              </w:rPr>
              <w:t>request</w:t>
            </w:r>
            <w:r>
              <w:rPr>
                <w:spacing w:val="-8"/>
                <w:sz w:val="20"/>
              </w:rPr>
              <w:t> </w:t>
            </w:r>
            <w:r>
              <w:rPr>
                <w:sz w:val="20"/>
              </w:rPr>
              <w:t>was</w:t>
            </w:r>
            <w:r>
              <w:rPr>
                <w:spacing w:val="-9"/>
                <w:sz w:val="20"/>
              </w:rPr>
              <w:t> </w:t>
            </w:r>
            <w:r>
              <w:rPr>
                <w:sz w:val="20"/>
              </w:rPr>
              <w:t>deleted</w:t>
            </w:r>
            <w:r>
              <w:rPr>
                <w:spacing w:val="-8"/>
                <w:sz w:val="20"/>
              </w:rPr>
              <w:t> </w:t>
            </w:r>
            <w:r>
              <w:rPr>
                <w:sz w:val="20"/>
              </w:rPr>
              <w:t>by</w:t>
            </w:r>
            <w:r>
              <w:rPr>
                <w:spacing w:val="-9"/>
                <w:sz w:val="20"/>
              </w:rPr>
              <w:t> </w:t>
            </w:r>
            <w:r>
              <w:rPr>
                <w:sz w:val="20"/>
              </w:rPr>
              <w:t>the</w:t>
            </w:r>
            <w:r>
              <w:rPr>
                <w:spacing w:val="-9"/>
                <w:sz w:val="20"/>
              </w:rPr>
              <w:t> </w:t>
            </w:r>
            <w:r>
              <w:rPr>
                <w:spacing w:val="-2"/>
                <w:sz w:val="20"/>
              </w:rPr>
              <w:t>merchant.</w:t>
            </w:r>
          </w:p>
        </w:tc>
      </w:tr>
      <w:tr>
        <w:trPr>
          <w:trHeight w:val="885" w:hRule="atLeast"/>
        </w:trPr>
        <w:tc>
          <w:tcPr>
            <w:tcW w:w="1559" w:type="dxa"/>
            <w:tcBorders>
              <w:top w:val="single" w:sz="6" w:space="0" w:color="DDDDDD"/>
              <w:left w:val="single" w:sz="6" w:space="0" w:color="DDDDDD"/>
              <w:bottom w:val="single" w:sz="6" w:space="0" w:color="DDDDDD"/>
              <w:right w:val="single" w:sz="6" w:space="0" w:color="DDDDDD"/>
            </w:tcBorders>
          </w:tcPr>
          <w:p>
            <w:pPr>
              <w:pStyle w:val="TableParagraph"/>
              <w:spacing w:before="2" w:after="1"/>
              <w:ind w:left="0"/>
              <w:rPr>
                <w:sz w:val="12"/>
              </w:rPr>
            </w:pPr>
          </w:p>
          <w:p>
            <w:pPr>
              <w:pStyle w:val="TableParagraph"/>
              <w:spacing w:before="0"/>
              <w:ind w:left="485"/>
              <w:rPr>
                <w:sz w:val="20"/>
              </w:rPr>
            </w:pPr>
            <w:r>
              <w:rPr>
                <w:sz w:val="20"/>
              </w:rPr>
              <w:drawing>
                <wp:inline distT="0" distB="0" distL="0" distR="0">
                  <wp:extent cx="365764" cy="365760"/>
                  <wp:effectExtent l="0" t="0" r="0" b="0"/>
                  <wp:docPr id="231" name="Image 231"/>
                  <wp:cNvGraphicFramePr>
                    <a:graphicFrameLocks/>
                  </wp:cNvGraphicFramePr>
                  <a:graphic>
                    <a:graphicData uri="http://schemas.openxmlformats.org/drawingml/2006/picture">
                      <pic:pic>
                        <pic:nvPicPr>
                          <pic:cNvPr id="231" name="Image 231"/>
                          <pic:cNvPicPr/>
                        </pic:nvPicPr>
                        <pic:blipFill>
                          <a:blip r:embed="rId90" cstate="print"/>
                          <a:stretch>
                            <a:fillRect/>
                          </a:stretch>
                        </pic:blipFill>
                        <pic:spPr>
                          <a:xfrm>
                            <a:off x="0" y="0"/>
                            <a:ext cx="365764" cy="365760"/>
                          </a:xfrm>
                          <a:prstGeom prst="rect">
                            <a:avLst/>
                          </a:prstGeom>
                        </pic:spPr>
                      </pic:pic>
                    </a:graphicData>
                  </a:graphic>
                </wp:inline>
              </w:drawing>
            </w:r>
            <w:r>
              <w:rPr>
                <w:sz w:val="20"/>
              </w:rPr>
            </w:r>
          </w:p>
        </w:tc>
        <w:tc>
          <w:tcPr>
            <w:tcW w:w="1382"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Suspicious</w:t>
            </w:r>
          </w:p>
        </w:tc>
        <w:tc>
          <w:tcPr>
            <w:tcW w:w="6681"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An</w:t>
            </w:r>
            <w:r>
              <w:rPr>
                <w:spacing w:val="-9"/>
                <w:sz w:val="20"/>
              </w:rPr>
              <w:t> </w:t>
            </w:r>
            <w:r>
              <w:rPr>
                <w:sz w:val="20"/>
              </w:rPr>
              <w:t>additional</w:t>
            </w:r>
            <w:r>
              <w:rPr>
                <w:spacing w:val="-9"/>
                <w:sz w:val="20"/>
              </w:rPr>
              <w:t> </w:t>
            </w:r>
            <w:r>
              <w:rPr>
                <w:sz w:val="20"/>
              </w:rPr>
              <w:t>status.</w:t>
            </w:r>
            <w:r>
              <w:rPr>
                <w:spacing w:val="-9"/>
                <w:sz w:val="20"/>
              </w:rPr>
              <w:t> </w:t>
            </w:r>
            <w:r>
              <w:rPr>
                <w:sz w:val="20"/>
              </w:rPr>
              <w:t>Assigned</w:t>
            </w:r>
            <w:r>
              <w:rPr>
                <w:spacing w:val="-9"/>
                <w:sz w:val="20"/>
              </w:rPr>
              <w:t> </w:t>
            </w:r>
            <w:r>
              <w:rPr>
                <w:sz w:val="20"/>
              </w:rPr>
              <w:t>when</w:t>
            </w:r>
            <w:r>
              <w:rPr>
                <w:spacing w:val="-9"/>
                <w:sz w:val="20"/>
              </w:rPr>
              <w:t> </w:t>
            </w:r>
            <w:r>
              <w:rPr>
                <w:sz w:val="20"/>
              </w:rPr>
              <w:t>the</w:t>
            </w:r>
            <w:r>
              <w:rPr>
                <w:spacing w:val="-9"/>
                <w:sz w:val="20"/>
              </w:rPr>
              <w:t> </w:t>
            </w:r>
            <w:r>
              <w:rPr>
                <w:sz w:val="20"/>
              </w:rPr>
              <w:t>transaction</w:t>
            </w:r>
            <w:r>
              <w:rPr>
                <w:spacing w:val="-9"/>
                <w:sz w:val="20"/>
              </w:rPr>
              <w:t> </w:t>
            </w:r>
            <w:r>
              <w:rPr>
                <w:sz w:val="20"/>
              </w:rPr>
              <w:t>didn’t</w:t>
            </w:r>
            <w:r>
              <w:rPr>
                <w:spacing w:val="-9"/>
                <w:sz w:val="20"/>
              </w:rPr>
              <w:t> </w:t>
            </w:r>
            <w:r>
              <w:rPr>
                <w:sz w:val="20"/>
              </w:rPr>
              <w:t>pass the check against the Smart Routing rule with </w:t>
            </w:r>
            <w:r>
              <w:rPr>
                <w:i/>
                <w:sz w:val="20"/>
              </w:rPr>
              <w:t>Review </w:t>
            </w:r>
            <w:r>
              <w:rPr>
                <w:sz w:val="20"/>
              </w:rPr>
              <w:t>action.</w:t>
            </w:r>
          </w:p>
        </w:tc>
      </w:tr>
      <w:tr>
        <w:trPr>
          <w:trHeight w:val="850" w:hRule="atLeast"/>
        </w:trPr>
        <w:tc>
          <w:tcPr>
            <w:tcW w:w="1559" w:type="dxa"/>
            <w:tcBorders>
              <w:top w:val="single" w:sz="6" w:space="0" w:color="DDDDDD"/>
              <w:left w:val="single" w:sz="6" w:space="0" w:color="DDDDDD"/>
              <w:bottom w:val="single" w:sz="6" w:space="0" w:color="DDDDDD"/>
              <w:right w:val="single" w:sz="6" w:space="0" w:color="DDDDDD"/>
            </w:tcBorders>
          </w:tcPr>
          <w:p>
            <w:pPr>
              <w:pStyle w:val="TableParagraph"/>
              <w:spacing w:before="10"/>
              <w:ind w:left="0"/>
              <w:rPr>
                <w:sz w:val="9"/>
              </w:rPr>
            </w:pPr>
          </w:p>
          <w:p>
            <w:pPr>
              <w:pStyle w:val="TableParagraph"/>
              <w:spacing w:before="0"/>
              <w:ind w:left="457"/>
              <w:rPr>
                <w:sz w:val="20"/>
              </w:rPr>
            </w:pPr>
            <w:r>
              <w:rPr>
                <w:sz w:val="20"/>
              </w:rPr>
              <w:drawing>
                <wp:inline distT="0" distB="0" distL="0" distR="0">
                  <wp:extent cx="409019" cy="387476"/>
                  <wp:effectExtent l="0" t="0" r="0" b="0"/>
                  <wp:docPr id="232" name="Image 232"/>
                  <wp:cNvGraphicFramePr>
                    <a:graphicFrameLocks/>
                  </wp:cNvGraphicFramePr>
                  <a:graphic>
                    <a:graphicData uri="http://schemas.openxmlformats.org/drawingml/2006/picture">
                      <pic:pic>
                        <pic:nvPicPr>
                          <pic:cNvPr id="232" name="Image 232"/>
                          <pic:cNvPicPr/>
                        </pic:nvPicPr>
                        <pic:blipFill>
                          <a:blip r:embed="rId91" cstate="print"/>
                          <a:stretch>
                            <a:fillRect/>
                          </a:stretch>
                        </pic:blipFill>
                        <pic:spPr>
                          <a:xfrm>
                            <a:off x="0" y="0"/>
                            <a:ext cx="409019" cy="387476"/>
                          </a:xfrm>
                          <a:prstGeom prst="rect">
                            <a:avLst/>
                          </a:prstGeom>
                        </pic:spPr>
                      </pic:pic>
                    </a:graphicData>
                  </a:graphic>
                </wp:inline>
              </w:drawing>
            </w:r>
            <w:r>
              <w:rPr>
                <w:sz w:val="20"/>
              </w:rPr>
            </w:r>
          </w:p>
        </w:tc>
        <w:tc>
          <w:tcPr>
            <w:tcW w:w="1382"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Converted</w:t>
            </w:r>
          </w:p>
        </w:tc>
        <w:tc>
          <w:tcPr>
            <w:tcW w:w="6681"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An</w:t>
            </w:r>
            <w:r>
              <w:rPr>
                <w:spacing w:val="-12"/>
                <w:sz w:val="20"/>
              </w:rPr>
              <w:t> </w:t>
            </w:r>
            <w:r>
              <w:rPr>
                <w:sz w:val="20"/>
              </w:rPr>
              <w:t>additional</w:t>
            </w:r>
            <w:r>
              <w:rPr>
                <w:spacing w:val="-12"/>
                <w:sz w:val="20"/>
              </w:rPr>
              <w:t> </w:t>
            </w:r>
            <w:r>
              <w:rPr>
                <w:sz w:val="20"/>
              </w:rPr>
              <w:t>status.</w:t>
            </w:r>
            <w:r>
              <w:rPr>
                <w:spacing w:val="-12"/>
                <w:sz w:val="20"/>
              </w:rPr>
              <w:t> </w:t>
            </w:r>
            <w:r>
              <w:rPr>
                <w:sz w:val="20"/>
              </w:rPr>
              <w:t>A</w:t>
            </w:r>
            <w:r>
              <w:rPr>
                <w:spacing w:val="-12"/>
                <w:sz w:val="20"/>
              </w:rPr>
              <w:t> </w:t>
            </w:r>
            <w:r>
              <w:rPr>
                <w:sz w:val="20"/>
              </w:rPr>
              <w:t>transaction</w:t>
            </w:r>
            <w:r>
              <w:rPr>
                <w:spacing w:val="-12"/>
                <w:sz w:val="20"/>
              </w:rPr>
              <w:t> </w:t>
            </w:r>
            <w:r>
              <w:rPr>
                <w:sz w:val="20"/>
              </w:rPr>
              <w:t>was</w:t>
            </w:r>
            <w:r>
              <w:rPr>
                <w:spacing w:val="-12"/>
                <w:sz w:val="20"/>
              </w:rPr>
              <w:t> </w:t>
            </w:r>
            <w:r>
              <w:rPr>
                <w:sz w:val="20"/>
              </w:rPr>
              <w:t>converted</w:t>
            </w:r>
            <w:r>
              <w:rPr>
                <w:spacing w:val="-12"/>
                <w:sz w:val="20"/>
              </w:rPr>
              <w:t> </w:t>
            </w:r>
            <w:r>
              <w:rPr>
                <w:sz w:val="20"/>
              </w:rPr>
              <w:t>to</w:t>
            </w:r>
            <w:r>
              <w:rPr>
                <w:spacing w:val="-12"/>
                <w:sz w:val="20"/>
              </w:rPr>
              <w:t> </w:t>
            </w:r>
            <w:r>
              <w:rPr>
                <w:sz w:val="20"/>
              </w:rPr>
              <w:t>another currency</w:t>
            </w:r>
            <w:r>
              <w:rPr>
                <w:spacing w:val="-5"/>
                <w:sz w:val="20"/>
              </w:rPr>
              <w:t> </w:t>
            </w:r>
            <w:r>
              <w:rPr>
                <w:sz w:val="20"/>
              </w:rPr>
              <w:t>via</w:t>
            </w:r>
            <w:r>
              <w:rPr>
                <w:spacing w:val="-5"/>
                <w:sz w:val="20"/>
              </w:rPr>
              <w:t> </w:t>
            </w:r>
            <w:r>
              <w:rPr>
                <w:sz w:val="20"/>
              </w:rPr>
              <w:t>the</w:t>
            </w:r>
            <w:r>
              <w:rPr>
                <w:spacing w:val="-5"/>
                <w:sz w:val="20"/>
              </w:rPr>
              <w:t> </w:t>
            </w:r>
            <w:r>
              <w:rPr>
                <w:sz w:val="20"/>
              </w:rPr>
              <w:t>Converter</w:t>
            </w:r>
            <w:r>
              <w:rPr>
                <w:spacing w:val="-5"/>
                <w:sz w:val="20"/>
              </w:rPr>
              <w:t> </w:t>
            </w:r>
            <w:r>
              <w:rPr>
                <w:sz w:val="20"/>
              </w:rPr>
              <w:t>service,</w:t>
            </w:r>
            <w:r>
              <w:rPr>
                <w:spacing w:val="-5"/>
                <w:sz w:val="20"/>
              </w:rPr>
              <w:t> </w:t>
            </w:r>
            <w:r>
              <w:rPr>
                <w:sz w:val="20"/>
              </w:rPr>
              <w:t>if</w:t>
            </w:r>
            <w:r>
              <w:rPr>
                <w:spacing w:val="-5"/>
                <w:sz w:val="20"/>
              </w:rPr>
              <w:t> </w:t>
            </w:r>
            <w:r>
              <w:rPr>
                <w:sz w:val="20"/>
              </w:rPr>
              <w:t>it</w:t>
            </w:r>
            <w:r>
              <w:rPr>
                <w:spacing w:val="-5"/>
                <w:sz w:val="20"/>
              </w:rPr>
              <w:t> </w:t>
            </w:r>
            <w:r>
              <w:rPr>
                <w:sz w:val="20"/>
              </w:rPr>
              <w:t>is</w:t>
            </w:r>
            <w:r>
              <w:rPr>
                <w:spacing w:val="-5"/>
                <w:sz w:val="20"/>
              </w:rPr>
              <w:t> </w:t>
            </w:r>
            <w:r>
              <w:rPr>
                <w:sz w:val="20"/>
              </w:rPr>
              <w:t>activated.</w:t>
            </w:r>
          </w:p>
        </w:tc>
      </w:tr>
    </w:tbl>
    <w:p>
      <w:pPr>
        <w:pStyle w:val="Heading2"/>
        <w:spacing w:before="306"/>
      </w:pPr>
      <w:bookmarkStart w:name="Find a transaction" w:id="87"/>
      <w:bookmarkEnd w:id="87"/>
      <w:r>
        <w:rPr/>
      </w:r>
      <w:bookmarkStart w:name="_bookmark44" w:id="88"/>
      <w:bookmarkEnd w:id="88"/>
      <w:r>
        <w:rPr/>
      </w:r>
      <w:r>
        <w:rPr/>
        <w:t>Find</w:t>
      </w:r>
      <w:r>
        <w:rPr>
          <w:spacing w:val="-8"/>
        </w:rPr>
        <w:t> </w:t>
      </w:r>
      <w:r>
        <w:rPr/>
        <w:t>a</w:t>
      </w:r>
      <w:r>
        <w:rPr>
          <w:spacing w:val="-7"/>
        </w:rPr>
        <w:t> </w:t>
      </w:r>
      <w:r>
        <w:rPr>
          <w:spacing w:val="-2"/>
        </w:rPr>
        <w:t>transaction</w:t>
      </w:r>
    </w:p>
    <w:p>
      <w:pPr>
        <w:pStyle w:val="BodyText"/>
        <w:spacing w:line="237" w:lineRule="auto" w:before="322"/>
        <w:ind w:left="141"/>
      </w:pPr>
      <w:r>
        <w:rPr/>
        <w:t>To</w:t>
      </w:r>
      <w:r>
        <w:rPr>
          <w:spacing w:val="-11"/>
        </w:rPr>
        <w:t> </w:t>
      </w:r>
      <w:r>
        <w:rPr/>
        <w:t>find</w:t>
      </w:r>
      <w:r>
        <w:rPr>
          <w:spacing w:val="-11"/>
        </w:rPr>
        <w:t> </w:t>
      </w:r>
      <w:r>
        <w:rPr/>
        <w:t>a</w:t>
      </w:r>
      <w:r>
        <w:rPr>
          <w:spacing w:val="-11"/>
        </w:rPr>
        <w:t> </w:t>
      </w:r>
      <w:r>
        <w:rPr/>
        <w:t>transaction</w:t>
      </w:r>
      <w:r>
        <w:rPr>
          <w:spacing w:val="-11"/>
        </w:rPr>
        <w:t> </w:t>
      </w:r>
      <w:r>
        <w:rPr/>
        <w:t>processed</w:t>
      </w:r>
      <w:r>
        <w:rPr>
          <w:spacing w:val="-11"/>
        </w:rPr>
        <w:t> </w:t>
      </w:r>
      <w:r>
        <w:rPr/>
        <w:t>by</w:t>
      </w:r>
      <w:r>
        <w:rPr>
          <w:spacing w:val="-11"/>
        </w:rPr>
        <w:t> </w:t>
      </w:r>
      <w:r>
        <w:rPr/>
        <w:t>a</w:t>
      </w:r>
      <w:r>
        <w:rPr>
          <w:spacing w:val="-11"/>
        </w:rPr>
        <w:t> </w:t>
      </w:r>
      <w:r>
        <w:rPr/>
        <w:t>payment</w:t>
      </w:r>
      <w:r>
        <w:rPr>
          <w:spacing w:val="-11"/>
        </w:rPr>
        <w:t> </w:t>
      </w:r>
      <w:r>
        <w:rPr/>
        <w:t>gateway</w:t>
      </w:r>
      <w:r>
        <w:rPr>
          <w:spacing w:val="-11"/>
        </w:rPr>
        <w:t> </w:t>
      </w:r>
      <w:r>
        <w:rPr/>
        <w:t>of</w:t>
      </w:r>
      <w:r>
        <w:rPr>
          <w:spacing w:val="-11"/>
        </w:rPr>
        <w:t> </w:t>
      </w:r>
      <w:r>
        <w:rPr/>
        <w:t>the</w:t>
      </w:r>
      <w:r>
        <w:rPr>
          <w:spacing w:val="-11"/>
        </w:rPr>
        <w:t> </w:t>
      </w:r>
      <w:r>
        <w:rPr/>
        <w:t>merchant’s</w:t>
      </w:r>
      <w:r>
        <w:rPr>
          <w:spacing w:val="-11"/>
        </w:rPr>
        <w:t> </w:t>
      </w:r>
      <w:r>
        <w:rPr/>
        <w:t>shop,</w:t>
      </w:r>
      <w:r>
        <w:rPr>
          <w:spacing w:val="-11"/>
        </w:rPr>
        <w:t> </w:t>
      </w:r>
      <w:r>
        <w:rPr/>
        <w:t>go</w:t>
      </w:r>
      <w:r>
        <w:rPr>
          <w:spacing w:val="-11"/>
        </w:rPr>
        <w:t> </w:t>
      </w:r>
      <w:r>
        <w:rPr/>
        <w:t>to</w:t>
      </w:r>
      <w:r>
        <w:rPr>
          <w:spacing w:val="-11"/>
        </w:rPr>
        <w:t> </w:t>
      </w:r>
      <w:r>
        <w:rPr/>
        <w:t>the</w:t>
      </w:r>
      <w:r>
        <w:rPr>
          <w:spacing w:val="-9"/>
        </w:rPr>
        <w:t> </w:t>
      </w:r>
      <w:r>
        <w:rPr/>
        <w:t>Orders tab</w:t>
      </w:r>
      <w:r>
        <w:rPr>
          <w:spacing w:val="-6"/>
        </w:rPr>
        <w:t> </w:t>
      </w:r>
      <w:r>
        <w:rPr/>
        <w:t>page.</w:t>
      </w:r>
    </w:p>
    <w:p>
      <w:pPr>
        <w:pStyle w:val="BodyText"/>
        <w:spacing w:before="76"/>
      </w:pPr>
    </w:p>
    <w:p>
      <w:pPr>
        <w:pStyle w:val="BodyText"/>
        <w:spacing w:line="237" w:lineRule="auto"/>
        <w:ind w:left="141"/>
      </w:pPr>
      <w:r>
        <w:rPr/>
        <w:t>On</w:t>
      </w:r>
      <w:r>
        <w:rPr>
          <w:spacing w:val="-16"/>
        </w:rPr>
        <w:t> </w:t>
      </w:r>
      <w:r>
        <w:rPr/>
        <w:t>the</w:t>
      </w:r>
      <w:r>
        <w:rPr>
          <w:spacing w:val="-16"/>
        </w:rPr>
        <w:t> </w:t>
      </w:r>
      <w:r>
        <w:rPr/>
        <w:t>page</w:t>
      </w:r>
      <w:r>
        <w:rPr>
          <w:spacing w:val="-16"/>
        </w:rPr>
        <w:t> </w:t>
      </w:r>
      <w:r>
        <w:rPr/>
        <w:t>that</w:t>
      </w:r>
      <w:r>
        <w:rPr>
          <w:spacing w:val="-16"/>
        </w:rPr>
        <w:t> </w:t>
      </w:r>
      <w:r>
        <w:rPr/>
        <w:t>opens,</w:t>
      </w:r>
      <w:r>
        <w:rPr>
          <w:spacing w:val="-16"/>
        </w:rPr>
        <w:t> </w:t>
      </w:r>
      <w:r>
        <w:rPr/>
        <w:t>the</w:t>
      </w:r>
      <w:r>
        <w:rPr>
          <w:spacing w:val="-16"/>
        </w:rPr>
        <w:t> </w:t>
      </w:r>
      <w:r>
        <w:rPr/>
        <w:t>display</w:t>
      </w:r>
      <w:r>
        <w:rPr>
          <w:spacing w:val="-16"/>
        </w:rPr>
        <w:t> </w:t>
      </w:r>
      <w:r>
        <w:rPr/>
        <w:t>area</w:t>
      </w:r>
      <w:r>
        <w:rPr>
          <w:spacing w:val="-16"/>
        </w:rPr>
        <w:t> </w:t>
      </w:r>
      <w:r>
        <w:rPr/>
        <w:t>consists</w:t>
      </w:r>
      <w:r>
        <w:rPr>
          <w:spacing w:val="-16"/>
        </w:rPr>
        <w:t> </w:t>
      </w:r>
      <w:r>
        <w:rPr/>
        <w:t>of</w:t>
      </w:r>
      <w:r>
        <w:rPr>
          <w:spacing w:val="-16"/>
        </w:rPr>
        <w:t> </w:t>
      </w:r>
      <w:r>
        <w:rPr/>
        <w:t>a</w:t>
      </w:r>
      <w:r>
        <w:rPr>
          <w:spacing w:val="-16"/>
        </w:rPr>
        <w:t> </w:t>
      </w:r>
      <w:r>
        <w:rPr/>
        <w:t>search</w:t>
      </w:r>
      <w:r>
        <w:rPr>
          <w:spacing w:val="-16"/>
        </w:rPr>
        <w:t> </w:t>
      </w:r>
      <w:r>
        <w:rPr/>
        <w:t>and</w:t>
      </w:r>
      <w:r>
        <w:rPr>
          <w:spacing w:val="-16"/>
        </w:rPr>
        <w:t> </w:t>
      </w:r>
      <w:r>
        <w:rPr/>
        <w:t>filter</w:t>
      </w:r>
      <w:r>
        <w:rPr>
          <w:spacing w:val="-16"/>
        </w:rPr>
        <w:t> </w:t>
      </w:r>
      <w:r>
        <w:rPr/>
        <w:t>panel,</w:t>
      </w:r>
      <w:r>
        <w:rPr>
          <w:spacing w:val="-16"/>
        </w:rPr>
        <w:t> </w:t>
      </w:r>
      <w:r>
        <w:rPr/>
        <w:t>a</w:t>
      </w:r>
      <w:r>
        <w:rPr>
          <w:spacing w:val="-16"/>
        </w:rPr>
        <w:t> </w:t>
      </w:r>
      <w:r>
        <w:rPr/>
        <w:t>list</w:t>
      </w:r>
      <w:r>
        <w:rPr>
          <w:spacing w:val="-16"/>
        </w:rPr>
        <w:t> </w:t>
      </w:r>
      <w:r>
        <w:rPr/>
        <w:t>of</w:t>
      </w:r>
      <w:r>
        <w:rPr>
          <w:spacing w:val="-16"/>
        </w:rPr>
        <w:t> </w:t>
      </w:r>
      <w:r>
        <w:rPr/>
        <w:t>processed transactions in table form, and a pagination navigation panel.</w:t>
      </w:r>
    </w:p>
    <w:p>
      <w:pPr>
        <w:pStyle w:val="BodyText"/>
        <w:spacing w:before="73"/>
      </w:pPr>
    </w:p>
    <w:p>
      <w:pPr>
        <w:pStyle w:val="BodyText"/>
        <w:spacing w:before="1"/>
        <w:ind w:left="141"/>
      </w:pPr>
      <w:r>
        <w:rPr>
          <w:spacing w:val="-2"/>
        </w:rPr>
        <w:t>To</w:t>
      </w:r>
      <w:r>
        <w:rPr>
          <w:spacing w:val="-11"/>
        </w:rPr>
        <w:t> </w:t>
      </w:r>
      <w:r>
        <w:rPr>
          <w:spacing w:val="-2"/>
        </w:rPr>
        <w:t>search</w:t>
      </w:r>
      <w:r>
        <w:rPr>
          <w:spacing w:val="-10"/>
        </w:rPr>
        <w:t> </w:t>
      </w:r>
      <w:r>
        <w:rPr>
          <w:spacing w:val="-2"/>
        </w:rPr>
        <w:t>for</w:t>
      </w:r>
      <w:r>
        <w:rPr>
          <w:spacing w:val="-11"/>
        </w:rPr>
        <w:t> </w:t>
      </w:r>
      <w:r>
        <w:rPr>
          <w:spacing w:val="-2"/>
        </w:rPr>
        <w:t>a</w:t>
      </w:r>
      <w:r>
        <w:rPr>
          <w:spacing w:val="-10"/>
        </w:rPr>
        <w:t> </w:t>
      </w:r>
      <w:r>
        <w:rPr>
          <w:spacing w:val="-2"/>
        </w:rPr>
        <w:t>transaction,</w:t>
      </w:r>
      <w:r>
        <w:rPr>
          <w:spacing w:val="-11"/>
        </w:rPr>
        <w:t> </w:t>
      </w:r>
      <w:r>
        <w:rPr>
          <w:spacing w:val="-2"/>
        </w:rPr>
        <w:t>follow</w:t>
      </w:r>
      <w:r>
        <w:rPr>
          <w:spacing w:val="-10"/>
        </w:rPr>
        <w:t> </w:t>
      </w:r>
      <w:r>
        <w:rPr>
          <w:spacing w:val="-2"/>
        </w:rPr>
        <w:t>the</w:t>
      </w:r>
      <w:r>
        <w:rPr>
          <w:spacing w:val="-10"/>
        </w:rPr>
        <w:t> </w:t>
      </w:r>
      <w:r>
        <w:rPr>
          <w:spacing w:val="-2"/>
        </w:rPr>
        <w:t>steps</w:t>
      </w:r>
      <w:r>
        <w:rPr>
          <w:spacing w:val="-11"/>
        </w:rPr>
        <w:t> </w:t>
      </w:r>
      <w:r>
        <w:rPr>
          <w:spacing w:val="-2"/>
        </w:rPr>
        <w:t>below:</w:t>
      </w:r>
    </w:p>
    <w:p>
      <w:pPr>
        <w:pStyle w:val="ListParagraph"/>
        <w:numPr>
          <w:ilvl w:val="0"/>
          <w:numId w:val="41"/>
        </w:numPr>
        <w:tabs>
          <w:tab w:pos="740" w:val="left" w:leader="none"/>
        </w:tabs>
        <w:spacing w:line="242" w:lineRule="exact" w:before="117" w:after="0"/>
        <w:ind w:left="740" w:right="0" w:hanging="166"/>
        <w:jc w:val="left"/>
        <w:rPr>
          <w:sz w:val="20"/>
        </w:rPr>
      </w:pPr>
      <w:r>
        <w:rPr>
          <w:sz w:val="20"/>
        </w:rPr>
        <w:t>Specify</w:t>
      </w:r>
      <w:r>
        <w:rPr>
          <w:spacing w:val="-12"/>
          <w:sz w:val="20"/>
        </w:rPr>
        <w:t> </w:t>
      </w:r>
      <w:r>
        <w:rPr>
          <w:sz w:val="20"/>
        </w:rPr>
        <w:t>transaction</w:t>
      </w:r>
      <w:r>
        <w:rPr>
          <w:spacing w:val="-11"/>
          <w:sz w:val="20"/>
        </w:rPr>
        <w:t> </w:t>
      </w:r>
      <w:r>
        <w:rPr>
          <w:sz w:val="20"/>
        </w:rPr>
        <w:t>search</w:t>
      </w:r>
      <w:r>
        <w:rPr>
          <w:spacing w:val="-11"/>
          <w:sz w:val="20"/>
        </w:rPr>
        <w:t> </w:t>
      </w:r>
      <w:r>
        <w:rPr>
          <w:sz w:val="20"/>
        </w:rPr>
        <w:t>parameters</w:t>
      </w:r>
      <w:r>
        <w:rPr>
          <w:spacing w:val="-11"/>
          <w:sz w:val="20"/>
        </w:rPr>
        <w:t> </w:t>
      </w:r>
      <w:r>
        <w:rPr>
          <w:sz w:val="20"/>
        </w:rPr>
        <w:t>as</w:t>
      </w:r>
      <w:r>
        <w:rPr>
          <w:spacing w:val="-11"/>
          <w:sz w:val="20"/>
        </w:rPr>
        <w:t> </w:t>
      </w:r>
      <w:r>
        <w:rPr>
          <w:sz w:val="20"/>
        </w:rPr>
        <w:t>described</w:t>
      </w:r>
      <w:r>
        <w:rPr>
          <w:spacing w:val="-11"/>
          <w:sz w:val="20"/>
        </w:rPr>
        <w:t> </w:t>
      </w:r>
      <w:r>
        <w:rPr>
          <w:sz w:val="20"/>
        </w:rPr>
        <w:t>in</w:t>
      </w:r>
      <w:r>
        <w:rPr>
          <w:spacing w:val="-11"/>
          <w:sz w:val="20"/>
        </w:rPr>
        <w:t> </w:t>
      </w:r>
      <w:r>
        <w:rPr>
          <w:sz w:val="20"/>
        </w:rPr>
        <w:t>the</w:t>
      </w:r>
      <w:r>
        <w:rPr>
          <w:spacing w:val="-11"/>
          <w:sz w:val="20"/>
        </w:rPr>
        <w:t> </w:t>
      </w:r>
      <w:r>
        <w:rPr>
          <w:sz w:val="20"/>
        </w:rPr>
        <w:t>table</w:t>
      </w:r>
      <w:r>
        <w:rPr>
          <w:spacing w:val="-11"/>
          <w:sz w:val="20"/>
        </w:rPr>
        <w:t> </w:t>
      </w:r>
      <w:r>
        <w:rPr>
          <w:spacing w:val="-2"/>
          <w:sz w:val="20"/>
        </w:rPr>
        <w:t>below.</w:t>
      </w:r>
    </w:p>
    <w:p>
      <w:pPr>
        <w:pStyle w:val="ListParagraph"/>
        <w:numPr>
          <w:ilvl w:val="0"/>
          <w:numId w:val="41"/>
        </w:numPr>
        <w:tabs>
          <w:tab w:pos="741" w:val="left" w:leader="none"/>
        </w:tabs>
        <w:spacing w:line="240" w:lineRule="exact" w:before="0" w:after="0"/>
        <w:ind w:left="741" w:right="0" w:hanging="208"/>
        <w:jc w:val="left"/>
        <w:rPr>
          <w:sz w:val="20"/>
        </w:rPr>
      </w:pPr>
      <w:r>
        <w:rPr>
          <w:spacing w:val="-2"/>
          <w:sz w:val="20"/>
        </w:rPr>
        <w:t>If</w:t>
      </w:r>
      <w:r>
        <w:rPr>
          <w:spacing w:val="-12"/>
          <w:sz w:val="20"/>
        </w:rPr>
        <w:t> </w:t>
      </w:r>
      <w:r>
        <w:rPr>
          <w:spacing w:val="-2"/>
          <w:sz w:val="20"/>
        </w:rPr>
        <w:t>you</w:t>
      </w:r>
      <w:r>
        <w:rPr>
          <w:spacing w:val="-11"/>
          <w:sz w:val="20"/>
        </w:rPr>
        <w:t> </w:t>
      </w:r>
      <w:r>
        <w:rPr>
          <w:spacing w:val="-2"/>
          <w:sz w:val="20"/>
        </w:rPr>
        <w:t>want</w:t>
      </w:r>
      <w:r>
        <w:rPr>
          <w:spacing w:val="-12"/>
          <w:sz w:val="20"/>
        </w:rPr>
        <w:t> </w:t>
      </w:r>
      <w:r>
        <w:rPr>
          <w:spacing w:val="-2"/>
          <w:sz w:val="20"/>
        </w:rPr>
        <w:t>to</w:t>
      </w:r>
      <w:r>
        <w:rPr>
          <w:spacing w:val="-11"/>
          <w:sz w:val="20"/>
        </w:rPr>
        <w:t> </w:t>
      </w:r>
      <w:r>
        <w:rPr>
          <w:spacing w:val="-2"/>
          <w:sz w:val="20"/>
        </w:rPr>
        <w:t>search</w:t>
      </w:r>
      <w:r>
        <w:rPr>
          <w:spacing w:val="-11"/>
          <w:sz w:val="20"/>
        </w:rPr>
        <w:t> </w:t>
      </w:r>
      <w:r>
        <w:rPr>
          <w:spacing w:val="-2"/>
          <w:sz w:val="20"/>
        </w:rPr>
        <w:t>for</w:t>
      </w:r>
      <w:r>
        <w:rPr>
          <w:spacing w:val="-12"/>
          <w:sz w:val="20"/>
        </w:rPr>
        <w:t> </w:t>
      </w:r>
      <w:r>
        <w:rPr>
          <w:spacing w:val="-2"/>
          <w:sz w:val="20"/>
        </w:rPr>
        <w:t>test</w:t>
      </w:r>
      <w:r>
        <w:rPr>
          <w:spacing w:val="-11"/>
          <w:sz w:val="20"/>
        </w:rPr>
        <w:t> </w:t>
      </w:r>
      <w:r>
        <w:rPr>
          <w:spacing w:val="-2"/>
          <w:sz w:val="20"/>
        </w:rPr>
        <w:t>transactions,</w:t>
      </w:r>
      <w:r>
        <w:rPr>
          <w:spacing w:val="-12"/>
          <w:sz w:val="20"/>
        </w:rPr>
        <w:t> </w:t>
      </w:r>
      <w:r>
        <w:rPr>
          <w:spacing w:val="-2"/>
          <w:sz w:val="20"/>
        </w:rPr>
        <w:t>activate</w:t>
      </w:r>
      <w:r>
        <w:rPr>
          <w:spacing w:val="-11"/>
          <w:sz w:val="20"/>
        </w:rPr>
        <w:t> </w:t>
      </w:r>
      <w:r>
        <w:rPr>
          <w:spacing w:val="-2"/>
          <w:sz w:val="20"/>
        </w:rPr>
        <w:t>the</w:t>
      </w:r>
      <w:r>
        <w:rPr>
          <w:spacing w:val="-10"/>
          <w:sz w:val="20"/>
        </w:rPr>
        <w:t> </w:t>
      </w:r>
      <w:r>
        <w:rPr>
          <w:spacing w:val="-2"/>
          <w:sz w:val="20"/>
        </w:rPr>
        <w:t>Test</w:t>
      </w:r>
      <w:r>
        <w:rPr>
          <w:spacing w:val="-12"/>
          <w:sz w:val="20"/>
        </w:rPr>
        <w:t> </w:t>
      </w:r>
      <w:r>
        <w:rPr>
          <w:spacing w:val="-2"/>
          <w:sz w:val="20"/>
        </w:rPr>
        <w:t>transactions</w:t>
      </w:r>
      <w:r>
        <w:rPr>
          <w:spacing w:val="-11"/>
          <w:sz w:val="20"/>
        </w:rPr>
        <w:t> </w:t>
      </w:r>
      <w:r>
        <w:rPr>
          <w:spacing w:val="-2"/>
          <w:sz w:val="20"/>
        </w:rPr>
        <w:t>checkbox.</w:t>
      </w:r>
    </w:p>
    <w:p>
      <w:pPr>
        <w:pStyle w:val="ListParagraph"/>
        <w:numPr>
          <w:ilvl w:val="0"/>
          <w:numId w:val="41"/>
        </w:numPr>
        <w:tabs>
          <w:tab w:pos="741" w:val="left" w:leader="none"/>
        </w:tabs>
        <w:spacing w:line="240" w:lineRule="exact" w:before="0" w:after="0"/>
        <w:ind w:left="741" w:right="0" w:hanging="207"/>
        <w:jc w:val="left"/>
        <w:rPr>
          <w:sz w:val="20"/>
        </w:rPr>
      </w:pPr>
      <w:r>
        <w:rPr>
          <w:sz w:val="20"/>
        </w:rPr>
        <w:t>Click</w:t>
      </w:r>
      <w:r>
        <w:rPr>
          <w:spacing w:val="-9"/>
          <w:sz w:val="20"/>
        </w:rPr>
        <w:t> </w:t>
      </w:r>
      <w:r>
        <w:rPr>
          <w:spacing w:val="-2"/>
          <w:sz w:val="20"/>
        </w:rPr>
        <w:t>Find.</w:t>
      </w:r>
    </w:p>
    <w:p>
      <w:pPr>
        <w:pStyle w:val="ListParagraph"/>
        <w:numPr>
          <w:ilvl w:val="0"/>
          <w:numId w:val="41"/>
        </w:numPr>
        <w:tabs>
          <w:tab w:pos="740" w:val="left" w:leader="none"/>
        </w:tabs>
        <w:spacing w:line="242" w:lineRule="exact" w:before="0" w:after="0"/>
        <w:ind w:left="740" w:right="0" w:hanging="226"/>
        <w:jc w:val="left"/>
        <w:rPr>
          <w:sz w:val="20"/>
        </w:rPr>
      </w:pPr>
      <w:r>
        <w:rPr>
          <w:sz w:val="20"/>
        </w:rPr>
        <w:t>For</w:t>
      </w:r>
      <w:r>
        <w:rPr>
          <w:spacing w:val="-15"/>
          <w:sz w:val="20"/>
        </w:rPr>
        <w:t> </w:t>
      </w:r>
      <w:r>
        <w:rPr>
          <w:sz w:val="20"/>
        </w:rPr>
        <w:t>a</w:t>
      </w:r>
      <w:r>
        <w:rPr>
          <w:spacing w:val="-14"/>
          <w:sz w:val="20"/>
        </w:rPr>
        <w:t> </w:t>
      </w:r>
      <w:r>
        <w:rPr>
          <w:sz w:val="20"/>
        </w:rPr>
        <w:t>new</w:t>
      </w:r>
      <w:r>
        <w:rPr>
          <w:spacing w:val="-14"/>
          <w:sz w:val="20"/>
        </w:rPr>
        <w:t> </w:t>
      </w:r>
      <w:r>
        <w:rPr>
          <w:sz w:val="20"/>
        </w:rPr>
        <w:t>search,</w:t>
      </w:r>
      <w:r>
        <w:rPr>
          <w:spacing w:val="-14"/>
          <w:sz w:val="20"/>
        </w:rPr>
        <w:t> </w:t>
      </w:r>
      <w:r>
        <w:rPr>
          <w:sz w:val="20"/>
        </w:rPr>
        <w:t>click</w:t>
      </w:r>
      <w:r>
        <w:rPr>
          <w:spacing w:val="-14"/>
          <w:sz w:val="20"/>
        </w:rPr>
        <w:t> </w:t>
      </w:r>
      <w:r>
        <w:rPr>
          <w:sz w:val="20"/>
        </w:rPr>
        <w:t>Clear</w:t>
      </w:r>
      <w:r>
        <w:rPr>
          <w:spacing w:val="-14"/>
          <w:sz w:val="20"/>
        </w:rPr>
        <w:t> </w:t>
      </w:r>
      <w:r>
        <w:rPr>
          <w:sz w:val="20"/>
        </w:rPr>
        <w:t>fields</w:t>
      </w:r>
      <w:r>
        <w:rPr>
          <w:spacing w:val="-14"/>
          <w:sz w:val="20"/>
        </w:rPr>
        <w:t> </w:t>
      </w:r>
      <w:r>
        <w:rPr>
          <w:sz w:val="20"/>
        </w:rPr>
        <w:t>and</w:t>
      </w:r>
      <w:r>
        <w:rPr>
          <w:spacing w:val="-14"/>
          <w:sz w:val="20"/>
        </w:rPr>
        <w:t> </w:t>
      </w:r>
      <w:r>
        <w:rPr>
          <w:sz w:val="20"/>
        </w:rPr>
        <w:t>follow</w:t>
      </w:r>
      <w:r>
        <w:rPr>
          <w:spacing w:val="-15"/>
          <w:sz w:val="20"/>
        </w:rPr>
        <w:t> </w:t>
      </w:r>
      <w:r>
        <w:rPr>
          <w:sz w:val="20"/>
        </w:rPr>
        <w:t>the</w:t>
      </w:r>
      <w:r>
        <w:rPr>
          <w:spacing w:val="-14"/>
          <w:sz w:val="20"/>
        </w:rPr>
        <w:t> </w:t>
      </w:r>
      <w:r>
        <w:rPr>
          <w:sz w:val="20"/>
        </w:rPr>
        <w:t>steps</w:t>
      </w:r>
      <w:r>
        <w:rPr>
          <w:spacing w:val="-14"/>
          <w:sz w:val="20"/>
        </w:rPr>
        <w:t> </w:t>
      </w:r>
      <w:r>
        <w:rPr>
          <w:spacing w:val="-2"/>
          <w:sz w:val="20"/>
        </w:rPr>
        <w:t>again.</w:t>
      </w:r>
    </w:p>
    <w:p>
      <w:pPr>
        <w:pStyle w:val="BodyText"/>
        <w:spacing w:before="75"/>
      </w:pPr>
    </w:p>
    <w:p>
      <w:pPr>
        <w:pStyle w:val="BodyText"/>
        <w:spacing w:line="237" w:lineRule="auto"/>
        <w:ind w:left="141" w:right="342"/>
      </w:pPr>
      <w:r>
        <w:rPr/>
        <w:t>To</w:t>
      </w:r>
      <w:r>
        <w:rPr>
          <w:spacing w:val="-15"/>
        </w:rPr>
        <w:t> </w:t>
      </w:r>
      <w:r>
        <w:rPr/>
        <w:t>search</w:t>
      </w:r>
      <w:r>
        <w:rPr>
          <w:spacing w:val="-15"/>
        </w:rPr>
        <w:t> </w:t>
      </w:r>
      <w:r>
        <w:rPr/>
        <w:t>for</w:t>
      </w:r>
      <w:r>
        <w:rPr>
          <w:spacing w:val="-15"/>
        </w:rPr>
        <w:t> </w:t>
      </w:r>
      <w:r>
        <w:rPr/>
        <w:t>a</w:t>
      </w:r>
      <w:r>
        <w:rPr>
          <w:spacing w:val="-15"/>
        </w:rPr>
        <w:t> </w:t>
      </w:r>
      <w:r>
        <w:rPr/>
        <w:t>transaction,</w:t>
      </w:r>
      <w:r>
        <w:rPr>
          <w:spacing w:val="-15"/>
        </w:rPr>
        <w:t> </w:t>
      </w:r>
      <w:r>
        <w:rPr/>
        <w:t>you</w:t>
      </w:r>
      <w:r>
        <w:rPr>
          <w:spacing w:val="-15"/>
        </w:rPr>
        <w:t> </w:t>
      </w:r>
      <w:r>
        <w:rPr/>
        <w:t>must</w:t>
      </w:r>
      <w:r>
        <w:rPr>
          <w:spacing w:val="-15"/>
        </w:rPr>
        <w:t> </w:t>
      </w:r>
      <w:r>
        <w:rPr/>
        <w:t>enter</w:t>
      </w:r>
      <w:r>
        <w:rPr>
          <w:spacing w:val="-15"/>
        </w:rPr>
        <w:t> </w:t>
      </w:r>
      <w:r>
        <w:rPr/>
        <w:t>all</w:t>
      </w:r>
      <w:r>
        <w:rPr>
          <w:spacing w:val="-15"/>
        </w:rPr>
        <w:t> </w:t>
      </w:r>
      <w:r>
        <w:rPr/>
        <w:t>or</w:t>
      </w:r>
      <w:r>
        <w:rPr>
          <w:spacing w:val="-15"/>
        </w:rPr>
        <w:t> </w:t>
      </w:r>
      <w:r>
        <w:rPr/>
        <w:t>part</w:t>
      </w:r>
      <w:r>
        <w:rPr>
          <w:spacing w:val="-15"/>
        </w:rPr>
        <w:t> </w:t>
      </w:r>
      <w:r>
        <w:rPr/>
        <w:t>of</w:t>
      </w:r>
      <w:r>
        <w:rPr>
          <w:spacing w:val="-15"/>
        </w:rPr>
        <w:t> </w:t>
      </w:r>
      <w:r>
        <w:rPr/>
        <w:t>the</w:t>
      </w:r>
      <w:r>
        <w:rPr>
          <w:spacing w:val="-15"/>
        </w:rPr>
        <w:t> </w:t>
      </w:r>
      <w:r>
        <w:rPr/>
        <w:t>data</w:t>
      </w:r>
      <w:r>
        <w:rPr>
          <w:spacing w:val="-15"/>
        </w:rPr>
        <w:t> </w:t>
      </w:r>
      <w:r>
        <w:rPr/>
        <w:t>in</w:t>
      </w:r>
      <w:r>
        <w:rPr>
          <w:spacing w:val="-15"/>
        </w:rPr>
        <w:t> </w:t>
      </w:r>
      <w:r>
        <w:rPr/>
        <w:t>the</w:t>
      </w:r>
      <w:r>
        <w:rPr>
          <w:spacing w:val="-15"/>
        </w:rPr>
        <w:t> </w:t>
      </w:r>
      <w:r>
        <w:rPr/>
        <w:t>appropriate</w:t>
      </w:r>
      <w:r>
        <w:rPr>
          <w:spacing w:val="-15"/>
        </w:rPr>
        <w:t> </w:t>
      </w:r>
      <w:r>
        <w:rPr/>
        <w:t>fields</w:t>
      </w:r>
      <w:r>
        <w:rPr>
          <w:spacing w:val="-15"/>
        </w:rPr>
        <w:t> </w:t>
      </w:r>
      <w:r>
        <w:rPr/>
        <w:t>and use the search filters.</w:t>
      </w:r>
    </w:p>
    <w:p>
      <w:pPr>
        <w:pStyle w:val="BodyText"/>
        <w:spacing w:after="0" w:line="237" w:lineRule="auto"/>
        <w:sectPr>
          <w:pgSz w:w="11910" w:h="16840"/>
          <w:pgMar w:header="895" w:footer="611" w:top="1920" w:bottom="800" w:left="992" w:right="992"/>
        </w:sectPr>
      </w:pPr>
    </w:p>
    <w:p>
      <w:pPr>
        <w:pStyle w:val="BodyText"/>
        <w:spacing w:before="142"/>
      </w:pPr>
    </w:p>
    <w:p>
      <w:pPr>
        <w:pStyle w:val="BodyText"/>
        <w:ind w:left="50" w:right="51"/>
        <w:jc w:val="center"/>
      </w:pPr>
      <w:r>
        <w:rPr>
          <w:spacing w:val="-4"/>
        </w:rPr>
        <w:t>Table:</w:t>
      </w:r>
      <w:r>
        <w:rPr>
          <w:spacing w:val="-10"/>
        </w:rPr>
        <w:t> </w:t>
      </w:r>
      <w:r>
        <w:rPr>
          <w:spacing w:val="-4"/>
        </w:rPr>
        <w:t>Search</w:t>
      </w:r>
      <w:r>
        <w:rPr>
          <w:spacing w:val="-10"/>
        </w:rPr>
        <w:t> </w:t>
      </w:r>
      <w:r>
        <w:rPr>
          <w:spacing w:val="-4"/>
        </w:rPr>
        <w:t>and</w:t>
      </w:r>
      <w:r>
        <w:rPr>
          <w:spacing w:val="-10"/>
        </w:rPr>
        <w:t> </w:t>
      </w:r>
      <w:r>
        <w:rPr>
          <w:spacing w:val="-4"/>
        </w:rPr>
        <w:t>filter</w:t>
      </w:r>
      <w:r>
        <w:rPr>
          <w:spacing w:val="-10"/>
        </w:rPr>
        <w:t> </w:t>
      </w:r>
      <w:r>
        <w:rPr>
          <w:spacing w:val="-4"/>
        </w:rPr>
        <w:t>parameters</w:t>
      </w:r>
    </w:p>
    <w:p>
      <w:pPr>
        <w:pStyle w:val="BodyText"/>
        <w:spacing w:before="4" w:after="1"/>
        <w:rPr>
          <w:sz w:val="10"/>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3849"/>
        <w:gridCol w:w="5773"/>
      </w:tblGrid>
      <w:tr>
        <w:trPr>
          <w:trHeight w:val="477" w:hRule="atLeast"/>
        </w:trPr>
        <w:tc>
          <w:tcPr>
            <w:tcW w:w="3849" w:type="dxa"/>
            <w:tcBorders>
              <w:left w:val="single" w:sz="6" w:space="0" w:color="DDDDDD"/>
              <w:bottom w:val="single" w:sz="6" w:space="0" w:color="DDDDDD"/>
              <w:right w:val="single" w:sz="6" w:space="0" w:color="DDDDDD"/>
            </w:tcBorders>
          </w:tcPr>
          <w:p>
            <w:pPr>
              <w:pStyle w:val="TableParagraph"/>
              <w:spacing w:before="108"/>
              <w:ind w:left="14"/>
              <w:jc w:val="center"/>
              <w:rPr>
                <w:sz w:val="20"/>
              </w:rPr>
            </w:pPr>
            <w:r>
              <w:rPr>
                <w:spacing w:val="-2"/>
                <w:w w:val="105"/>
                <w:sz w:val="20"/>
              </w:rPr>
              <w:t>Parameter</w:t>
            </w:r>
          </w:p>
        </w:tc>
        <w:tc>
          <w:tcPr>
            <w:tcW w:w="5773" w:type="dxa"/>
            <w:tcBorders>
              <w:left w:val="single" w:sz="6" w:space="0" w:color="DDDDDD"/>
              <w:bottom w:val="single" w:sz="6" w:space="0" w:color="DDDDDD"/>
              <w:right w:val="single" w:sz="6" w:space="0" w:color="DDDDDD"/>
            </w:tcBorders>
          </w:tcPr>
          <w:p>
            <w:pPr>
              <w:pStyle w:val="TableParagraph"/>
              <w:spacing w:before="108"/>
              <w:ind w:left="15"/>
              <w:jc w:val="center"/>
              <w:rPr>
                <w:sz w:val="20"/>
              </w:rPr>
            </w:pPr>
            <w:r>
              <w:rPr>
                <w:spacing w:val="-2"/>
                <w:sz w:val="20"/>
              </w:rPr>
              <w:t>Description</w:t>
            </w:r>
          </w:p>
        </w:tc>
      </w:tr>
      <w:tr>
        <w:trPr>
          <w:trHeight w:val="480" w:hRule="atLeast"/>
        </w:trPr>
        <w:tc>
          <w:tcPr>
            <w:tcW w:w="9622" w:type="dxa"/>
            <w:gridSpan w:val="2"/>
            <w:tcBorders>
              <w:top w:val="single" w:sz="6" w:space="0" w:color="DDDDDD"/>
              <w:left w:val="single" w:sz="6" w:space="0" w:color="DDDDDD"/>
              <w:bottom w:val="single" w:sz="6" w:space="0" w:color="DDDDDD"/>
              <w:right w:val="single" w:sz="6" w:space="0" w:color="DDDDDD"/>
            </w:tcBorders>
          </w:tcPr>
          <w:p>
            <w:pPr>
              <w:pStyle w:val="TableParagraph"/>
              <w:ind w:left="15"/>
              <w:jc w:val="center"/>
              <w:rPr>
                <w:sz w:val="20"/>
              </w:rPr>
            </w:pPr>
            <w:r>
              <w:rPr>
                <w:sz w:val="20"/>
              </w:rPr>
              <w:t>Search</w:t>
            </w:r>
            <w:r>
              <w:rPr>
                <w:spacing w:val="-17"/>
                <w:sz w:val="20"/>
              </w:rPr>
              <w:t> </w:t>
            </w:r>
            <w:r>
              <w:rPr>
                <w:sz w:val="20"/>
              </w:rPr>
              <w:t>by</w:t>
            </w:r>
            <w:r>
              <w:rPr>
                <w:spacing w:val="-17"/>
                <w:sz w:val="20"/>
              </w:rPr>
              <w:t> </w:t>
            </w:r>
            <w:r>
              <w:rPr>
                <w:sz w:val="20"/>
              </w:rPr>
              <w:t>transaction</w:t>
            </w:r>
            <w:r>
              <w:rPr>
                <w:spacing w:val="-16"/>
                <w:sz w:val="20"/>
              </w:rPr>
              <w:t> </w:t>
            </w:r>
            <w:r>
              <w:rPr>
                <w:spacing w:val="-4"/>
                <w:sz w:val="20"/>
              </w:rPr>
              <w:t>data</w:t>
            </w:r>
          </w:p>
        </w:tc>
      </w:tr>
      <w:tr>
        <w:trPr>
          <w:trHeight w:val="480" w:hRule="atLeast"/>
        </w:trPr>
        <w:tc>
          <w:tcPr>
            <w:tcW w:w="384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Transaction</w:t>
            </w:r>
            <w:r>
              <w:rPr>
                <w:spacing w:val="-18"/>
                <w:sz w:val="20"/>
              </w:rPr>
              <w:t> </w:t>
            </w:r>
            <w:r>
              <w:rPr>
                <w:spacing w:val="-5"/>
                <w:sz w:val="20"/>
              </w:rPr>
              <w:t>UID</w:t>
            </w:r>
          </w:p>
        </w:tc>
        <w:tc>
          <w:tcPr>
            <w:tcW w:w="577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A</w:t>
            </w:r>
            <w:r>
              <w:rPr>
                <w:spacing w:val="-15"/>
                <w:sz w:val="20"/>
              </w:rPr>
              <w:t> </w:t>
            </w:r>
            <w:r>
              <w:rPr>
                <w:sz w:val="20"/>
              </w:rPr>
              <w:t>transaction</w:t>
            </w:r>
            <w:r>
              <w:rPr>
                <w:spacing w:val="-14"/>
                <w:sz w:val="20"/>
              </w:rPr>
              <w:t> </w:t>
            </w:r>
            <w:r>
              <w:rPr>
                <w:sz w:val="20"/>
              </w:rPr>
              <w:t>ID</w:t>
            </w:r>
            <w:r>
              <w:rPr>
                <w:spacing w:val="-14"/>
                <w:sz w:val="20"/>
              </w:rPr>
              <w:t> </w:t>
            </w:r>
            <w:r>
              <w:rPr>
                <w:sz w:val="20"/>
              </w:rPr>
              <w:t>in</w:t>
            </w:r>
            <w:r>
              <w:rPr>
                <w:spacing w:val="-14"/>
                <w:sz w:val="20"/>
              </w:rPr>
              <w:t> </w:t>
            </w:r>
            <w:r>
              <w:rPr>
                <w:sz w:val="20"/>
              </w:rPr>
              <w:t>the</w:t>
            </w:r>
            <w:r>
              <w:rPr>
                <w:spacing w:val="-14"/>
                <w:sz w:val="20"/>
              </w:rPr>
              <w:t> </w:t>
            </w:r>
            <w:r>
              <w:rPr>
                <w:spacing w:val="-2"/>
                <w:sz w:val="20"/>
              </w:rPr>
              <w:t>system.</w:t>
            </w:r>
          </w:p>
        </w:tc>
      </w:tr>
      <w:tr>
        <w:trPr>
          <w:trHeight w:val="1302" w:hRule="atLeast"/>
        </w:trPr>
        <w:tc>
          <w:tcPr>
            <w:tcW w:w="384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Tracking</w:t>
            </w:r>
            <w:r>
              <w:rPr>
                <w:spacing w:val="-10"/>
                <w:sz w:val="20"/>
              </w:rPr>
              <w:t> </w:t>
            </w:r>
            <w:r>
              <w:rPr>
                <w:spacing w:val="-5"/>
                <w:sz w:val="20"/>
              </w:rPr>
              <w:t>ID</w:t>
            </w:r>
          </w:p>
        </w:tc>
        <w:tc>
          <w:tcPr>
            <w:tcW w:w="5773" w:type="dxa"/>
            <w:tcBorders>
              <w:top w:val="single" w:sz="6" w:space="0" w:color="DDDDDD"/>
              <w:left w:val="single" w:sz="6" w:space="0" w:color="DDDDDD"/>
              <w:bottom w:val="single" w:sz="6" w:space="0" w:color="DDDDDD"/>
              <w:right w:val="single" w:sz="6" w:space="0" w:color="DDDDDD"/>
            </w:tcBorders>
          </w:tcPr>
          <w:p>
            <w:pPr>
              <w:pStyle w:val="TableParagraph"/>
              <w:spacing w:line="278" w:lineRule="auto"/>
              <w:ind w:right="209"/>
              <w:rPr>
                <w:sz w:val="20"/>
              </w:rPr>
            </w:pPr>
            <w:r>
              <w:rPr>
                <w:sz w:val="20"/>
              </w:rPr>
              <mc:AlternateContent>
                <mc:Choice Requires="wps">
                  <w:drawing>
                    <wp:anchor distT="0" distB="0" distL="0" distR="0" allowOverlap="1" layoutInCell="1" locked="0" behindDoc="1" simplePos="0" relativeHeight="484871680">
                      <wp:simplePos x="0" y="0"/>
                      <wp:positionH relativeFrom="column">
                        <wp:posOffset>1281874</wp:posOffset>
                      </wp:positionH>
                      <wp:positionV relativeFrom="paragraph">
                        <wp:posOffset>238172</wp:posOffset>
                      </wp:positionV>
                      <wp:extent cx="914400" cy="198120"/>
                      <wp:effectExtent l="0" t="0" r="0" b="0"/>
                      <wp:wrapNone/>
                      <wp:docPr id="233" name="Group 233"/>
                      <wp:cNvGraphicFramePr>
                        <a:graphicFrameLocks/>
                      </wp:cNvGraphicFramePr>
                      <a:graphic>
                        <a:graphicData uri="http://schemas.microsoft.com/office/word/2010/wordprocessingGroup">
                          <wpg:wgp>
                            <wpg:cNvPr id="233" name="Group 233"/>
                            <wpg:cNvGrpSpPr/>
                            <wpg:grpSpPr>
                              <a:xfrm>
                                <a:off x="0" y="0"/>
                                <a:ext cx="914400" cy="198120"/>
                                <a:chExt cx="914400" cy="198120"/>
                              </a:xfrm>
                            </wpg:grpSpPr>
                            <wps:wsp>
                              <wps:cNvPr id="234" name="Graphic 234"/>
                              <wps:cNvSpPr/>
                              <wps:spPr>
                                <a:xfrm>
                                  <a:off x="0" y="0"/>
                                  <a:ext cx="914400" cy="198120"/>
                                </a:xfrm>
                                <a:custGeom>
                                  <a:avLst/>
                                  <a:gdLst/>
                                  <a:ahLst/>
                                  <a:cxnLst/>
                                  <a:rect l="l" t="t" r="r" b="b"/>
                                  <a:pathLst>
                                    <a:path w="914400" h="198120">
                                      <a:moveTo>
                                        <a:pt x="885825" y="0"/>
                                      </a:moveTo>
                                      <a:lnTo>
                                        <a:pt x="28575" y="0"/>
                                      </a:lnTo>
                                      <a:lnTo>
                                        <a:pt x="17466" y="2250"/>
                                      </a:lnTo>
                                      <a:lnTo>
                                        <a:pt x="8382" y="8381"/>
                                      </a:lnTo>
                                      <a:lnTo>
                                        <a:pt x="2250" y="17466"/>
                                      </a:lnTo>
                                      <a:lnTo>
                                        <a:pt x="0" y="28575"/>
                                      </a:lnTo>
                                      <a:lnTo>
                                        <a:pt x="0" y="169163"/>
                                      </a:lnTo>
                                      <a:lnTo>
                                        <a:pt x="2250" y="180272"/>
                                      </a:lnTo>
                                      <a:lnTo>
                                        <a:pt x="8382" y="189356"/>
                                      </a:lnTo>
                                      <a:lnTo>
                                        <a:pt x="17466" y="195488"/>
                                      </a:lnTo>
                                      <a:lnTo>
                                        <a:pt x="28575" y="197738"/>
                                      </a:lnTo>
                                      <a:lnTo>
                                        <a:pt x="885825" y="197738"/>
                                      </a:lnTo>
                                      <a:lnTo>
                                        <a:pt x="896933" y="195488"/>
                                      </a:lnTo>
                                      <a:lnTo>
                                        <a:pt x="906017" y="189356"/>
                                      </a:lnTo>
                                      <a:lnTo>
                                        <a:pt x="912149" y="180272"/>
                                      </a:lnTo>
                                      <a:lnTo>
                                        <a:pt x="914400" y="169163"/>
                                      </a:lnTo>
                                      <a:lnTo>
                                        <a:pt x="914400" y="28575"/>
                                      </a:lnTo>
                                      <a:lnTo>
                                        <a:pt x="912149" y="17466"/>
                                      </a:lnTo>
                                      <a:lnTo>
                                        <a:pt x="906017" y="8381"/>
                                      </a:lnTo>
                                      <a:lnTo>
                                        <a:pt x="896933" y="2250"/>
                                      </a:lnTo>
                                      <a:lnTo>
                                        <a:pt x="885825" y="0"/>
                                      </a:lnTo>
                                      <a:close/>
                                    </a:path>
                                  </a:pathLst>
                                </a:custGeom>
                                <a:solidFill>
                                  <a:srgbClr val="F3F4F7"/>
                                </a:solidFill>
                              </wps:spPr>
                              <wps:bodyPr wrap="square" lIns="0" tIns="0" rIns="0" bIns="0" rtlCol="0">
                                <a:prstTxWarp prst="textNoShape">
                                  <a:avLst/>
                                </a:prstTxWarp>
                                <a:noAutofit/>
                              </wps:bodyPr>
                            </wps:wsp>
                          </wpg:wgp>
                        </a:graphicData>
                      </a:graphic>
                    </wp:anchor>
                  </w:drawing>
                </mc:Choice>
                <mc:Fallback>
                  <w:pict>
                    <v:group style="position:absolute;margin-left:100.934998pt;margin-top:18.753738pt;width:72pt;height:15.6pt;mso-position-horizontal-relative:column;mso-position-vertical-relative:paragraph;z-index:-18444800" id="docshapegroup151" coordorigin="2019,375" coordsize="1440,312">
                      <v:shape style="position:absolute;left:2018;top:375;width:1440;height:312" id="docshape152" coordorigin="2019,375" coordsize="1440,312" path="m3414,375l2064,375,2046,379,2032,388,2022,403,2019,420,2019,641,2022,659,2032,673,2046,683,2064,686,3414,686,3431,683,3445,673,3455,659,3459,641,3459,420,3455,403,3445,388,3431,379,3414,375xe" filled="true" fillcolor="#f3f4f7" stroked="false">
                        <v:path arrowok="t"/>
                        <v:fill type="solid"/>
                      </v:shape>
                      <w10:wrap type="none"/>
                    </v:group>
                  </w:pict>
                </mc:Fallback>
              </mc:AlternateContent>
            </w:r>
            <w:r>
              <w:rPr>
                <w:sz w:val="20"/>
              </w:rPr>
              <w:t>A</w:t>
            </w:r>
            <w:r>
              <w:rPr>
                <w:spacing w:val="-6"/>
                <w:sz w:val="20"/>
              </w:rPr>
              <w:t> </w:t>
            </w:r>
            <w:r>
              <w:rPr>
                <w:sz w:val="20"/>
              </w:rPr>
              <w:t>tracking</w:t>
            </w:r>
            <w:r>
              <w:rPr>
                <w:spacing w:val="-6"/>
                <w:sz w:val="20"/>
              </w:rPr>
              <w:t> </w:t>
            </w:r>
            <w:r>
              <w:rPr>
                <w:sz w:val="20"/>
              </w:rPr>
              <w:t>ID</w:t>
            </w:r>
            <w:r>
              <w:rPr>
                <w:spacing w:val="-6"/>
                <w:sz w:val="20"/>
              </w:rPr>
              <w:t> </w:t>
            </w:r>
            <w:r>
              <w:rPr>
                <w:sz w:val="20"/>
              </w:rPr>
              <w:t>assigned</w:t>
            </w:r>
            <w:r>
              <w:rPr>
                <w:spacing w:val="-6"/>
                <w:sz w:val="20"/>
              </w:rPr>
              <w:t> </w:t>
            </w:r>
            <w:r>
              <w:rPr>
                <w:sz w:val="20"/>
              </w:rPr>
              <w:t>to</w:t>
            </w:r>
            <w:r>
              <w:rPr>
                <w:spacing w:val="-6"/>
                <w:sz w:val="20"/>
              </w:rPr>
              <w:t> </w:t>
            </w:r>
            <w:r>
              <w:rPr>
                <w:sz w:val="20"/>
              </w:rPr>
              <w:t>a</w:t>
            </w:r>
            <w:r>
              <w:rPr>
                <w:spacing w:val="-6"/>
                <w:sz w:val="20"/>
              </w:rPr>
              <w:t> </w:t>
            </w:r>
            <w:r>
              <w:rPr>
                <w:sz w:val="20"/>
              </w:rPr>
              <w:t>transaction</w:t>
            </w:r>
            <w:r>
              <w:rPr>
                <w:spacing w:val="-6"/>
                <w:sz w:val="20"/>
              </w:rPr>
              <w:t> </w:t>
            </w:r>
            <w:r>
              <w:rPr>
                <w:sz w:val="20"/>
              </w:rPr>
              <w:t>in</w:t>
            </w:r>
            <w:r>
              <w:rPr>
                <w:spacing w:val="-6"/>
                <w:sz w:val="20"/>
              </w:rPr>
              <w:t> </w:t>
            </w:r>
            <w:r>
              <w:rPr>
                <w:sz w:val="20"/>
              </w:rPr>
              <w:t>your</w:t>
            </w:r>
            <w:r>
              <w:rPr>
                <w:spacing w:val="-6"/>
                <w:sz w:val="20"/>
              </w:rPr>
              <w:t> </w:t>
            </w:r>
            <w:r>
              <w:rPr>
                <w:sz w:val="20"/>
              </w:rPr>
              <w:t>order system.</w:t>
            </w:r>
            <w:r>
              <w:rPr>
                <w:spacing w:val="-18"/>
                <w:sz w:val="20"/>
              </w:rPr>
              <w:t> </w:t>
            </w:r>
            <w:r>
              <w:rPr>
                <w:sz w:val="20"/>
              </w:rPr>
              <w:t>If</w:t>
            </w:r>
            <w:r>
              <w:rPr>
                <w:spacing w:val="-18"/>
                <w:sz w:val="20"/>
              </w:rPr>
              <w:t> </w:t>
            </w:r>
            <w:r>
              <w:rPr>
                <w:sz w:val="20"/>
              </w:rPr>
              <w:t>multiple</w:t>
            </w:r>
            <w:r>
              <w:rPr>
                <w:spacing w:val="8"/>
                <w:sz w:val="20"/>
              </w:rPr>
              <w:t> </w:t>
            </w:r>
            <w:r>
              <w:rPr>
                <w:rFonts w:ascii="Courier New"/>
                <w:color w:val="172B4C"/>
                <w:sz w:val="20"/>
              </w:rPr>
              <w:t>tracking_id</w:t>
            </w:r>
            <w:r>
              <w:rPr>
                <w:rFonts w:ascii="Courier New"/>
                <w:color w:val="172B4C"/>
                <w:spacing w:val="-18"/>
                <w:sz w:val="20"/>
              </w:rPr>
              <w:t> </w:t>
            </w:r>
            <w:r>
              <w:rPr>
                <w:sz w:val="20"/>
              </w:rPr>
              <w:t>values</w:t>
            </w:r>
            <w:r>
              <w:rPr>
                <w:spacing w:val="-18"/>
                <w:sz w:val="20"/>
              </w:rPr>
              <w:t> </w:t>
            </w:r>
            <w:r>
              <w:rPr>
                <w:sz w:val="20"/>
              </w:rPr>
              <w:t>were</w:t>
            </w:r>
            <w:r>
              <w:rPr>
                <w:spacing w:val="-18"/>
                <w:sz w:val="20"/>
              </w:rPr>
              <w:t> </w:t>
            </w:r>
            <w:r>
              <w:rPr>
                <w:sz w:val="20"/>
              </w:rPr>
              <w:t>sent</w:t>
            </w:r>
            <w:r>
              <w:rPr>
                <w:spacing w:val="-18"/>
                <w:sz w:val="20"/>
              </w:rPr>
              <w:t> </w:t>
            </w:r>
            <w:r>
              <w:rPr>
                <w:sz w:val="20"/>
              </w:rPr>
              <w:t>in the request, the search can be performed by any of</w:t>
            </w:r>
          </w:p>
          <w:p>
            <w:pPr>
              <w:pStyle w:val="TableParagraph"/>
              <w:spacing w:line="202" w:lineRule="exact" w:before="0"/>
              <w:rPr>
                <w:sz w:val="20"/>
              </w:rPr>
            </w:pPr>
            <w:r>
              <w:rPr>
                <w:spacing w:val="-2"/>
                <w:sz w:val="20"/>
              </w:rPr>
              <w:t>them.</w:t>
            </w:r>
          </w:p>
        </w:tc>
      </w:tr>
      <w:tr>
        <w:trPr>
          <w:trHeight w:val="720" w:hRule="atLeast"/>
        </w:trPr>
        <w:tc>
          <w:tcPr>
            <w:tcW w:w="384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Payment</w:t>
            </w:r>
            <w:r>
              <w:rPr>
                <w:spacing w:val="17"/>
                <w:sz w:val="20"/>
              </w:rPr>
              <w:t> </w:t>
            </w:r>
            <w:r>
              <w:rPr>
                <w:spacing w:val="-2"/>
                <w:sz w:val="20"/>
              </w:rPr>
              <w:t>description</w:t>
            </w:r>
          </w:p>
        </w:tc>
        <w:tc>
          <w:tcPr>
            <w:tcW w:w="577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A</w:t>
            </w:r>
            <w:r>
              <w:rPr>
                <w:spacing w:val="-6"/>
                <w:sz w:val="20"/>
              </w:rPr>
              <w:t> </w:t>
            </w:r>
            <w:r>
              <w:rPr>
                <w:sz w:val="20"/>
              </w:rPr>
              <w:t>payment</w:t>
            </w:r>
            <w:r>
              <w:rPr>
                <w:spacing w:val="-6"/>
                <w:sz w:val="20"/>
              </w:rPr>
              <w:t> </w:t>
            </w:r>
            <w:r>
              <w:rPr>
                <w:sz w:val="20"/>
              </w:rPr>
              <w:t>order</w:t>
            </w:r>
            <w:r>
              <w:rPr>
                <w:spacing w:val="-6"/>
                <w:sz w:val="20"/>
              </w:rPr>
              <w:t> </w:t>
            </w:r>
            <w:r>
              <w:rPr>
                <w:sz w:val="20"/>
              </w:rPr>
              <w:t>or</w:t>
            </w:r>
            <w:r>
              <w:rPr>
                <w:spacing w:val="-6"/>
                <w:sz w:val="20"/>
              </w:rPr>
              <w:t> </w:t>
            </w:r>
            <w:r>
              <w:rPr>
                <w:sz w:val="20"/>
              </w:rPr>
              <w:t>billing</w:t>
            </w:r>
            <w:r>
              <w:rPr>
                <w:spacing w:val="-6"/>
                <w:sz w:val="20"/>
              </w:rPr>
              <w:t> </w:t>
            </w:r>
            <w:r>
              <w:rPr>
                <w:sz w:val="20"/>
              </w:rPr>
              <w:t>description</w:t>
            </w:r>
            <w:r>
              <w:rPr>
                <w:spacing w:val="-6"/>
                <w:sz w:val="20"/>
              </w:rPr>
              <w:t> </w:t>
            </w:r>
            <w:r>
              <w:rPr>
                <w:sz w:val="20"/>
              </w:rPr>
              <w:t>indicated</w:t>
            </w:r>
            <w:r>
              <w:rPr>
                <w:spacing w:val="-6"/>
                <w:sz w:val="20"/>
              </w:rPr>
              <w:t> </w:t>
            </w:r>
            <w:r>
              <w:rPr>
                <w:sz w:val="20"/>
              </w:rPr>
              <w:t>for</w:t>
            </w:r>
            <w:r>
              <w:rPr>
                <w:spacing w:val="-6"/>
                <w:sz w:val="20"/>
              </w:rPr>
              <w:t> </w:t>
            </w:r>
            <w:r>
              <w:rPr>
                <w:sz w:val="20"/>
              </w:rPr>
              <w:t>a </w:t>
            </w:r>
            <w:r>
              <w:rPr>
                <w:spacing w:val="-2"/>
                <w:sz w:val="20"/>
              </w:rPr>
              <w:t>transaction.</w:t>
            </w:r>
          </w:p>
        </w:tc>
      </w:tr>
      <w:tr>
        <w:trPr>
          <w:trHeight w:val="719" w:hRule="atLeast"/>
        </w:trPr>
        <w:tc>
          <w:tcPr>
            <w:tcW w:w="384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Bank</w:t>
            </w:r>
            <w:r>
              <w:rPr>
                <w:spacing w:val="2"/>
                <w:sz w:val="20"/>
              </w:rPr>
              <w:t> </w:t>
            </w:r>
            <w:r>
              <w:rPr>
                <w:spacing w:val="-5"/>
                <w:sz w:val="20"/>
              </w:rPr>
              <w:t>ID</w:t>
            </w:r>
          </w:p>
        </w:tc>
        <w:tc>
          <w:tcPr>
            <w:tcW w:w="577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An</w:t>
            </w:r>
            <w:r>
              <w:rPr>
                <w:spacing w:val="-16"/>
                <w:sz w:val="20"/>
              </w:rPr>
              <w:t> </w:t>
            </w:r>
            <w:r>
              <w:rPr>
                <w:sz w:val="20"/>
              </w:rPr>
              <w:t>ID</w:t>
            </w:r>
            <w:r>
              <w:rPr>
                <w:spacing w:val="-16"/>
                <w:sz w:val="20"/>
              </w:rPr>
              <w:t> </w:t>
            </w:r>
            <w:r>
              <w:rPr>
                <w:sz w:val="20"/>
              </w:rPr>
              <w:t>assigned</w:t>
            </w:r>
            <w:r>
              <w:rPr>
                <w:spacing w:val="-16"/>
                <w:sz w:val="20"/>
              </w:rPr>
              <w:t> </w:t>
            </w:r>
            <w:r>
              <w:rPr>
                <w:sz w:val="20"/>
              </w:rPr>
              <w:t>to</w:t>
            </w:r>
            <w:r>
              <w:rPr>
                <w:spacing w:val="-16"/>
                <w:sz w:val="20"/>
              </w:rPr>
              <w:t> </w:t>
            </w:r>
            <w:r>
              <w:rPr>
                <w:sz w:val="20"/>
              </w:rPr>
              <w:t>a</w:t>
            </w:r>
            <w:r>
              <w:rPr>
                <w:spacing w:val="-16"/>
                <w:sz w:val="20"/>
              </w:rPr>
              <w:t> </w:t>
            </w:r>
            <w:r>
              <w:rPr>
                <w:sz w:val="20"/>
              </w:rPr>
              <w:t>transaction</w:t>
            </w:r>
            <w:r>
              <w:rPr>
                <w:spacing w:val="-16"/>
                <w:sz w:val="20"/>
              </w:rPr>
              <w:t> </w:t>
            </w:r>
            <w:r>
              <w:rPr>
                <w:sz w:val="20"/>
              </w:rPr>
              <w:t>by</w:t>
            </w:r>
            <w:r>
              <w:rPr>
                <w:spacing w:val="-16"/>
                <w:sz w:val="20"/>
              </w:rPr>
              <w:t> </w:t>
            </w:r>
            <w:r>
              <w:rPr>
                <w:sz w:val="20"/>
              </w:rPr>
              <w:t>the</w:t>
            </w:r>
            <w:r>
              <w:rPr>
                <w:spacing w:val="-16"/>
                <w:sz w:val="20"/>
              </w:rPr>
              <w:t> </w:t>
            </w:r>
            <w:r>
              <w:rPr>
                <w:sz w:val="20"/>
              </w:rPr>
              <w:t>processor</w:t>
            </w:r>
            <w:r>
              <w:rPr>
                <w:spacing w:val="-16"/>
                <w:sz w:val="20"/>
              </w:rPr>
              <w:t> </w:t>
            </w:r>
            <w:r>
              <w:rPr>
                <w:sz w:val="20"/>
              </w:rPr>
              <w:t>or</w:t>
            </w:r>
            <w:r>
              <w:rPr>
                <w:spacing w:val="-16"/>
                <w:sz w:val="20"/>
              </w:rPr>
              <w:t> </w:t>
            </w:r>
            <w:r>
              <w:rPr>
                <w:sz w:val="20"/>
              </w:rPr>
              <w:t>an </w:t>
            </w:r>
            <w:r>
              <w:rPr>
                <w:spacing w:val="-2"/>
                <w:sz w:val="20"/>
              </w:rPr>
              <w:t>acquirer.</w:t>
            </w:r>
          </w:p>
        </w:tc>
      </w:tr>
      <w:tr>
        <w:trPr>
          <w:trHeight w:val="480" w:hRule="atLeast"/>
        </w:trPr>
        <w:tc>
          <w:tcPr>
            <w:tcW w:w="384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w w:val="105"/>
                <w:sz w:val="20"/>
              </w:rPr>
              <w:t>Amount</w:t>
            </w:r>
          </w:p>
        </w:tc>
        <w:tc>
          <w:tcPr>
            <w:tcW w:w="577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An</w:t>
            </w:r>
            <w:r>
              <w:rPr>
                <w:spacing w:val="-7"/>
                <w:sz w:val="20"/>
              </w:rPr>
              <w:t> </w:t>
            </w:r>
            <w:r>
              <w:rPr>
                <w:sz w:val="20"/>
              </w:rPr>
              <w:t>amount</w:t>
            </w:r>
            <w:r>
              <w:rPr>
                <w:spacing w:val="-6"/>
                <w:sz w:val="20"/>
              </w:rPr>
              <w:t> </w:t>
            </w:r>
            <w:r>
              <w:rPr>
                <w:sz w:val="20"/>
              </w:rPr>
              <w:t>of</w:t>
            </w:r>
            <w:r>
              <w:rPr>
                <w:spacing w:val="-6"/>
                <w:sz w:val="20"/>
              </w:rPr>
              <w:t> </w:t>
            </w:r>
            <w:r>
              <w:rPr>
                <w:sz w:val="20"/>
              </w:rPr>
              <w:t>a</w:t>
            </w:r>
            <w:r>
              <w:rPr>
                <w:spacing w:val="-6"/>
                <w:sz w:val="20"/>
              </w:rPr>
              <w:t> </w:t>
            </w:r>
            <w:r>
              <w:rPr>
                <w:sz w:val="20"/>
              </w:rPr>
              <w:t>processed</w:t>
            </w:r>
            <w:r>
              <w:rPr>
                <w:spacing w:val="-6"/>
                <w:sz w:val="20"/>
              </w:rPr>
              <w:t> </w:t>
            </w:r>
            <w:r>
              <w:rPr>
                <w:spacing w:val="-2"/>
                <w:sz w:val="20"/>
              </w:rPr>
              <w:t>transaction.</w:t>
            </w:r>
          </w:p>
        </w:tc>
      </w:tr>
      <w:tr>
        <w:trPr>
          <w:trHeight w:val="720" w:hRule="atLeast"/>
        </w:trPr>
        <w:tc>
          <w:tcPr>
            <w:tcW w:w="384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Currency</w:t>
            </w:r>
          </w:p>
        </w:tc>
        <w:tc>
          <w:tcPr>
            <w:tcW w:w="577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09"/>
              <w:rPr>
                <w:sz w:val="20"/>
              </w:rPr>
            </w:pPr>
            <w:r>
              <w:rPr>
                <w:sz w:val="20"/>
              </w:rPr>
              <w:t>The</w:t>
            </w:r>
            <w:r>
              <w:rPr>
                <w:spacing w:val="-11"/>
                <w:sz w:val="20"/>
              </w:rPr>
              <w:t> </w:t>
            </w:r>
            <w:r>
              <w:rPr>
                <w:sz w:val="20"/>
              </w:rPr>
              <w:t>amount</w:t>
            </w:r>
            <w:r>
              <w:rPr>
                <w:spacing w:val="-11"/>
                <w:sz w:val="20"/>
              </w:rPr>
              <w:t> </w:t>
            </w:r>
            <w:r>
              <w:rPr>
                <w:sz w:val="20"/>
              </w:rPr>
              <w:t>value</w:t>
            </w:r>
            <w:r>
              <w:rPr>
                <w:spacing w:val="-11"/>
                <w:sz w:val="20"/>
              </w:rPr>
              <w:t> </w:t>
            </w:r>
            <w:r>
              <w:rPr>
                <w:sz w:val="20"/>
              </w:rPr>
              <w:t>will</w:t>
            </w:r>
            <w:r>
              <w:rPr>
                <w:spacing w:val="-11"/>
                <w:sz w:val="20"/>
              </w:rPr>
              <w:t> </w:t>
            </w:r>
            <w:r>
              <w:rPr>
                <w:sz w:val="20"/>
              </w:rPr>
              <w:t>be</w:t>
            </w:r>
            <w:r>
              <w:rPr>
                <w:spacing w:val="-11"/>
                <w:sz w:val="20"/>
              </w:rPr>
              <w:t> </w:t>
            </w:r>
            <w:r>
              <w:rPr>
                <w:sz w:val="20"/>
              </w:rPr>
              <w:t>applied</w:t>
            </w:r>
            <w:r>
              <w:rPr>
                <w:spacing w:val="-11"/>
                <w:sz w:val="20"/>
              </w:rPr>
              <w:t> </w:t>
            </w:r>
            <w:r>
              <w:rPr>
                <w:sz w:val="20"/>
              </w:rPr>
              <w:t>to</w:t>
            </w:r>
            <w:r>
              <w:rPr>
                <w:spacing w:val="-11"/>
                <w:sz w:val="20"/>
              </w:rPr>
              <w:t> </w:t>
            </w:r>
            <w:r>
              <w:rPr>
                <w:sz w:val="20"/>
              </w:rPr>
              <w:t>the</w:t>
            </w:r>
            <w:r>
              <w:rPr>
                <w:spacing w:val="-11"/>
                <w:sz w:val="20"/>
              </w:rPr>
              <w:t> </w:t>
            </w:r>
            <w:r>
              <w:rPr>
                <w:sz w:val="20"/>
              </w:rPr>
              <w:t>search</w:t>
            </w:r>
            <w:r>
              <w:rPr>
                <w:spacing w:val="-11"/>
                <w:sz w:val="20"/>
              </w:rPr>
              <w:t> </w:t>
            </w:r>
            <w:r>
              <w:rPr>
                <w:sz w:val="20"/>
              </w:rPr>
              <w:t>results in the specified currency.</w:t>
            </w:r>
          </w:p>
        </w:tc>
      </w:tr>
      <w:tr>
        <w:trPr>
          <w:trHeight w:val="720" w:hRule="atLeast"/>
        </w:trPr>
        <w:tc>
          <w:tcPr>
            <w:tcW w:w="384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5"/>
                <w:w w:val="105"/>
                <w:sz w:val="20"/>
              </w:rPr>
              <w:t>RRN</w:t>
            </w:r>
          </w:p>
        </w:tc>
        <w:tc>
          <w:tcPr>
            <w:tcW w:w="577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A</w:t>
            </w:r>
            <w:r>
              <w:rPr>
                <w:spacing w:val="-9"/>
                <w:sz w:val="20"/>
              </w:rPr>
              <w:t> </w:t>
            </w:r>
            <w:r>
              <w:rPr>
                <w:sz w:val="20"/>
              </w:rPr>
              <w:t>Retrieval</w:t>
            </w:r>
            <w:r>
              <w:rPr>
                <w:spacing w:val="-9"/>
                <w:sz w:val="20"/>
              </w:rPr>
              <w:t> </w:t>
            </w:r>
            <w:r>
              <w:rPr>
                <w:sz w:val="20"/>
              </w:rPr>
              <w:t>Reference</w:t>
            </w:r>
            <w:r>
              <w:rPr>
                <w:spacing w:val="-9"/>
                <w:sz w:val="20"/>
              </w:rPr>
              <w:t> </w:t>
            </w:r>
            <w:r>
              <w:rPr>
                <w:sz w:val="20"/>
              </w:rPr>
              <w:t>Number,</w:t>
            </w:r>
            <w:r>
              <w:rPr>
                <w:spacing w:val="-9"/>
                <w:sz w:val="20"/>
              </w:rPr>
              <w:t> </w:t>
            </w:r>
            <w:r>
              <w:rPr>
                <w:sz w:val="20"/>
              </w:rPr>
              <w:t>a</w:t>
            </w:r>
            <w:r>
              <w:rPr>
                <w:spacing w:val="-9"/>
                <w:sz w:val="20"/>
              </w:rPr>
              <w:t> </w:t>
            </w:r>
            <w:r>
              <w:rPr>
                <w:sz w:val="20"/>
              </w:rPr>
              <w:t>transaction</w:t>
            </w:r>
            <w:r>
              <w:rPr>
                <w:spacing w:val="-9"/>
                <w:sz w:val="20"/>
              </w:rPr>
              <w:t> </w:t>
            </w:r>
            <w:r>
              <w:rPr>
                <w:sz w:val="20"/>
              </w:rPr>
              <w:t>number assigned by an acquirer.</w:t>
            </w:r>
          </w:p>
        </w:tc>
      </w:tr>
      <w:tr>
        <w:trPr>
          <w:trHeight w:val="1440" w:hRule="atLeast"/>
        </w:trPr>
        <w:tc>
          <w:tcPr>
            <w:tcW w:w="384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Transaction</w:t>
            </w:r>
            <w:r>
              <w:rPr>
                <w:spacing w:val="-18"/>
                <w:sz w:val="20"/>
              </w:rPr>
              <w:t> </w:t>
            </w:r>
            <w:r>
              <w:rPr>
                <w:spacing w:val="-4"/>
                <w:sz w:val="20"/>
              </w:rPr>
              <w:t>type</w:t>
            </w:r>
          </w:p>
        </w:tc>
        <w:tc>
          <w:tcPr>
            <w:tcW w:w="5773" w:type="dxa"/>
            <w:tcBorders>
              <w:top w:val="single" w:sz="6" w:space="0" w:color="DDDDDD"/>
              <w:left w:val="single" w:sz="6" w:space="0" w:color="DDDDDD"/>
              <w:bottom w:val="single" w:sz="6" w:space="0" w:color="DDDDDD"/>
              <w:right w:val="single" w:sz="6" w:space="0" w:color="DDDDDD"/>
            </w:tcBorders>
          </w:tcPr>
          <w:p>
            <w:pPr>
              <w:pStyle w:val="TableParagraph"/>
              <w:spacing w:line="242" w:lineRule="exact"/>
              <w:rPr>
                <w:sz w:val="20"/>
              </w:rPr>
            </w:pPr>
            <w:r>
              <w:rPr>
                <w:sz w:val="20"/>
              </w:rPr>
              <w:t>A</w:t>
            </w:r>
            <w:r>
              <w:rPr>
                <w:spacing w:val="-10"/>
                <w:sz w:val="20"/>
              </w:rPr>
              <w:t> </w:t>
            </w:r>
            <w:r>
              <w:rPr>
                <w:sz w:val="20"/>
              </w:rPr>
              <w:t>transaction</w:t>
            </w:r>
            <w:r>
              <w:rPr>
                <w:spacing w:val="-10"/>
                <w:sz w:val="20"/>
              </w:rPr>
              <w:t> </w:t>
            </w:r>
            <w:r>
              <w:rPr>
                <w:spacing w:val="-2"/>
                <w:sz w:val="20"/>
              </w:rPr>
              <w:t>type.</w:t>
            </w:r>
          </w:p>
          <w:p>
            <w:pPr>
              <w:pStyle w:val="TableParagraph"/>
              <w:spacing w:line="237" w:lineRule="auto" w:before="1"/>
              <w:ind w:right="209"/>
              <w:rPr>
                <w:sz w:val="20"/>
              </w:rPr>
            </w:pPr>
            <w:r>
              <w:rPr>
                <w:spacing w:val="-2"/>
                <w:sz w:val="20"/>
              </w:rPr>
              <w:t>A</w:t>
            </w:r>
            <w:r>
              <w:rPr>
                <w:spacing w:val="-14"/>
                <w:sz w:val="20"/>
              </w:rPr>
              <w:t> </w:t>
            </w:r>
            <w:r>
              <w:rPr>
                <w:spacing w:val="-2"/>
                <w:sz w:val="20"/>
              </w:rPr>
              <w:t>search</w:t>
            </w:r>
            <w:r>
              <w:rPr>
                <w:spacing w:val="-14"/>
                <w:sz w:val="20"/>
              </w:rPr>
              <w:t> </w:t>
            </w:r>
            <w:r>
              <w:rPr>
                <w:spacing w:val="-2"/>
                <w:sz w:val="20"/>
              </w:rPr>
              <w:t>across</w:t>
            </w:r>
            <w:r>
              <w:rPr>
                <w:spacing w:val="-14"/>
                <w:sz w:val="20"/>
              </w:rPr>
              <w:t> </w:t>
            </w:r>
            <w:r>
              <w:rPr>
                <w:spacing w:val="-2"/>
                <w:sz w:val="20"/>
              </w:rPr>
              <w:t>transactions</w:t>
            </w:r>
            <w:r>
              <w:rPr>
                <w:spacing w:val="-14"/>
                <w:sz w:val="20"/>
              </w:rPr>
              <w:t> </w:t>
            </w:r>
            <w:r>
              <w:rPr>
                <w:spacing w:val="-2"/>
                <w:sz w:val="20"/>
              </w:rPr>
              <w:t>of</w:t>
            </w:r>
            <w:r>
              <w:rPr>
                <w:spacing w:val="-14"/>
                <w:sz w:val="20"/>
              </w:rPr>
              <w:t> </w:t>
            </w:r>
            <w:r>
              <w:rPr>
                <w:spacing w:val="-2"/>
                <w:sz w:val="20"/>
              </w:rPr>
              <w:t>all</w:t>
            </w:r>
            <w:r>
              <w:rPr>
                <w:spacing w:val="-14"/>
                <w:sz w:val="20"/>
              </w:rPr>
              <w:t> </w:t>
            </w:r>
            <w:r>
              <w:rPr>
                <w:spacing w:val="-2"/>
                <w:sz w:val="20"/>
              </w:rPr>
              <w:t>types</w:t>
            </w:r>
            <w:r>
              <w:rPr>
                <w:spacing w:val="-14"/>
                <w:sz w:val="20"/>
              </w:rPr>
              <w:t> </w:t>
            </w:r>
            <w:r>
              <w:rPr>
                <w:spacing w:val="-2"/>
                <w:sz w:val="20"/>
              </w:rPr>
              <w:t>is</w:t>
            </w:r>
            <w:r>
              <w:rPr>
                <w:spacing w:val="-14"/>
                <w:sz w:val="20"/>
              </w:rPr>
              <w:t> </w:t>
            </w:r>
            <w:r>
              <w:rPr>
                <w:spacing w:val="-2"/>
                <w:sz w:val="20"/>
              </w:rPr>
              <w:t>set</w:t>
            </w:r>
            <w:r>
              <w:rPr>
                <w:spacing w:val="-14"/>
                <w:sz w:val="20"/>
              </w:rPr>
              <w:t> </w:t>
            </w:r>
            <w:r>
              <w:rPr>
                <w:spacing w:val="-2"/>
                <w:sz w:val="20"/>
              </w:rPr>
              <w:t>as default.</w:t>
            </w:r>
          </w:p>
          <w:p>
            <w:pPr>
              <w:pStyle w:val="TableParagraph"/>
              <w:spacing w:line="237" w:lineRule="auto" w:before="0"/>
              <w:rPr>
                <w:sz w:val="20"/>
              </w:rPr>
            </w:pPr>
            <w:r>
              <w:rPr>
                <w:sz w:val="20"/>
              </w:rPr>
              <w:t>For</w:t>
            </w:r>
            <w:r>
              <w:rPr>
                <w:spacing w:val="-15"/>
                <w:sz w:val="20"/>
              </w:rPr>
              <w:t> </w:t>
            </w:r>
            <w:r>
              <w:rPr>
                <w:sz w:val="20"/>
              </w:rPr>
              <w:t>more</w:t>
            </w:r>
            <w:r>
              <w:rPr>
                <w:spacing w:val="-15"/>
                <w:sz w:val="20"/>
              </w:rPr>
              <w:t> </w:t>
            </w:r>
            <w:r>
              <w:rPr>
                <w:sz w:val="20"/>
              </w:rPr>
              <w:t>information</w:t>
            </w:r>
            <w:r>
              <w:rPr>
                <w:spacing w:val="-15"/>
                <w:sz w:val="20"/>
              </w:rPr>
              <w:t> </w:t>
            </w:r>
            <w:r>
              <w:rPr>
                <w:sz w:val="20"/>
              </w:rPr>
              <w:t>on</w:t>
            </w:r>
            <w:r>
              <w:rPr>
                <w:spacing w:val="-15"/>
                <w:sz w:val="20"/>
              </w:rPr>
              <w:t> </w:t>
            </w:r>
            <w:r>
              <w:rPr>
                <w:sz w:val="20"/>
              </w:rPr>
              <w:t>transaction</w:t>
            </w:r>
            <w:r>
              <w:rPr>
                <w:spacing w:val="-15"/>
                <w:sz w:val="20"/>
              </w:rPr>
              <w:t> </w:t>
            </w:r>
            <w:r>
              <w:rPr>
                <w:sz w:val="20"/>
              </w:rPr>
              <w:t>types,</w:t>
            </w:r>
            <w:r>
              <w:rPr>
                <w:spacing w:val="-15"/>
                <w:sz w:val="20"/>
              </w:rPr>
              <w:t> </w:t>
            </w:r>
            <w:r>
              <w:rPr>
                <w:sz w:val="20"/>
              </w:rPr>
              <w:t>see </w:t>
            </w:r>
            <w:hyperlink w:history="true" w:anchor="_bookmark43">
              <w:r>
                <w:rPr>
                  <w:color w:val="3472B0"/>
                  <w:sz w:val="20"/>
                </w:rPr>
                <w:t>Transaction analysis and management</w:t>
              </w:r>
            </w:hyperlink>
            <w:r>
              <w:rPr>
                <w:sz w:val="20"/>
              </w:rPr>
              <w:t>.</w:t>
            </w:r>
          </w:p>
        </w:tc>
      </w:tr>
      <w:tr>
        <w:trPr>
          <w:trHeight w:val="1440" w:hRule="atLeast"/>
        </w:trPr>
        <w:tc>
          <w:tcPr>
            <w:tcW w:w="384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Status</w:t>
            </w:r>
          </w:p>
        </w:tc>
        <w:tc>
          <w:tcPr>
            <w:tcW w:w="5773" w:type="dxa"/>
            <w:tcBorders>
              <w:top w:val="single" w:sz="6" w:space="0" w:color="DDDDDD"/>
              <w:left w:val="single" w:sz="6" w:space="0" w:color="DDDDDD"/>
              <w:bottom w:val="single" w:sz="6" w:space="0" w:color="DDDDDD"/>
              <w:right w:val="single" w:sz="6" w:space="0" w:color="DDDDDD"/>
            </w:tcBorders>
          </w:tcPr>
          <w:p>
            <w:pPr>
              <w:pStyle w:val="TableParagraph"/>
              <w:spacing w:line="242" w:lineRule="exact"/>
              <w:rPr>
                <w:sz w:val="20"/>
              </w:rPr>
            </w:pPr>
            <w:r>
              <w:rPr>
                <w:sz w:val="20"/>
              </w:rPr>
              <w:t>A</w:t>
            </w:r>
            <w:r>
              <w:rPr>
                <w:spacing w:val="-10"/>
                <w:sz w:val="20"/>
              </w:rPr>
              <w:t> </w:t>
            </w:r>
            <w:r>
              <w:rPr>
                <w:sz w:val="20"/>
              </w:rPr>
              <w:t>transaction</w:t>
            </w:r>
            <w:r>
              <w:rPr>
                <w:spacing w:val="-10"/>
                <w:sz w:val="20"/>
              </w:rPr>
              <w:t> </w:t>
            </w:r>
            <w:r>
              <w:rPr>
                <w:spacing w:val="-2"/>
                <w:sz w:val="20"/>
              </w:rPr>
              <w:t>status.</w:t>
            </w:r>
          </w:p>
          <w:p>
            <w:pPr>
              <w:pStyle w:val="TableParagraph"/>
              <w:spacing w:line="237" w:lineRule="auto" w:before="1"/>
              <w:rPr>
                <w:sz w:val="20"/>
              </w:rPr>
            </w:pPr>
            <w:r>
              <w:rPr>
                <w:spacing w:val="-2"/>
                <w:sz w:val="20"/>
              </w:rPr>
              <w:t>A</w:t>
            </w:r>
            <w:r>
              <w:rPr>
                <w:spacing w:val="-14"/>
                <w:sz w:val="20"/>
              </w:rPr>
              <w:t> </w:t>
            </w:r>
            <w:r>
              <w:rPr>
                <w:spacing w:val="-2"/>
                <w:sz w:val="20"/>
              </w:rPr>
              <w:t>search</w:t>
            </w:r>
            <w:r>
              <w:rPr>
                <w:spacing w:val="-14"/>
                <w:sz w:val="20"/>
              </w:rPr>
              <w:t> </w:t>
            </w:r>
            <w:r>
              <w:rPr>
                <w:spacing w:val="-2"/>
                <w:sz w:val="20"/>
              </w:rPr>
              <w:t>across</w:t>
            </w:r>
            <w:r>
              <w:rPr>
                <w:spacing w:val="-14"/>
                <w:sz w:val="20"/>
              </w:rPr>
              <w:t> </w:t>
            </w:r>
            <w:r>
              <w:rPr>
                <w:spacing w:val="-2"/>
                <w:sz w:val="20"/>
              </w:rPr>
              <w:t>transactions</w:t>
            </w:r>
            <w:r>
              <w:rPr>
                <w:spacing w:val="-14"/>
                <w:sz w:val="20"/>
              </w:rPr>
              <w:t> </w:t>
            </w:r>
            <w:r>
              <w:rPr>
                <w:spacing w:val="-2"/>
                <w:sz w:val="20"/>
              </w:rPr>
              <w:t>of</w:t>
            </w:r>
            <w:r>
              <w:rPr>
                <w:spacing w:val="-14"/>
                <w:sz w:val="20"/>
              </w:rPr>
              <w:t> </w:t>
            </w:r>
            <w:r>
              <w:rPr>
                <w:spacing w:val="-2"/>
                <w:sz w:val="20"/>
              </w:rPr>
              <w:t>any</w:t>
            </w:r>
            <w:r>
              <w:rPr>
                <w:spacing w:val="-14"/>
                <w:sz w:val="20"/>
              </w:rPr>
              <w:t> </w:t>
            </w:r>
            <w:r>
              <w:rPr>
                <w:spacing w:val="-2"/>
                <w:sz w:val="20"/>
              </w:rPr>
              <w:t>status</w:t>
            </w:r>
            <w:r>
              <w:rPr>
                <w:spacing w:val="-14"/>
                <w:sz w:val="20"/>
              </w:rPr>
              <w:t> </w:t>
            </w:r>
            <w:r>
              <w:rPr>
                <w:spacing w:val="-2"/>
                <w:sz w:val="20"/>
              </w:rPr>
              <w:t>is</w:t>
            </w:r>
            <w:r>
              <w:rPr>
                <w:spacing w:val="-14"/>
                <w:sz w:val="20"/>
              </w:rPr>
              <w:t> </w:t>
            </w:r>
            <w:r>
              <w:rPr>
                <w:spacing w:val="-2"/>
                <w:sz w:val="20"/>
              </w:rPr>
              <w:t>set</w:t>
            </w:r>
            <w:r>
              <w:rPr>
                <w:spacing w:val="-14"/>
                <w:sz w:val="20"/>
              </w:rPr>
              <w:t> </w:t>
            </w:r>
            <w:r>
              <w:rPr>
                <w:spacing w:val="-2"/>
                <w:sz w:val="20"/>
              </w:rPr>
              <w:t>as default.</w:t>
            </w:r>
          </w:p>
          <w:p>
            <w:pPr>
              <w:pStyle w:val="TableParagraph"/>
              <w:spacing w:line="237" w:lineRule="auto" w:before="0"/>
              <w:rPr>
                <w:sz w:val="20"/>
              </w:rPr>
            </w:pPr>
            <w:r>
              <w:rPr>
                <w:sz w:val="20"/>
              </w:rPr>
              <w:t>For</w:t>
            </w:r>
            <w:r>
              <w:rPr>
                <w:spacing w:val="-15"/>
                <w:sz w:val="20"/>
              </w:rPr>
              <w:t> </w:t>
            </w:r>
            <w:r>
              <w:rPr>
                <w:sz w:val="20"/>
              </w:rPr>
              <w:t>more</w:t>
            </w:r>
            <w:r>
              <w:rPr>
                <w:spacing w:val="-15"/>
                <w:sz w:val="20"/>
              </w:rPr>
              <w:t> </w:t>
            </w:r>
            <w:r>
              <w:rPr>
                <w:sz w:val="20"/>
              </w:rPr>
              <w:t>information</w:t>
            </w:r>
            <w:r>
              <w:rPr>
                <w:spacing w:val="-15"/>
                <w:sz w:val="20"/>
              </w:rPr>
              <w:t> </w:t>
            </w:r>
            <w:r>
              <w:rPr>
                <w:sz w:val="20"/>
              </w:rPr>
              <w:t>on</w:t>
            </w:r>
            <w:r>
              <w:rPr>
                <w:spacing w:val="-15"/>
                <w:sz w:val="20"/>
              </w:rPr>
              <w:t> </w:t>
            </w:r>
            <w:r>
              <w:rPr>
                <w:sz w:val="20"/>
              </w:rPr>
              <w:t>transaction</w:t>
            </w:r>
            <w:r>
              <w:rPr>
                <w:spacing w:val="-15"/>
                <w:sz w:val="20"/>
              </w:rPr>
              <w:t> </w:t>
            </w:r>
            <w:r>
              <w:rPr>
                <w:sz w:val="20"/>
              </w:rPr>
              <w:t>types,</w:t>
            </w:r>
            <w:r>
              <w:rPr>
                <w:spacing w:val="-15"/>
                <w:sz w:val="20"/>
              </w:rPr>
              <w:t> </w:t>
            </w:r>
            <w:r>
              <w:rPr>
                <w:sz w:val="20"/>
              </w:rPr>
              <w:t>see </w:t>
            </w:r>
            <w:hyperlink w:history="true" w:anchor="_bookmark43">
              <w:r>
                <w:rPr>
                  <w:color w:val="3472B0"/>
                  <w:sz w:val="20"/>
                </w:rPr>
                <w:t>Transaction analysis and management</w:t>
              </w:r>
            </w:hyperlink>
            <w:r>
              <w:rPr>
                <w:sz w:val="20"/>
              </w:rPr>
              <w:t>.</w:t>
            </w:r>
          </w:p>
        </w:tc>
      </w:tr>
      <w:tr>
        <w:trPr>
          <w:trHeight w:val="1680" w:hRule="atLeast"/>
        </w:trPr>
        <w:tc>
          <w:tcPr>
            <w:tcW w:w="384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Recurring</w:t>
            </w:r>
            <w:r>
              <w:rPr>
                <w:spacing w:val="10"/>
                <w:sz w:val="20"/>
              </w:rPr>
              <w:t> </w:t>
            </w:r>
            <w:r>
              <w:rPr>
                <w:spacing w:val="-4"/>
                <w:sz w:val="20"/>
              </w:rPr>
              <w:t>type</w:t>
            </w:r>
          </w:p>
        </w:tc>
        <w:tc>
          <w:tcPr>
            <w:tcW w:w="577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1153"/>
              <w:rPr>
                <w:sz w:val="20"/>
              </w:rPr>
            </w:pPr>
            <w:r>
              <w:rPr>
                <w:sz w:val="20"/>
              </w:rPr>
              <w:t>The</w:t>
            </w:r>
            <w:r>
              <w:rPr>
                <w:spacing w:val="-18"/>
                <w:sz w:val="20"/>
              </w:rPr>
              <w:t> </w:t>
            </w:r>
            <w:r>
              <w:rPr>
                <w:sz w:val="20"/>
              </w:rPr>
              <w:t>recurring</w:t>
            </w:r>
            <w:r>
              <w:rPr>
                <w:spacing w:val="-18"/>
                <w:sz w:val="20"/>
              </w:rPr>
              <w:t> </w:t>
            </w:r>
            <w:r>
              <w:rPr>
                <w:sz w:val="20"/>
              </w:rPr>
              <w:t>type</w:t>
            </w:r>
            <w:r>
              <w:rPr>
                <w:spacing w:val="-18"/>
                <w:sz w:val="20"/>
              </w:rPr>
              <w:t> </w:t>
            </w:r>
            <w:r>
              <w:rPr>
                <w:sz w:val="20"/>
              </w:rPr>
              <w:t>of</w:t>
            </w:r>
            <w:r>
              <w:rPr>
                <w:spacing w:val="-18"/>
                <w:sz w:val="20"/>
              </w:rPr>
              <w:t> </w:t>
            </w:r>
            <w:r>
              <w:rPr>
                <w:sz w:val="20"/>
              </w:rPr>
              <w:t>the</w:t>
            </w:r>
            <w:r>
              <w:rPr>
                <w:spacing w:val="-18"/>
                <w:sz w:val="20"/>
              </w:rPr>
              <w:t> </w:t>
            </w:r>
            <w:r>
              <w:rPr>
                <w:sz w:val="20"/>
              </w:rPr>
              <w:t>transaction. Possible</w:t>
            </w:r>
            <w:r>
              <w:rPr>
                <w:spacing w:val="-6"/>
                <w:sz w:val="20"/>
              </w:rPr>
              <w:t> </w:t>
            </w:r>
            <w:r>
              <w:rPr>
                <w:sz w:val="20"/>
              </w:rPr>
              <w:t>values:</w:t>
            </w:r>
          </w:p>
          <w:p>
            <w:pPr>
              <w:pStyle w:val="TableParagraph"/>
              <w:spacing w:line="237" w:lineRule="auto" w:before="0"/>
              <w:ind w:left="457" w:right="2518"/>
              <w:rPr>
                <w:sz w:val="20"/>
              </w:rPr>
            </w:pPr>
            <w:r>
              <w:rPr>
                <w:sz w:val="20"/>
              </w:rPr>
              <mc:AlternateContent>
                <mc:Choice Requires="wps">
                  <w:drawing>
                    <wp:anchor distT="0" distB="0" distL="0" distR="0" allowOverlap="1" layoutInCell="1" locked="0" behindDoc="1" simplePos="0" relativeHeight="484872192">
                      <wp:simplePos x="0" y="0"/>
                      <wp:positionH relativeFrom="column">
                        <wp:posOffset>183959</wp:posOffset>
                      </wp:positionH>
                      <wp:positionV relativeFrom="paragraph">
                        <wp:posOffset>56936</wp:posOffset>
                      </wp:positionV>
                      <wp:extent cx="42545" cy="42545"/>
                      <wp:effectExtent l="0" t="0" r="0" b="0"/>
                      <wp:wrapNone/>
                      <wp:docPr id="235" name="Group 235"/>
                      <wp:cNvGraphicFramePr>
                        <a:graphicFrameLocks/>
                      </wp:cNvGraphicFramePr>
                      <a:graphic>
                        <a:graphicData uri="http://schemas.microsoft.com/office/word/2010/wordprocessingGroup">
                          <wpg:wgp>
                            <wpg:cNvPr id="235" name="Group 235"/>
                            <wpg:cNvGrpSpPr/>
                            <wpg:grpSpPr>
                              <a:xfrm>
                                <a:off x="0" y="0"/>
                                <a:ext cx="42545" cy="42545"/>
                                <a:chExt cx="42545" cy="42545"/>
                              </a:xfrm>
                            </wpg:grpSpPr>
                            <wps:wsp>
                              <wps:cNvPr id="236" name="Graphic 236"/>
                              <wps:cNvSpPr/>
                              <wps:spPr>
                                <a:xfrm>
                                  <a:off x="0" y="0"/>
                                  <a:ext cx="42545" cy="42545"/>
                                </a:xfrm>
                                <a:custGeom>
                                  <a:avLst/>
                                  <a:gdLst/>
                                  <a:ahLst/>
                                  <a:cxnLst/>
                                  <a:rect l="l" t="t" r="r" b="b"/>
                                  <a:pathLst>
                                    <a:path w="42545" h="42545">
                                      <a:moveTo>
                                        <a:pt x="21209" y="0"/>
                                      </a:moveTo>
                                      <a:lnTo>
                                        <a:pt x="12965" y="1670"/>
                                      </a:lnTo>
                                      <a:lnTo>
                                        <a:pt x="6222" y="6222"/>
                                      </a:lnTo>
                                      <a:lnTo>
                                        <a:pt x="1670" y="12965"/>
                                      </a:lnTo>
                                      <a:lnTo>
                                        <a:pt x="0" y="21208"/>
                                      </a:lnTo>
                                      <a:lnTo>
                                        <a:pt x="1670" y="29432"/>
                                      </a:lnTo>
                                      <a:lnTo>
                                        <a:pt x="6223" y="36131"/>
                                      </a:lnTo>
                                      <a:lnTo>
                                        <a:pt x="12965" y="40639"/>
                                      </a:lnTo>
                                      <a:lnTo>
                                        <a:pt x="21209" y="42290"/>
                                      </a:lnTo>
                                      <a:lnTo>
                                        <a:pt x="29432" y="40639"/>
                                      </a:lnTo>
                                      <a:lnTo>
                                        <a:pt x="36131" y="36131"/>
                                      </a:lnTo>
                                      <a:lnTo>
                                        <a:pt x="40639" y="29432"/>
                                      </a:lnTo>
                                      <a:lnTo>
                                        <a:pt x="42290" y="21208"/>
                                      </a:lnTo>
                                      <a:lnTo>
                                        <a:pt x="40639" y="12965"/>
                                      </a:lnTo>
                                      <a:lnTo>
                                        <a:pt x="36131" y="6222"/>
                                      </a:lnTo>
                                      <a:lnTo>
                                        <a:pt x="2943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1pt;width:3.35pt;height:3.35pt;mso-position-horizontal-relative:column;mso-position-vertical-relative:paragraph;z-index:-18444288" id="docshapegroup153" coordorigin="290,90" coordsize="67,67">
                      <v:shape style="position:absolute;left:289;top:89;width:67;height:67" id="docshape154"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4872704">
                      <wp:simplePos x="0" y="0"/>
                      <wp:positionH relativeFrom="column">
                        <wp:posOffset>183959</wp:posOffset>
                      </wp:positionH>
                      <wp:positionV relativeFrom="paragraph">
                        <wp:posOffset>209336</wp:posOffset>
                      </wp:positionV>
                      <wp:extent cx="42545" cy="42545"/>
                      <wp:effectExtent l="0" t="0" r="0" b="0"/>
                      <wp:wrapNone/>
                      <wp:docPr id="237" name="Group 237"/>
                      <wp:cNvGraphicFramePr>
                        <a:graphicFrameLocks/>
                      </wp:cNvGraphicFramePr>
                      <a:graphic>
                        <a:graphicData uri="http://schemas.microsoft.com/office/word/2010/wordprocessingGroup">
                          <wpg:wgp>
                            <wpg:cNvPr id="237" name="Group 237"/>
                            <wpg:cNvGrpSpPr/>
                            <wpg:grpSpPr>
                              <a:xfrm>
                                <a:off x="0" y="0"/>
                                <a:ext cx="42545" cy="42545"/>
                                <a:chExt cx="42545" cy="42545"/>
                              </a:xfrm>
                            </wpg:grpSpPr>
                            <wps:wsp>
                              <wps:cNvPr id="238" name="Graphic 238"/>
                              <wps:cNvSpPr/>
                              <wps:spPr>
                                <a:xfrm>
                                  <a:off x="0" y="0"/>
                                  <a:ext cx="42545" cy="42545"/>
                                </a:xfrm>
                                <a:custGeom>
                                  <a:avLst/>
                                  <a:gdLst/>
                                  <a:ahLst/>
                                  <a:cxnLst/>
                                  <a:rect l="l" t="t" r="r" b="b"/>
                                  <a:pathLst>
                                    <a:path w="42545" h="42545">
                                      <a:moveTo>
                                        <a:pt x="21209" y="0"/>
                                      </a:moveTo>
                                      <a:lnTo>
                                        <a:pt x="12965" y="1670"/>
                                      </a:lnTo>
                                      <a:lnTo>
                                        <a:pt x="6222" y="6222"/>
                                      </a:lnTo>
                                      <a:lnTo>
                                        <a:pt x="1670" y="12965"/>
                                      </a:lnTo>
                                      <a:lnTo>
                                        <a:pt x="0" y="21208"/>
                                      </a:lnTo>
                                      <a:lnTo>
                                        <a:pt x="1670" y="29432"/>
                                      </a:lnTo>
                                      <a:lnTo>
                                        <a:pt x="6223" y="36131"/>
                                      </a:lnTo>
                                      <a:lnTo>
                                        <a:pt x="12965" y="40639"/>
                                      </a:lnTo>
                                      <a:lnTo>
                                        <a:pt x="21209" y="42290"/>
                                      </a:lnTo>
                                      <a:lnTo>
                                        <a:pt x="29432" y="40639"/>
                                      </a:lnTo>
                                      <a:lnTo>
                                        <a:pt x="36131" y="36131"/>
                                      </a:lnTo>
                                      <a:lnTo>
                                        <a:pt x="40639" y="29432"/>
                                      </a:lnTo>
                                      <a:lnTo>
                                        <a:pt x="42290" y="21208"/>
                                      </a:lnTo>
                                      <a:lnTo>
                                        <a:pt x="40639" y="12965"/>
                                      </a:lnTo>
                                      <a:lnTo>
                                        <a:pt x="36131" y="6222"/>
                                      </a:lnTo>
                                      <a:lnTo>
                                        <a:pt x="2943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16.483171pt;width:3.35pt;height:3.35pt;mso-position-horizontal-relative:column;mso-position-vertical-relative:paragraph;z-index:-18443776" id="docshapegroup155" coordorigin="290,330" coordsize="67,67">
                      <v:shape style="position:absolute;left:289;top:329;width:67;height:67" id="docshape156" coordorigin="290,330" coordsize="67,67" path="m323,330l310,332,299,339,292,350,290,363,292,376,299,387,310,394,323,396,336,394,347,387,354,376,356,363,354,350,347,339,336,332,323,330xe" filled="true" fillcolor="#00000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4873216">
                      <wp:simplePos x="0" y="0"/>
                      <wp:positionH relativeFrom="column">
                        <wp:posOffset>183959</wp:posOffset>
                      </wp:positionH>
                      <wp:positionV relativeFrom="paragraph">
                        <wp:posOffset>361736</wp:posOffset>
                      </wp:positionV>
                      <wp:extent cx="42545" cy="42545"/>
                      <wp:effectExtent l="0" t="0" r="0" b="0"/>
                      <wp:wrapNone/>
                      <wp:docPr id="239" name="Group 239"/>
                      <wp:cNvGraphicFramePr>
                        <a:graphicFrameLocks/>
                      </wp:cNvGraphicFramePr>
                      <a:graphic>
                        <a:graphicData uri="http://schemas.microsoft.com/office/word/2010/wordprocessingGroup">
                          <wpg:wgp>
                            <wpg:cNvPr id="239" name="Group 239"/>
                            <wpg:cNvGrpSpPr/>
                            <wpg:grpSpPr>
                              <a:xfrm>
                                <a:off x="0" y="0"/>
                                <a:ext cx="42545" cy="42545"/>
                                <a:chExt cx="42545" cy="42545"/>
                              </a:xfrm>
                            </wpg:grpSpPr>
                            <wps:wsp>
                              <wps:cNvPr id="240" name="Graphic 240"/>
                              <wps:cNvSpPr/>
                              <wps:spPr>
                                <a:xfrm>
                                  <a:off x="0" y="0"/>
                                  <a:ext cx="42545" cy="42545"/>
                                </a:xfrm>
                                <a:custGeom>
                                  <a:avLst/>
                                  <a:gdLst/>
                                  <a:ahLst/>
                                  <a:cxnLst/>
                                  <a:rect l="l" t="t" r="r" b="b"/>
                                  <a:pathLst>
                                    <a:path w="42545" h="42545">
                                      <a:moveTo>
                                        <a:pt x="21209" y="0"/>
                                      </a:moveTo>
                                      <a:lnTo>
                                        <a:pt x="12965" y="1670"/>
                                      </a:lnTo>
                                      <a:lnTo>
                                        <a:pt x="6222" y="6222"/>
                                      </a:lnTo>
                                      <a:lnTo>
                                        <a:pt x="1670" y="12965"/>
                                      </a:lnTo>
                                      <a:lnTo>
                                        <a:pt x="0" y="21208"/>
                                      </a:lnTo>
                                      <a:lnTo>
                                        <a:pt x="1670" y="29432"/>
                                      </a:lnTo>
                                      <a:lnTo>
                                        <a:pt x="6223" y="36131"/>
                                      </a:lnTo>
                                      <a:lnTo>
                                        <a:pt x="12965" y="40639"/>
                                      </a:lnTo>
                                      <a:lnTo>
                                        <a:pt x="21209" y="42290"/>
                                      </a:lnTo>
                                      <a:lnTo>
                                        <a:pt x="29432" y="40639"/>
                                      </a:lnTo>
                                      <a:lnTo>
                                        <a:pt x="36131" y="36131"/>
                                      </a:lnTo>
                                      <a:lnTo>
                                        <a:pt x="40639" y="29432"/>
                                      </a:lnTo>
                                      <a:lnTo>
                                        <a:pt x="42290" y="21208"/>
                                      </a:lnTo>
                                      <a:lnTo>
                                        <a:pt x="40639" y="12965"/>
                                      </a:lnTo>
                                      <a:lnTo>
                                        <a:pt x="36131" y="6222"/>
                                      </a:lnTo>
                                      <a:lnTo>
                                        <a:pt x="2943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28.483171pt;width:3.35pt;height:3.35pt;mso-position-horizontal-relative:column;mso-position-vertical-relative:paragraph;z-index:-18443264" id="docshapegroup157" coordorigin="290,570" coordsize="67,67">
                      <v:shape style="position:absolute;left:289;top:569;width:67;height:67" id="docshape158" coordorigin="290,570" coordsize="67,67" path="m323,570l310,572,299,579,292,590,290,603,292,616,299,627,310,634,323,636,336,634,347,627,354,616,356,603,354,590,347,579,336,572,323,570xe" filled="true" fillcolor="#00000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4873728">
                      <wp:simplePos x="0" y="0"/>
                      <wp:positionH relativeFrom="column">
                        <wp:posOffset>183959</wp:posOffset>
                      </wp:positionH>
                      <wp:positionV relativeFrom="paragraph">
                        <wp:posOffset>514136</wp:posOffset>
                      </wp:positionV>
                      <wp:extent cx="42545" cy="42545"/>
                      <wp:effectExtent l="0" t="0" r="0" b="0"/>
                      <wp:wrapNone/>
                      <wp:docPr id="241" name="Group 241"/>
                      <wp:cNvGraphicFramePr>
                        <a:graphicFrameLocks/>
                      </wp:cNvGraphicFramePr>
                      <a:graphic>
                        <a:graphicData uri="http://schemas.microsoft.com/office/word/2010/wordprocessingGroup">
                          <wpg:wgp>
                            <wpg:cNvPr id="241" name="Group 241"/>
                            <wpg:cNvGrpSpPr/>
                            <wpg:grpSpPr>
                              <a:xfrm>
                                <a:off x="0" y="0"/>
                                <a:ext cx="42545" cy="42545"/>
                                <a:chExt cx="42545" cy="42545"/>
                              </a:xfrm>
                            </wpg:grpSpPr>
                            <wps:wsp>
                              <wps:cNvPr id="242" name="Graphic 242"/>
                              <wps:cNvSpPr/>
                              <wps:spPr>
                                <a:xfrm>
                                  <a:off x="0" y="0"/>
                                  <a:ext cx="42545" cy="42545"/>
                                </a:xfrm>
                                <a:custGeom>
                                  <a:avLst/>
                                  <a:gdLst/>
                                  <a:ahLst/>
                                  <a:cxnLst/>
                                  <a:rect l="l" t="t" r="r" b="b"/>
                                  <a:pathLst>
                                    <a:path w="42545" h="42545">
                                      <a:moveTo>
                                        <a:pt x="21209" y="0"/>
                                      </a:moveTo>
                                      <a:lnTo>
                                        <a:pt x="12965" y="1670"/>
                                      </a:lnTo>
                                      <a:lnTo>
                                        <a:pt x="6222" y="6222"/>
                                      </a:lnTo>
                                      <a:lnTo>
                                        <a:pt x="1670" y="12965"/>
                                      </a:lnTo>
                                      <a:lnTo>
                                        <a:pt x="0" y="21208"/>
                                      </a:lnTo>
                                      <a:lnTo>
                                        <a:pt x="1670" y="29432"/>
                                      </a:lnTo>
                                      <a:lnTo>
                                        <a:pt x="6223" y="36131"/>
                                      </a:lnTo>
                                      <a:lnTo>
                                        <a:pt x="12965" y="40639"/>
                                      </a:lnTo>
                                      <a:lnTo>
                                        <a:pt x="21209" y="42290"/>
                                      </a:lnTo>
                                      <a:lnTo>
                                        <a:pt x="29432" y="40639"/>
                                      </a:lnTo>
                                      <a:lnTo>
                                        <a:pt x="36131" y="36131"/>
                                      </a:lnTo>
                                      <a:lnTo>
                                        <a:pt x="40639" y="29432"/>
                                      </a:lnTo>
                                      <a:lnTo>
                                        <a:pt x="42290" y="21208"/>
                                      </a:lnTo>
                                      <a:lnTo>
                                        <a:pt x="40639" y="12965"/>
                                      </a:lnTo>
                                      <a:lnTo>
                                        <a:pt x="36131" y="6222"/>
                                      </a:lnTo>
                                      <a:lnTo>
                                        <a:pt x="2943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0.48317pt;width:3.35pt;height:3.35pt;mso-position-horizontal-relative:column;mso-position-vertical-relative:paragraph;z-index:-18442752" id="docshapegroup159" coordorigin="290,810" coordsize="67,67">
                      <v:shape style="position:absolute;left:289;top:809;width:67;height:67" id="docshape160" coordorigin="290,810" coordsize="67,67" path="m323,810l310,812,299,819,292,830,290,843,292,856,299,867,310,874,323,876,336,874,347,867,354,856,356,843,354,830,347,819,336,812,323,810xe" filled="true" fillcolor="#000000" stroked="false">
                        <v:path arrowok="t"/>
                        <v:fill type="solid"/>
                      </v:shape>
                      <w10:wrap type="none"/>
                    </v:group>
                  </w:pict>
                </mc:Fallback>
              </mc:AlternateContent>
            </w:r>
            <w:r>
              <w:rPr>
                <w:sz w:val="20"/>
              </w:rPr>
              <w:t>Not recurring transaction; Recurring</w:t>
            </w:r>
            <w:r>
              <w:rPr>
                <w:spacing w:val="-6"/>
                <w:sz w:val="20"/>
              </w:rPr>
              <w:t> </w:t>
            </w:r>
            <w:r>
              <w:rPr>
                <w:sz w:val="20"/>
              </w:rPr>
              <w:t>transaction; </w:t>
            </w:r>
            <w:r>
              <w:rPr>
                <w:spacing w:val="-2"/>
                <w:sz w:val="20"/>
              </w:rPr>
              <w:t>Initial</w:t>
            </w:r>
            <w:r>
              <w:rPr>
                <w:spacing w:val="-18"/>
                <w:sz w:val="20"/>
              </w:rPr>
              <w:t> </w:t>
            </w:r>
            <w:r>
              <w:rPr>
                <w:spacing w:val="-2"/>
                <w:sz w:val="20"/>
              </w:rPr>
              <w:t>recurring</w:t>
            </w:r>
            <w:r>
              <w:rPr>
                <w:spacing w:val="-18"/>
                <w:sz w:val="20"/>
              </w:rPr>
              <w:t> </w:t>
            </w:r>
            <w:r>
              <w:rPr>
                <w:spacing w:val="-2"/>
                <w:sz w:val="20"/>
              </w:rPr>
              <w:t>transaction; d_moto</w:t>
            </w:r>
          </w:p>
        </w:tc>
      </w:tr>
      <w:tr>
        <w:trPr>
          <w:trHeight w:val="957" w:hRule="atLeast"/>
        </w:trPr>
        <w:tc>
          <w:tcPr>
            <w:tcW w:w="3849" w:type="dxa"/>
            <w:tcBorders>
              <w:top w:val="single" w:sz="6" w:space="0" w:color="DDDDDD"/>
              <w:left w:val="single" w:sz="6" w:space="0" w:color="DDDDDD"/>
              <w:right w:val="single" w:sz="6" w:space="0" w:color="DDDDDD"/>
            </w:tcBorders>
          </w:tcPr>
          <w:p>
            <w:pPr>
              <w:pStyle w:val="TableParagraph"/>
              <w:rPr>
                <w:sz w:val="20"/>
              </w:rPr>
            </w:pPr>
            <w:r>
              <w:rPr>
                <w:sz w:val="20"/>
              </w:rPr>
              <w:t>Payment</w:t>
            </w:r>
            <w:r>
              <w:rPr>
                <w:spacing w:val="17"/>
                <w:sz w:val="20"/>
              </w:rPr>
              <w:t> </w:t>
            </w:r>
            <w:r>
              <w:rPr>
                <w:spacing w:val="-2"/>
                <w:sz w:val="20"/>
              </w:rPr>
              <w:t>method</w:t>
            </w:r>
          </w:p>
        </w:tc>
        <w:tc>
          <w:tcPr>
            <w:tcW w:w="5773" w:type="dxa"/>
            <w:tcBorders>
              <w:top w:val="single" w:sz="6" w:space="0" w:color="DDDDDD"/>
              <w:left w:val="single" w:sz="6" w:space="0" w:color="DDDDDD"/>
              <w:right w:val="single" w:sz="6" w:space="0" w:color="DDDDDD"/>
            </w:tcBorders>
          </w:tcPr>
          <w:p>
            <w:pPr>
              <w:pStyle w:val="TableParagraph"/>
              <w:spacing w:line="237" w:lineRule="auto" w:before="112"/>
              <w:rPr>
                <w:sz w:val="20"/>
              </w:rPr>
            </w:pPr>
            <w:r>
              <w:rPr>
                <w:sz w:val="20"/>
              </w:rPr>
              <w:t>A</w:t>
            </w:r>
            <w:r>
              <w:rPr>
                <w:spacing w:val="-7"/>
                <w:sz w:val="20"/>
              </w:rPr>
              <w:t> </w:t>
            </w:r>
            <w:r>
              <w:rPr>
                <w:sz w:val="20"/>
              </w:rPr>
              <w:t>name</w:t>
            </w:r>
            <w:r>
              <w:rPr>
                <w:spacing w:val="-7"/>
                <w:sz w:val="20"/>
              </w:rPr>
              <w:t> </w:t>
            </w:r>
            <w:r>
              <w:rPr>
                <w:sz w:val="20"/>
              </w:rPr>
              <w:t>or</w:t>
            </w:r>
            <w:r>
              <w:rPr>
                <w:spacing w:val="-7"/>
                <w:sz w:val="20"/>
              </w:rPr>
              <w:t> </w:t>
            </w:r>
            <w:r>
              <w:rPr>
                <w:sz w:val="20"/>
              </w:rPr>
              <w:t>select</w:t>
            </w:r>
            <w:r>
              <w:rPr>
                <w:spacing w:val="-7"/>
                <w:sz w:val="20"/>
              </w:rPr>
              <w:t> </w:t>
            </w:r>
            <w:r>
              <w:rPr>
                <w:sz w:val="20"/>
              </w:rPr>
              <w:t>a</w:t>
            </w:r>
            <w:r>
              <w:rPr>
                <w:spacing w:val="-7"/>
                <w:sz w:val="20"/>
              </w:rPr>
              <w:t> </w:t>
            </w:r>
            <w:r>
              <w:rPr>
                <w:sz w:val="20"/>
              </w:rPr>
              <w:t>payment</w:t>
            </w:r>
            <w:r>
              <w:rPr>
                <w:spacing w:val="-7"/>
                <w:sz w:val="20"/>
              </w:rPr>
              <w:t> </w:t>
            </w:r>
            <w:r>
              <w:rPr>
                <w:sz w:val="20"/>
              </w:rPr>
              <w:t>method</w:t>
            </w:r>
            <w:r>
              <w:rPr>
                <w:spacing w:val="-7"/>
                <w:sz w:val="20"/>
              </w:rPr>
              <w:t> </w:t>
            </w:r>
            <w:r>
              <w:rPr>
                <w:sz w:val="20"/>
              </w:rPr>
              <w:t>used</w:t>
            </w:r>
            <w:r>
              <w:rPr>
                <w:spacing w:val="-7"/>
                <w:sz w:val="20"/>
              </w:rPr>
              <w:t> </w:t>
            </w:r>
            <w:r>
              <w:rPr>
                <w:sz w:val="20"/>
              </w:rPr>
              <w:t>to</w:t>
            </w:r>
            <w:r>
              <w:rPr>
                <w:spacing w:val="-7"/>
                <w:sz w:val="20"/>
              </w:rPr>
              <w:t> </w:t>
            </w:r>
            <w:r>
              <w:rPr>
                <w:sz w:val="20"/>
              </w:rPr>
              <w:t>make</w:t>
            </w:r>
            <w:r>
              <w:rPr>
                <w:spacing w:val="-7"/>
                <w:sz w:val="20"/>
              </w:rPr>
              <w:t> </w:t>
            </w:r>
            <w:r>
              <w:rPr>
                <w:sz w:val="20"/>
              </w:rPr>
              <w:t>a </w:t>
            </w:r>
            <w:r>
              <w:rPr>
                <w:spacing w:val="-2"/>
                <w:sz w:val="20"/>
              </w:rPr>
              <w:t>transaction.</w:t>
            </w:r>
          </w:p>
          <w:p>
            <w:pPr>
              <w:pStyle w:val="TableParagraph"/>
              <w:spacing w:line="240" w:lineRule="exact" w:before="0"/>
              <w:rPr>
                <w:sz w:val="20"/>
              </w:rPr>
            </w:pPr>
            <w:r>
              <w:rPr>
                <w:sz w:val="20"/>
              </w:rPr>
              <w:t>A</w:t>
            </w:r>
            <w:r>
              <w:rPr>
                <w:spacing w:val="-15"/>
                <w:sz w:val="20"/>
              </w:rPr>
              <w:t> </w:t>
            </w:r>
            <w:r>
              <w:rPr>
                <w:sz w:val="20"/>
              </w:rPr>
              <w:t>search</w:t>
            </w:r>
            <w:r>
              <w:rPr>
                <w:spacing w:val="-15"/>
                <w:sz w:val="20"/>
              </w:rPr>
              <w:t> </w:t>
            </w:r>
            <w:r>
              <w:rPr>
                <w:sz w:val="20"/>
              </w:rPr>
              <w:t>across</w:t>
            </w:r>
            <w:r>
              <w:rPr>
                <w:spacing w:val="-15"/>
                <w:sz w:val="20"/>
              </w:rPr>
              <w:t> </w:t>
            </w:r>
            <w:r>
              <w:rPr>
                <w:sz w:val="20"/>
              </w:rPr>
              <w:t>all</w:t>
            </w:r>
            <w:r>
              <w:rPr>
                <w:spacing w:val="-14"/>
                <w:sz w:val="20"/>
              </w:rPr>
              <w:t> </w:t>
            </w:r>
            <w:r>
              <w:rPr>
                <w:sz w:val="20"/>
              </w:rPr>
              <w:t>payment</w:t>
            </w:r>
            <w:r>
              <w:rPr>
                <w:spacing w:val="-15"/>
                <w:sz w:val="20"/>
              </w:rPr>
              <w:t> </w:t>
            </w:r>
            <w:r>
              <w:rPr>
                <w:sz w:val="20"/>
              </w:rPr>
              <w:t>methods</w:t>
            </w:r>
            <w:r>
              <w:rPr>
                <w:spacing w:val="-15"/>
                <w:sz w:val="20"/>
              </w:rPr>
              <w:t> </w:t>
            </w:r>
            <w:r>
              <w:rPr>
                <w:sz w:val="20"/>
              </w:rPr>
              <w:t>is</w:t>
            </w:r>
            <w:r>
              <w:rPr>
                <w:spacing w:val="-15"/>
                <w:sz w:val="20"/>
              </w:rPr>
              <w:t> </w:t>
            </w:r>
            <w:r>
              <w:rPr>
                <w:sz w:val="20"/>
              </w:rPr>
              <w:t>set</w:t>
            </w:r>
            <w:r>
              <w:rPr>
                <w:spacing w:val="-14"/>
                <w:sz w:val="20"/>
              </w:rPr>
              <w:t> </w:t>
            </w:r>
            <w:r>
              <w:rPr>
                <w:sz w:val="20"/>
              </w:rPr>
              <w:t>as</w:t>
            </w:r>
            <w:r>
              <w:rPr>
                <w:spacing w:val="-15"/>
                <w:sz w:val="20"/>
              </w:rPr>
              <w:t> </w:t>
            </w:r>
            <w:r>
              <w:rPr>
                <w:spacing w:val="-2"/>
                <w:sz w:val="20"/>
              </w:rPr>
              <w:t>default.</w:t>
            </w:r>
          </w:p>
        </w:tc>
      </w:tr>
    </w:tbl>
    <w:p>
      <w:pPr>
        <w:pStyle w:val="TableParagraph"/>
        <w:spacing w:after="0" w:line="240" w:lineRule="exact"/>
        <w:rPr>
          <w:sz w:val="20"/>
        </w:rPr>
        <w:sectPr>
          <w:pgSz w:w="11910" w:h="16840"/>
          <w:pgMar w:header="895" w:footer="611" w:top="1920" w:bottom="800" w:left="992" w:right="992"/>
        </w:sectPr>
      </w:pPr>
    </w:p>
    <w:p>
      <w:pPr>
        <w:pStyle w:val="BodyText"/>
        <w:rPr>
          <w:sz w:val="16"/>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3849"/>
        <w:gridCol w:w="5773"/>
      </w:tblGrid>
      <w:tr>
        <w:trPr>
          <w:trHeight w:val="477" w:hRule="atLeast"/>
        </w:trPr>
        <w:tc>
          <w:tcPr>
            <w:tcW w:w="3849" w:type="dxa"/>
            <w:tcBorders>
              <w:left w:val="single" w:sz="6" w:space="0" w:color="DDDDDD"/>
              <w:bottom w:val="single" w:sz="6" w:space="0" w:color="DDDDDD"/>
              <w:right w:val="single" w:sz="6" w:space="0" w:color="DDDDDD"/>
            </w:tcBorders>
          </w:tcPr>
          <w:p>
            <w:pPr>
              <w:pStyle w:val="TableParagraph"/>
              <w:spacing w:before="108"/>
              <w:ind w:left="14"/>
              <w:jc w:val="center"/>
              <w:rPr>
                <w:sz w:val="20"/>
              </w:rPr>
            </w:pPr>
            <w:r>
              <w:rPr>
                <w:spacing w:val="-2"/>
                <w:w w:val="105"/>
                <w:sz w:val="20"/>
              </w:rPr>
              <w:t>Parameter</w:t>
            </w:r>
          </w:p>
        </w:tc>
        <w:tc>
          <w:tcPr>
            <w:tcW w:w="5773" w:type="dxa"/>
            <w:tcBorders>
              <w:left w:val="single" w:sz="6" w:space="0" w:color="DDDDDD"/>
              <w:bottom w:val="single" w:sz="6" w:space="0" w:color="DDDDDD"/>
              <w:right w:val="single" w:sz="6" w:space="0" w:color="DDDDDD"/>
            </w:tcBorders>
          </w:tcPr>
          <w:p>
            <w:pPr>
              <w:pStyle w:val="TableParagraph"/>
              <w:spacing w:before="108"/>
              <w:ind w:left="15"/>
              <w:jc w:val="center"/>
              <w:rPr>
                <w:sz w:val="20"/>
              </w:rPr>
            </w:pPr>
            <w:r>
              <w:rPr>
                <w:spacing w:val="-2"/>
                <w:sz w:val="20"/>
              </w:rPr>
              <w:t>Description</w:t>
            </w:r>
          </w:p>
        </w:tc>
      </w:tr>
      <w:tr>
        <w:trPr>
          <w:trHeight w:val="960" w:hRule="atLeast"/>
        </w:trPr>
        <w:tc>
          <w:tcPr>
            <w:tcW w:w="384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Processor</w:t>
            </w:r>
            <w:r>
              <w:rPr>
                <w:spacing w:val="2"/>
                <w:sz w:val="20"/>
              </w:rPr>
              <w:t> </w:t>
            </w:r>
            <w:r>
              <w:rPr>
                <w:sz w:val="20"/>
              </w:rPr>
              <w:t>account</w:t>
            </w:r>
            <w:r>
              <w:rPr>
                <w:spacing w:val="2"/>
                <w:sz w:val="20"/>
              </w:rPr>
              <w:t> </w:t>
            </w:r>
            <w:r>
              <w:rPr>
                <w:spacing w:val="-2"/>
                <w:sz w:val="20"/>
              </w:rPr>
              <w:t>number</w:t>
            </w:r>
          </w:p>
        </w:tc>
        <w:tc>
          <w:tcPr>
            <w:tcW w:w="577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09"/>
              <w:rPr>
                <w:sz w:val="20"/>
              </w:rPr>
            </w:pPr>
            <w:r>
              <w:rPr>
                <w:sz w:val="20"/>
              </w:rPr>
              <w:t>Account number specified for processing the transaction</w:t>
            </w:r>
            <w:r>
              <w:rPr>
                <w:spacing w:val="-13"/>
                <w:sz w:val="20"/>
              </w:rPr>
              <w:t> </w:t>
            </w:r>
            <w:r>
              <w:rPr>
                <w:sz w:val="20"/>
              </w:rPr>
              <w:t>in</w:t>
            </w:r>
            <w:r>
              <w:rPr>
                <w:spacing w:val="-13"/>
                <w:sz w:val="20"/>
              </w:rPr>
              <w:t> </w:t>
            </w:r>
            <w:r>
              <w:rPr>
                <w:sz w:val="20"/>
              </w:rPr>
              <w:t>the</w:t>
            </w:r>
            <w:r>
              <w:rPr>
                <w:spacing w:val="-13"/>
                <w:sz w:val="20"/>
              </w:rPr>
              <w:t> </w:t>
            </w:r>
            <w:r>
              <w:rPr>
                <w:sz w:val="20"/>
              </w:rPr>
              <w:t>system</w:t>
            </w:r>
            <w:r>
              <w:rPr>
                <w:spacing w:val="-13"/>
                <w:sz w:val="20"/>
              </w:rPr>
              <w:t> </w:t>
            </w:r>
            <w:r>
              <w:rPr>
                <w:sz w:val="20"/>
              </w:rPr>
              <w:t>of</w:t>
            </w:r>
            <w:r>
              <w:rPr>
                <w:spacing w:val="-13"/>
                <w:sz w:val="20"/>
              </w:rPr>
              <w:t> </w:t>
            </w:r>
            <w:r>
              <w:rPr>
                <w:sz w:val="20"/>
              </w:rPr>
              <w:t>the</w:t>
            </w:r>
            <w:r>
              <w:rPr>
                <w:spacing w:val="-13"/>
                <w:sz w:val="20"/>
              </w:rPr>
              <w:t> </w:t>
            </w:r>
            <w:r>
              <w:rPr>
                <w:sz w:val="20"/>
              </w:rPr>
              <w:t>alternative</w:t>
            </w:r>
            <w:r>
              <w:rPr>
                <w:spacing w:val="-13"/>
                <w:sz w:val="20"/>
              </w:rPr>
              <w:t> </w:t>
            </w:r>
            <w:r>
              <w:rPr>
                <w:sz w:val="20"/>
              </w:rPr>
              <w:t>payment method</w:t>
            </w:r>
            <w:r>
              <w:rPr>
                <w:spacing w:val="-6"/>
                <w:sz w:val="20"/>
              </w:rPr>
              <w:t> </w:t>
            </w:r>
            <w:r>
              <w:rPr>
                <w:sz w:val="20"/>
              </w:rPr>
              <w:t>provider.</w:t>
            </w:r>
          </w:p>
        </w:tc>
      </w:tr>
      <w:tr>
        <w:trPr>
          <w:trHeight w:val="720" w:hRule="atLeast"/>
        </w:trPr>
        <w:tc>
          <w:tcPr>
            <w:tcW w:w="384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sz w:val="20"/>
              </w:rPr>
              <w:t>Shop</w:t>
            </w:r>
          </w:p>
        </w:tc>
        <w:tc>
          <w:tcPr>
            <w:tcW w:w="577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09"/>
              <w:rPr>
                <w:sz w:val="20"/>
              </w:rPr>
            </w:pPr>
            <w:r>
              <w:rPr>
                <w:sz w:val="20"/>
              </w:rPr>
              <w:t>A</w:t>
            </w:r>
            <w:r>
              <w:rPr>
                <w:spacing w:val="-18"/>
                <w:sz w:val="20"/>
              </w:rPr>
              <w:t> </w:t>
            </w:r>
            <w:r>
              <w:rPr>
                <w:sz w:val="20"/>
              </w:rPr>
              <w:t>name,</w:t>
            </w:r>
            <w:r>
              <w:rPr>
                <w:spacing w:val="-18"/>
                <w:sz w:val="20"/>
              </w:rPr>
              <w:t> </w:t>
            </w:r>
            <w:r>
              <w:rPr>
                <w:sz w:val="20"/>
              </w:rPr>
              <w:t>Shop</w:t>
            </w:r>
            <w:r>
              <w:rPr>
                <w:spacing w:val="-18"/>
                <w:sz w:val="20"/>
              </w:rPr>
              <w:t> </w:t>
            </w:r>
            <w:r>
              <w:rPr>
                <w:sz w:val="20"/>
              </w:rPr>
              <w:t>ID</w:t>
            </w:r>
            <w:r>
              <w:rPr>
                <w:spacing w:val="-18"/>
                <w:sz w:val="20"/>
              </w:rPr>
              <w:t> </w:t>
            </w:r>
            <w:r>
              <w:rPr>
                <w:sz w:val="20"/>
              </w:rPr>
              <w:t>or</w:t>
            </w:r>
            <w:r>
              <w:rPr>
                <w:spacing w:val="-18"/>
                <w:sz w:val="20"/>
              </w:rPr>
              <w:t> </w:t>
            </w:r>
            <w:r>
              <w:rPr>
                <w:sz w:val="20"/>
              </w:rPr>
              <w:t>select</w:t>
            </w:r>
            <w:r>
              <w:rPr>
                <w:spacing w:val="-18"/>
                <w:sz w:val="20"/>
              </w:rPr>
              <w:t> </w:t>
            </w:r>
            <w:r>
              <w:rPr>
                <w:sz w:val="20"/>
              </w:rPr>
              <w:t>a</w:t>
            </w:r>
            <w:r>
              <w:rPr>
                <w:spacing w:val="-18"/>
                <w:sz w:val="20"/>
              </w:rPr>
              <w:t> </w:t>
            </w:r>
            <w:r>
              <w:rPr>
                <w:sz w:val="20"/>
              </w:rPr>
              <w:t>shop</w:t>
            </w:r>
            <w:r>
              <w:rPr>
                <w:spacing w:val="-18"/>
                <w:sz w:val="20"/>
              </w:rPr>
              <w:t> </w:t>
            </w:r>
            <w:r>
              <w:rPr>
                <w:sz w:val="20"/>
              </w:rPr>
              <w:t>from</w:t>
            </w:r>
            <w:r>
              <w:rPr>
                <w:spacing w:val="-18"/>
                <w:sz w:val="20"/>
              </w:rPr>
              <w:t> </w:t>
            </w:r>
            <w:r>
              <w:rPr>
                <w:sz w:val="20"/>
              </w:rPr>
              <w:t>the</w:t>
            </w:r>
            <w:r>
              <w:rPr>
                <w:spacing w:val="-18"/>
                <w:sz w:val="20"/>
              </w:rPr>
              <w:t> </w:t>
            </w:r>
            <w:r>
              <w:rPr>
                <w:sz w:val="20"/>
              </w:rPr>
              <w:t>list</w:t>
            </w:r>
            <w:r>
              <w:rPr>
                <w:spacing w:val="-18"/>
                <w:sz w:val="20"/>
              </w:rPr>
              <w:t> </w:t>
            </w:r>
            <w:r>
              <w:rPr>
                <w:sz w:val="20"/>
              </w:rPr>
              <w:t>of</w:t>
            </w:r>
            <w:r>
              <w:rPr>
                <w:spacing w:val="-18"/>
                <w:sz w:val="20"/>
              </w:rPr>
              <w:t> </w:t>
            </w:r>
            <w:r>
              <w:rPr>
                <w:sz w:val="20"/>
              </w:rPr>
              <w:t>all shops registered in the system.</w:t>
            </w:r>
          </w:p>
        </w:tc>
      </w:tr>
      <w:tr>
        <w:trPr>
          <w:trHeight w:val="480" w:hRule="atLeast"/>
        </w:trPr>
        <w:tc>
          <w:tcPr>
            <w:tcW w:w="9622" w:type="dxa"/>
            <w:gridSpan w:val="2"/>
            <w:tcBorders>
              <w:top w:val="single" w:sz="6" w:space="0" w:color="DDDDDD"/>
              <w:left w:val="single" w:sz="6" w:space="0" w:color="DDDDDD"/>
              <w:bottom w:val="single" w:sz="6" w:space="0" w:color="DDDDDD"/>
              <w:right w:val="single" w:sz="6" w:space="0" w:color="DDDDDD"/>
            </w:tcBorders>
          </w:tcPr>
          <w:p>
            <w:pPr>
              <w:pStyle w:val="TableParagraph"/>
              <w:ind w:left="15"/>
              <w:jc w:val="center"/>
              <w:rPr>
                <w:sz w:val="20"/>
              </w:rPr>
            </w:pPr>
            <w:r>
              <w:rPr>
                <w:sz w:val="20"/>
              </w:rPr>
              <w:t>Search</w:t>
            </w:r>
            <w:r>
              <w:rPr>
                <w:spacing w:val="-14"/>
                <w:sz w:val="20"/>
              </w:rPr>
              <w:t> </w:t>
            </w:r>
            <w:r>
              <w:rPr>
                <w:sz w:val="20"/>
              </w:rPr>
              <w:t>by</w:t>
            </w:r>
            <w:r>
              <w:rPr>
                <w:spacing w:val="-14"/>
                <w:sz w:val="20"/>
              </w:rPr>
              <w:t> </w:t>
            </w:r>
            <w:r>
              <w:rPr>
                <w:sz w:val="20"/>
              </w:rPr>
              <w:t>bank</w:t>
            </w:r>
            <w:r>
              <w:rPr>
                <w:spacing w:val="-14"/>
                <w:sz w:val="20"/>
              </w:rPr>
              <w:t> </w:t>
            </w:r>
            <w:r>
              <w:rPr>
                <w:sz w:val="20"/>
              </w:rPr>
              <w:t>card</w:t>
            </w:r>
            <w:r>
              <w:rPr>
                <w:spacing w:val="-14"/>
                <w:sz w:val="20"/>
              </w:rPr>
              <w:t> </w:t>
            </w:r>
            <w:r>
              <w:rPr>
                <w:spacing w:val="-4"/>
                <w:sz w:val="20"/>
              </w:rPr>
              <w:t>data</w:t>
            </w:r>
          </w:p>
        </w:tc>
      </w:tr>
      <w:tr>
        <w:trPr>
          <w:trHeight w:val="480" w:hRule="atLeast"/>
        </w:trPr>
        <w:tc>
          <w:tcPr>
            <w:tcW w:w="384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Card</w:t>
            </w:r>
            <w:r>
              <w:rPr>
                <w:spacing w:val="-14"/>
                <w:sz w:val="20"/>
              </w:rPr>
              <w:t> </w:t>
            </w:r>
            <w:r>
              <w:rPr>
                <w:spacing w:val="-5"/>
                <w:sz w:val="20"/>
              </w:rPr>
              <w:t>BIN</w:t>
            </w:r>
          </w:p>
        </w:tc>
        <w:tc>
          <w:tcPr>
            <w:tcW w:w="577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A</w:t>
            </w:r>
            <w:r>
              <w:rPr>
                <w:spacing w:val="-13"/>
                <w:sz w:val="20"/>
              </w:rPr>
              <w:t> </w:t>
            </w:r>
            <w:r>
              <w:rPr>
                <w:spacing w:val="-2"/>
                <w:sz w:val="20"/>
              </w:rPr>
              <w:t>card</w:t>
            </w:r>
            <w:r>
              <w:rPr>
                <w:spacing w:val="-12"/>
                <w:sz w:val="20"/>
              </w:rPr>
              <w:t> </w:t>
            </w:r>
            <w:r>
              <w:rPr>
                <w:spacing w:val="-2"/>
                <w:sz w:val="20"/>
              </w:rPr>
              <w:t>BIN,</w:t>
            </w:r>
            <w:r>
              <w:rPr>
                <w:spacing w:val="-13"/>
                <w:sz w:val="20"/>
              </w:rPr>
              <w:t> </w:t>
            </w:r>
            <w:r>
              <w:rPr>
                <w:spacing w:val="-2"/>
                <w:sz w:val="20"/>
              </w:rPr>
              <w:t>the</w:t>
            </w:r>
            <w:r>
              <w:rPr>
                <w:spacing w:val="-12"/>
                <w:sz w:val="20"/>
              </w:rPr>
              <w:t> </w:t>
            </w:r>
            <w:r>
              <w:rPr>
                <w:spacing w:val="-2"/>
                <w:sz w:val="20"/>
              </w:rPr>
              <w:t>first</w:t>
            </w:r>
            <w:r>
              <w:rPr>
                <w:spacing w:val="-13"/>
                <w:sz w:val="20"/>
              </w:rPr>
              <w:t> </w:t>
            </w:r>
            <w:r>
              <w:rPr>
                <w:spacing w:val="-2"/>
                <w:sz w:val="20"/>
              </w:rPr>
              <w:t>6</w:t>
            </w:r>
            <w:r>
              <w:rPr>
                <w:spacing w:val="-12"/>
                <w:sz w:val="20"/>
              </w:rPr>
              <w:t> </w:t>
            </w:r>
            <w:r>
              <w:rPr>
                <w:spacing w:val="-2"/>
                <w:sz w:val="20"/>
              </w:rPr>
              <w:t>digits</w:t>
            </w:r>
            <w:r>
              <w:rPr>
                <w:spacing w:val="-13"/>
                <w:sz w:val="20"/>
              </w:rPr>
              <w:t> </w:t>
            </w:r>
            <w:r>
              <w:rPr>
                <w:spacing w:val="-2"/>
                <w:sz w:val="20"/>
              </w:rPr>
              <w:t>of</w:t>
            </w:r>
            <w:r>
              <w:rPr>
                <w:spacing w:val="-12"/>
                <w:sz w:val="20"/>
              </w:rPr>
              <w:t> </w:t>
            </w:r>
            <w:r>
              <w:rPr>
                <w:spacing w:val="-2"/>
                <w:sz w:val="20"/>
              </w:rPr>
              <w:t>a</w:t>
            </w:r>
            <w:r>
              <w:rPr>
                <w:spacing w:val="-13"/>
                <w:sz w:val="20"/>
              </w:rPr>
              <w:t> </w:t>
            </w:r>
            <w:r>
              <w:rPr>
                <w:spacing w:val="-2"/>
                <w:sz w:val="20"/>
              </w:rPr>
              <w:t>card</w:t>
            </w:r>
            <w:r>
              <w:rPr>
                <w:spacing w:val="-12"/>
                <w:sz w:val="20"/>
              </w:rPr>
              <w:t> </w:t>
            </w:r>
            <w:r>
              <w:rPr>
                <w:spacing w:val="-2"/>
                <w:sz w:val="20"/>
              </w:rPr>
              <w:t>number.</w:t>
            </w:r>
          </w:p>
        </w:tc>
      </w:tr>
      <w:tr>
        <w:trPr>
          <w:trHeight w:val="480" w:hRule="atLeast"/>
        </w:trPr>
        <w:tc>
          <w:tcPr>
            <w:tcW w:w="384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w w:val="95"/>
                <w:sz w:val="20"/>
              </w:rPr>
              <w:t>1234</w:t>
            </w:r>
          </w:p>
        </w:tc>
        <w:tc>
          <w:tcPr>
            <w:tcW w:w="577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The</w:t>
            </w:r>
            <w:r>
              <w:rPr>
                <w:spacing w:val="-16"/>
                <w:sz w:val="20"/>
              </w:rPr>
              <w:t> </w:t>
            </w:r>
            <w:r>
              <w:rPr>
                <w:sz w:val="20"/>
              </w:rPr>
              <w:t>last</w:t>
            </w:r>
            <w:r>
              <w:rPr>
                <w:spacing w:val="-16"/>
                <w:sz w:val="20"/>
              </w:rPr>
              <w:t> </w:t>
            </w:r>
            <w:r>
              <w:rPr>
                <w:sz w:val="20"/>
              </w:rPr>
              <w:t>4</w:t>
            </w:r>
            <w:r>
              <w:rPr>
                <w:spacing w:val="-16"/>
                <w:sz w:val="20"/>
              </w:rPr>
              <w:t> </w:t>
            </w:r>
            <w:r>
              <w:rPr>
                <w:sz w:val="20"/>
              </w:rPr>
              <w:t>digits</w:t>
            </w:r>
            <w:r>
              <w:rPr>
                <w:spacing w:val="-16"/>
                <w:sz w:val="20"/>
              </w:rPr>
              <w:t> </w:t>
            </w:r>
            <w:r>
              <w:rPr>
                <w:sz w:val="20"/>
              </w:rPr>
              <w:t>of</w:t>
            </w:r>
            <w:r>
              <w:rPr>
                <w:spacing w:val="-15"/>
                <w:sz w:val="20"/>
              </w:rPr>
              <w:t> </w:t>
            </w:r>
            <w:r>
              <w:rPr>
                <w:sz w:val="20"/>
              </w:rPr>
              <w:t>a</w:t>
            </w:r>
            <w:r>
              <w:rPr>
                <w:spacing w:val="-16"/>
                <w:sz w:val="20"/>
              </w:rPr>
              <w:t> </w:t>
            </w:r>
            <w:r>
              <w:rPr>
                <w:sz w:val="20"/>
              </w:rPr>
              <w:t>card</w:t>
            </w:r>
            <w:r>
              <w:rPr>
                <w:spacing w:val="-16"/>
                <w:sz w:val="20"/>
              </w:rPr>
              <w:t> </w:t>
            </w:r>
            <w:r>
              <w:rPr>
                <w:spacing w:val="-2"/>
                <w:sz w:val="20"/>
              </w:rPr>
              <w:t>number.</w:t>
            </w:r>
          </w:p>
        </w:tc>
      </w:tr>
      <w:tr>
        <w:trPr>
          <w:trHeight w:val="480" w:hRule="atLeast"/>
        </w:trPr>
        <w:tc>
          <w:tcPr>
            <w:tcW w:w="384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Card</w:t>
            </w:r>
            <w:r>
              <w:rPr>
                <w:spacing w:val="-14"/>
                <w:sz w:val="20"/>
              </w:rPr>
              <w:t> </w:t>
            </w:r>
            <w:r>
              <w:rPr>
                <w:spacing w:val="-4"/>
                <w:sz w:val="20"/>
              </w:rPr>
              <w:t>Mask</w:t>
            </w:r>
          </w:p>
        </w:tc>
        <w:tc>
          <w:tcPr>
            <w:tcW w:w="577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sz w:val="20"/>
              </w:rPr>
              <w:t>A</w:t>
            </w:r>
            <w:r>
              <w:rPr>
                <w:spacing w:val="-15"/>
                <w:sz w:val="20"/>
              </w:rPr>
              <w:t> </w:t>
            </w:r>
            <w:r>
              <w:rPr>
                <w:spacing w:val="-4"/>
                <w:sz w:val="20"/>
              </w:rPr>
              <w:t>card</w:t>
            </w:r>
            <w:r>
              <w:rPr>
                <w:spacing w:val="-14"/>
                <w:sz w:val="20"/>
              </w:rPr>
              <w:t> </w:t>
            </w:r>
            <w:r>
              <w:rPr>
                <w:spacing w:val="-4"/>
                <w:sz w:val="20"/>
              </w:rPr>
              <w:t>mask</w:t>
            </w:r>
            <w:r>
              <w:rPr>
                <w:spacing w:val="-14"/>
                <w:sz w:val="20"/>
              </w:rPr>
              <w:t> </w:t>
            </w:r>
            <w:r>
              <w:rPr>
                <w:spacing w:val="-4"/>
                <w:sz w:val="20"/>
              </w:rPr>
              <w:t>consisting</w:t>
            </w:r>
            <w:r>
              <w:rPr>
                <w:spacing w:val="-14"/>
                <w:sz w:val="20"/>
              </w:rPr>
              <w:t> </w:t>
            </w:r>
            <w:r>
              <w:rPr>
                <w:spacing w:val="-4"/>
                <w:sz w:val="20"/>
              </w:rPr>
              <w:t>of</w:t>
            </w:r>
            <w:r>
              <w:rPr>
                <w:spacing w:val="-14"/>
                <w:sz w:val="20"/>
              </w:rPr>
              <w:t> </w:t>
            </w:r>
            <w:r>
              <w:rPr>
                <w:spacing w:val="-4"/>
                <w:sz w:val="20"/>
              </w:rPr>
              <w:t>BIN+</w:t>
            </w:r>
            <w:r>
              <w:rPr>
                <w:spacing w:val="-15"/>
                <w:sz w:val="20"/>
              </w:rPr>
              <w:t> </w:t>
            </w:r>
            <w:r>
              <w:rPr>
                <w:spacing w:val="-4"/>
                <w:sz w:val="20"/>
              </w:rPr>
              <w:t>xxxx+</w:t>
            </w:r>
            <w:r>
              <w:rPr>
                <w:spacing w:val="-14"/>
                <w:sz w:val="20"/>
              </w:rPr>
              <w:t> </w:t>
            </w:r>
            <w:r>
              <w:rPr>
                <w:spacing w:val="-4"/>
                <w:sz w:val="20"/>
              </w:rPr>
              <w:t>last</w:t>
            </w:r>
            <w:r>
              <w:rPr>
                <w:spacing w:val="-14"/>
                <w:sz w:val="20"/>
              </w:rPr>
              <w:t> </w:t>
            </w:r>
            <w:r>
              <w:rPr>
                <w:spacing w:val="-4"/>
                <w:sz w:val="20"/>
              </w:rPr>
              <w:t>4</w:t>
            </w:r>
            <w:r>
              <w:rPr>
                <w:spacing w:val="-14"/>
                <w:sz w:val="20"/>
              </w:rPr>
              <w:t> </w:t>
            </w:r>
            <w:r>
              <w:rPr>
                <w:spacing w:val="-4"/>
                <w:sz w:val="20"/>
              </w:rPr>
              <w:t>digits.</w:t>
            </w:r>
          </w:p>
        </w:tc>
      </w:tr>
      <w:tr>
        <w:trPr>
          <w:trHeight w:val="479" w:hRule="atLeast"/>
        </w:trPr>
        <w:tc>
          <w:tcPr>
            <w:tcW w:w="384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Cardholder*</w:t>
            </w:r>
          </w:p>
        </w:tc>
        <w:tc>
          <w:tcPr>
            <w:tcW w:w="577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A</w:t>
            </w:r>
            <w:r>
              <w:rPr>
                <w:spacing w:val="-9"/>
                <w:sz w:val="20"/>
              </w:rPr>
              <w:t> </w:t>
            </w:r>
            <w:r>
              <w:rPr>
                <w:sz w:val="20"/>
              </w:rPr>
              <w:t>name</w:t>
            </w:r>
            <w:r>
              <w:rPr>
                <w:spacing w:val="-9"/>
                <w:sz w:val="20"/>
              </w:rPr>
              <w:t> </w:t>
            </w:r>
            <w:r>
              <w:rPr>
                <w:sz w:val="20"/>
              </w:rPr>
              <w:t>of</w:t>
            </w:r>
            <w:r>
              <w:rPr>
                <w:spacing w:val="-8"/>
                <w:sz w:val="20"/>
              </w:rPr>
              <w:t> </w:t>
            </w:r>
            <w:r>
              <w:rPr>
                <w:sz w:val="20"/>
              </w:rPr>
              <w:t>the</w:t>
            </w:r>
            <w:r>
              <w:rPr>
                <w:spacing w:val="-9"/>
                <w:sz w:val="20"/>
              </w:rPr>
              <w:t> </w:t>
            </w:r>
            <w:r>
              <w:rPr>
                <w:spacing w:val="-2"/>
                <w:sz w:val="20"/>
              </w:rPr>
              <w:t>cardholder.</w:t>
            </w:r>
          </w:p>
        </w:tc>
      </w:tr>
      <w:tr>
        <w:trPr>
          <w:trHeight w:val="480" w:hRule="atLeast"/>
        </w:trPr>
        <w:tc>
          <w:tcPr>
            <w:tcW w:w="384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Select</w:t>
            </w:r>
            <w:r>
              <w:rPr>
                <w:spacing w:val="-15"/>
                <w:sz w:val="20"/>
              </w:rPr>
              <w:t> </w:t>
            </w:r>
            <w:r>
              <w:rPr>
                <w:sz w:val="20"/>
              </w:rPr>
              <w:t>a</w:t>
            </w:r>
            <w:r>
              <w:rPr>
                <w:spacing w:val="-14"/>
                <w:sz w:val="20"/>
              </w:rPr>
              <w:t> </w:t>
            </w:r>
            <w:r>
              <w:rPr>
                <w:sz w:val="20"/>
              </w:rPr>
              <w:t>country</w:t>
            </w:r>
            <w:r>
              <w:rPr>
                <w:spacing w:val="-14"/>
                <w:sz w:val="20"/>
              </w:rPr>
              <w:t> </w:t>
            </w:r>
            <w:r>
              <w:rPr>
                <w:sz w:val="20"/>
              </w:rPr>
              <w:t>of</w:t>
            </w:r>
            <w:r>
              <w:rPr>
                <w:spacing w:val="-14"/>
                <w:sz w:val="20"/>
              </w:rPr>
              <w:t> </w:t>
            </w:r>
            <w:r>
              <w:rPr>
                <w:sz w:val="20"/>
              </w:rPr>
              <w:t>the</w:t>
            </w:r>
            <w:r>
              <w:rPr>
                <w:spacing w:val="-14"/>
                <w:sz w:val="20"/>
              </w:rPr>
              <w:t> </w:t>
            </w:r>
            <w:r>
              <w:rPr>
                <w:sz w:val="20"/>
              </w:rPr>
              <w:t>issuing</w:t>
            </w:r>
            <w:r>
              <w:rPr>
                <w:spacing w:val="-14"/>
                <w:sz w:val="20"/>
              </w:rPr>
              <w:t> </w:t>
            </w:r>
            <w:r>
              <w:rPr>
                <w:spacing w:val="-4"/>
                <w:sz w:val="20"/>
              </w:rPr>
              <w:t>bank</w:t>
            </w:r>
          </w:p>
        </w:tc>
        <w:tc>
          <w:tcPr>
            <w:tcW w:w="577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A</w:t>
            </w:r>
            <w:r>
              <w:rPr>
                <w:spacing w:val="-14"/>
                <w:sz w:val="20"/>
              </w:rPr>
              <w:t> </w:t>
            </w:r>
            <w:r>
              <w:rPr>
                <w:sz w:val="20"/>
              </w:rPr>
              <w:t>search</w:t>
            </w:r>
            <w:r>
              <w:rPr>
                <w:spacing w:val="-13"/>
                <w:sz w:val="20"/>
              </w:rPr>
              <w:t> </w:t>
            </w:r>
            <w:r>
              <w:rPr>
                <w:sz w:val="20"/>
              </w:rPr>
              <w:t>by</w:t>
            </w:r>
            <w:r>
              <w:rPr>
                <w:spacing w:val="-14"/>
                <w:sz w:val="20"/>
              </w:rPr>
              <w:t> </w:t>
            </w:r>
            <w:r>
              <w:rPr>
                <w:sz w:val="20"/>
              </w:rPr>
              <w:t>name</w:t>
            </w:r>
            <w:r>
              <w:rPr>
                <w:spacing w:val="-13"/>
                <w:sz w:val="20"/>
              </w:rPr>
              <w:t> </w:t>
            </w:r>
            <w:r>
              <w:rPr>
                <w:sz w:val="20"/>
              </w:rPr>
              <w:t>or</w:t>
            </w:r>
            <w:r>
              <w:rPr>
                <w:spacing w:val="-13"/>
                <w:sz w:val="20"/>
              </w:rPr>
              <w:t> </w:t>
            </w:r>
            <w:r>
              <w:rPr>
                <w:sz w:val="20"/>
              </w:rPr>
              <w:t>select</w:t>
            </w:r>
            <w:r>
              <w:rPr>
                <w:spacing w:val="-14"/>
                <w:sz w:val="20"/>
              </w:rPr>
              <w:t> </w:t>
            </w:r>
            <w:r>
              <w:rPr>
                <w:sz w:val="20"/>
              </w:rPr>
              <w:t>a</w:t>
            </w:r>
            <w:r>
              <w:rPr>
                <w:spacing w:val="-13"/>
                <w:sz w:val="20"/>
              </w:rPr>
              <w:t> </w:t>
            </w:r>
            <w:r>
              <w:rPr>
                <w:sz w:val="20"/>
              </w:rPr>
              <w:t>country</w:t>
            </w:r>
            <w:r>
              <w:rPr>
                <w:spacing w:val="-14"/>
                <w:sz w:val="20"/>
              </w:rPr>
              <w:t> </w:t>
            </w:r>
            <w:r>
              <w:rPr>
                <w:sz w:val="20"/>
              </w:rPr>
              <w:t>of</w:t>
            </w:r>
            <w:r>
              <w:rPr>
                <w:spacing w:val="-13"/>
                <w:sz w:val="20"/>
              </w:rPr>
              <w:t> </w:t>
            </w:r>
            <w:r>
              <w:rPr>
                <w:sz w:val="20"/>
              </w:rPr>
              <w:t>a</w:t>
            </w:r>
            <w:r>
              <w:rPr>
                <w:spacing w:val="-13"/>
                <w:sz w:val="20"/>
              </w:rPr>
              <w:t> </w:t>
            </w:r>
            <w:r>
              <w:rPr>
                <w:sz w:val="20"/>
              </w:rPr>
              <w:t>card</w:t>
            </w:r>
            <w:r>
              <w:rPr>
                <w:spacing w:val="-14"/>
                <w:sz w:val="20"/>
              </w:rPr>
              <w:t> </w:t>
            </w:r>
            <w:r>
              <w:rPr>
                <w:spacing w:val="-2"/>
                <w:sz w:val="20"/>
              </w:rPr>
              <w:t>issuer.</w:t>
            </w:r>
          </w:p>
        </w:tc>
      </w:tr>
      <w:tr>
        <w:trPr>
          <w:trHeight w:val="720" w:hRule="atLeast"/>
        </w:trPr>
        <w:tc>
          <w:tcPr>
            <w:tcW w:w="384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Credit</w:t>
            </w:r>
            <w:r>
              <w:rPr>
                <w:spacing w:val="-8"/>
                <w:sz w:val="20"/>
              </w:rPr>
              <w:t> </w:t>
            </w:r>
            <w:r>
              <w:rPr>
                <w:sz w:val="20"/>
              </w:rPr>
              <w:t>card</w:t>
            </w:r>
            <w:r>
              <w:rPr>
                <w:spacing w:val="-8"/>
                <w:sz w:val="20"/>
              </w:rPr>
              <w:t> </w:t>
            </w:r>
            <w:r>
              <w:rPr>
                <w:spacing w:val="-2"/>
                <w:sz w:val="20"/>
              </w:rPr>
              <w:t>token</w:t>
            </w:r>
          </w:p>
        </w:tc>
        <w:tc>
          <w:tcPr>
            <w:tcW w:w="577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09"/>
              <w:rPr>
                <w:sz w:val="20"/>
              </w:rPr>
            </w:pPr>
            <w:r>
              <w:rPr>
                <w:sz w:val="20"/>
              </w:rPr>
              <w:t>The</w:t>
            </w:r>
            <w:r>
              <w:rPr>
                <w:spacing w:val="-16"/>
                <w:sz w:val="20"/>
              </w:rPr>
              <w:t> </w:t>
            </w:r>
            <w:r>
              <w:rPr>
                <w:sz w:val="20"/>
              </w:rPr>
              <w:t>token</w:t>
            </w:r>
            <w:r>
              <w:rPr>
                <w:spacing w:val="-16"/>
                <w:sz w:val="20"/>
              </w:rPr>
              <w:t> </w:t>
            </w:r>
            <w:r>
              <w:rPr>
                <w:sz w:val="20"/>
              </w:rPr>
              <w:t>of</w:t>
            </w:r>
            <w:r>
              <w:rPr>
                <w:spacing w:val="-16"/>
                <w:sz w:val="20"/>
              </w:rPr>
              <w:t> </w:t>
            </w:r>
            <w:r>
              <w:rPr>
                <w:sz w:val="20"/>
              </w:rPr>
              <w:t>the</w:t>
            </w:r>
            <w:r>
              <w:rPr>
                <w:spacing w:val="-16"/>
                <w:sz w:val="20"/>
              </w:rPr>
              <w:t> </w:t>
            </w:r>
            <w:r>
              <w:rPr>
                <w:sz w:val="20"/>
              </w:rPr>
              <w:t>card.</w:t>
            </w:r>
            <w:r>
              <w:rPr>
                <w:spacing w:val="-16"/>
                <w:sz w:val="20"/>
              </w:rPr>
              <w:t> </w:t>
            </w:r>
            <w:r>
              <w:rPr>
                <w:sz w:val="20"/>
              </w:rPr>
              <w:t>The</w:t>
            </w:r>
            <w:r>
              <w:rPr>
                <w:spacing w:val="-16"/>
                <w:sz w:val="20"/>
              </w:rPr>
              <w:t> </w:t>
            </w:r>
            <w:r>
              <w:rPr>
                <w:sz w:val="20"/>
              </w:rPr>
              <w:t>search</w:t>
            </w:r>
            <w:r>
              <w:rPr>
                <w:spacing w:val="-16"/>
                <w:sz w:val="20"/>
              </w:rPr>
              <w:t> </w:t>
            </w:r>
            <w:r>
              <w:rPr>
                <w:sz w:val="20"/>
              </w:rPr>
              <w:t>by</w:t>
            </w:r>
            <w:r>
              <w:rPr>
                <w:spacing w:val="-16"/>
                <w:sz w:val="20"/>
              </w:rPr>
              <w:t> </w:t>
            </w:r>
            <w:r>
              <w:rPr>
                <w:sz w:val="20"/>
              </w:rPr>
              <w:t>token</w:t>
            </w:r>
            <w:r>
              <w:rPr>
                <w:spacing w:val="-16"/>
                <w:sz w:val="20"/>
              </w:rPr>
              <w:t> </w:t>
            </w:r>
            <w:r>
              <w:rPr>
                <w:sz w:val="20"/>
              </w:rPr>
              <w:t>is</w:t>
            </w:r>
            <w:r>
              <w:rPr>
                <w:spacing w:val="-16"/>
                <w:sz w:val="20"/>
              </w:rPr>
              <w:t> </w:t>
            </w:r>
            <w:r>
              <w:rPr>
                <w:sz w:val="20"/>
              </w:rPr>
              <w:t>enabled for the transactions processed after February 2025.</w:t>
            </w:r>
          </w:p>
        </w:tc>
      </w:tr>
      <w:tr>
        <w:trPr>
          <w:trHeight w:val="480" w:hRule="atLeast"/>
        </w:trPr>
        <w:tc>
          <w:tcPr>
            <w:tcW w:w="9622" w:type="dxa"/>
            <w:gridSpan w:val="2"/>
            <w:tcBorders>
              <w:top w:val="single" w:sz="6" w:space="0" w:color="DDDDDD"/>
              <w:left w:val="single" w:sz="6" w:space="0" w:color="DDDDDD"/>
              <w:bottom w:val="single" w:sz="6" w:space="0" w:color="DDDDDD"/>
              <w:right w:val="single" w:sz="6" w:space="0" w:color="DDDDDD"/>
            </w:tcBorders>
          </w:tcPr>
          <w:p>
            <w:pPr>
              <w:pStyle w:val="TableParagraph"/>
              <w:ind w:left="15"/>
              <w:jc w:val="center"/>
              <w:rPr>
                <w:sz w:val="20"/>
              </w:rPr>
            </w:pPr>
            <w:r>
              <w:rPr>
                <w:sz w:val="20"/>
              </w:rPr>
              <w:t>Search</w:t>
            </w:r>
            <w:r>
              <w:rPr>
                <w:spacing w:val="-15"/>
                <w:sz w:val="20"/>
              </w:rPr>
              <w:t> </w:t>
            </w:r>
            <w:r>
              <w:rPr>
                <w:sz w:val="20"/>
              </w:rPr>
              <w:t>by</w:t>
            </w:r>
            <w:r>
              <w:rPr>
                <w:spacing w:val="-15"/>
                <w:sz w:val="20"/>
              </w:rPr>
              <w:t> </w:t>
            </w:r>
            <w:r>
              <w:rPr>
                <w:sz w:val="20"/>
              </w:rPr>
              <w:t>client</w:t>
            </w:r>
            <w:r>
              <w:rPr>
                <w:spacing w:val="-15"/>
                <w:sz w:val="20"/>
              </w:rPr>
              <w:t> </w:t>
            </w:r>
            <w:r>
              <w:rPr>
                <w:spacing w:val="-2"/>
                <w:sz w:val="20"/>
              </w:rPr>
              <w:t>data*</w:t>
            </w:r>
          </w:p>
        </w:tc>
      </w:tr>
      <w:tr>
        <w:trPr>
          <w:trHeight w:val="720" w:hRule="atLeast"/>
        </w:trPr>
        <w:tc>
          <w:tcPr>
            <w:tcW w:w="384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Client</w:t>
            </w:r>
            <w:r>
              <w:rPr>
                <w:spacing w:val="-7"/>
                <w:sz w:val="20"/>
              </w:rPr>
              <w:t> </w:t>
            </w:r>
            <w:r>
              <w:rPr>
                <w:spacing w:val="-2"/>
                <w:sz w:val="20"/>
              </w:rPr>
              <w:t>email*</w:t>
            </w:r>
          </w:p>
        </w:tc>
        <w:tc>
          <w:tcPr>
            <w:tcW w:w="577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Customer’s</w:t>
            </w:r>
            <w:r>
              <w:rPr>
                <w:spacing w:val="-3"/>
                <w:sz w:val="20"/>
              </w:rPr>
              <w:t> </w:t>
            </w:r>
            <w:r>
              <w:rPr>
                <w:sz w:val="20"/>
              </w:rPr>
              <w:t>email</w:t>
            </w:r>
            <w:r>
              <w:rPr>
                <w:spacing w:val="-3"/>
                <w:sz w:val="20"/>
              </w:rPr>
              <w:t> </w:t>
            </w:r>
            <w:r>
              <w:rPr>
                <w:sz w:val="20"/>
              </w:rPr>
              <w:t>address</w:t>
            </w:r>
            <w:r>
              <w:rPr>
                <w:spacing w:val="-3"/>
                <w:sz w:val="20"/>
              </w:rPr>
              <w:t> </w:t>
            </w:r>
            <w:r>
              <w:rPr>
                <w:sz w:val="20"/>
              </w:rPr>
              <w:t>indicated</w:t>
            </w:r>
            <w:r>
              <w:rPr>
                <w:spacing w:val="-3"/>
                <w:sz w:val="20"/>
              </w:rPr>
              <w:t> </w:t>
            </w:r>
            <w:r>
              <w:rPr>
                <w:sz w:val="20"/>
              </w:rPr>
              <w:t>upon</w:t>
            </w:r>
            <w:r>
              <w:rPr>
                <w:spacing w:val="-3"/>
                <w:sz w:val="20"/>
              </w:rPr>
              <w:t> </w:t>
            </w:r>
            <w:r>
              <w:rPr>
                <w:sz w:val="20"/>
              </w:rPr>
              <w:t>making</w:t>
            </w:r>
            <w:r>
              <w:rPr>
                <w:spacing w:val="-3"/>
                <w:sz w:val="20"/>
              </w:rPr>
              <w:t> </w:t>
            </w:r>
            <w:r>
              <w:rPr>
                <w:sz w:val="20"/>
              </w:rPr>
              <w:t>a </w:t>
            </w:r>
            <w:r>
              <w:rPr>
                <w:spacing w:val="-2"/>
                <w:sz w:val="20"/>
              </w:rPr>
              <w:t>payment.</w:t>
            </w:r>
          </w:p>
        </w:tc>
      </w:tr>
      <w:tr>
        <w:trPr>
          <w:trHeight w:val="480" w:hRule="atLeast"/>
        </w:trPr>
        <w:tc>
          <w:tcPr>
            <w:tcW w:w="384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First</w:t>
            </w:r>
            <w:r>
              <w:rPr>
                <w:spacing w:val="-17"/>
                <w:sz w:val="20"/>
              </w:rPr>
              <w:t> </w:t>
            </w:r>
            <w:r>
              <w:rPr>
                <w:spacing w:val="-2"/>
                <w:sz w:val="20"/>
              </w:rPr>
              <w:t>or/and</w:t>
            </w:r>
            <w:r>
              <w:rPr>
                <w:spacing w:val="-16"/>
                <w:sz w:val="20"/>
              </w:rPr>
              <w:t> </w:t>
            </w:r>
            <w:r>
              <w:rPr>
                <w:spacing w:val="-2"/>
                <w:sz w:val="20"/>
              </w:rPr>
              <w:t>last</w:t>
            </w:r>
            <w:r>
              <w:rPr>
                <w:spacing w:val="-16"/>
                <w:sz w:val="20"/>
              </w:rPr>
              <w:t> </w:t>
            </w:r>
            <w:r>
              <w:rPr>
                <w:spacing w:val="-2"/>
                <w:sz w:val="20"/>
              </w:rPr>
              <w:t>name*</w:t>
            </w:r>
          </w:p>
        </w:tc>
        <w:tc>
          <w:tcPr>
            <w:tcW w:w="577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Customer’s</w:t>
            </w:r>
            <w:r>
              <w:rPr>
                <w:spacing w:val="2"/>
                <w:sz w:val="20"/>
              </w:rPr>
              <w:t> </w:t>
            </w:r>
            <w:r>
              <w:rPr>
                <w:sz w:val="20"/>
              </w:rPr>
              <w:t>name</w:t>
            </w:r>
            <w:r>
              <w:rPr>
                <w:spacing w:val="3"/>
                <w:sz w:val="20"/>
              </w:rPr>
              <w:t> </w:t>
            </w:r>
            <w:r>
              <w:rPr>
                <w:sz w:val="20"/>
              </w:rPr>
              <w:t>indicated</w:t>
            </w:r>
            <w:r>
              <w:rPr>
                <w:spacing w:val="2"/>
                <w:sz w:val="20"/>
              </w:rPr>
              <w:t> </w:t>
            </w:r>
            <w:r>
              <w:rPr>
                <w:sz w:val="20"/>
              </w:rPr>
              <w:t>upon</w:t>
            </w:r>
            <w:r>
              <w:rPr>
                <w:spacing w:val="3"/>
                <w:sz w:val="20"/>
              </w:rPr>
              <w:t> </w:t>
            </w:r>
            <w:r>
              <w:rPr>
                <w:sz w:val="20"/>
              </w:rPr>
              <w:t>making</w:t>
            </w:r>
            <w:r>
              <w:rPr>
                <w:spacing w:val="2"/>
                <w:sz w:val="20"/>
              </w:rPr>
              <w:t> </w:t>
            </w:r>
            <w:r>
              <w:rPr>
                <w:sz w:val="20"/>
              </w:rPr>
              <w:t>a</w:t>
            </w:r>
            <w:r>
              <w:rPr>
                <w:spacing w:val="3"/>
                <w:sz w:val="20"/>
              </w:rPr>
              <w:t> </w:t>
            </w:r>
            <w:r>
              <w:rPr>
                <w:spacing w:val="-2"/>
                <w:sz w:val="20"/>
              </w:rPr>
              <w:t>payment.</w:t>
            </w:r>
          </w:p>
        </w:tc>
      </w:tr>
      <w:tr>
        <w:trPr>
          <w:trHeight w:val="480" w:hRule="atLeast"/>
        </w:trPr>
        <w:tc>
          <w:tcPr>
            <w:tcW w:w="384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Client</w:t>
            </w:r>
            <w:r>
              <w:rPr>
                <w:spacing w:val="-7"/>
                <w:sz w:val="20"/>
              </w:rPr>
              <w:t> </w:t>
            </w:r>
            <w:r>
              <w:rPr>
                <w:spacing w:val="-2"/>
                <w:sz w:val="20"/>
              </w:rPr>
              <w:t>phone*</w:t>
            </w:r>
          </w:p>
        </w:tc>
        <w:tc>
          <w:tcPr>
            <w:tcW w:w="577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Customer’s</w:t>
            </w:r>
            <w:r>
              <w:rPr>
                <w:spacing w:val="3"/>
                <w:sz w:val="20"/>
              </w:rPr>
              <w:t> </w:t>
            </w:r>
            <w:r>
              <w:rPr>
                <w:sz w:val="20"/>
              </w:rPr>
              <w:t>phone</w:t>
            </w:r>
            <w:r>
              <w:rPr>
                <w:spacing w:val="4"/>
                <w:sz w:val="20"/>
              </w:rPr>
              <w:t> </w:t>
            </w:r>
            <w:r>
              <w:rPr>
                <w:sz w:val="20"/>
              </w:rPr>
              <w:t>indicated</w:t>
            </w:r>
            <w:r>
              <w:rPr>
                <w:spacing w:val="4"/>
                <w:sz w:val="20"/>
              </w:rPr>
              <w:t> </w:t>
            </w:r>
            <w:r>
              <w:rPr>
                <w:sz w:val="20"/>
              </w:rPr>
              <w:t>upon</w:t>
            </w:r>
            <w:r>
              <w:rPr>
                <w:spacing w:val="4"/>
                <w:sz w:val="20"/>
              </w:rPr>
              <w:t> </w:t>
            </w:r>
            <w:r>
              <w:rPr>
                <w:sz w:val="20"/>
              </w:rPr>
              <w:t>making</w:t>
            </w:r>
            <w:r>
              <w:rPr>
                <w:spacing w:val="4"/>
                <w:sz w:val="20"/>
              </w:rPr>
              <w:t> </w:t>
            </w:r>
            <w:r>
              <w:rPr>
                <w:sz w:val="20"/>
              </w:rPr>
              <w:t>a</w:t>
            </w:r>
            <w:r>
              <w:rPr>
                <w:spacing w:val="4"/>
                <w:sz w:val="20"/>
              </w:rPr>
              <w:t> </w:t>
            </w:r>
            <w:r>
              <w:rPr>
                <w:spacing w:val="-2"/>
                <w:sz w:val="20"/>
              </w:rPr>
              <w:t>payment.</w:t>
            </w:r>
          </w:p>
        </w:tc>
      </w:tr>
      <w:tr>
        <w:trPr>
          <w:trHeight w:val="720" w:hRule="atLeast"/>
        </w:trPr>
        <w:tc>
          <w:tcPr>
            <w:tcW w:w="384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Client</w:t>
            </w:r>
            <w:r>
              <w:rPr>
                <w:spacing w:val="-7"/>
                <w:sz w:val="20"/>
              </w:rPr>
              <w:t> </w:t>
            </w:r>
            <w:r>
              <w:rPr>
                <w:spacing w:val="-5"/>
                <w:sz w:val="20"/>
              </w:rPr>
              <w:t>IP*</w:t>
            </w:r>
          </w:p>
        </w:tc>
        <w:tc>
          <w:tcPr>
            <w:tcW w:w="577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09"/>
              <w:rPr>
                <w:sz w:val="20"/>
              </w:rPr>
            </w:pPr>
            <w:r>
              <w:rPr>
                <w:sz w:val="20"/>
              </w:rPr>
              <w:t>IP</w:t>
            </w:r>
            <w:r>
              <w:rPr>
                <w:spacing w:val="-9"/>
                <w:sz w:val="20"/>
              </w:rPr>
              <w:t> </w:t>
            </w:r>
            <w:r>
              <w:rPr>
                <w:sz w:val="20"/>
              </w:rPr>
              <w:t>address</w:t>
            </w:r>
            <w:r>
              <w:rPr>
                <w:spacing w:val="-9"/>
                <w:sz w:val="20"/>
              </w:rPr>
              <w:t> </w:t>
            </w:r>
            <w:r>
              <w:rPr>
                <w:sz w:val="20"/>
              </w:rPr>
              <w:t>of</w:t>
            </w:r>
            <w:r>
              <w:rPr>
                <w:spacing w:val="-9"/>
                <w:sz w:val="20"/>
              </w:rPr>
              <w:t> </w:t>
            </w:r>
            <w:r>
              <w:rPr>
                <w:sz w:val="20"/>
              </w:rPr>
              <w:t>a</w:t>
            </w:r>
            <w:r>
              <w:rPr>
                <w:spacing w:val="-9"/>
                <w:sz w:val="20"/>
              </w:rPr>
              <w:t> </w:t>
            </w:r>
            <w:r>
              <w:rPr>
                <w:sz w:val="20"/>
              </w:rPr>
              <w:t>customer</w:t>
            </w:r>
            <w:r>
              <w:rPr>
                <w:spacing w:val="-9"/>
                <w:sz w:val="20"/>
              </w:rPr>
              <w:t> </w:t>
            </w:r>
            <w:r>
              <w:rPr>
                <w:sz w:val="20"/>
              </w:rPr>
              <w:t>used</w:t>
            </w:r>
            <w:r>
              <w:rPr>
                <w:spacing w:val="-9"/>
                <w:sz w:val="20"/>
              </w:rPr>
              <w:t> </w:t>
            </w:r>
            <w:r>
              <w:rPr>
                <w:sz w:val="20"/>
              </w:rPr>
              <w:t>upon</w:t>
            </w:r>
            <w:r>
              <w:rPr>
                <w:spacing w:val="-9"/>
                <w:sz w:val="20"/>
              </w:rPr>
              <w:t> </w:t>
            </w:r>
            <w:r>
              <w:rPr>
                <w:sz w:val="20"/>
              </w:rPr>
              <w:t>making</w:t>
            </w:r>
            <w:r>
              <w:rPr>
                <w:spacing w:val="-9"/>
                <w:sz w:val="20"/>
              </w:rPr>
              <w:t> </w:t>
            </w:r>
            <w:r>
              <w:rPr>
                <w:sz w:val="20"/>
              </w:rPr>
              <w:t>a </w:t>
            </w:r>
            <w:r>
              <w:rPr>
                <w:spacing w:val="-2"/>
                <w:sz w:val="20"/>
              </w:rPr>
              <w:t>payment.</w:t>
            </w:r>
          </w:p>
        </w:tc>
      </w:tr>
      <w:tr>
        <w:trPr>
          <w:trHeight w:val="480" w:hRule="atLeast"/>
        </w:trPr>
        <w:tc>
          <w:tcPr>
            <w:tcW w:w="9622" w:type="dxa"/>
            <w:gridSpan w:val="2"/>
            <w:tcBorders>
              <w:top w:val="single" w:sz="6" w:space="0" w:color="DDDDDD"/>
              <w:left w:val="single" w:sz="6" w:space="0" w:color="DDDDDD"/>
              <w:bottom w:val="single" w:sz="6" w:space="0" w:color="DDDDDD"/>
              <w:right w:val="single" w:sz="6" w:space="0" w:color="DDDDDD"/>
            </w:tcBorders>
          </w:tcPr>
          <w:p>
            <w:pPr>
              <w:pStyle w:val="TableParagraph"/>
              <w:ind w:left="15"/>
              <w:jc w:val="center"/>
              <w:rPr>
                <w:sz w:val="20"/>
              </w:rPr>
            </w:pPr>
            <w:r>
              <w:rPr>
                <w:spacing w:val="-2"/>
                <w:sz w:val="20"/>
              </w:rPr>
              <w:t>Search</w:t>
            </w:r>
            <w:r>
              <w:rPr>
                <w:spacing w:val="-14"/>
                <w:sz w:val="20"/>
              </w:rPr>
              <w:t> </w:t>
            </w:r>
            <w:r>
              <w:rPr>
                <w:spacing w:val="-2"/>
                <w:sz w:val="20"/>
              </w:rPr>
              <w:t>by</w:t>
            </w:r>
            <w:r>
              <w:rPr>
                <w:spacing w:val="-13"/>
                <w:sz w:val="20"/>
              </w:rPr>
              <w:t> </w:t>
            </w:r>
            <w:r>
              <w:rPr>
                <w:spacing w:val="-4"/>
                <w:sz w:val="20"/>
              </w:rPr>
              <w:t>date</w:t>
            </w:r>
          </w:p>
        </w:tc>
      </w:tr>
      <w:tr>
        <w:trPr>
          <w:trHeight w:val="1200" w:hRule="atLeast"/>
        </w:trPr>
        <w:tc>
          <w:tcPr>
            <w:tcW w:w="384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w w:val="105"/>
                <w:sz w:val="20"/>
              </w:rPr>
              <w:t>From</w:t>
            </w:r>
          </w:p>
        </w:tc>
        <w:tc>
          <w:tcPr>
            <w:tcW w:w="577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09"/>
              <w:rPr>
                <w:sz w:val="20"/>
              </w:rPr>
            </w:pPr>
            <w:r>
              <w:rPr>
                <w:sz w:val="20"/>
              </w:rPr>
              <w:t>The</w:t>
            </w:r>
            <w:r>
              <w:rPr>
                <w:spacing w:val="-13"/>
                <w:sz w:val="20"/>
              </w:rPr>
              <w:t> </w:t>
            </w:r>
            <w:r>
              <w:rPr>
                <w:sz w:val="20"/>
              </w:rPr>
              <w:t>start</w:t>
            </w:r>
            <w:r>
              <w:rPr>
                <w:spacing w:val="-13"/>
                <w:sz w:val="20"/>
              </w:rPr>
              <w:t> </w:t>
            </w:r>
            <w:r>
              <w:rPr>
                <w:sz w:val="20"/>
              </w:rPr>
              <w:t>date</w:t>
            </w:r>
            <w:r>
              <w:rPr>
                <w:spacing w:val="-13"/>
                <w:sz w:val="20"/>
              </w:rPr>
              <w:t> </w:t>
            </w:r>
            <w:r>
              <w:rPr>
                <w:sz w:val="20"/>
              </w:rPr>
              <w:t>and</w:t>
            </w:r>
            <w:r>
              <w:rPr>
                <w:spacing w:val="-13"/>
                <w:sz w:val="20"/>
              </w:rPr>
              <w:t> </w:t>
            </w:r>
            <w:r>
              <w:rPr>
                <w:sz w:val="20"/>
              </w:rPr>
              <w:t>time</w:t>
            </w:r>
            <w:r>
              <w:rPr>
                <w:spacing w:val="-13"/>
                <w:sz w:val="20"/>
              </w:rPr>
              <w:t> </w:t>
            </w:r>
            <w:r>
              <w:rPr>
                <w:sz w:val="20"/>
              </w:rPr>
              <w:t>of</w:t>
            </w:r>
            <w:r>
              <w:rPr>
                <w:spacing w:val="-13"/>
                <w:sz w:val="20"/>
              </w:rPr>
              <w:t> </w:t>
            </w:r>
            <w:r>
              <w:rPr>
                <w:sz w:val="20"/>
              </w:rPr>
              <w:t>the</w:t>
            </w:r>
            <w:r>
              <w:rPr>
                <w:spacing w:val="-13"/>
                <w:sz w:val="20"/>
              </w:rPr>
              <w:t> </w:t>
            </w:r>
            <w:r>
              <w:rPr>
                <w:sz w:val="20"/>
              </w:rPr>
              <w:t>transaction</w:t>
            </w:r>
            <w:r>
              <w:rPr>
                <w:spacing w:val="-13"/>
                <w:sz w:val="20"/>
              </w:rPr>
              <w:t> </w:t>
            </w:r>
            <w:r>
              <w:rPr>
                <w:sz w:val="20"/>
              </w:rPr>
              <w:t>search </w:t>
            </w:r>
            <w:r>
              <w:rPr>
                <w:spacing w:val="-2"/>
                <w:sz w:val="20"/>
              </w:rPr>
              <w:t>period.</w:t>
            </w:r>
          </w:p>
          <w:p>
            <w:pPr>
              <w:pStyle w:val="TableParagraph"/>
              <w:spacing w:line="237" w:lineRule="auto" w:before="0"/>
              <w:rPr>
                <w:sz w:val="20"/>
              </w:rPr>
            </w:pPr>
            <w:r>
              <w:rPr>
                <w:sz w:val="20"/>
              </w:rPr>
              <w:t>By</w:t>
            </w:r>
            <w:r>
              <w:rPr>
                <w:spacing w:val="-18"/>
                <w:sz w:val="20"/>
              </w:rPr>
              <w:t> </w:t>
            </w:r>
            <w:r>
              <w:rPr>
                <w:sz w:val="20"/>
              </w:rPr>
              <w:t>default,</w:t>
            </w:r>
            <w:r>
              <w:rPr>
                <w:spacing w:val="-18"/>
                <w:sz w:val="20"/>
              </w:rPr>
              <w:t> </w:t>
            </w:r>
            <w:r>
              <w:rPr>
                <w:sz w:val="20"/>
              </w:rPr>
              <w:t>the</w:t>
            </w:r>
            <w:r>
              <w:rPr>
                <w:spacing w:val="-18"/>
                <w:sz w:val="20"/>
              </w:rPr>
              <w:t> </w:t>
            </w:r>
            <w:r>
              <w:rPr>
                <w:sz w:val="20"/>
              </w:rPr>
              <w:t>From</w:t>
            </w:r>
            <w:r>
              <w:rPr>
                <w:spacing w:val="-18"/>
                <w:sz w:val="20"/>
              </w:rPr>
              <w:t> </w:t>
            </w:r>
            <w:r>
              <w:rPr>
                <w:sz w:val="20"/>
              </w:rPr>
              <w:t>field</w:t>
            </w:r>
            <w:r>
              <w:rPr>
                <w:spacing w:val="-18"/>
                <w:sz w:val="20"/>
              </w:rPr>
              <w:t> </w:t>
            </w:r>
            <w:r>
              <w:rPr>
                <w:sz w:val="20"/>
              </w:rPr>
              <w:t>is</w:t>
            </w:r>
            <w:r>
              <w:rPr>
                <w:spacing w:val="-18"/>
                <w:sz w:val="20"/>
              </w:rPr>
              <w:t> </w:t>
            </w:r>
            <w:r>
              <w:rPr>
                <w:sz w:val="20"/>
              </w:rPr>
              <w:t>set</w:t>
            </w:r>
            <w:r>
              <w:rPr>
                <w:spacing w:val="-18"/>
                <w:sz w:val="20"/>
              </w:rPr>
              <w:t> </w:t>
            </w:r>
            <w:r>
              <w:rPr>
                <w:sz w:val="20"/>
              </w:rPr>
              <w:t>to</w:t>
            </w:r>
            <w:r>
              <w:rPr>
                <w:spacing w:val="-18"/>
                <w:sz w:val="20"/>
              </w:rPr>
              <w:t> </w:t>
            </w:r>
            <w:r>
              <w:rPr>
                <w:sz w:val="20"/>
              </w:rPr>
              <w:t>the</w:t>
            </w:r>
            <w:r>
              <w:rPr>
                <w:spacing w:val="-18"/>
                <w:sz w:val="20"/>
              </w:rPr>
              <w:t> </w:t>
            </w:r>
            <w:r>
              <w:rPr>
                <w:sz w:val="20"/>
              </w:rPr>
              <w:t>current</w:t>
            </w:r>
            <w:r>
              <w:rPr>
                <w:spacing w:val="-18"/>
                <w:sz w:val="20"/>
              </w:rPr>
              <w:t> </w:t>
            </w:r>
            <w:r>
              <w:rPr>
                <w:sz w:val="20"/>
              </w:rPr>
              <w:t>day, 00:00:00</w:t>
            </w:r>
            <w:r>
              <w:rPr>
                <w:spacing w:val="-6"/>
                <w:sz w:val="20"/>
              </w:rPr>
              <w:t> </w:t>
            </w:r>
            <w:r>
              <w:rPr>
                <w:sz w:val="20"/>
              </w:rPr>
              <w:t>AM.</w:t>
            </w:r>
          </w:p>
        </w:tc>
      </w:tr>
      <w:tr>
        <w:trPr>
          <w:trHeight w:val="1197" w:hRule="atLeast"/>
        </w:trPr>
        <w:tc>
          <w:tcPr>
            <w:tcW w:w="3849" w:type="dxa"/>
            <w:tcBorders>
              <w:top w:val="single" w:sz="6" w:space="0" w:color="DDDDDD"/>
              <w:left w:val="single" w:sz="6" w:space="0" w:color="DDDDDD"/>
              <w:right w:val="single" w:sz="6" w:space="0" w:color="DDDDDD"/>
            </w:tcBorders>
          </w:tcPr>
          <w:p>
            <w:pPr>
              <w:pStyle w:val="TableParagraph"/>
              <w:rPr>
                <w:sz w:val="20"/>
              </w:rPr>
            </w:pPr>
            <w:r>
              <w:rPr>
                <w:spacing w:val="-5"/>
                <w:sz w:val="20"/>
              </w:rPr>
              <w:t>To</w:t>
            </w:r>
          </w:p>
        </w:tc>
        <w:tc>
          <w:tcPr>
            <w:tcW w:w="5773" w:type="dxa"/>
            <w:tcBorders>
              <w:top w:val="single" w:sz="6" w:space="0" w:color="DDDDDD"/>
              <w:left w:val="single" w:sz="6" w:space="0" w:color="DDDDDD"/>
              <w:right w:val="single" w:sz="6" w:space="0" w:color="DDDDDD"/>
            </w:tcBorders>
          </w:tcPr>
          <w:p>
            <w:pPr>
              <w:pStyle w:val="TableParagraph"/>
              <w:spacing w:line="237" w:lineRule="auto" w:before="112"/>
              <w:ind w:right="209"/>
              <w:rPr>
                <w:sz w:val="20"/>
              </w:rPr>
            </w:pPr>
            <w:r>
              <w:rPr>
                <w:sz w:val="20"/>
              </w:rPr>
              <w:t>The</w:t>
            </w:r>
            <w:r>
              <w:rPr>
                <w:spacing w:val="-9"/>
                <w:sz w:val="20"/>
              </w:rPr>
              <w:t> </w:t>
            </w:r>
            <w:r>
              <w:rPr>
                <w:sz w:val="20"/>
              </w:rPr>
              <w:t>end</w:t>
            </w:r>
            <w:r>
              <w:rPr>
                <w:spacing w:val="-9"/>
                <w:sz w:val="20"/>
              </w:rPr>
              <w:t> </w:t>
            </w:r>
            <w:r>
              <w:rPr>
                <w:sz w:val="20"/>
              </w:rPr>
              <w:t>date</w:t>
            </w:r>
            <w:r>
              <w:rPr>
                <w:spacing w:val="-9"/>
                <w:sz w:val="20"/>
              </w:rPr>
              <w:t> </w:t>
            </w:r>
            <w:r>
              <w:rPr>
                <w:sz w:val="20"/>
              </w:rPr>
              <w:t>and</w:t>
            </w:r>
            <w:r>
              <w:rPr>
                <w:spacing w:val="-9"/>
                <w:sz w:val="20"/>
              </w:rPr>
              <w:t> </w:t>
            </w:r>
            <w:r>
              <w:rPr>
                <w:sz w:val="20"/>
              </w:rPr>
              <w:t>time</w:t>
            </w:r>
            <w:r>
              <w:rPr>
                <w:spacing w:val="-9"/>
                <w:sz w:val="20"/>
              </w:rPr>
              <w:t> </w:t>
            </w:r>
            <w:r>
              <w:rPr>
                <w:sz w:val="20"/>
              </w:rPr>
              <w:t>of</w:t>
            </w:r>
            <w:r>
              <w:rPr>
                <w:spacing w:val="-9"/>
                <w:sz w:val="20"/>
              </w:rPr>
              <w:t> </w:t>
            </w:r>
            <w:r>
              <w:rPr>
                <w:sz w:val="20"/>
              </w:rPr>
              <w:t>the</w:t>
            </w:r>
            <w:r>
              <w:rPr>
                <w:spacing w:val="-9"/>
                <w:sz w:val="20"/>
              </w:rPr>
              <w:t> </w:t>
            </w:r>
            <w:r>
              <w:rPr>
                <w:sz w:val="20"/>
              </w:rPr>
              <w:t>transaction</w:t>
            </w:r>
            <w:r>
              <w:rPr>
                <w:spacing w:val="-9"/>
                <w:sz w:val="20"/>
              </w:rPr>
              <w:t> </w:t>
            </w:r>
            <w:r>
              <w:rPr>
                <w:sz w:val="20"/>
              </w:rPr>
              <w:t>search </w:t>
            </w:r>
            <w:r>
              <w:rPr>
                <w:spacing w:val="-2"/>
                <w:sz w:val="20"/>
              </w:rPr>
              <w:t>period.</w:t>
            </w:r>
          </w:p>
          <w:p>
            <w:pPr>
              <w:pStyle w:val="TableParagraph"/>
              <w:spacing w:line="237" w:lineRule="auto" w:before="0"/>
              <w:ind w:right="209"/>
              <w:rPr>
                <w:sz w:val="20"/>
              </w:rPr>
            </w:pPr>
            <w:r>
              <w:rPr>
                <w:spacing w:val="-2"/>
                <w:sz w:val="20"/>
              </w:rPr>
              <w:t>By</w:t>
            </w:r>
            <w:r>
              <w:rPr>
                <w:spacing w:val="-14"/>
                <w:sz w:val="20"/>
              </w:rPr>
              <w:t> </w:t>
            </w:r>
            <w:r>
              <w:rPr>
                <w:spacing w:val="-2"/>
                <w:sz w:val="20"/>
              </w:rPr>
              <w:t>default,</w:t>
            </w:r>
            <w:r>
              <w:rPr>
                <w:spacing w:val="-14"/>
                <w:sz w:val="20"/>
              </w:rPr>
              <w:t> </w:t>
            </w:r>
            <w:r>
              <w:rPr>
                <w:spacing w:val="-2"/>
                <w:sz w:val="20"/>
              </w:rPr>
              <w:t>a</w:t>
            </w:r>
            <w:r>
              <w:rPr>
                <w:spacing w:val="-14"/>
                <w:sz w:val="20"/>
              </w:rPr>
              <w:t> </w:t>
            </w:r>
            <w:r>
              <w:rPr>
                <w:spacing w:val="-2"/>
                <w:sz w:val="20"/>
              </w:rPr>
              <w:t>search</w:t>
            </w:r>
            <w:r>
              <w:rPr>
                <w:spacing w:val="-14"/>
                <w:sz w:val="20"/>
              </w:rPr>
              <w:t> </w:t>
            </w:r>
            <w:r>
              <w:rPr>
                <w:spacing w:val="-2"/>
                <w:sz w:val="20"/>
              </w:rPr>
              <w:t>result</w:t>
            </w:r>
            <w:r>
              <w:rPr>
                <w:spacing w:val="-14"/>
                <w:sz w:val="20"/>
              </w:rPr>
              <w:t> </w:t>
            </w:r>
            <w:r>
              <w:rPr>
                <w:spacing w:val="-2"/>
                <w:sz w:val="20"/>
              </w:rPr>
              <w:t>lists</w:t>
            </w:r>
            <w:r>
              <w:rPr>
                <w:spacing w:val="-14"/>
                <w:sz w:val="20"/>
              </w:rPr>
              <w:t> </w:t>
            </w:r>
            <w:r>
              <w:rPr>
                <w:spacing w:val="-2"/>
                <w:sz w:val="20"/>
              </w:rPr>
              <w:t>all</w:t>
            </w:r>
            <w:r>
              <w:rPr>
                <w:spacing w:val="-14"/>
                <w:sz w:val="20"/>
              </w:rPr>
              <w:t> </w:t>
            </w:r>
            <w:r>
              <w:rPr>
                <w:spacing w:val="-2"/>
                <w:sz w:val="20"/>
              </w:rPr>
              <w:t>transactions </w:t>
            </w:r>
            <w:r>
              <w:rPr>
                <w:sz w:val="20"/>
              </w:rPr>
              <w:t>processed by the system up to the moment.</w:t>
            </w:r>
          </w:p>
        </w:tc>
      </w:tr>
    </w:tbl>
    <w:p>
      <w:pPr>
        <w:pStyle w:val="TableParagraph"/>
        <w:spacing w:after="0" w:line="237" w:lineRule="auto"/>
        <w:rPr>
          <w:sz w:val="20"/>
        </w:rPr>
        <w:sectPr>
          <w:pgSz w:w="11910" w:h="16840"/>
          <w:pgMar w:header="895" w:footer="611" w:top="1920" w:bottom="800" w:left="992" w:right="992"/>
        </w:sectPr>
      </w:pPr>
    </w:p>
    <w:p>
      <w:pPr>
        <w:pStyle w:val="BodyText"/>
        <w:rPr>
          <w:sz w:val="16"/>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3849"/>
        <w:gridCol w:w="5773"/>
      </w:tblGrid>
      <w:tr>
        <w:trPr>
          <w:trHeight w:val="477" w:hRule="atLeast"/>
        </w:trPr>
        <w:tc>
          <w:tcPr>
            <w:tcW w:w="3849" w:type="dxa"/>
            <w:tcBorders>
              <w:left w:val="single" w:sz="6" w:space="0" w:color="DDDDDD"/>
              <w:bottom w:val="single" w:sz="6" w:space="0" w:color="DDDDDD"/>
              <w:right w:val="single" w:sz="6" w:space="0" w:color="DDDDDD"/>
            </w:tcBorders>
          </w:tcPr>
          <w:p>
            <w:pPr>
              <w:pStyle w:val="TableParagraph"/>
              <w:spacing w:before="108"/>
              <w:ind w:left="14"/>
              <w:jc w:val="center"/>
              <w:rPr>
                <w:sz w:val="20"/>
              </w:rPr>
            </w:pPr>
            <w:r>
              <w:rPr>
                <w:spacing w:val="-2"/>
                <w:w w:val="105"/>
                <w:sz w:val="20"/>
              </w:rPr>
              <w:t>Parameter</w:t>
            </w:r>
          </w:p>
        </w:tc>
        <w:tc>
          <w:tcPr>
            <w:tcW w:w="5773" w:type="dxa"/>
            <w:tcBorders>
              <w:left w:val="single" w:sz="6" w:space="0" w:color="DDDDDD"/>
              <w:bottom w:val="single" w:sz="6" w:space="0" w:color="DDDDDD"/>
              <w:right w:val="single" w:sz="6" w:space="0" w:color="DDDDDD"/>
            </w:tcBorders>
          </w:tcPr>
          <w:p>
            <w:pPr>
              <w:pStyle w:val="TableParagraph"/>
              <w:spacing w:before="108"/>
              <w:ind w:left="15"/>
              <w:jc w:val="center"/>
              <w:rPr>
                <w:sz w:val="20"/>
              </w:rPr>
            </w:pPr>
            <w:r>
              <w:rPr>
                <w:spacing w:val="-2"/>
                <w:sz w:val="20"/>
              </w:rPr>
              <w:t>Description</w:t>
            </w:r>
          </w:p>
        </w:tc>
      </w:tr>
      <w:tr>
        <w:trPr>
          <w:trHeight w:val="1680" w:hRule="atLeast"/>
        </w:trPr>
        <w:tc>
          <w:tcPr>
            <w:tcW w:w="384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Date</w:t>
            </w:r>
            <w:r>
              <w:rPr>
                <w:spacing w:val="-7"/>
                <w:sz w:val="20"/>
              </w:rPr>
              <w:t> </w:t>
            </w:r>
            <w:r>
              <w:rPr>
                <w:sz w:val="20"/>
              </w:rPr>
              <w:t>range</w:t>
            </w:r>
            <w:r>
              <w:rPr>
                <w:spacing w:val="-7"/>
                <w:sz w:val="20"/>
              </w:rPr>
              <w:t> </w:t>
            </w:r>
            <w:r>
              <w:rPr>
                <w:sz w:val="20"/>
              </w:rPr>
              <w:t>on</w:t>
            </w:r>
            <w:r>
              <w:rPr>
                <w:spacing w:val="-7"/>
                <w:sz w:val="20"/>
              </w:rPr>
              <w:t> </w:t>
            </w:r>
            <w:r>
              <w:rPr>
                <w:spacing w:val="-5"/>
                <w:sz w:val="20"/>
              </w:rPr>
              <w:t>trx</w:t>
            </w:r>
          </w:p>
        </w:tc>
        <w:tc>
          <w:tcPr>
            <w:tcW w:w="577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The</w:t>
            </w:r>
            <w:r>
              <w:rPr>
                <w:spacing w:val="-17"/>
                <w:sz w:val="20"/>
              </w:rPr>
              <w:t> </w:t>
            </w:r>
            <w:r>
              <w:rPr>
                <w:sz w:val="20"/>
              </w:rPr>
              <w:t>date</w:t>
            </w:r>
            <w:r>
              <w:rPr>
                <w:spacing w:val="-17"/>
                <w:sz w:val="20"/>
              </w:rPr>
              <w:t> </w:t>
            </w:r>
            <w:r>
              <w:rPr>
                <w:sz w:val="20"/>
              </w:rPr>
              <w:t>type</w:t>
            </w:r>
            <w:r>
              <w:rPr>
                <w:spacing w:val="-17"/>
                <w:sz w:val="20"/>
              </w:rPr>
              <w:t> </w:t>
            </w:r>
            <w:r>
              <w:rPr>
                <w:sz w:val="20"/>
              </w:rPr>
              <w:t>by</w:t>
            </w:r>
            <w:r>
              <w:rPr>
                <w:spacing w:val="-17"/>
                <w:sz w:val="20"/>
              </w:rPr>
              <w:t> </w:t>
            </w:r>
            <w:r>
              <w:rPr>
                <w:sz w:val="20"/>
              </w:rPr>
              <w:t>which</w:t>
            </w:r>
            <w:r>
              <w:rPr>
                <w:spacing w:val="-17"/>
                <w:sz w:val="20"/>
              </w:rPr>
              <w:t> </w:t>
            </w:r>
            <w:r>
              <w:rPr>
                <w:sz w:val="20"/>
              </w:rPr>
              <w:t>search</w:t>
            </w:r>
            <w:r>
              <w:rPr>
                <w:spacing w:val="-17"/>
                <w:sz w:val="20"/>
              </w:rPr>
              <w:t> </w:t>
            </w:r>
            <w:r>
              <w:rPr>
                <w:sz w:val="20"/>
              </w:rPr>
              <w:t>results</w:t>
            </w:r>
            <w:r>
              <w:rPr>
                <w:spacing w:val="-17"/>
                <w:sz w:val="20"/>
              </w:rPr>
              <w:t> </w:t>
            </w:r>
            <w:r>
              <w:rPr>
                <w:sz w:val="20"/>
              </w:rPr>
              <w:t>should</w:t>
            </w:r>
            <w:r>
              <w:rPr>
                <w:spacing w:val="-17"/>
                <w:sz w:val="20"/>
              </w:rPr>
              <w:t> </w:t>
            </w:r>
            <w:r>
              <w:rPr>
                <w:sz w:val="20"/>
              </w:rPr>
              <w:t>be</w:t>
            </w:r>
            <w:r>
              <w:rPr>
                <w:spacing w:val="-17"/>
                <w:sz w:val="20"/>
              </w:rPr>
              <w:t> </w:t>
            </w:r>
            <w:r>
              <w:rPr>
                <w:sz w:val="20"/>
              </w:rPr>
              <w:t>reset. Possible</w:t>
            </w:r>
            <w:r>
              <w:rPr>
                <w:spacing w:val="-6"/>
                <w:sz w:val="20"/>
              </w:rPr>
              <w:t> </w:t>
            </w:r>
            <w:r>
              <w:rPr>
                <w:sz w:val="20"/>
              </w:rPr>
              <w:t>values:</w:t>
            </w:r>
          </w:p>
          <w:p>
            <w:pPr>
              <w:pStyle w:val="TableParagraph"/>
              <w:spacing w:line="237" w:lineRule="auto" w:before="0"/>
              <w:ind w:left="457"/>
              <w:rPr>
                <w:sz w:val="20"/>
              </w:rPr>
            </w:pPr>
            <w:r>
              <w:rPr>
                <w:sz w:val="20"/>
              </w:rPr>
              <mc:AlternateContent>
                <mc:Choice Requires="wps">
                  <w:drawing>
                    <wp:anchor distT="0" distB="0" distL="0" distR="0" allowOverlap="1" layoutInCell="1" locked="0" behindDoc="1" simplePos="0" relativeHeight="484874240">
                      <wp:simplePos x="0" y="0"/>
                      <wp:positionH relativeFrom="column">
                        <wp:posOffset>183959</wp:posOffset>
                      </wp:positionH>
                      <wp:positionV relativeFrom="paragraph">
                        <wp:posOffset>56936</wp:posOffset>
                      </wp:positionV>
                      <wp:extent cx="42545" cy="42545"/>
                      <wp:effectExtent l="0" t="0" r="0" b="0"/>
                      <wp:wrapNone/>
                      <wp:docPr id="243" name="Group 243"/>
                      <wp:cNvGraphicFramePr>
                        <a:graphicFrameLocks/>
                      </wp:cNvGraphicFramePr>
                      <a:graphic>
                        <a:graphicData uri="http://schemas.microsoft.com/office/word/2010/wordprocessingGroup">
                          <wpg:wgp>
                            <wpg:cNvPr id="243" name="Group 243"/>
                            <wpg:cNvGrpSpPr/>
                            <wpg:grpSpPr>
                              <a:xfrm>
                                <a:off x="0" y="0"/>
                                <a:ext cx="42545" cy="42545"/>
                                <a:chExt cx="42545" cy="42545"/>
                              </a:xfrm>
                            </wpg:grpSpPr>
                            <wps:wsp>
                              <wps:cNvPr id="244" name="Graphic 244"/>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8"/>
                                      </a:lnTo>
                                      <a:lnTo>
                                        <a:pt x="1670" y="29432"/>
                                      </a:lnTo>
                                      <a:lnTo>
                                        <a:pt x="6223" y="36131"/>
                                      </a:lnTo>
                                      <a:lnTo>
                                        <a:pt x="12965" y="40639"/>
                                      </a:lnTo>
                                      <a:lnTo>
                                        <a:pt x="21209" y="42290"/>
                                      </a:lnTo>
                                      <a:lnTo>
                                        <a:pt x="29432" y="40639"/>
                                      </a:lnTo>
                                      <a:lnTo>
                                        <a:pt x="36131" y="36131"/>
                                      </a:lnTo>
                                      <a:lnTo>
                                        <a:pt x="40639" y="29432"/>
                                      </a:lnTo>
                                      <a:lnTo>
                                        <a:pt x="42290" y="21208"/>
                                      </a:lnTo>
                                      <a:lnTo>
                                        <a:pt x="40639" y="12965"/>
                                      </a:lnTo>
                                      <a:lnTo>
                                        <a:pt x="36131" y="6223"/>
                                      </a:lnTo>
                                      <a:lnTo>
                                        <a:pt x="2943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201pt;width:3.35pt;height:3.35pt;mso-position-horizontal-relative:column;mso-position-vertical-relative:paragraph;z-index:-18442240" id="docshapegroup161" coordorigin="290,90" coordsize="67,67">
                      <v:shape style="position:absolute;left:289;top:89;width:67;height:67" id="docshape162"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Creation</w:t>
            </w:r>
            <w:r>
              <w:rPr>
                <w:spacing w:val="-18"/>
                <w:sz w:val="20"/>
              </w:rPr>
              <w:t> </w:t>
            </w:r>
            <w:r>
              <w:rPr>
                <w:sz w:val="20"/>
              </w:rPr>
              <w:t>date:</w:t>
            </w:r>
            <w:r>
              <w:rPr>
                <w:spacing w:val="-18"/>
                <w:sz w:val="20"/>
              </w:rPr>
              <w:t> </w:t>
            </w:r>
            <w:r>
              <w:rPr>
                <w:sz w:val="20"/>
              </w:rPr>
              <w:t>search</w:t>
            </w:r>
            <w:r>
              <w:rPr>
                <w:spacing w:val="-18"/>
                <w:sz w:val="20"/>
              </w:rPr>
              <w:t> </w:t>
            </w:r>
            <w:r>
              <w:rPr>
                <w:sz w:val="20"/>
              </w:rPr>
              <w:t>date</w:t>
            </w:r>
            <w:r>
              <w:rPr>
                <w:spacing w:val="-18"/>
                <w:sz w:val="20"/>
              </w:rPr>
              <w:t> </w:t>
            </w:r>
            <w:r>
              <w:rPr>
                <w:sz w:val="20"/>
              </w:rPr>
              <w:t>is</w:t>
            </w:r>
            <w:r>
              <w:rPr>
                <w:spacing w:val="-18"/>
                <w:sz w:val="20"/>
              </w:rPr>
              <w:t> </w:t>
            </w:r>
            <w:r>
              <w:rPr>
                <w:sz w:val="20"/>
              </w:rPr>
              <w:t>set</w:t>
            </w:r>
            <w:r>
              <w:rPr>
                <w:spacing w:val="-18"/>
                <w:sz w:val="20"/>
              </w:rPr>
              <w:t> </w:t>
            </w:r>
            <w:r>
              <w:rPr>
                <w:sz w:val="20"/>
              </w:rPr>
              <w:t>to</w:t>
            </w:r>
            <w:r>
              <w:rPr>
                <w:spacing w:val="-18"/>
                <w:sz w:val="20"/>
              </w:rPr>
              <w:t> </w:t>
            </w:r>
            <w:r>
              <w:rPr>
                <w:sz w:val="20"/>
              </w:rPr>
              <w:t>the</w:t>
            </w:r>
            <w:r>
              <w:rPr>
                <w:spacing w:val="-18"/>
                <w:sz w:val="20"/>
              </w:rPr>
              <w:t> </w:t>
            </w:r>
            <w:r>
              <w:rPr>
                <w:sz w:val="20"/>
              </w:rPr>
              <w:t>time</w:t>
            </w:r>
            <w:r>
              <w:rPr>
                <w:spacing w:val="-18"/>
                <w:sz w:val="20"/>
              </w:rPr>
              <w:t> </w:t>
            </w:r>
            <w:r>
              <w:rPr>
                <w:sz w:val="20"/>
              </w:rPr>
              <w:t>of transaction request (by default);</w:t>
            </w:r>
          </w:p>
          <w:p>
            <w:pPr>
              <w:pStyle w:val="TableParagraph"/>
              <w:spacing w:line="237" w:lineRule="auto" w:before="0"/>
              <w:ind w:left="457"/>
              <w:rPr>
                <w:sz w:val="20"/>
              </w:rPr>
            </w:pPr>
            <w:r>
              <w:rPr>
                <w:sz w:val="20"/>
              </w:rPr>
              <mc:AlternateContent>
                <mc:Choice Requires="wps">
                  <w:drawing>
                    <wp:anchor distT="0" distB="0" distL="0" distR="0" allowOverlap="1" layoutInCell="1" locked="0" behindDoc="1" simplePos="0" relativeHeight="484874752">
                      <wp:simplePos x="0" y="0"/>
                      <wp:positionH relativeFrom="column">
                        <wp:posOffset>183959</wp:posOffset>
                      </wp:positionH>
                      <wp:positionV relativeFrom="paragraph">
                        <wp:posOffset>56936</wp:posOffset>
                      </wp:positionV>
                      <wp:extent cx="42545" cy="42545"/>
                      <wp:effectExtent l="0" t="0" r="0" b="0"/>
                      <wp:wrapNone/>
                      <wp:docPr id="245" name="Group 245"/>
                      <wp:cNvGraphicFramePr>
                        <a:graphicFrameLocks/>
                      </wp:cNvGraphicFramePr>
                      <a:graphic>
                        <a:graphicData uri="http://schemas.microsoft.com/office/word/2010/wordprocessingGroup">
                          <wpg:wgp>
                            <wpg:cNvPr id="245" name="Group 245"/>
                            <wpg:cNvGrpSpPr/>
                            <wpg:grpSpPr>
                              <a:xfrm>
                                <a:off x="0" y="0"/>
                                <a:ext cx="42545" cy="42545"/>
                                <a:chExt cx="42545" cy="42545"/>
                              </a:xfrm>
                            </wpg:grpSpPr>
                            <wps:wsp>
                              <wps:cNvPr id="246" name="Graphic 246"/>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8"/>
                                      </a:lnTo>
                                      <a:lnTo>
                                        <a:pt x="1670" y="29432"/>
                                      </a:lnTo>
                                      <a:lnTo>
                                        <a:pt x="6223" y="36131"/>
                                      </a:lnTo>
                                      <a:lnTo>
                                        <a:pt x="12965" y="40639"/>
                                      </a:lnTo>
                                      <a:lnTo>
                                        <a:pt x="21209" y="42290"/>
                                      </a:lnTo>
                                      <a:lnTo>
                                        <a:pt x="29432" y="40639"/>
                                      </a:lnTo>
                                      <a:lnTo>
                                        <a:pt x="36131" y="36131"/>
                                      </a:lnTo>
                                      <a:lnTo>
                                        <a:pt x="40639" y="29432"/>
                                      </a:lnTo>
                                      <a:lnTo>
                                        <a:pt x="42290" y="21208"/>
                                      </a:lnTo>
                                      <a:lnTo>
                                        <a:pt x="40639" y="12965"/>
                                      </a:lnTo>
                                      <a:lnTo>
                                        <a:pt x="36131" y="6223"/>
                                      </a:lnTo>
                                      <a:lnTo>
                                        <a:pt x="2943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201pt;width:3.35pt;height:3.35pt;mso-position-horizontal-relative:column;mso-position-vertical-relative:paragraph;z-index:-18441728" id="docshapegroup163" coordorigin="290,90" coordsize="67,67">
                      <v:shape style="position:absolute;left:289;top:89;width:67;height:67" id="docshape164"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Paid</w:t>
            </w:r>
            <w:r>
              <w:rPr>
                <w:spacing w:val="-16"/>
                <w:sz w:val="20"/>
              </w:rPr>
              <w:t> </w:t>
            </w:r>
            <w:r>
              <w:rPr>
                <w:sz w:val="20"/>
              </w:rPr>
              <w:t>date:</w:t>
            </w:r>
            <w:r>
              <w:rPr>
                <w:spacing w:val="-16"/>
                <w:sz w:val="20"/>
              </w:rPr>
              <w:t> </w:t>
            </w:r>
            <w:r>
              <w:rPr>
                <w:sz w:val="20"/>
              </w:rPr>
              <w:t>search</w:t>
            </w:r>
            <w:r>
              <w:rPr>
                <w:spacing w:val="-16"/>
                <w:sz w:val="20"/>
              </w:rPr>
              <w:t> </w:t>
            </w:r>
            <w:r>
              <w:rPr>
                <w:sz w:val="20"/>
              </w:rPr>
              <w:t>date</w:t>
            </w:r>
            <w:r>
              <w:rPr>
                <w:spacing w:val="-16"/>
                <w:sz w:val="20"/>
              </w:rPr>
              <w:t> </w:t>
            </w:r>
            <w:r>
              <w:rPr>
                <w:sz w:val="20"/>
              </w:rPr>
              <w:t>is</w:t>
            </w:r>
            <w:r>
              <w:rPr>
                <w:spacing w:val="-16"/>
                <w:sz w:val="20"/>
              </w:rPr>
              <w:t> </w:t>
            </w:r>
            <w:r>
              <w:rPr>
                <w:sz w:val="20"/>
              </w:rPr>
              <w:t>set</w:t>
            </w:r>
            <w:r>
              <w:rPr>
                <w:spacing w:val="-16"/>
                <w:sz w:val="20"/>
              </w:rPr>
              <w:t> </w:t>
            </w:r>
            <w:r>
              <w:rPr>
                <w:sz w:val="20"/>
              </w:rPr>
              <w:t>to</w:t>
            </w:r>
            <w:r>
              <w:rPr>
                <w:spacing w:val="-16"/>
                <w:sz w:val="20"/>
              </w:rPr>
              <w:t> </w:t>
            </w:r>
            <w:r>
              <w:rPr>
                <w:sz w:val="20"/>
              </w:rPr>
              <w:t>the</w:t>
            </w:r>
            <w:r>
              <w:rPr>
                <w:spacing w:val="-16"/>
                <w:sz w:val="20"/>
              </w:rPr>
              <w:t> </w:t>
            </w:r>
            <w:r>
              <w:rPr>
                <w:sz w:val="20"/>
              </w:rPr>
              <w:t>time</w:t>
            </w:r>
            <w:r>
              <w:rPr>
                <w:spacing w:val="-16"/>
                <w:sz w:val="20"/>
              </w:rPr>
              <w:t> </w:t>
            </w:r>
            <w:r>
              <w:rPr>
                <w:sz w:val="20"/>
              </w:rPr>
              <w:t>of</w:t>
            </w:r>
            <w:r>
              <w:rPr>
                <w:spacing w:val="-16"/>
                <w:sz w:val="20"/>
              </w:rPr>
              <w:t> </w:t>
            </w:r>
            <w:r>
              <w:rPr>
                <w:sz w:val="20"/>
              </w:rPr>
              <w:t>actual transaction</w:t>
            </w:r>
            <w:r>
              <w:rPr>
                <w:spacing w:val="-6"/>
                <w:sz w:val="20"/>
              </w:rPr>
              <w:t> </w:t>
            </w:r>
            <w:r>
              <w:rPr>
                <w:sz w:val="20"/>
              </w:rPr>
              <w:t>completion.</w:t>
            </w:r>
          </w:p>
        </w:tc>
      </w:tr>
      <w:tr>
        <w:trPr>
          <w:trHeight w:val="960" w:hRule="atLeast"/>
        </w:trPr>
        <w:tc>
          <w:tcPr>
            <w:tcW w:w="384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Time</w:t>
            </w:r>
            <w:r>
              <w:rPr>
                <w:spacing w:val="-14"/>
                <w:sz w:val="20"/>
              </w:rPr>
              <w:t> </w:t>
            </w:r>
            <w:r>
              <w:rPr>
                <w:spacing w:val="-4"/>
                <w:sz w:val="20"/>
              </w:rPr>
              <w:t>Zone</w:t>
            </w:r>
          </w:p>
        </w:tc>
        <w:tc>
          <w:tcPr>
            <w:tcW w:w="577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09"/>
              <w:rPr>
                <w:sz w:val="20"/>
              </w:rPr>
            </w:pPr>
            <w:r>
              <w:rPr>
                <w:sz w:val="20"/>
              </w:rPr>
              <w:t>The</w:t>
            </w:r>
            <w:r>
              <w:rPr>
                <w:spacing w:val="-12"/>
                <w:sz w:val="20"/>
              </w:rPr>
              <w:t> </w:t>
            </w:r>
            <w:r>
              <w:rPr>
                <w:sz w:val="20"/>
              </w:rPr>
              <w:t>time</w:t>
            </w:r>
            <w:r>
              <w:rPr>
                <w:spacing w:val="-12"/>
                <w:sz w:val="20"/>
              </w:rPr>
              <w:t> </w:t>
            </w:r>
            <w:r>
              <w:rPr>
                <w:sz w:val="20"/>
              </w:rPr>
              <w:t>zone</w:t>
            </w:r>
            <w:r>
              <w:rPr>
                <w:spacing w:val="-12"/>
                <w:sz w:val="20"/>
              </w:rPr>
              <w:t> </w:t>
            </w:r>
            <w:r>
              <w:rPr>
                <w:sz w:val="20"/>
              </w:rPr>
              <w:t>to</w:t>
            </w:r>
            <w:r>
              <w:rPr>
                <w:spacing w:val="-12"/>
                <w:sz w:val="20"/>
              </w:rPr>
              <w:t> </w:t>
            </w:r>
            <w:r>
              <w:rPr>
                <w:sz w:val="20"/>
              </w:rPr>
              <w:t>specify</w:t>
            </w:r>
            <w:r>
              <w:rPr>
                <w:spacing w:val="-12"/>
                <w:sz w:val="20"/>
              </w:rPr>
              <w:t> </w:t>
            </w:r>
            <w:r>
              <w:rPr>
                <w:sz w:val="20"/>
              </w:rPr>
              <w:t>the</w:t>
            </w:r>
            <w:r>
              <w:rPr>
                <w:spacing w:val="-12"/>
                <w:sz w:val="20"/>
              </w:rPr>
              <w:t> </w:t>
            </w:r>
            <w:r>
              <w:rPr>
                <w:sz w:val="20"/>
              </w:rPr>
              <w:t>Creation</w:t>
            </w:r>
            <w:r>
              <w:rPr>
                <w:spacing w:val="-12"/>
                <w:sz w:val="20"/>
              </w:rPr>
              <w:t> </w:t>
            </w:r>
            <w:r>
              <w:rPr>
                <w:sz w:val="20"/>
              </w:rPr>
              <w:t>and</w:t>
            </w:r>
            <w:r>
              <w:rPr>
                <w:spacing w:val="-12"/>
                <w:sz w:val="20"/>
              </w:rPr>
              <w:t> </w:t>
            </w:r>
            <w:r>
              <w:rPr>
                <w:sz w:val="20"/>
              </w:rPr>
              <w:t>Paid</w:t>
            </w:r>
            <w:r>
              <w:rPr>
                <w:spacing w:val="-12"/>
                <w:sz w:val="20"/>
              </w:rPr>
              <w:t> </w:t>
            </w:r>
            <w:r>
              <w:rPr>
                <w:sz w:val="20"/>
              </w:rPr>
              <w:t>date. By default, set to the time zone of your payment service</w:t>
            </w:r>
            <w:r>
              <w:rPr>
                <w:spacing w:val="-6"/>
                <w:sz w:val="20"/>
              </w:rPr>
              <w:t> </w:t>
            </w:r>
            <w:r>
              <w:rPr>
                <w:sz w:val="20"/>
              </w:rPr>
              <w:t>provider.</w:t>
            </w:r>
          </w:p>
        </w:tc>
      </w:tr>
      <w:tr>
        <w:trPr>
          <w:trHeight w:val="480" w:hRule="atLeast"/>
        </w:trPr>
        <w:tc>
          <w:tcPr>
            <w:tcW w:w="9622" w:type="dxa"/>
            <w:gridSpan w:val="2"/>
            <w:tcBorders>
              <w:top w:val="single" w:sz="6" w:space="0" w:color="DDDDDD"/>
              <w:left w:val="single" w:sz="6" w:space="0" w:color="DDDDDD"/>
              <w:bottom w:val="single" w:sz="6" w:space="0" w:color="DDDDDD"/>
              <w:right w:val="single" w:sz="6" w:space="0" w:color="DDDDDD"/>
            </w:tcBorders>
          </w:tcPr>
          <w:p>
            <w:pPr>
              <w:pStyle w:val="TableParagraph"/>
              <w:ind w:left="15"/>
              <w:jc w:val="center"/>
              <w:rPr>
                <w:sz w:val="20"/>
              </w:rPr>
            </w:pPr>
            <w:r>
              <w:rPr>
                <w:spacing w:val="-2"/>
                <w:sz w:val="20"/>
              </w:rPr>
              <w:t>Search</w:t>
            </w:r>
            <w:r>
              <w:rPr>
                <w:spacing w:val="-13"/>
                <w:sz w:val="20"/>
              </w:rPr>
              <w:t> </w:t>
            </w:r>
            <w:r>
              <w:rPr>
                <w:spacing w:val="-2"/>
                <w:sz w:val="20"/>
              </w:rPr>
              <w:t>for</w:t>
            </w:r>
            <w:r>
              <w:rPr>
                <w:spacing w:val="-13"/>
                <w:sz w:val="20"/>
              </w:rPr>
              <w:t> </w:t>
            </w:r>
            <w:r>
              <w:rPr>
                <w:spacing w:val="-2"/>
                <w:sz w:val="20"/>
              </w:rPr>
              <w:t>a</w:t>
            </w:r>
            <w:r>
              <w:rPr>
                <w:spacing w:val="-13"/>
                <w:sz w:val="20"/>
              </w:rPr>
              <w:t> </w:t>
            </w:r>
            <w:r>
              <w:rPr>
                <w:spacing w:val="-2"/>
                <w:sz w:val="20"/>
              </w:rPr>
              <w:t>fraud</w:t>
            </w:r>
            <w:r>
              <w:rPr>
                <w:spacing w:val="-13"/>
                <w:sz w:val="20"/>
              </w:rPr>
              <w:t> </w:t>
            </w:r>
            <w:r>
              <w:rPr>
                <w:spacing w:val="-2"/>
                <w:sz w:val="20"/>
              </w:rPr>
              <w:t>operation</w:t>
            </w:r>
          </w:p>
        </w:tc>
      </w:tr>
      <w:tr>
        <w:trPr>
          <w:trHeight w:val="1919" w:hRule="atLeast"/>
        </w:trPr>
        <w:tc>
          <w:tcPr>
            <w:tcW w:w="384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Check</w:t>
            </w:r>
            <w:r>
              <w:rPr>
                <w:spacing w:val="6"/>
                <w:sz w:val="20"/>
              </w:rPr>
              <w:t> </w:t>
            </w:r>
            <w:r>
              <w:rPr>
                <w:spacing w:val="-2"/>
                <w:sz w:val="20"/>
              </w:rPr>
              <w:t>result</w:t>
            </w:r>
          </w:p>
        </w:tc>
        <w:tc>
          <w:tcPr>
            <w:tcW w:w="5773" w:type="dxa"/>
            <w:tcBorders>
              <w:top w:val="single" w:sz="6" w:space="0" w:color="DDDDDD"/>
              <w:left w:val="single" w:sz="6" w:space="0" w:color="DDDDDD"/>
              <w:bottom w:val="single" w:sz="6" w:space="0" w:color="DDDDDD"/>
              <w:right w:val="single" w:sz="6" w:space="0" w:color="DDDDDD"/>
            </w:tcBorders>
          </w:tcPr>
          <w:p>
            <w:pPr>
              <w:pStyle w:val="TableParagraph"/>
              <w:spacing w:line="242" w:lineRule="exact"/>
              <w:jc w:val="both"/>
              <w:rPr>
                <w:sz w:val="20"/>
              </w:rPr>
            </w:pPr>
            <w:r>
              <w:rPr>
                <w:sz w:val="20"/>
              </w:rPr>
              <w:t>A</w:t>
            </w:r>
            <w:r>
              <w:rPr>
                <w:spacing w:val="-15"/>
                <w:sz w:val="20"/>
              </w:rPr>
              <w:t> </w:t>
            </w:r>
            <w:r>
              <w:rPr>
                <w:sz w:val="20"/>
              </w:rPr>
              <w:t>result</w:t>
            </w:r>
            <w:r>
              <w:rPr>
                <w:spacing w:val="-14"/>
                <w:sz w:val="20"/>
              </w:rPr>
              <w:t> </w:t>
            </w:r>
            <w:r>
              <w:rPr>
                <w:sz w:val="20"/>
              </w:rPr>
              <w:t>of</w:t>
            </w:r>
            <w:r>
              <w:rPr>
                <w:spacing w:val="-14"/>
                <w:sz w:val="20"/>
              </w:rPr>
              <w:t> </w:t>
            </w:r>
            <w:r>
              <w:rPr>
                <w:sz w:val="20"/>
              </w:rPr>
              <w:t>the</w:t>
            </w:r>
            <w:r>
              <w:rPr>
                <w:spacing w:val="-14"/>
                <w:sz w:val="20"/>
              </w:rPr>
              <w:t> </w:t>
            </w:r>
            <w:r>
              <w:rPr>
                <w:sz w:val="20"/>
              </w:rPr>
              <w:t>Smart</w:t>
            </w:r>
            <w:r>
              <w:rPr>
                <w:spacing w:val="-14"/>
                <w:sz w:val="20"/>
              </w:rPr>
              <w:t> </w:t>
            </w:r>
            <w:r>
              <w:rPr>
                <w:sz w:val="20"/>
              </w:rPr>
              <w:t>Routing</w:t>
            </w:r>
            <w:r>
              <w:rPr>
                <w:spacing w:val="-14"/>
                <w:sz w:val="20"/>
              </w:rPr>
              <w:t> </w:t>
            </w:r>
            <w:r>
              <w:rPr>
                <w:sz w:val="20"/>
              </w:rPr>
              <w:t>service</w:t>
            </w:r>
            <w:r>
              <w:rPr>
                <w:spacing w:val="-14"/>
                <w:sz w:val="20"/>
              </w:rPr>
              <w:t> </w:t>
            </w:r>
            <w:r>
              <w:rPr>
                <w:spacing w:val="-2"/>
                <w:sz w:val="20"/>
              </w:rPr>
              <w:t>check:</w:t>
            </w:r>
          </w:p>
          <w:p>
            <w:pPr>
              <w:pStyle w:val="TableParagraph"/>
              <w:spacing w:line="237" w:lineRule="auto" w:before="1"/>
              <w:ind w:left="457" w:right="198"/>
              <w:jc w:val="both"/>
              <w:rPr>
                <w:sz w:val="20"/>
              </w:rPr>
            </w:pPr>
            <w:r>
              <w:rPr>
                <w:sz w:val="20"/>
              </w:rPr>
              <mc:AlternateContent>
                <mc:Choice Requires="wps">
                  <w:drawing>
                    <wp:anchor distT="0" distB="0" distL="0" distR="0" allowOverlap="1" layoutInCell="1" locked="0" behindDoc="1" simplePos="0" relativeHeight="484875264">
                      <wp:simplePos x="0" y="0"/>
                      <wp:positionH relativeFrom="column">
                        <wp:posOffset>183959</wp:posOffset>
                      </wp:positionH>
                      <wp:positionV relativeFrom="paragraph">
                        <wp:posOffset>57571</wp:posOffset>
                      </wp:positionV>
                      <wp:extent cx="42545" cy="42545"/>
                      <wp:effectExtent l="0" t="0" r="0" b="0"/>
                      <wp:wrapNone/>
                      <wp:docPr id="247" name="Group 247"/>
                      <wp:cNvGraphicFramePr>
                        <a:graphicFrameLocks/>
                      </wp:cNvGraphicFramePr>
                      <a:graphic>
                        <a:graphicData uri="http://schemas.microsoft.com/office/word/2010/wordprocessingGroup">
                          <wpg:wgp>
                            <wpg:cNvPr id="247" name="Group 247"/>
                            <wpg:cNvGrpSpPr/>
                            <wpg:grpSpPr>
                              <a:xfrm>
                                <a:off x="0" y="0"/>
                                <a:ext cx="42545" cy="42545"/>
                                <a:chExt cx="42545" cy="42545"/>
                              </a:xfrm>
                            </wpg:grpSpPr>
                            <wps:wsp>
                              <wps:cNvPr id="248" name="Graphic 248"/>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8"/>
                                      </a:lnTo>
                                      <a:lnTo>
                                        <a:pt x="1670" y="29432"/>
                                      </a:lnTo>
                                      <a:lnTo>
                                        <a:pt x="6223" y="36131"/>
                                      </a:lnTo>
                                      <a:lnTo>
                                        <a:pt x="12965" y="40639"/>
                                      </a:lnTo>
                                      <a:lnTo>
                                        <a:pt x="21209" y="42290"/>
                                      </a:lnTo>
                                      <a:lnTo>
                                        <a:pt x="29432" y="40639"/>
                                      </a:lnTo>
                                      <a:lnTo>
                                        <a:pt x="36131" y="36131"/>
                                      </a:lnTo>
                                      <a:lnTo>
                                        <a:pt x="40639" y="29432"/>
                                      </a:lnTo>
                                      <a:lnTo>
                                        <a:pt x="42290" y="21208"/>
                                      </a:lnTo>
                                      <a:lnTo>
                                        <a:pt x="40639" y="12965"/>
                                      </a:lnTo>
                                      <a:lnTo>
                                        <a:pt x="36131" y="6223"/>
                                      </a:lnTo>
                                      <a:lnTo>
                                        <a:pt x="2943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533201pt;width:3.35pt;height:3.35pt;mso-position-horizontal-relative:column;mso-position-vertical-relative:paragraph;z-index:-18441216" id="docshapegroup165" coordorigin="290,91" coordsize="67,67">
                      <v:shape style="position:absolute;left:289;top:90;width:67;height:67" id="docshape166" coordorigin="290,91" coordsize="67,67" path="m323,91l310,93,299,100,292,111,290,124,292,137,299,148,310,155,323,157,336,155,347,148,354,137,356,124,354,111,347,100,336,93,323,91xe" filled="true" fillcolor="#000000" stroked="false">
                        <v:path arrowok="t"/>
                        <v:fill type="solid"/>
                      </v:shape>
                      <w10:wrap type="none"/>
                    </v:group>
                  </w:pict>
                </mc:Fallback>
              </mc:AlternateContent>
            </w:r>
            <w:r>
              <w:rPr>
                <w:sz w:val="20"/>
              </w:rPr>
              <w:t>Review</w:t>
            </w:r>
            <w:r>
              <w:rPr>
                <w:spacing w:val="-18"/>
                <w:sz w:val="20"/>
              </w:rPr>
              <w:t> </w:t>
            </w:r>
            <w:r>
              <w:rPr>
                <w:sz w:val="20"/>
              </w:rPr>
              <w:t>only</w:t>
            </w:r>
            <w:r>
              <w:rPr>
                <w:i/>
                <w:sz w:val="20"/>
              </w:rPr>
              <w:t>:</w:t>
            </w:r>
            <w:r>
              <w:rPr>
                <w:i/>
                <w:spacing w:val="-18"/>
                <w:sz w:val="20"/>
              </w:rPr>
              <w:t> </w:t>
            </w:r>
            <w:r>
              <w:rPr>
                <w:sz w:val="20"/>
              </w:rPr>
              <w:t>displays</w:t>
            </w:r>
            <w:r>
              <w:rPr>
                <w:spacing w:val="-17"/>
                <w:sz w:val="20"/>
              </w:rPr>
              <w:t> </w:t>
            </w:r>
            <w:r>
              <w:rPr>
                <w:sz w:val="20"/>
              </w:rPr>
              <w:t>transactions</w:t>
            </w:r>
            <w:r>
              <w:rPr>
                <w:spacing w:val="-18"/>
                <w:sz w:val="20"/>
              </w:rPr>
              <w:t> </w:t>
            </w:r>
            <w:r>
              <w:rPr>
                <w:sz w:val="20"/>
              </w:rPr>
              <w:t>to</w:t>
            </w:r>
            <w:r>
              <w:rPr>
                <w:spacing w:val="-17"/>
                <w:sz w:val="20"/>
              </w:rPr>
              <w:t> </w:t>
            </w:r>
            <w:r>
              <w:rPr>
                <w:sz w:val="20"/>
              </w:rPr>
              <w:t>which</w:t>
            </w:r>
            <w:r>
              <w:rPr>
                <w:spacing w:val="-18"/>
                <w:sz w:val="20"/>
              </w:rPr>
              <w:t> </w:t>
            </w:r>
            <w:r>
              <w:rPr>
                <w:i/>
                <w:sz w:val="20"/>
              </w:rPr>
              <w:t>Review </w:t>
            </w:r>
            <w:r>
              <w:rPr>
                <w:sz w:val="20"/>
              </w:rPr>
              <w:t>action</w:t>
            </w:r>
            <w:r>
              <w:rPr>
                <w:spacing w:val="-12"/>
                <w:sz w:val="20"/>
              </w:rPr>
              <w:t> </w:t>
            </w:r>
            <w:r>
              <w:rPr>
                <w:sz w:val="20"/>
              </w:rPr>
              <w:t>was</w:t>
            </w:r>
            <w:r>
              <w:rPr>
                <w:spacing w:val="-12"/>
                <w:sz w:val="20"/>
              </w:rPr>
              <w:t> </w:t>
            </w:r>
            <w:r>
              <w:rPr>
                <w:sz w:val="20"/>
              </w:rPr>
              <w:t>applied</w:t>
            </w:r>
            <w:r>
              <w:rPr>
                <w:spacing w:val="-12"/>
                <w:sz w:val="20"/>
              </w:rPr>
              <w:t> </w:t>
            </w:r>
            <w:r>
              <w:rPr>
                <w:sz w:val="20"/>
              </w:rPr>
              <w:t>as</w:t>
            </w:r>
            <w:r>
              <w:rPr>
                <w:spacing w:val="-12"/>
                <w:sz w:val="20"/>
              </w:rPr>
              <w:t> </w:t>
            </w:r>
            <w:r>
              <w:rPr>
                <w:sz w:val="20"/>
              </w:rPr>
              <w:t>a</w:t>
            </w:r>
            <w:r>
              <w:rPr>
                <w:spacing w:val="-12"/>
                <w:sz w:val="20"/>
              </w:rPr>
              <w:t> </w:t>
            </w:r>
            <w:r>
              <w:rPr>
                <w:sz w:val="20"/>
              </w:rPr>
              <w:t>result</w:t>
            </w:r>
            <w:r>
              <w:rPr>
                <w:spacing w:val="-12"/>
                <w:sz w:val="20"/>
              </w:rPr>
              <w:t> </w:t>
            </w:r>
            <w:r>
              <w:rPr>
                <w:sz w:val="20"/>
              </w:rPr>
              <w:t>of</w:t>
            </w:r>
            <w:r>
              <w:rPr>
                <w:spacing w:val="-12"/>
                <w:sz w:val="20"/>
              </w:rPr>
              <w:t> </w:t>
            </w:r>
            <w:r>
              <w:rPr>
                <w:sz w:val="20"/>
              </w:rPr>
              <w:t>the</w:t>
            </w:r>
            <w:r>
              <w:rPr>
                <w:spacing w:val="-12"/>
                <w:sz w:val="20"/>
              </w:rPr>
              <w:t> </w:t>
            </w:r>
            <w:r>
              <w:rPr>
                <w:sz w:val="20"/>
              </w:rPr>
              <w:t>Smart</w:t>
            </w:r>
            <w:r>
              <w:rPr>
                <w:spacing w:val="-12"/>
                <w:sz w:val="20"/>
              </w:rPr>
              <w:t> </w:t>
            </w:r>
            <w:r>
              <w:rPr>
                <w:sz w:val="20"/>
              </w:rPr>
              <w:t>Routing </w:t>
            </w:r>
            <w:r>
              <w:rPr>
                <w:spacing w:val="-2"/>
                <w:sz w:val="20"/>
              </w:rPr>
              <w:t>check;</w:t>
            </w:r>
          </w:p>
          <w:p>
            <w:pPr>
              <w:pStyle w:val="TableParagraph"/>
              <w:spacing w:line="237" w:lineRule="auto" w:before="0"/>
              <w:ind w:left="457"/>
              <w:rPr>
                <w:sz w:val="20"/>
              </w:rPr>
            </w:pPr>
            <w:r>
              <w:rPr>
                <w:sz w:val="20"/>
              </w:rPr>
              <mc:AlternateContent>
                <mc:Choice Requires="wps">
                  <w:drawing>
                    <wp:anchor distT="0" distB="0" distL="0" distR="0" allowOverlap="1" layoutInCell="1" locked="0" behindDoc="1" simplePos="0" relativeHeight="484875776">
                      <wp:simplePos x="0" y="0"/>
                      <wp:positionH relativeFrom="column">
                        <wp:posOffset>183959</wp:posOffset>
                      </wp:positionH>
                      <wp:positionV relativeFrom="paragraph">
                        <wp:posOffset>56936</wp:posOffset>
                      </wp:positionV>
                      <wp:extent cx="42545" cy="42545"/>
                      <wp:effectExtent l="0" t="0" r="0" b="0"/>
                      <wp:wrapNone/>
                      <wp:docPr id="249" name="Group 249"/>
                      <wp:cNvGraphicFramePr>
                        <a:graphicFrameLocks/>
                      </wp:cNvGraphicFramePr>
                      <a:graphic>
                        <a:graphicData uri="http://schemas.microsoft.com/office/word/2010/wordprocessingGroup">
                          <wpg:wgp>
                            <wpg:cNvPr id="249" name="Group 249"/>
                            <wpg:cNvGrpSpPr/>
                            <wpg:grpSpPr>
                              <a:xfrm>
                                <a:off x="0" y="0"/>
                                <a:ext cx="42545" cy="42545"/>
                                <a:chExt cx="42545" cy="42545"/>
                              </a:xfrm>
                            </wpg:grpSpPr>
                            <wps:wsp>
                              <wps:cNvPr id="250" name="Graphic 250"/>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9"/>
                                      </a:lnTo>
                                      <a:lnTo>
                                        <a:pt x="1670" y="29432"/>
                                      </a:lnTo>
                                      <a:lnTo>
                                        <a:pt x="6223" y="36131"/>
                                      </a:lnTo>
                                      <a:lnTo>
                                        <a:pt x="12965" y="40639"/>
                                      </a:lnTo>
                                      <a:lnTo>
                                        <a:pt x="21209" y="42290"/>
                                      </a:lnTo>
                                      <a:lnTo>
                                        <a:pt x="29432" y="40639"/>
                                      </a:lnTo>
                                      <a:lnTo>
                                        <a:pt x="36131" y="36131"/>
                                      </a:lnTo>
                                      <a:lnTo>
                                        <a:pt x="40639" y="29432"/>
                                      </a:lnTo>
                                      <a:lnTo>
                                        <a:pt x="42290" y="21209"/>
                                      </a:lnTo>
                                      <a:lnTo>
                                        <a:pt x="40639" y="12965"/>
                                      </a:lnTo>
                                      <a:lnTo>
                                        <a:pt x="36131" y="6222"/>
                                      </a:lnTo>
                                      <a:lnTo>
                                        <a:pt x="2943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0pt;width:3.35pt;height:3.35pt;mso-position-horizontal-relative:column;mso-position-vertical-relative:paragraph;z-index:-18440704" id="docshapegroup167" coordorigin="290,90" coordsize="67,67">
                      <v:shape style="position:absolute;left:289;top:89;width:67;height:67" id="docshape168"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Reject only: displays transactions to which </w:t>
            </w:r>
            <w:r>
              <w:rPr>
                <w:i/>
                <w:sz w:val="20"/>
              </w:rPr>
              <w:t>Reject </w:t>
            </w:r>
            <w:r>
              <w:rPr>
                <w:sz w:val="20"/>
              </w:rPr>
              <w:t>action</w:t>
            </w:r>
            <w:r>
              <w:rPr>
                <w:spacing w:val="-12"/>
                <w:sz w:val="20"/>
              </w:rPr>
              <w:t> </w:t>
            </w:r>
            <w:r>
              <w:rPr>
                <w:sz w:val="20"/>
              </w:rPr>
              <w:t>was</w:t>
            </w:r>
            <w:r>
              <w:rPr>
                <w:spacing w:val="-12"/>
                <w:sz w:val="20"/>
              </w:rPr>
              <w:t> </w:t>
            </w:r>
            <w:r>
              <w:rPr>
                <w:sz w:val="20"/>
              </w:rPr>
              <w:t>applied</w:t>
            </w:r>
            <w:r>
              <w:rPr>
                <w:spacing w:val="-12"/>
                <w:sz w:val="20"/>
              </w:rPr>
              <w:t> </w:t>
            </w:r>
            <w:r>
              <w:rPr>
                <w:sz w:val="20"/>
              </w:rPr>
              <w:t>as</w:t>
            </w:r>
            <w:r>
              <w:rPr>
                <w:spacing w:val="-12"/>
                <w:sz w:val="20"/>
              </w:rPr>
              <w:t> </w:t>
            </w:r>
            <w:r>
              <w:rPr>
                <w:sz w:val="20"/>
              </w:rPr>
              <w:t>a</w:t>
            </w:r>
            <w:r>
              <w:rPr>
                <w:spacing w:val="-12"/>
                <w:sz w:val="20"/>
              </w:rPr>
              <w:t> </w:t>
            </w:r>
            <w:r>
              <w:rPr>
                <w:sz w:val="20"/>
              </w:rPr>
              <w:t>result</w:t>
            </w:r>
            <w:r>
              <w:rPr>
                <w:spacing w:val="-12"/>
                <w:sz w:val="20"/>
              </w:rPr>
              <w:t> </w:t>
            </w:r>
            <w:r>
              <w:rPr>
                <w:sz w:val="20"/>
              </w:rPr>
              <w:t>of</w:t>
            </w:r>
            <w:r>
              <w:rPr>
                <w:spacing w:val="-12"/>
                <w:sz w:val="20"/>
              </w:rPr>
              <w:t> </w:t>
            </w:r>
            <w:r>
              <w:rPr>
                <w:sz w:val="20"/>
              </w:rPr>
              <w:t>the</w:t>
            </w:r>
            <w:r>
              <w:rPr>
                <w:spacing w:val="-12"/>
                <w:sz w:val="20"/>
              </w:rPr>
              <w:t> </w:t>
            </w:r>
            <w:r>
              <w:rPr>
                <w:sz w:val="20"/>
              </w:rPr>
              <w:t>Smart</w:t>
            </w:r>
            <w:r>
              <w:rPr>
                <w:spacing w:val="-12"/>
                <w:sz w:val="20"/>
              </w:rPr>
              <w:t> </w:t>
            </w:r>
            <w:r>
              <w:rPr>
                <w:sz w:val="20"/>
              </w:rPr>
              <w:t>Routing </w:t>
            </w:r>
            <w:r>
              <w:rPr>
                <w:spacing w:val="-2"/>
                <w:sz w:val="20"/>
              </w:rPr>
              <w:t>check.</w:t>
            </w:r>
          </w:p>
        </w:tc>
      </w:tr>
      <w:tr>
        <w:trPr>
          <w:trHeight w:val="717" w:hRule="atLeast"/>
        </w:trPr>
        <w:tc>
          <w:tcPr>
            <w:tcW w:w="9622" w:type="dxa"/>
            <w:gridSpan w:val="2"/>
            <w:tcBorders>
              <w:top w:val="single" w:sz="6" w:space="0" w:color="DDDDDD"/>
              <w:left w:val="single" w:sz="6" w:space="0" w:color="DDDDDD"/>
              <w:right w:val="single" w:sz="6" w:space="0" w:color="DDDDDD"/>
            </w:tcBorders>
          </w:tcPr>
          <w:p>
            <w:pPr>
              <w:pStyle w:val="TableParagraph"/>
              <w:spacing w:line="242" w:lineRule="exact"/>
              <w:rPr>
                <w:i/>
                <w:sz w:val="20"/>
              </w:rPr>
            </w:pPr>
            <w:r>
              <w:rPr>
                <w:sz w:val="20"/>
              </w:rPr>
              <w:t>Fields</w:t>
            </w:r>
            <w:r>
              <w:rPr>
                <w:spacing w:val="-13"/>
                <w:sz w:val="20"/>
              </w:rPr>
              <w:t> </w:t>
            </w:r>
            <w:r>
              <w:rPr>
                <w:sz w:val="20"/>
              </w:rPr>
              <w:t>marked</w:t>
            </w:r>
            <w:r>
              <w:rPr>
                <w:spacing w:val="-12"/>
                <w:sz w:val="20"/>
              </w:rPr>
              <w:t> </w:t>
            </w:r>
            <w:r>
              <w:rPr>
                <w:sz w:val="20"/>
              </w:rPr>
              <w:t>with</w:t>
            </w:r>
            <w:r>
              <w:rPr>
                <w:spacing w:val="-12"/>
                <w:sz w:val="20"/>
              </w:rPr>
              <w:t> </w:t>
            </w:r>
            <w:r>
              <w:rPr>
                <w:sz w:val="20"/>
              </w:rPr>
              <w:t>*</w:t>
            </w:r>
            <w:r>
              <w:rPr>
                <w:spacing w:val="-13"/>
                <w:sz w:val="20"/>
              </w:rPr>
              <w:t> </w:t>
            </w:r>
            <w:r>
              <w:rPr>
                <w:sz w:val="20"/>
              </w:rPr>
              <w:t>are</w:t>
            </w:r>
            <w:r>
              <w:rPr>
                <w:spacing w:val="-12"/>
                <w:sz w:val="20"/>
              </w:rPr>
              <w:t> </w:t>
            </w:r>
            <w:r>
              <w:rPr>
                <w:sz w:val="20"/>
              </w:rPr>
              <w:t>not</w:t>
            </w:r>
            <w:r>
              <w:rPr>
                <w:spacing w:val="-12"/>
                <w:sz w:val="20"/>
              </w:rPr>
              <w:t> </w:t>
            </w:r>
            <w:r>
              <w:rPr>
                <w:sz w:val="20"/>
              </w:rPr>
              <w:t>displayed</w:t>
            </w:r>
            <w:r>
              <w:rPr>
                <w:spacing w:val="-13"/>
                <w:sz w:val="20"/>
              </w:rPr>
              <w:t> </w:t>
            </w:r>
            <w:r>
              <w:rPr>
                <w:sz w:val="20"/>
              </w:rPr>
              <w:t>for</w:t>
            </w:r>
            <w:r>
              <w:rPr>
                <w:spacing w:val="-12"/>
                <w:sz w:val="20"/>
              </w:rPr>
              <w:t> </w:t>
            </w:r>
            <w:r>
              <w:rPr>
                <w:sz w:val="20"/>
              </w:rPr>
              <w:t>the</w:t>
            </w:r>
            <w:r>
              <w:rPr>
                <w:spacing w:val="-12"/>
                <w:sz w:val="20"/>
              </w:rPr>
              <w:t> </w:t>
            </w:r>
            <w:r>
              <w:rPr>
                <w:sz w:val="20"/>
              </w:rPr>
              <w:t>users</w:t>
            </w:r>
            <w:r>
              <w:rPr>
                <w:spacing w:val="-13"/>
                <w:sz w:val="20"/>
              </w:rPr>
              <w:t> </w:t>
            </w:r>
            <w:r>
              <w:rPr>
                <w:sz w:val="20"/>
              </w:rPr>
              <w:t>without</w:t>
            </w:r>
            <w:r>
              <w:rPr>
                <w:spacing w:val="-12"/>
                <w:sz w:val="20"/>
              </w:rPr>
              <w:t> </w:t>
            </w:r>
            <w:r>
              <w:rPr>
                <w:sz w:val="20"/>
              </w:rPr>
              <w:t>the</w:t>
            </w:r>
            <w:r>
              <w:rPr>
                <w:spacing w:val="-11"/>
                <w:sz w:val="20"/>
              </w:rPr>
              <w:t> </w:t>
            </w:r>
            <w:r>
              <w:rPr>
                <w:i/>
                <w:sz w:val="20"/>
              </w:rPr>
              <w:t>Personal</w:t>
            </w:r>
            <w:r>
              <w:rPr>
                <w:i/>
                <w:spacing w:val="-12"/>
                <w:sz w:val="20"/>
              </w:rPr>
              <w:t> </w:t>
            </w:r>
            <w:r>
              <w:rPr>
                <w:i/>
                <w:sz w:val="20"/>
              </w:rPr>
              <w:t>data</w:t>
            </w:r>
            <w:r>
              <w:rPr>
                <w:i/>
                <w:spacing w:val="-13"/>
                <w:sz w:val="20"/>
              </w:rPr>
              <w:t> </w:t>
            </w:r>
            <w:r>
              <w:rPr>
                <w:i/>
                <w:spacing w:val="-2"/>
                <w:sz w:val="20"/>
              </w:rPr>
              <w:t>access</w:t>
            </w:r>
          </w:p>
          <w:p>
            <w:pPr>
              <w:pStyle w:val="TableParagraph"/>
              <w:spacing w:line="242" w:lineRule="exact" w:before="0"/>
              <w:rPr>
                <w:sz w:val="20"/>
              </w:rPr>
            </w:pPr>
            <w:r>
              <w:rPr>
                <w:spacing w:val="-2"/>
                <w:sz w:val="20"/>
              </w:rPr>
              <w:t>permission.</w:t>
            </w:r>
          </w:p>
        </w:tc>
      </w:tr>
    </w:tbl>
    <w:p>
      <w:pPr>
        <w:pStyle w:val="BodyText"/>
        <w:spacing w:line="237" w:lineRule="auto" w:before="190"/>
        <w:ind w:left="141" w:right="411"/>
        <w:jc w:val="both"/>
      </w:pPr>
      <w:r>
        <w:rPr/>
        <w:t>After</w:t>
      </w:r>
      <w:r>
        <w:rPr>
          <w:spacing w:val="-15"/>
        </w:rPr>
        <w:t> </w:t>
      </w:r>
      <w:r>
        <w:rPr/>
        <w:t>the</w:t>
      </w:r>
      <w:r>
        <w:rPr>
          <w:spacing w:val="-15"/>
        </w:rPr>
        <w:t> </w:t>
      </w:r>
      <w:r>
        <w:rPr/>
        <w:t>search</w:t>
      </w:r>
      <w:r>
        <w:rPr>
          <w:spacing w:val="-15"/>
        </w:rPr>
        <w:t> </w:t>
      </w:r>
      <w:r>
        <w:rPr/>
        <w:t>is</w:t>
      </w:r>
      <w:r>
        <w:rPr>
          <w:spacing w:val="-15"/>
        </w:rPr>
        <w:t> </w:t>
      </w:r>
      <w:r>
        <w:rPr/>
        <w:t>finished,</w:t>
      </w:r>
      <w:r>
        <w:rPr>
          <w:spacing w:val="-15"/>
        </w:rPr>
        <w:t> </w:t>
      </w:r>
      <w:r>
        <w:rPr/>
        <w:t>the</w:t>
      </w:r>
      <w:r>
        <w:rPr>
          <w:spacing w:val="-15"/>
        </w:rPr>
        <w:t> </w:t>
      </w:r>
      <w:r>
        <w:rPr/>
        <w:t>system</w:t>
      </w:r>
      <w:r>
        <w:rPr>
          <w:spacing w:val="-15"/>
        </w:rPr>
        <w:t> </w:t>
      </w:r>
      <w:r>
        <w:rPr/>
        <w:t>shows</w:t>
      </w:r>
      <w:r>
        <w:rPr>
          <w:spacing w:val="-15"/>
        </w:rPr>
        <w:t> </w:t>
      </w:r>
      <w:r>
        <w:rPr/>
        <w:t>a</w:t>
      </w:r>
      <w:r>
        <w:rPr>
          <w:spacing w:val="-15"/>
        </w:rPr>
        <w:t> </w:t>
      </w:r>
      <w:r>
        <w:rPr/>
        <w:t>list</w:t>
      </w:r>
      <w:r>
        <w:rPr>
          <w:spacing w:val="-15"/>
        </w:rPr>
        <w:t> </w:t>
      </w:r>
      <w:r>
        <w:rPr/>
        <w:t>of</w:t>
      </w:r>
      <w:r>
        <w:rPr>
          <w:spacing w:val="-15"/>
        </w:rPr>
        <w:t> </w:t>
      </w:r>
      <w:r>
        <w:rPr/>
        <w:t>transactions</w:t>
      </w:r>
      <w:r>
        <w:rPr>
          <w:spacing w:val="-15"/>
        </w:rPr>
        <w:t> </w:t>
      </w:r>
      <w:r>
        <w:rPr/>
        <w:t>with</w:t>
      </w:r>
      <w:r>
        <w:rPr>
          <w:spacing w:val="-13"/>
        </w:rPr>
        <w:t> </w:t>
      </w:r>
      <w:hyperlink w:history="true" w:anchor="_bookmark45">
        <w:r>
          <w:rPr>
            <w:color w:val="3472B0"/>
          </w:rPr>
          <w:t>a</w:t>
        </w:r>
        <w:r>
          <w:rPr>
            <w:color w:val="3472B0"/>
            <w:spacing w:val="-15"/>
          </w:rPr>
          <w:t> </w:t>
        </w:r>
        <w:r>
          <w:rPr>
            <w:color w:val="3472B0"/>
          </w:rPr>
          <w:t>summary</w:t>
        </w:r>
      </w:hyperlink>
      <w:r>
        <w:rPr/>
        <w:t>.</w:t>
      </w:r>
      <w:r>
        <w:rPr>
          <w:spacing w:val="-15"/>
        </w:rPr>
        <w:t> </w:t>
      </w:r>
      <w:r>
        <w:rPr/>
        <w:t>One</w:t>
      </w:r>
      <w:r>
        <w:rPr>
          <w:spacing w:val="-15"/>
        </w:rPr>
        <w:t> </w:t>
      </w:r>
      <w:r>
        <w:rPr/>
        <w:t>page </w:t>
      </w:r>
      <w:r>
        <w:rPr>
          <w:spacing w:val="-2"/>
        </w:rPr>
        <w:t>shows</w:t>
      </w:r>
      <w:r>
        <w:rPr>
          <w:spacing w:val="-10"/>
        </w:rPr>
        <w:t> </w:t>
      </w:r>
      <w:r>
        <w:rPr>
          <w:spacing w:val="-2"/>
        </w:rPr>
        <w:t>the</w:t>
      </w:r>
      <w:r>
        <w:rPr>
          <w:spacing w:val="-10"/>
        </w:rPr>
        <w:t> </w:t>
      </w:r>
      <w:r>
        <w:rPr>
          <w:spacing w:val="-2"/>
        </w:rPr>
        <w:t>latest</w:t>
      </w:r>
      <w:r>
        <w:rPr>
          <w:spacing w:val="-10"/>
        </w:rPr>
        <w:t> </w:t>
      </w:r>
      <w:r>
        <w:rPr>
          <w:spacing w:val="-2"/>
        </w:rPr>
        <w:t>15</w:t>
      </w:r>
      <w:r>
        <w:rPr>
          <w:spacing w:val="-10"/>
        </w:rPr>
        <w:t> </w:t>
      </w:r>
      <w:r>
        <w:rPr>
          <w:spacing w:val="-2"/>
        </w:rPr>
        <w:t>transactions</w:t>
      </w:r>
      <w:r>
        <w:rPr>
          <w:spacing w:val="-10"/>
        </w:rPr>
        <w:t> </w:t>
      </w:r>
      <w:r>
        <w:rPr>
          <w:spacing w:val="-2"/>
        </w:rPr>
        <w:t>that</w:t>
      </w:r>
      <w:r>
        <w:rPr>
          <w:spacing w:val="-10"/>
        </w:rPr>
        <w:t> </w:t>
      </w:r>
      <w:r>
        <w:rPr>
          <w:spacing w:val="-2"/>
        </w:rPr>
        <w:t>match</w:t>
      </w:r>
      <w:r>
        <w:rPr>
          <w:spacing w:val="-10"/>
        </w:rPr>
        <w:t> </w:t>
      </w:r>
      <w:r>
        <w:rPr>
          <w:spacing w:val="-2"/>
        </w:rPr>
        <w:t>the</w:t>
      </w:r>
      <w:r>
        <w:rPr>
          <w:spacing w:val="-10"/>
        </w:rPr>
        <w:t> </w:t>
      </w:r>
      <w:r>
        <w:rPr>
          <w:spacing w:val="-2"/>
        </w:rPr>
        <w:t>search</w:t>
      </w:r>
      <w:r>
        <w:rPr>
          <w:spacing w:val="-10"/>
        </w:rPr>
        <w:t> </w:t>
      </w:r>
      <w:r>
        <w:rPr>
          <w:spacing w:val="-2"/>
        </w:rPr>
        <w:t>criteria.</w:t>
      </w:r>
      <w:r>
        <w:rPr>
          <w:spacing w:val="-10"/>
        </w:rPr>
        <w:t> </w:t>
      </w:r>
      <w:r>
        <w:rPr>
          <w:spacing w:val="-2"/>
        </w:rPr>
        <w:t>To</w:t>
      </w:r>
      <w:r>
        <w:rPr>
          <w:spacing w:val="-10"/>
        </w:rPr>
        <w:t> </w:t>
      </w:r>
      <w:r>
        <w:rPr>
          <w:spacing w:val="-2"/>
        </w:rPr>
        <w:t>view</w:t>
      </w:r>
      <w:r>
        <w:rPr>
          <w:spacing w:val="-10"/>
        </w:rPr>
        <w:t> </w:t>
      </w:r>
      <w:r>
        <w:rPr>
          <w:spacing w:val="-2"/>
        </w:rPr>
        <w:t>other</w:t>
      </w:r>
      <w:r>
        <w:rPr>
          <w:spacing w:val="-10"/>
        </w:rPr>
        <w:t> </w:t>
      </w:r>
      <w:r>
        <w:rPr>
          <w:spacing w:val="-2"/>
        </w:rPr>
        <w:t>transactions,</w:t>
      </w:r>
      <w:r>
        <w:rPr>
          <w:spacing w:val="-10"/>
        </w:rPr>
        <w:t> </w:t>
      </w:r>
      <w:r>
        <w:rPr>
          <w:spacing w:val="-2"/>
        </w:rPr>
        <w:t>use </w:t>
      </w:r>
      <w:r>
        <w:rPr/>
        <w:t>the pagination navigation panel at the bottom of the page.</w:t>
      </w:r>
    </w:p>
    <w:p>
      <w:pPr>
        <w:pStyle w:val="BodyText"/>
        <w:spacing w:after="0" w:line="237" w:lineRule="auto"/>
        <w:jc w:val="both"/>
        <w:sectPr>
          <w:pgSz w:w="11910" w:h="16840"/>
          <w:pgMar w:header="895" w:footer="611" w:top="1920" w:bottom="800" w:left="992" w:right="992"/>
        </w:sectPr>
      </w:pPr>
    </w:p>
    <w:p>
      <w:pPr>
        <w:pStyle w:val="BodyText"/>
        <w:rPr>
          <w:sz w:val="16"/>
        </w:rPr>
      </w:pPr>
    </w:p>
    <w:p>
      <w:pPr>
        <w:spacing w:line="240" w:lineRule="auto"/>
        <w:ind w:left="141" w:right="0" w:firstLine="0"/>
        <w:rPr>
          <w:sz w:val="20"/>
        </w:rPr>
      </w:pPr>
      <w:r>
        <w:rPr>
          <w:sz w:val="20"/>
        </w:rPr>
        <w:drawing>
          <wp:inline distT="0" distB="0" distL="0" distR="0">
            <wp:extent cx="6096095" cy="3534251"/>
            <wp:effectExtent l="0" t="0" r="0" b="0"/>
            <wp:docPr id="251" name="Image 251"/>
            <wp:cNvGraphicFramePr>
              <a:graphicFrameLocks/>
            </wp:cNvGraphicFramePr>
            <a:graphic>
              <a:graphicData uri="http://schemas.openxmlformats.org/drawingml/2006/picture">
                <pic:pic>
                  <pic:nvPicPr>
                    <pic:cNvPr id="251" name="Image 251"/>
                    <pic:cNvPicPr/>
                  </pic:nvPicPr>
                  <pic:blipFill>
                    <a:blip r:embed="rId92" cstate="print"/>
                    <a:stretch>
                      <a:fillRect/>
                    </a:stretch>
                  </pic:blipFill>
                  <pic:spPr>
                    <a:xfrm>
                      <a:off x="0" y="0"/>
                      <a:ext cx="6096095" cy="3534251"/>
                    </a:xfrm>
                    <a:prstGeom prst="rect">
                      <a:avLst/>
                    </a:prstGeom>
                  </pic:spPr>
                </pic:pic>
              </a:graphicData>
            </a:graphic>
          </wp:inline>
        </w:drawing>
      </w:r>
      <w:r>
        <w:rPr>
          <w:sz w:val="20"/>
        </w:rPr>
      </w:r>
    </w:p>
    <w:p>
      <w:pPr>
        <w:spacing w:before="12"/>
        <w:ind w:left="51" w:right="1" w:firstLine="0"/>
        <w:jc w:val="center"/>
        <w:rPr>
          <w:i/>
          <w:sz w:val="20"/>
        </w:rPr>
      </w:pPr>
      <w:r>
        <w:rPr>
          <w:i/>
          <w:sz w:val="20"/>
        </w:rPr>
        <w:t>Orders</w:t>
      </w:r>
      <w:r>
        <w:rPr>
          <w:i/>
          <w:spacing w:val="-12"/>
          <w:sz w:val="20"/>
        </w:rPr>
        <w:t> </w:t>
      </w:r>
      <w:r>
        <w:rPr>
          <w:i/>
          <w:sz w:val="20"/>
        </w:rPr>
        <w:t>tab</w:t>
      </w:r>
      <w:r>
        <w:rPr>
          <w:i/>
          <w:spacing w:val="-12"/>
          <w:sz w:val="20"/>
        </w:rPr>
        <w:t> </w:t>
      </w:r>
      <w:r>
        <w:rPr>
          <w:i/>
          <w:sz w:val="20"/>
        </w:rPr>
        <w:t>for</w:t>
      </w:r>
      <w:r>
        <w:rPr>
          <w:i/>
          <w:spacing w:val="-13"/>
          <w:sz w:val="20"/>
        </w:rPr>
        <w:t> </w:t>
      </w:r>
      <w:r>
        <w:rPr>
          <w:i/>
          <w:sz w:val="20"/>
        </w:rPr>
        <w:t>the</w:t>
      </w:r>
      <w:r>
        <w:rPr>
          <w:i/>
          <w:spacing w:val="-12"/>
          <w:sz w:val="20"/>
        </w:rPr>
        <w:t> </w:t>
      </w:r>
      <w:r>
        <w:rPr>
          <w:i/>
          <w:sz w:val="20"/>
        </w:rPr>
        <w:t>users</w:t>
      </w:r>
      <w:r>
        <w:rPr>
          <w:i/>
          <w:spacing w:val="-12"/>
          <w:sz w:val="20"/>
        </w:rPr>
        <w:t> </w:t>
      </w:r>
      <w:r>
        <w:rPr>
          <w:i/>
          <w:sz w:val="20"/>
        </w:rPr>
        <w:t>with</w:t>
      </w:r>
      <w:r>
        <w:rPr>
          <w:i/>
          <w:spacing w:val="-12"/>
          <w:sz w:val="20"/>
        </w:rPr>
        <w:t> </w:t>
      </w:r>
      <w:r>
        <w:rPr>
          <w:i/>
          <w:sz w:val="20"/>
        </w:rPr>
        <w:t>the</w:t>
      </w:r>
      <w:r>
        <w:rPr>
          <w:i/>
          <w:spacing w:val="-12"/>
          <w:sz w:val="20"/>
        </w:rPr>
        <w:t> </w:t>
      </w:r>
      <w:r>
        <w:rPr>
          <w:i/>
          <w:sz w:val="20"/>
        </w:rPr>
        <w:t>Personal</w:t>
      </w:r>
      <w:r>
        <w:rPr>
          <w:i/>
          <w:spacing w:val="-12"/>
          <w:sz w:val="20"/>
        </w:rPr>
        <w:t> </w:t>
      </w:r>
      <w:r>
        <w:rPr>
          <w:i/>
          <w:sz w:val="20"/>
        </w:rPr>
        <w:t>data</w:t>
      </w:r>
      <w:r>
        <w:rPr>
          <w:i/>
          <w:spacing w:val="-12"/>
          <w:sz w:val="20"/>
        </w:rPr>
        <w:t> </w:t>
      </w:r>
      <w:r>
        <w:rPr>
          <w:i/>
          <w:sz w:val="20"/>
        </w:rPr>
        <w:t>access</w:t>
      </w:r>
      <w:r>
        <w:rPr>
          <w:i/>
          <w:spacing w:val="-12"/>
          <w:sz w:val="20"/>
        </w:rPr>
        <w:t> </w:t>
      </w:r>
      <w:r>
        <w:rPr>
          <w:i/>
          <w:spacing w:val="-2"/>
          <w:sz w:val="20"/>
        </w:rPr>
        <w:t>permission</w:t>
      </w:r>
    </w:p>
    <w:p>
      <w:pPr>
        <w:pStyle w:val="BodyText"/>
        <w:rPr>
          <w:i/>
        </w:rPr>
      </w:pPr>
    </w:p>
    <w:p>
      <w:pPr>
        <w:pStyle w:val="BodyText"/>
        <w:rPr>
          <w:i/>
        </w:rPr>
      </w:pPr>
    </w:p>
    <w:p>
      <w:pPr>
        <w:pStyle w:val="BodyText"/>
        <w:rPr>
          <w:i/>
        </w:rPr>
      </w:pPr>
    </w:p>
    <w:p>
      <w:pPr>
        <w:pStyle w:val="BodyText"/>
        <w:spacing w:before="170"/>
        <w:rPr>
          <w:i/>
        </w:rPr>
      </w:pPr>
      <w:r>
        <w:rPr>
          <w:i/>
        </w:rPr>
        <w:drawing>
          <wp:anchor distT="0" distB="0" distL="0" distR="0" allowOverlap="1" layoutInCell="1" locked="0" behindDoc="1" simplePos="0" relativeHeight="487642112">
            <wp:simplePos x="0" y="0"/>
            <wp:positionH relativeFrom="page">
              <wp:posOffset>720000</wp:posOffset>
            </wp:positionH>
            <wp:positionV relativeFrom="paragraph">
              <wp:posOffset>277691</wp:posOffset>
            </wp:positionV>
            <wp:extent cx="6096068" cy="3534251"/>
            <wp:effectExtent l="0" t="0" r="0" b="0"/>
            <wp:wrapTopAndBottom/>
            <wp:docPr id="252" name="Image 252"/>
            <wp:cNvGraphicFramePr>
              <a:graphicFrameLocks/>
            </wp:cNvGraphicFramePr>
            <a:graphic>
              <a:graphicData uri="http://schemas.openxmlformats.org/drawingml/2006/picture">
                <pic:pic>
                  <pic:nvPicPr>
                    <pic:cNvPr id="252" name="Image 252"/>
                    <pic:cNvPicPr/>
                  </pic:nvPicPr>
                  <pic:blipFill>
                    <a:blip r:embed="rId93" cstate="print"/>
                    <a:stretch>
                      <a:fillRect/>
                    </a:stretch>
                  </pic:blipFill>
                  <pic:spPr>
                    <a:xfrm>
                      <a:off x="0" y="0"/>
                      <a:ext cx="6096068" cy="3534251"/>
                    </a:xfrm>
                    <a:prstGeom prst="rect">
                      <a:avLst/>
                    </a:prstGeom>
                  </pic:spPr>
                </pic:pic>
              </a:graphicData>
            </a:graphic>
          </wp:anchor>
        </w:drawing>
      </w:r>
    </w:p>
    <w:p>
      <w:pPr>
        <w:spacing w:before="12"/>
        <w:ind w:left="51" w:right="1" w:firstLine="0"/>
        <w:jc w:val="center"/>
        <w:rPr>
          <w:i/>
          <w:sz w:val="20"/>
        </w:rPr>
      </w:pPr>
      <w:r>
        <w:rPr>
          <w:i/>
          <w:sz w:val="20"/>
        </w:rPr>
        <w:t>Orders</w:t>
      </w:r>
      <w:r>
        <w:rPr>
          <w:i/>
          <w:spacing w:val="-12"/>
          <w:sz w:val="20"/>
        </w:rPr>
        <w:t> </w:t>
      </w:r>
      <w:r>
        <w:rPr>
          <w:i/>
          <w:sz w:val="20"/>
        </w:rPr>
        <w:t>tab</w:t>
      </w:r>
      <w:r>
        <w:rPr>
          <w:i/>
          <w:spacing w:val="-11"/>
          <w:sz w:val="20"/>
        </w:rPr>
        <w:t> </w:t>
      </w:r>
      <w:r>
        <w:rPr>
          <w:i/>
          <w:sz w:val="20"/>
        </w:rPr>
        <w:t>for</w:t>
      </w:r>
      <w:r>
        <w:rPr>
          <w:i/>
          <w:spacing w:val="-11"/>
          <w:sz w:val="20"/>
        </w:rPr>
        <w:t> </w:t>
      </w:r>
      <w:r>
        <w:rPr>
          <w:i/>
          <w:sz w:val="20"/>
        </w:rPr>
        <w:t>the</w:t>
      </w:r>
      <w:r>
        <w:rPr>
          <w:i/>
          <w:spacing w:val="-11"/>
          <w:sz w:val="20"/>
        </w:rPr>
        <w:t> </w:t>
      </w:r>
      <w:r>
        <w:rPr>
          <w:i/>
          <w:sz w:val="20"/>
        </w:rPr>
        <w:t>users</w:t>
      </w:r>
      <w:r>
        <w:rPr>
          <w:i/>
          <w:spacing w:val="-11"/>
          <w:sz w:val="20"/>
        </w:rPr>
        <w:t> </w:t>
      </w:r>
      <w:r>
        <w:rPr>
          <w:i/>
          <w:sz w:val="20"/>
        </w:rPr>
        <w:t>without</w:t>
      </w:r>
      <w:r>
        <w:rPr>
          <w:i/>
          <w:spacing w:val="-11"/>
          <w:sz w:val="20"/>
        </w:rPr>
        <w:t> </w:t>
      </w:r>
      <w:r>
        <w:rPr>
          <w:i/>
          <w:sz w:val="20"/>
        </w:rPr>
        <w:t>the</w:t>
      </w:r>
      <w:r>
        <w:rPr>
          <w:i/>
          <w:spacing w:val="-11"/>
          <w:sz w:val="20"/>
        </w:rPr>
        <w:t> </w:t>
      </w:r>
      <w:r>
        <w:rPr>
          <w:i/>
          <w:sz w:val="20"/>
        </w:rPr>
        <w:t>Personal</w:t>
      </w:r>
      <w:r>
        <w:rPr>
          <w:i/>
          <w:spacing w:val="-11"/>
          <w:sz w:val="20"/>
        </w:rPr>
        <w:t> </w:t>
      </w:r>
      <w:r>
        <w:rPr>
          <w:i/>
          <w:sz w:val="20"/>
        </w:rPr>
        <w:t>data</w:t>
      </w:r>
      <w:r>
        <w:rPr>
          <w:i/>
          <w:spacing w:val="-12"/>
          <w:sz w:val="20"/>
        </w:rPr>
        <w:t> </w:t>
      </w:r>
      <w:r>
        <w:rPr>
          <w:i/>
          <w:sz w:val="20"/>
        </w:rPr>
        <w:t>access</w:t>
      </w:r>
      <w:r>
        <w:rPr>
          <w:i/>
          <w:spacing w:val="-11"/>
          <w:sz w:val="20"/>
        </w:rPr>
        <w:t> </w:t>
      </w:r>
      <w:r>
        <w:rPr>
          <w:i/>
          <w:spacing w:val="-2"/>
          <w:sz w:val="20"/>
        </w:rPr>
        <w:t>permission</w:t>
      </w:r>
    </w:p>
    <w:p>
      <w:pPr>
        <w:spacing w:after="0"/>
        <w:jc w:val="center"/>
        <w:rPr>
          <w:i/>
          <w:sz w:val="20"/>
        </w:rPr>
        <w:sectPr>
          <w:pgSz w:w="11910" w:h="16840"/>
          <w:pgMar w:header="895" w:footer="611" w:top="1920" w:bottom="800" w:left="992" w:right="992"/>
        </w:sectPr>
      </w:pPr>
    </w:p>
    <w:p>
      <w:pPr>
        <w:pStyle w:val="BodyText"/>
        <w:rPr>
          <w:i/>
        </w:rPr>
      </w:pPr>
    </w:p>
    <w:p>
      <w:pPr>
        <w:pStyle w:val="BodyText"/>
        <w:rPr>
          <w:i/>
        </w:rPr>
      </w:pPr>
    </w:p>
    <w:p>
      <w:pPr>
        <w:pStyle w:val="BodyText"/>
        <w:rPr>
          <w:i/>
        </w:rPr>
      </w:pPr>
    </w:p>
    <w:p>
      <w:pPr>
        <w:pStyle w:val="BodyText"/>
        <w:spacing w:before="13"/>
        <w:rPr>
          <w:i/>
        </w:rPr>
      </w:pPr>
    </w:p>
    <w:p>
      <w:pPr>
        <w:pStyle w:val="BodyText"/>
        <w:spacing w:line="245" w:lineRule="exact"/>
        <w:ind w:left="301"/>
      </w:pPr>
      <w:r>
        <w:rPr>
          <w:position w:val="-4"/>
        </w:rPr>
        <w:drawing>
          <wp:inline distT="0" distB="0" distL="0" distR="0">
            <wp:extent cx="152400" cy="152400"/>
            <wp:effectExtent l="0" t="0" r="0" b="0"/>
            <wp:docPr id="253" name="Image 253"/>
            <wp:cNvGraphicFramePr>
              <a:graphicFrameLocks/>
            </wp:cNvGraphicFramePr>
            <a:graphic>
              <a:graphicData uri="http://schemas.openxmlformats.org/drawingml/2006/picture">
                <pic:pic>
                  <pic:nvPicPr>
                    <pic:cNvPr id="253" name="Image 253"/>
                    <pic:cNvPicPr/>
                  </pic:nvPicPr>
                  <pic:blipFill>
                    <a:blip r:embed="rId20" cstate="print"/>
                    <a:stretch>
                      <a:fillRect/>
                    </a:stretch>
                  </pic:blipFill>
                  <pic:spPr>
                    <a:xfrm>
                      <a:off x="0" y="0"/>
                      <a:ext cx="152400" cy="152400"/>
                    </a:xfrm>
                    <a:prstGeom prst="rect">
                      <a:avLst/>
                    </a:prstGeom>
                  </pic:spPr>
                </pic:pic>
              </a:graphicData>
            </a:graphic>
          </wp:inline>
        </w:drawing>
      </w:r>
      <w:r>
        <w:rPr>
          <w:position w:val="-4"/>
        </w:rPr>
      </w:r>
      <w:r>
        <w:rPr>
          <w:rFonts w:ascii="Times New Roman" w:hAnsi="Times New Roman"/>
          <w:spacing w:val="80"/>
          <w:w w:val="150"/>
        </w:rPr>
        <w:t> </w:t>
      </w:r>
      <w:r>
        <w:rPr>
          <w:spacing w:val="-4"/>
        </w:rPr>
        <w:t>Please</w:t>
      </w:r>
      <w:r>
        <w:rPr>
          <w:spacing w:val="-11"/>
        </w:rPr>
        <w:t> </w:t>
      </w:r>
      <w:r>
        <w:rPr>
          <w:spacing w:val="-4"/>
        </w:rPr>
        <w:t>note,</w:t>
      </w:r>
      <w:r>
        <w:rPr>
          <w:spacing w:val="-11"/>
        </w:rPr>
        <w:t> </w:t>
      </w:r>
      <w:r>
        <w:rPr>
          <w:spacing w:val="-4"/>
        </w:rPr>
        <w:t>a</w:t>
      </w:r>
      <w:r>
        <w:rPr>
          <w:spacing w:val="-11"/>
        </w:rPr>
        <w:t> </w:t>
      </w:r>
      <w:r>
        <w:rPr>
          <w:spacing w:val="-4"/>
        </w:rPr>
        <w:t>card</w:t>
      </w:r>
      <w:r>
        <w:rPr>
          <w:spacing w:val="-11"/>
        </w:rPr>
        <w:t> </w:t>
      </w:r>
      <w:r>
        <w:rPr>
          <w:spacing w:val="-4"/>
        </w:rPr>
        <w:t>mask</w:t>
      </w:r>
      <w:r>
        <w:rPr>
          <w:spacing w:val="-11"/>
        </w:rPr>
        <w:t> </w:t>
      </w:r>
      <w:r>
        <w:rPr>
          <w:spacing w:val="-4"/>
        </w:rPr>
        <w:t>is</w:t>
      </w:r>
      <w:r>
        <w:rPr>
          <w:spacing w:val="-11"/>
        </w:rPr>
        <w:t> </w:t>
      </w:r>
      <w:r>
        <w:rPr>
          <w:spacing w:val="-4"/>
        </w:rPr>
        <w:t>a</w:t>
      </w:r>
      <w:r>
        <w:rPr>
          <w:spacing w:val="-11"/>
        </w:rPr>
        <w:t> </w:t>
      </w:r>
      <w:r>
        <w:rPr>
          <w:spacing w:val="-4"/>
        </w:rPr>
        <w:t>credit</w:t>
      </w:r>
      <w:r>
        <w:rPr>
          <w:spacing w:val="-11"/>
        </w:rPr>
        <w:t> </w:t>
      </w:r>
      <w:r>
        <w:rPr>
          <w:spacing w:val="-4"/>
        </w:rPr>
        <w:t>card</w:t>
      </w:r>
      <w:r>
        <w:rPr>
          <w:spacing w:val="-11"/>
        </w:rPr>
        <w:t> </w:t>
      </w:r>
      <w:r>
        <w:rPr>
          <w:spacing w:val="-4"/>
        </w:rPr>
        <w:t>numbers</w:t>
      </w:r>
      <w:r>
        <w:rPr>
          <w:spacing w:val="-11"/>
        </w:rPr>
        <w:t> </w:t>
      </w:r>
      <w:r>
        <w:rPr>
          <w:spacing w:val="-4"/>
        </w:rPr>
        <w:t>in</w:t>
      </w:r>
      <w:r>
        <w:rPr>
          <w:spacing w:val="-11"/>
        </w:rPr>
        <w:t> </w:t>
      </w:r>
      <w:r>
        <w:rPr>
          <w:spacing w:val="-4"/>
        </w:rPr>
        <w:t>the</w:t>
      </w:r>
      <w:r>
        <w:rPr>
          <w:spacing w:val="-11"/>
        </w:rPr>
        <w:t> </w:t>
      </w:r>
      <w:r>
        <w:rPr>
          <w:spacing w:val="-4"/>
        </w:rPr>
        <w:t>“BIN******last</w:t>
      </w:r>
      <w:r>
        <w:rPr>
          <w:spacing w:val="-11"/>
        </w:rPr>
        <w:t> </w:t>
      </w:r>
      <w:r>
        <w:rPr>
          <w:spacing w:val="-4"/>
        </w:rPr>
        <w:t>4</w:t>
      </w:r>
      <w:r>
        <w:rPr>
          <w:spacing w:val="-11"/>
        </w:rPr>
        <w:t> </w:t>
      </w:r>
      <w:r>
        <w:rPr>
          <w:spacing w:val="-4"/>
        </w:rPr>
        <w:t>digits”</w:t>
      </w:r>
      <w:r>
        <w:rPr>
          <w:spacing w:val="-11"/>
        </w:rPr>
        <w:t> </w:t>
      </w:r>
      <w:r>
        <w:rPr>
          <w:spacing w:val="-4"/>
        </w:rPr>
        <w:t>format.</w:t>
      </w:r>
    </w:p>
    <w:p>
      <w:pPr>
        <w:pStyle w:val="BodyText"/>
        <w:spacing w:line="237" w:lineRule="auto"/>
        <w:ind w:left="701" w:right="677"/>
      </w:pPr>
      <w:r>
        <w:rPr/>
        <w:t>The</w:t>
      </w:r>
      <w:r>
        <w:rPr>
          <w:spacing w:val="-18"/>
        </w:rPr>
        <w:t> </w:t>
      </w:r>
      <w:r>
        <w:rPr/>
        <w:t>system</w:t>
      </w:r>
      <w:r>
        <w:rPr>
          <w:spacing w:val="-18"/>
        </w:rPr>
        <w:t> </w:t>
      </w:r>
      <w:r>
        <w:rPr/>
        <w:t>detects</w:t>
      </w:r>
      <w:r>
        <w:rPr>
          <w:spacing w:val="-18"/>
        </w:rPr>
        <w:t> </w:t>
      </w:r>
      <w:r>
        <w:rPr/>
        <w:t>only</w:t>
      </w:r>
      <w:r>
        <w:rPr>
          <w:spacing w:val="-18"/>
        </w:rPr>
        <w:t> </w:t>
      </w:r>
      <w:r>
        <w:rPr/>
        <w:t>the</w:t>
      </w:r>
      <w:r>
        <w:rPr>
          <w:spacing w:val="-18"/>
        </w:rPr>
        <w:t> </w:t>
      </w:r>
      <w:r>
        <w:rPr/>
        <w:t>first</w:t>
      </w:r>
      <w:r>
        <w:rPr>
          <w:spacing w:val="-18"/>
        </w:rPr>
        <w:t> </w:t>
      </w:r>
      <w:r>
        <w:rPr/>
        <w:t>6</w:t>
      </w:r>
      <w:r>
        <w:rPr>
          <w:spacing w:val="-18"/>
        </w:rPr>
        <w:t> </w:t>
      </w:r>
      <w:r>
        <w:rPr/>
        <w:t>digits</w:t>
      </w:r>
      <w:r>
        <w:rPr>
          <w:spacing w:val="-18"/>
        </w:rPr>
        <w:t> </w:t>
      </w:r>
      <w:r>
        <w:rPr/>
        <w:t>of</w:t>
      </w:r>
      <w:r>
        <w:rPr>
          <w:spacing w:val="-18"/>
        </w:rPr>
        <w:t> </w:t>
      </w:r>
      <w:r>
        <w:rPr/>
        <w:t>a</w:t>
      </w:r>
      <w:r>
        <w:rPr>
          <w:spacing w:val="-18"/>
        </w:rPr>
        <w:t> </w:t>
      </w:r>
      <w:r>
        <w:rPr/>
        <w:t>card</w:t>
      </w:r>
      <w:r>
        <w:rPr>
          <w:spacing w:val="-18"/>
        </w:rPr>
        <w:t> </w:t>
      </w:r>
      <w:r>
        <w:rPr/>
        <w:t>BIN.</w:t>
      </w:r>
      <w:r>
        <w:rPr>
          <w:spacing w:val="-18"/>
        </w:rPr>
        <w:t> </w:t>
      </w:r>
      <w:r>
        <w:rPr/>
        <w:t>Therefore,</w:t>
      </w:r>
      <w:r>
        <w:rPr>
          <w:spacing w:val="-18"/>
        </w:rPr>
        <w:t> </w:t>
      </w:r>
      <w:r>
        <w:rPr/>
        <w:t>all</w:t>
      </w:r>
      <w:r>
        <w:rPr>
          <w:spacing w:val="-18"/>
        </w:rPr>
        <w:t> </w:t>
      </w:r>
      <w:r>
        <w:rPr/>
        <w:t>card</w:t>
      </w:r>
      <w:r>
        <w:rPr>
          <w:spacing w:val="-18"/>
        </w:rPr>
        <w:t> </w:t>
      </w:r>
      <w:r>
        <w:rPr/>
        <w:t>numbers matching</w:t>
      </w:r>
      <w:r>
        <w:rPr>
          <w:spacing w:val="-1"/>
        </w:rPr>
        <w:t> </w:t>
      </w:r>
      <w:r>
        <w:rPr/>
        <w:t>first</w:t>
      </w:r>
      <w:r>
        <w:rPr>
          <w:spacing w:val="-1"/>
        </w:rPr>
        <w:t> </w:t>
      </w:r>
      <w:r>
        <w:rPr/>
        <w:t>6</w:t>
      </w:r>
      <w:r>
        <w:rPr>
          <w:spacing w:val="-1"/>
        </w:rPr>
        <w:t> </w:t>
      </w:r>
      <w:r>
        <w:rPr/>
        <w:t>and</w:t>
      </w:r>
      <w:r>
        <w:rPr>
          <w:spacing w:val="-1"/>
        </w:rPr>
        <w:t> </w:t>
      </w:r>
      <w:r>
        <w:rPr/>
        <w:t>last</w:t>
      </w:r>
      <w:r>
        <w:rPr>
          <w:spacing w:val="-1"/>
        </w:rPr>
        <w:t> </w:t>
      </w:r>
      <w:r>
        <w:rPr/>
        <w:t>4</w:t>
      </w:r>
      <w:r>
        <w:rPr>
          <w:spacing w:val="-1"/>
        </w:rPr>
        <w:t> </w:t>
      </w:r>
      <w:r>
        <w:rPr/>
        <w:t>digits</w:t>
      </w:r>
      <w:r>
        <w:rPr>
          <w:spacing w:val="-1"/>
        </w:rPr>
        <w:t> </w:t>
      </w:r>
      <w:r>
        <w:rPr/>
        <w:t>are</w:t>
      </w:r>
      <w:r>
        <w:rPr>
          <w:spacing w:val="-1"/>
        </w:rPr>
        <w:t> </w:t>
      </w:r>
      <w:r>
        <w:rPr/>
        <w:t>shown</w:t>
      </w:r>
      <w:r>
        <w:rPr>
          <w:spacing w:val="-1"/>
        </w:rPr>
        <w:t> </w:t>
      </w:r>
      <w:r>
        <w:rPr/>
        <w:t>as</w:t>
      </w:r>
      <w:r>
        <w:rPr>
          <w:spacing w:val="-1"/>
        </w:rPr>
        <w:t> </w:t>
      </w:r>
      <w:r>
        <w:rPr/>
        <w:t>a</w:t>
      </w:r>
      <w:r>
        <w:rPr>
          <w:spacing w:val="-1"/>
        </w:rPr>
        <w:t> </w:t>
      </w:r>
      <w:r>
        <w:rPr/>
        <w:t>search</w:t>
      </w:r>
      <w:r>
        <w:rPr>
          <w:spacing w:val="-1"/>
        </w:rPr>
        <w:t> </w:t>
      </w:r>
      <w:r>
        <w:rPr/>
        <w:t>result.</w:t>
      </w:r>
    </w:p>
    <w:p>
      <w:pPr>
        <w:pStyle w:val="BodyText"/>
        <w:spacing w:before="80"/>
        <w:rPr>
          <w:sz w:val="32"/>
        </w:rPr>
      </w:pPr>
    </w:p>
    <w:p>
      <w:pPr>
        <w:pStyle w:val="Heading2"/>
      </w:pPr>
      <w:bookmarkStart w:name="View transaction summary" w:id="89"/>
      <w:bookmarkEnd w:id="89"/>
      <w:r>
        <w:rPr/>
      </w:r>
      <w:bookmarkStart w:name="_bookmark45" w:id="90"/>
      <w:bookmarkEnd w:id="90"/>
      <w:r>
        <w:rPr/>
      </w:r>
      <w:r>
        <w:rPr/>
        <w:t>View</w:t>
      </w:r>
      <w:r>
        <w:rPr>
          <w:spacing w:val="-9"/>
        </w:rPr>
        <w:t> </w:t>
      </w:r>
      <w:r>
        <w:rPr/>
        <w:t>transaction</w:t>
      </w:r>
      <w:r>
        <w:rPr>
          <w:spacing w:val="-9"/>
        </w:rPr>
        <w:t> </w:t>
      </w:r>
      <w:r>
        <w:rPr>
          <w:spacing w:val="-2"/>
        </w:rPr>
        <w:t>summary</w:t>
      </w:r>
    </w:p>
    <w:p>
      <w:pPr>
        <w:pStyle w:val="BodyText"/>
        <w:spacing w:line="237" w:lineRule="auto" w:before="322"/>
        <w:ind w:left="141" w:right="27"/>
      </w:pPr>
      <w:r>
        <w:rPr/>
        <w:t>To</w:t>
      </w:r>
      <w:r>
        <w:rPr>
          <w:spacing w:val="-12"/>
        </w:rPr>
        <w:t> </w:t>
      </w:r>
      <w:r>
        <w:rPr/>
        <w:t>view</w:t>
      </w:r>
      <w:r>
        <w:rPr>
          <w:spacing w:val="-12"/>
        </w:rPr>
        <w:t> </w:t>
      </w:r>
      <w:r>
        <w:rPr/>
        <w:t>a</w:t>
      </w:r>
      <w:r>
        <w:rPr>
          <w:spacing w:val="-12"/>
        </w:rPr>
        <w:t> </w:t>
      </w:r>
      <w:r>
        <w:rPr/>
        <w:t>summary</w:t>
      </w:r>
      <w:r>
        <w:rPr>
          <w:spacing w:val="-12"/>
        </w:rPr>
        <w:t> </w:t>
      </w:r>
      <w:r>
        <w:rPr/>
        <w:t>of</w:t>
      </w:r>
      <w:r>
        <w:rPr>
          <w:spacing w:val="-12"/>
        </w:rPr>
        <w:t> </w:t>
      </w:r>
      <w:r>
        <w:rPr/>
        <w:t>transactions</w:t>
      </w:r>
      <w:r>
        <w:rPr>
          <w:spacing w:val="-12"/>
        </w:rPr>
        <w:t> </w:t>
      </w:r>
      <w:r>
        <w:rPr/>
        <w:t>processed</w:t>
      </w:r>
      <w:r>
        <w:rPr>
          <w:spacing w:val="-12"/>
        </w:rPr>
        <w:t> </w:t>
      </w:r>
      <w:r>
        <w:rPr/>
        <w:t>by</w:t>
      </w:r>
      <w:r>
        <w:rPr>
          <w:spacing w:val="-12"/>
        </w:rPr>
        <w:t> </w:t>
      </w:r>
      <w:r>
        <w:rPr/>
        <w:t>a</w:t>
      </w:r>
      <w:r>
        <w:rPr>
          <w:spacing w:val="-12"/>
        </w:rPr>
        <w:t> </w:t>
      </w:r>
      <w:r>
        <w:rPr/>
        <w:t>payment</w:t>
      </w:r>
      <w:r>
        <w:rPr>
          <w:spacing w:val="-12"/>
        </w:rPr>
        <w:t> </w:t>
      </w:r>
      <w:r>
        <w:rPr/>
        <w:t>gateway</w:t>
      </w:r>
      <w:r>
        <w:rPr>
          <w:spacing w:val="-12"/>
        </w:rPr>
        <w:t> </w:t>
      </w:r>
      <w:r>
        <w:rPr/>
        <w:t>of</w:t>
      </w:r>
      <w:r>
        <w:rPr>
          <w:spacing w:val="-12"/>
        </w:rPr>
        <w:t> </w:t>
      </w:r>
      <w:r>
        <w:rPr/>
        <w:t>the</w:t>
      </w:r>
      <w:r>
        <w:rPr>
          <w:spacing w:val="-12"/>
        </w:rPr>
        <w:t> </w:t>
      </w:r>
      <w:r>
        <w:rPr/>
        <w:t>merchant’s</w:t>
      </w:r>
      <w:r>
        <w:rPr>
          <w:spacing w:val="-12"/>
        </w:rPr>
        <w:t> </w:t>
      </w:r>
      <w:r>
        <w:rPr/>
        <w:t>shop,</w:t>
      </w:r>
      <w:r>
        <w:rPr>
          <w:spacing w:val="-12"/>
        </w:rPr>
        <w:t> </w:t>
      </w:r>
      <w:r>
        <w:rPr/>
        <w:t>go to the Orders tab page.</w:t>
      </w:r>
    </w:p>
    <w:p>
      <w:pPr>
        <w:pStyle w:val="BodyText"/>
        <w:spacing w:before="76"/>
      </w:pPr>
    </w:p>
    <w:p>
      <w:pPr>
        <w:pStyle w:val="BodyText"/>
        <w:spacing w:line="237" w:lineRule="auto"/>
        <w:ind w:left="141"/>
      </w:pPr>
      <w:r>
        <w:rPr/>
        <w:t>On</w:t>
      </w:r>
      <w:r>
        <w:rPr>
          <w:spacing w:val="-16"/>
        </w:rPr>
        <w:t> </w:t>
      </w:r>
      <w:r>
        <w:rPr/>
        <w:t>the</w:t>
      </w:r>
      <w:r>
        <w:rPr>
          <w:spacing w:val="-16"/>
        </w:rPr>
        <w:t> </w:t>
      </w:r>
      <w:r>
        <w:rPr/>
        <w:t>page</w:t>
      </w:r>
      <w:r>
        <w:rPr>
          <w:spacing w:val="-16"/>
        </w:rPr>
        <w:t> </w:t>
      </w:r>
      <w:r>
        <w:rPr/>
        <w:t>that</w:t>
      </w:r>
      <w:r>
        <w:rPr>
          <w:spacing w:val="-16"/>
        </w:rPr>
        <w:t> </w:t>
      </w:r>
      <w:r>
        <w:rPr/>
        <w:t>opens,</w:t>
      </w:r>
      <w:r>
        <w:rPr>
          <w:spacing w:val="-16"/>
        </w:rPr>
        <w:t> </w:t>
      </w:r>
      <w:r>
        <w:rPr/>
        <w:t>the</w:t>
      </w:r>
      <w:r>
        <w:rPr>
          <w:spacing w:val="-16"/>
        </w:rPr>
        <w:t> </w:t>
      </w:r>
      <w:r>
        <w:rPr/>
        <w:t>display</w:t>
      </w:r>
      <w:r>
        <w:rPr>
          <w:spacing w:val="-16"/>
        </w:rPr>
        <w:t> </w:t>
      </w:r>
      <w:r>
        <w:rPr/>
        <w:t>area</w:t>
      </w:r>
      <w:r>
        <w:rPr>
          <w:spacing w:val="-16"/>
        </w:rPr>
        <w:t> </w:t>
      </w:r>
      <w:r>
        <w:rPr/>
        <w:t>consists</w:t>
      </w:r>
      <w:r>
        <w:rPr>
          <w:spacing w:val="-16"/>
        </w:rPr>
        <w:t> </w:t>
      </w:r>
      <w:r>
        <w:rPr/>
        <w:t>of</w:t>
      </w:r>
      <w:r>
        <w:rPr>
          <w:spacing w:val="-16"/>
        </w:rPr>
        <w:t> </w:t>
      </w:r>
      <w:r>
        <w:rPr/>
        <w:t>a</w:t>
      </w:r>
      <w:r>
        <w:rPr>
          <w:spacing w:val="-16"/>
        </w:rPr>
        <w:t> </w:t>
      </w:r>
      <w:r>
        <w:rPr/>
        <w:t>search</w:t>
      </w:r>
      <w:r>
        <w:rPr>
          <w:spacing w:val="-16"/>
        </w:rPr>
        <w:t> </w:t>
      </w:r>
      <w:r>
        <w:rPr/>
        <w:t>and</w:t>
      </w:r>
      <w:r>
        <w:rPr>
          <w:spacing w:val="-16"/>
        </w:rPr>
        <w:t> </w:t>
      </w:r>
      <w:r>
        <w:rPr/>
        <w:t>filter</w:t>
      </w:r>
      <w:r>
        <w:rPr>
          <w:spacing w:val="-16"/>
        </w:rPr>
        <w:t> </w:t>
      </w:r>
      <w:r>
        <w:rPr/>
        <w:t>panel,</w:t>
      </w:r>
      <w:r>
        <w:rPr>
          <w:spacing w:val="-16"/>
        </w:rPr>
        <w:t> </w:t>
      </w:r>
      <w:r>
        <w:rPr/>
        <w:t>a</w:t>
      </w:r>
      <w:r>
        <w:rPr>
          <w:spacing w:val="-16"/>
        </w:rPr>
        <w:t> </w:t>
      </w:r>
      <w:r>
        <w:rPr/>
        <w:t>list</w:t>
      </w:r>
      <w:r>
        <w:rPr>
          <w:spacing w:val="-16"/>
        </w:rPr>
        <w:t> </w:t>
      </w:r>
      <w:r>
        <w:rPr/>
        <w:t>of</w:t>
      </w:r>
      <w:r>
        <w:rPr>
          <w:spacing w:val="-16"/>
        </w:rPr>
        <w:t> </w:t>
      </w:r>
      <w:r>
        <w:rPr/>
        <w:t>processed transactions</w:t>
      </w:r>
      <w:r>
        <w:rPr>
          <w:spacing w:val="-2"/>
        </w:rPr>
        <w:t> </w:t>
      </w:r>
      <w:r>
        <w:rPr/>
        <w:t>in</w:t>
      </w:r>
      <w:r>
        <w:rPr>
          <w:spacing w:val="-2"/>
        </w:rPr>
        <w:t> </w:t>
      </w:r>
      <w:r>
        <w:rPr/>
        <w:t>table</w:t>
      </w:r>
      <w:r>
        <w:rPr>
          <w:spacing w:val="-2"/>
        </w:rPr>
        <w:t> </w:t>
      </w:r>
      <w:r>
        <w:rPr/>
        <w:t>form,</w:t>
      </w:r>
      <w:r>
        <w:rPr>
          <w:spacing w:val="-2"/>
        </w:rPr>
        <w:t> </w:t>
      </w:r>
      <w:r>
        <w:rPr/>
        <w:t>and</w:t>
      </w:r>
      <w:r>
        <w:rPr>
          <w:spacing w:val="-2"/>
        </w:rPr>
        <w:t> </w:t>
      </w:r>
      <w:r>
        <w:rPr/>
        <w:t>a</w:t>
      </w:r>
      <w:r>
        <w:rPr>
          <w:spacing w:val="-2"/>
        </w:rPr>
        <w:t> </w:t>
      </w:r>
      <w:r>
        <w:rPr/>
        <w:t>pagination</w:t>
      </w:r>
      <w:r>
        <w:rPr>
          <w:spacing w:val="-2"/>
        </w:rPr>
        <w:t> </w:t>
      </w:r>
      <w:r>
        <w:rPr/>
        <w:t>navigation</w:t>
      </w:r>
      <w:r>
        <w:rPr>
          <w:spacing w:val="-2"/>
        </w:rPr>
        <w:t> </w:t>
      </w:r>
      <w:r>
        <w:rPr/>
        <w:t>panel.</w:t>
      </w:r>
      <w:r>
        <w:rPr>
          <w:spacing w:val="-2"/>
        </w:rPr>
        <w:t> </w:t>
      </w:r>
      <w:r>
        <w:rPr/>
        <w:t>If</w:t>
      </w:r>
      <w:r>
        <w:rPr>
          <w:spacing w:val="-2"/>
        </w:rPr>
        <w:t> </w:t>
      </w:r>
      <w:r>
        <w:rPr/>
        <w:t>you</w:t>
      </w:r>
      <w:r>
        <w:rPr>
          <w:spacing w:val="-2"/>
        </w:rPr>
        <w:t> </w:t>
      </w:r>
      <w:r>
        <w:rPr/>
        <w:t>need</w:t>
      </w:r>
      <w:r>
        <w:rPr>
          <w:spacing w:val="-2"/>
        </w:rPr>
        <w:t> </w:t>
      </w:r>
      <w:r>
        <w:rPr/>
        <w:t>to</w:t>
      </w:r>
      <w:r>
        <w:rPr>
          <w:spacing w:val="-2"/>
        </w:rPr>
        <w:t> </w:t>
      </w:r>
      <w:r>
        <w:rPr/>
        <w:t>search</w:t>
      </w:r>
      <w:r>
        <w:rPr>
          <w:spacing w:val="-2"/>
        </w:rPr>
        <w:t> </w:t>
      </w:r>
      <w:r>
        <w:rPr/>
        <w:t>for</w:t>
      </w:r>
      <w:r>
        <w:rPr>
          <w:spacing w:val="-2"/>
        </w:rPr>
        <w:t> </w:t>
      </w:r>
      <w:r>
        <w:rPr/>
        <w:t>a transaction, see </w:t>
      </w:r>
      <w:hyperlink w:history="true" w:anchor="_bookmark44">
        <w:r>
          <w:rPr>
            <w:color w:val="3472B0"/>
          </w:rPr>
          <w:t>Find a transaction</w:t>
        </w:r>
      </w:hyperlink>
      <w:r>
        <w:rPr/>
        <w:t>.</w:t>
      </w:r>
    </w:p>
    <w:p>
      <w:pPr>
        <w:pStyle w:val="BodyText"/>
        <w:spacing w:before="73"/>
      </w:pPr>
    </w:p>
    <w:p>
      <w:pPr>
        <w:pStyle w:val="BodyText"/>
        <w:ind w:left="141"/>
      </w:pPr>
      <w:r>
        <w:rPr/>
        <w:t>For</w:t>
      </w:r>
      <w:r>
        <w:rPr>
          <w:spacing w:val="-15"/>
        </w:rPr>
        <w:t> </w:t>
      </w:r>
      <w:r>
        <w:rPr/>
        <w:t>each</w:t>
      </w:r>
      <w:r>
        <w:rPr>
          <w:spacing w:val="-14"/>
        </w:rPr>
        <w:t> </w:t>
      </w:r>
      <w:r>
        <w:rPr/>
        <w:t>transaction,</w:t>
      </w:r>
      <w:r>
        <w:rPr>
          <w:spacing w:val="-14"/>
        </w:rPr>
        <w:t> </w:t>
      </w:r>
      <w:r>
        <w:rPr/>
        <w:t>the</w:t>
      </w:r>
      <w:r>
        <w:rPr>
          <w:spacing w:val="-14"/>
        </w:rPr>
        <w:t> </w:t>
      </w:r>
      <w:r>
        <w:rPr/>
        <w:t>table</w:t>
      </w:r>
      <w:r>
        <w:rPr>
          <w:spacing w:val="-14"/>
        </w:rPr>
        <w:t> </w:t>
      </w:r>
      <w:r>
        <w:rPr>
          <w:spacing w:val="-2"/>
        </w:rPr>
        <w:t>shows:</w:t>
      </w:r>
    </w:p>
    <w:p>
      <w:pPr>
        <w:pStyle w:val="ListParagraph"/>
        <w:numPr>
          <w:ilvl w:val="0"/>
          <w:numId w:val="42"/>
        </w:numPr>
        <w:tabs>
          <w:tab w:pos="740" w:val="left" w:leader="none"/>
        </w:tabs>
        <w:spacing w:line="242" w:lineRule="exact" w:before="117" w:after="0"/>
        <w:ind w:left="740" w:right="0" w:hanging="167"/>
        <w:jc w:val="left"/>
        <w:rPr>
          <w:sz w:val="20"/>
        </w:rPr>
      </w:pPr>
      <w:r>
        <w:rPr>
          <w:sz w:val="20"/>
        </w:rPr>
        <w:t>Transaction</w:t>
      </w:r>
      <w:r>
        <w:rPr>
          <w:spacing w:val="-18"/>
          <w:sz w:val="20"/>
        </w:rPr>
        <w:t> </w:t>
      </w:r>
      <w:r>
        <w:rPr>
          <w:spacing w:val="-2"/>
          <w:sz w:val="20"/>
        </w:rPr>
        <w:t>status;</w:t>
      </w:r>
    </w:p>
    <w:p>
      <w:pPr>
        <w:pStyle w:val="ListParagraph"/>
        <w:numPr>
          <w:ilvl w:val="0"/>
          <w:numId w:val="42"/>
        </w:numPr>
        <w:tabs>
          <w:tab w:pos="740" w:val="left" w:leader="none"/>
        </w:tabs>
        <w:spacing w:line="240" w:lineRule="exact" w:before="0" w:after="0"/>
        <w:ind w:left="740" w:right="0" w:hanging="167"/>
        <w:jc w:val="left"/>
        <w:rPr>
          <w:sz w:val="20"/>
        </w:rPr>
      </w:pPr>
      <w:r>
        <w:rPr>
          <w:spacing w:val="-2"/>
          <w:sz w:val="20"/>
        </w:rPr>
        <w:t>Transaction:</w:t>
      </w:r>
    </w:p>
    <w:p>
      <w:pPr>
        <w:pStyle w:val="ListParagraph"/>
        <w:numPr>
          <w:ilvl w:val="1"/>
          <w:numId w:val="41"/>
        </w:numPr>
        <w:tabs>
          <w:tab w:pos="1340" w:val="left" w:leader="none"/>
        </w:tabs>
        <w:spacing w:line="240" w:lineRule="exact" w:before="0" w:after="0"/>
        <w:ind w:left="1340" w:right="0" w:hanging="212"/>
        <w:jc w:val="left"/>
        <w:rPr>
          <w:sz w:val="20"/>
        </w:rPr>
      </w:pPr>
      <w:r>
        <w:rPr>
          <w:sz w:val="20"/>
        </w:rPr>
        <w:t>Transaction</w:t>
      </w:r>
      <w:r>
        <w:rPr>
          <w:spacing w:val="-18"/>
          <w:sz w:val="20"/>
        </w:rPr>
        <w:t> </w:t>
      </w:r>
      <w:r>
        <w:rPr>
          <w:spacing w:val="-2"/>
          <w:sz w:val="20"/>
        </w:rPr>
        <w:t>type;</w:t>
      </w:r>
    </w:p>
    <w:p>
      <w:pPr>
        <w:pStyle w:val="ListParagraph"/>
        <w:numPr>
          <w:ilvl w:val="1"/>
          <w:numId w:val="41"/>
        </w:numPr>
        <w:tabs>
          <w:tab w:pos="1341" w:val="left" w:leader="none"/>
        </w:tabs>
        <w:spacing w:line="240" w:lineRule="exact" w:before="0" w:after="0"/>
        <w:ind w:left="1341" w:right="0" w:hanging="230"/>
        <w:jc w:val="left"/>
        <w:rPr>
          <w:sz w:val="20"/>
        </w:rPr>
      </w:pPr>
      <w:r>
        <w:rPr>
          <w:sz w:val="20"/>
        </w:rPr>
        <w:t>Amount</w:t>
      </w:r>
      <w:r>
        <w:rPr>
          <w:spacing w:val="12"/>
          <w:sz w:val="20"/>
        </w:rPr>
        <w:t> </w:t>
      </w:r>
      <w:r>
        <w:rPr>
          <w:sz w:val="20"/>
        </w:rPr>
        <w:t>and</w:t>
      </w:r>
      <w:r>
        <w:rPr>
          <w:spacing w:val="13"/>
          <w:sz w:val="20"/>
        </w:rPr>
        <w:t> </w:t>
      </w:r>
      <w:r>
        <w:rPr>
          <w:spacing w:val="-2"/>
          <w:sz w:val="20"/>
        </w:rPr>
        <w:t>currency;</w:t>
      </w:r>
    </w:p>
    <w:p>
      <w:pPr>
        <w:pStyle w:val="ListParagraph"/>
        <w:numPr>
          <w:ilvl w:val="1"/>
          <w:numId w:val="41"/>
        </w:numPr>
        <w:tabs>
          <w:tab w:pos="1341" w:val="left" w:leader="none"/>
        </w:tabs>
        <w:spacing w:line="240" w:lineRule="exact" w:before="0" w:after="0"/>
        <w:ind w:left="1341" w:right="0" w:hanging="207"/>
        <w:jc w:val="left"/>
        <w:rPr>
          <w:sz w:val="20"/>
        </w:rPr>
      </w:pPr>
      <w:r>
        <w:rPr>
          <w:sz w:val="20"/>
        </w:rPr>
        <w:t>Transaction</w:t>
      </w:r>
      <w:r>
        <w:rPr>
          <w:spacing w:val="-18"/>
          <w:sz w:val="20"/>
        </w:rPr>
        <w:t> </w:t>
      </w:r>
      <w:r>
        <w:rPr>
          <w:sz w:val="20"/>
        </w:rPr>
        <w:t>ID</w:t>
      </w:r>
      <w:r>
        <w:rPr>
          <w:spacing w:val="-17"/>
          <w:sz w:val="20"/>
        </w:rPr>
        <w:t> </w:t>
      </w:r>
      <w:r>
        <w:rPr>
          <w:sz w:val="20"/>
        </w:rPr>
        <w:t>as</w:t>
      </w:r>
      <w:r>
        <w:rPr>
          <w:spacing w:val="-17"/>
          <w:sz w:val="20"/>
        </w:rPr>
        <w:t> </w:t>
      </w:r>
      <w:r>
        <w:rPr>
          <w:sz w:val="20"/>
        </w:rPr>
        <w:t>a</w:t>
      </w:r>
      <w:r>
        <w:rPr>
          <w:spacing w:val="-17"/>
          <w:sz w:val="20"/>
        </w:rPr>
        <w:t> </w:t>
      </w:r>
      <w:r>
        <w:rPr>
          <w:sz w:val="20"/>
        </w:rPr>
        <w:t>link</w:t>
      </w:r>
      <w:r>
        <w:rPr>
          <w:spacing w:val="-17"/>
          <w:sz w:val="20"/>
        </w:rPr>
        <w:t> </w:t>
      </w:r>
      <w:r>
        <w:rPr>
          <w:sz w:val="20"/>
        </w:rPr>
        <w:t>to</w:t>
      </w:r>
      <w:r>
        <w:rPr>
          <w:spacing w:val="-17"/>
          <w:sz w:val="20"/>
        </w:rPr>
        <w:t> </w:t>
      </w:r>
      <w:r>
        <w:rPr>
          <w:sz w:val="20"/>
        </w:rPr>
        <w:t>the</w:t>
      </w:r>
      <w:r>
        <w:rPr>
          <w:spacing w:val="-17"/>
          <w:sz w:val="20"/>
        </w:rPr>
        <w:t> </w:t>
      </w:r>
      <w:r>
        <w:rPr>
          <w:sz w:val="20"/>
        </w:rPr>
        <w:t>transaction</w:t>
      </w:r>
      <w:r>
        <w:rPr>
          <w:spacing w:val="-17"/>
          <w:sz w:val="20"/>
        </w:rPr>
        <w:t> </w:t>
      </w:r>
      <w:r>
        <w:rPr>
          <w:sz w:val="20"/>
        </w:rPr>
        <w:t>details</w:t>
      </w:r>
      <w:r>
        <w:rPr>
          <w:spacing w:val="-17"/>
          <w:sz w:val="20"/>
        </w:rPr>
        <w:t> </w:t>
      </w:r>
      <w:r>
        <w:rPr>
          <w:spacing w:val="-4"/>
          <w:sz w:val="20"/>
        </w:rPr>
        <w:t>page;</w:t>
      </w:r>
    </w:p>
    <w:p>
      <w:pPr>
        <w:pStyle w:val="ListParagraph"/>
        <w:numPr>
          <w:ilvl w:val="1"/>
          <w:numId w:val="41"/>
        </w:numPr>
        <w:tabs>
          <w:tab w:pos="1341" w:val="left" w:leader="none"/>
        </w:tabs>
        <w:spacing w:line="240" w:lineRule="exact" w:before="0" w:after="0"/>
        <w:ind w:left="1341" w:right="0" w:hanging="230"/>
        <w:jc w:val="left"/>
        <w:rPr>
          <w:sz w:val="20"/>
        </w:rPr>
      </w:pPr>
      <w:r>
        <w:rPr>
          <w:sz w:val="20"/>
        </w:rPr>
        <w:t>Tracking</w:t>
      </w:r>
      <w:r>
        <w:rPr>
          <w:spacing w:val="-15"/>
          <w:sz w:val="20"/>
        </w:rPr>
        <w:t> </w:t>
      </w:r>
      <w:r>
        <w:rPr>
          <w:sz w:val="20"/>
        </w:rPr>
        <w:t>ID</w:t>
      </w:r>
      <w:r>
        <w:rPr>
          <w:spacing w:val="-15"/>
          <w:sz w:val="20"/>
        </w:rPr>
        <w:t> </w:t>
      </w:r>
      <w:r>
        <w:rPr>
          <w:sz w:val="20"/>
        </w:rPr>
        <w:t>is</w:t>
      </w:r>
      <w:r>
        <w:rPr>
          <w:spacing w:val="-15"/>
          <w:sz w:val="20"/>
        </w:rPr>
        <w:t> </w:t>
      </w:r>
      <w:r>
        <w:rPr>
          <w:sz w:val="20"/>
        </w:rPr>
        <w:t>the</w:t>
      </w:r>
      <w:r>
        <w:rPr>
          <w:spacing w:val="-15"/>
          <w:sz w:val="20"/>
        </w:rPr>
        <w:t> </w:t>
      </w:r>
      <w:r>
        <w:rPr>
          <w:sz w:val="20"/>
        </w:rPr>
        <w:t>merchant's</w:t>
      </w:r>
      <w:r>
        <w:rPr>
          <w:spacing w:val="-15"/>
          <w:sz w:val="20"/>
        </w:rPr>
        <w:t> </w:t>
      </w:r>
      <w:r>
        <w:rPr>
          <w:sz w:val="20"/>
        </w:rPr>
        <w:t>transaction</w:t>
      </w:r>
      <w:r>
        <w:rPr>
          <w:spacing w:val="-15"/>
          <w:sz w:val="20"/>
        </w:rPr>
        <w:t> </w:t>
      </w:r>
      <w:r>
        <w:rPr>
          <w:spacing w:val="-5"/>
          <w:sz w:val="20"/>
        </w:rPr>
        <w:t>ID;</w:t>
      </w:r>
    </w:p>
    <w:p>
      <w:pPr>
        <w:pStyle w:val="ListParagraph"/>
        <w:numPr>
          <w:ilvl w:val="0"/>
          <w:numId w:val="42"/>
        </w:numPr>
        <w:tabs>
          <w:tab w:pos="740" w:val="left" w:leader="none"/>
        </w:tabs>
        <w:spacing w:line="242" w:lineRule="exact" w:before="0" w:after="0"/>
        <w:ind w:left="740" w:right="0" w:hanging="167"/>
        <w:jc w:val="left"/>
        <w:rPr>
          <w:sz w:val="20"/>
        </w:rPr>
      </w:pPr>
      <w:r>
        <w:rPr>
          <w:spacing w:val="-2"/>
          <w:sz w:val="20"/>
        </w:rPr>
        <w:t>Date:</w:t>
      </w:r>
    </w:p>
    <w:p>
      <w:pPr>
        <w:pStyle w:val="ListParagraph"/>
        <w:numPr>
          <w:ilvl w:val="1"/>
          <w:numId w:val="42"/>
        </w:numPr>
        <w:tabs>
          <w:tab w:pos="1340" w:val="left" w:leader="none"/>
        </w:tabs>
        <w:spacing w:line="239" w:lineRule="exact" w:before="0" w:after="0"/>
        <w:ind w:left="1340" w:right="0" w:hanging="167"/>
        <w:jc w:val="left"/>
        <w:rPr>
          <w:sz w:val="20"/>
        </w:rPr>
      </w:pPr>
      <w:r>
        <w:rPr>
          <w:sz w:val="20"/>
        </w:rPr>
        <w:t>Creation</w:t>
      </w:r>
      <w:r>
        <w:rPr>
          <w:spacing w:val="-9"/>
          <w:sz w:val="20"/>
        </w:rPr>
        <w:t> </w:t>
      </w:r>
      <w:r>
        <w:rPr>
          <w:sz w:val="20"/>
        </w:rPr>
        <w:t>date</w:t>
      </w:r>
      <w:r>
        <w:rPr>
          <w:spacing w:val="-9"/>
          <w:sz w:val="20"/>
        </w:rPr>
        <w:t> </w:t>
      </w:r>
      <w:r>
        <w:rPr>
          <w:sz w:val="20"/>
        </w:rPr>
        <w:t>as</w:t>
      </w:r>
      <w:r>
        <w:rPr>
          <w:spacing w:val="-9"/>
          <w:sz w:val="20"/>
        </w:rPr>
        <w:t> </w:t>
      </w:r>
      <w:r>
        <w:rPr>
          <w:sz w:val="20"/>
        </w:rPr>
        <w:t>a</w:t>
      </w:r>
      <w:r>
        <w:rPr>
          <w:spacing w:val="-9"/>
          <w:sz w:val="20"/>
        </w:rPr>
        <w:t> </w:t>
      </w:r>
      <w:r>
        <w:rPr>
          <w:sz w:val="20"/>
        </w:rPr>
        <w:t>date</w:t>
      </w:r>
      <w:r>
        <w:rPr>
          <w:spacing w:val="-9"/>
          <w:sz w:val="20"/>
        </w:rPr>
        <w:t> </w:t>
      </w:r>
      <w:r>
        <w:rPr>
          <w:sz w:val="20"/>
        </w:rPr>
        <w:t>and</w:t>
      </w:r>
      <w:r>
        <w:rPr>
          <w:spacing w:val="-8"/>
          <w:sz w:val="20"/>
        </w:rPr>
        <w:t> </w:t>
      </w:r>
      <w:r>
        <w:rPr>
          <w:sz w:val="20"/>
        </w:rPr>
        <w:t>time</w:t>
      </w:r>
      <w:r>
        <w:rPr>
          <w:spacing w:val="-9"/>
          <w:sz w:val="20"/>
        </w:rPr>
        <w:t> </w:t>
      </w:r>
      <w:r>
        <w:rPr>
          <w:sz w:val="20"/>
        </w:rPr>
        <w:t>when</w:t>
      </w:r>
      <w:r>
        <w:rPr>
          <w:spacing w:val="-9"/>
          <w:sz w:val="20"/>
        </w:rPr>
        <w:t> </w:t>
      </w:r>
      <w:r>
        <w:rPr>
          <w:sz w:val="20"/>
        </w:rPr>
        <w:t>the</w:t>
      </w:r>
      <w:r>
        <w:rPr>
          <w:spacing w:val="-9"/>
          <w:sz w:val="20"/>
        </w:rPr>
        <w:t> </w:t>
      </w:r>
      <w:r>
        <w:rPr>
          <w:sz w:val="20"/>
        </w:rPr>
        <w:t>transaction</w:t>
      </w:r>
      <w:r>
        <w:rPr>
          <w:spacing w:val="-9"/>
          <w:sz w:val="20"/>
        </w:rPr>
        <w:t> </w:t>
      </w:r>
      <w:r>
        <w:rPr>
          <w:sz w:val="20"/>
        </w:rPr>
        <w:t>was</w:t>
      </w:r>
      <w:r>
        <w:rPr>
          <w:spacing w:val="-8"/>
          <w:sz w:val="20"/>
        </w:rPr>
        <w:t> </w:t>
      </w:r>
      <w:r>
        <w:rPr>
          <w:sz w:val="20"/>
        </w:rPr>
        <w:t>created</w:t>
      </w:r>
      <w:r>
        <w:rPr>
          <w:spacing w:val="-9"/>
          <w:sz w:val="20"/>
        </w:rPr>
        <w:t> </w:t>
      </w:r>
      <w:r>
        <w:rPr>
          <w:spacing w:val="-5"/>
          <w:sz w:val="20"/>
        </w:rPr>
        <w:t>at;</w:t>
      </w:r>
    </w:p>
    <w:p>
      <w:pPr>
        <w:pStyle w:val="ListParagraph"/>
        <w:numPr>
          <w:ilvl w:val="1"/>
          <w:numId w:val="42"/>
        </w:numPr>
        <w:tabs>
          <w:tab w:pos="1340" w:val="left" w:leader="none"/>
        </w:tabs>
        <w:spacing w:line="240" w:lineRule="exact" w:before="0" w:after="0"/>
        <w:ind w:left="1340" w:right="0" w:hanging="167"/>
        <w:jc w:val="left"/>
        <w:rPr>
          <w:sz w:val="20"/>
        </w:rPr>
      </w:pPr>
      <w:r>
        <w:rPr>
          <w:sz w:val="20"/>
        </w:rPr>
        <w:t>Payment</w:t>
      </w:r>
      <w:r>
        <w:rPr>
          <w:spacing w:val="-11"/>
          <w:sz w:val="20"/>
        </w:rPr>
        <w:t> </w:t>
      </w:r>
      <w:r>
        <w:rPr>
          <w:sz w:val="20"/>
        </w:rPr>
        <w:t>date</w:t>
      </w:r>
      <w:r>
        <w:rPr>
          <w:spacing w:val="-11"/>
          <w:sz w:val="20"/>
        </w:rPr>
        <w:t> </w:t>
      </w:r>
      <w:r>
        <w:rPr>
          <w:sz w:val="20"/>
        </w:rPr>
        <w:t>as</w:t>
      </w:r>
      <w:r>
        <w:rPr>
          <w:spacing w:val="-11"/>
          <w:sz w:val="20"/>
        </w:rPr>
        <w:t> </w:t>
      </w:r>
      <w:r>
        <w:rPr>
          <w:sz w:val="20"/>
        </w:rPr>
        <w:t>a</w:t>
      </w:r>
      <w:r>
        <w:rPr>
          <w:spacing w:val="-10"/>
          <w:sz w:val="20"/>
        </w:rPr>
        <w:t> </w:t>
      </w:r>
      <w:r>
        <w:rPr>
          <w:sz w:val="20"/>
        </w:rPr>
        <w:t>date</w:t>
      </w:r>
      <w:r>
        <w:rPr>
          <w:spacing w:val="-11"/>
          <w:sz w:val="20"/>
        </w:rPr>
        <w:t> </w:t>
      </w:r>
      <w:r>
        <w:rPr>
          <w:sz w:val="20"/>
        </w:rPr>
        <w:t>and</w:t>
      </w:r>
      <w:r>
        <w:rPr>
          <w:spacing w:val="-11"/>
          <w:sz w:val="20"/>
        </w:rPr>
        <w:t> </w:t>
      </w:r>
      <w:r>
        <w:rPr>
          <w:sz w:val="20"/>
        </w:rPr>
        <w:t>time</w:t>
      </w:r>
      <w:r>
        <w:rPr>
          <w:spacing w:val="-10"/>
          <w:sz w:val="20"/>
        </w:rPr>
        <w:t> </w:t>
      </w:r>
      <w:r>
        <w:rPr>
          <w:sz w:val="20"/>
        </w:rPr>
        <w:t>when</w:t>
      </w:r>
      <w:r>
        <w:rPr>
          <w:spacing w:val="-11"/>
          <w:sz w:val="20"/>
        </w:rPr>
        <w:t> </w:t>
      </w:r>
      <w:r>
        <w:rPr>
          <w:sz w:val="20"/>
        </w:rPr>
        <w:t>the</w:t>
      </w:r>
      <w:r>
        <w:rPr>
          <w:spacing w:val="-11"/>
          <w:sz w:val="20"/>
        </w:rPr>
        <w:t> </w:t>
      </w:r>
      <w:r>
        <w:rPr>
          <w:sz w:val="20"/>
        </w:rPr>
        <w:t>transaction</w:t>
      </w:r>
      <w:r>
        <w:rPr>
          <w:spacing w:val="-10"/>
          <w:sz w:val="20"/>
        </w:rPr>
        <w:t> </w:t>
      </w:r>
      <w:r>
        <w:rPr>
          <w:sz w:val="20"/>
        </w:rPr>
        <w:t>was</w:t>
      </w:r>
      <w:r>
        <w:rPr>
          <w:spacing w:val="-11"/>
          <w:sz w:val="20"/>
        </w:rPr>
        <w:t> </w:t>
      </w:r>
      <w:r>
        <w:rPr>
          <w:sz w:val="20"/>
        </w:rPr>
        <w:t>paid</w:t>
      </w:r>
      <w:r>
        <w:rPr>
          <w:spacing w:val="-11"/>
          <w:sz w:val="20"/>
        </w:rPr>
        <w:t> </w:t>
      </w:r>
      <w:r>
        <w:rPr>
          <w:sz w:val="20"/>
        </w:rPr>
        <w:t>at,</w:t>
      </w:r>
      <w:r>
        <w:rPr>
          <w:spacing w:val="-10"/>
          <w:sz w:val="20"/>
        </w:rPr>
        <w:t> </w:t>
      </w:r>
      <w:r>
        <w:rPr>
          <w:sz w:val="20"/>
        </w:rPr>
        <w:t>if</w:t>
      </w:r>
      <w:r>
        <w:rPr>
          <w:spacing w:val="-11"/>
          <w:sz w:val="20"/>
        </w:rPr>
        <w:t> </w:t>
      </w:r>
      <w:r>
        <w:rPr>
          <w:spacing w:val="-2"/>
          <w:sz w:val="20"/>
        </w:rPr>
        <w:t>available;</w:t>
      </w:r>
    </w:p>
    <w:p>
      <w:pPr>
        <w:pStyle w:val="ListParagraph"/>
        <w:numPr>
          <w:ilvl w:val="0"/>
          <w:numId w:val="42"/>
        </w:numPr>
        <w:tabs>
          <w:tab w:pos="740" w:val="left" w:leader="none"/>
        </w:tabs>
        <w:spacing w:line="240" w:lineRule="exact" w:before="0" w:after="0"/>
        <w:ind w:left="740" w:right="0" w:hanging="167"/>
        <w:jc w:val="left"/>
        <w:rPr>
          <w:sz w:val="20"/>
        </w:rPr>
      </w:pPr>
      <w:r>
        <w:rPr>
          <w:sz w:val="20"/>
        </w:rPr>
        <w:t>Payment</w:t>
      </w:r>
      <w:r>
        <w:rPr>
          <w:spacing w:val="17"/>
          <w:sz w:val="20"/>
        </w:rPr>
        <w:t> </w:t>
      </w:r>
      <w:r>
        <w:rPr>
          <w:spacing w:val="-2"/>
          <w:sz w:val="20"/>
        </w:rPr>
        <w:t>method:</w:t>
      </w:r>
    </w:p>
    <w:p>
      <w:pPr>
        <w:pStyle w:val="BodyText"/>
        <w:spacing w:line="240" w:lineRule="exact"/>
        <w:ind w:left="741"/>
      </w:pPr>
      <w:r>
        <w:rPr/>
        <w:t>For</w:t>
      </w:r>
      <w:r>
        <w:rPr>
          <w:spacing w:val="-9"/>
        </w:rPr>
        <w:t> </w:t>
      </w:r>
      <w:r>
        <w:rPr/>
        <w:t>card</w:t>
      </w:r>
      <w:r>
        <w:rPr>
          <w:spacing w:val="-9"/>
        </w:rPr>
        <w:t> </w:t>
      </w:r>
      <w:r>
        <w:rPr>
          <w:spacing w:val="-2"/>
        </w:rPr>
        <w:t>payments:</w:t>
      </w:r>
    </w:p>
    <w:p>
      <w:pPr>
        <w:pStyle w:val="ListParagraph"/>
        <w:numPr>
          <w:ilvl w:val="1"/>
          <w:numId w:val="42"/>
        </w:numPr>
        <w:tabs>
          <w:tab w:pos="1340" w:val="left" w:leader="none"/>
        </w:tabs>
        <w:spacing w:line="240" w:lineRule="exact" w:before="0" w:after="0"/>
        <w:ind w:left="1340" w:right="0" w:hanging="167"/>
        <w:jc w:val="left"/>
        <w:rPr>
          <w:sz w:val="20"/>
        </w:rPr>
      </w:pPr>
      <w:r>
        <w:rPr>
          <w:sz w:val="20"/>
        </w:rPr>
        <w:t>A</w:t>
      </w:r>
      <w:r>
        <w:rPr>
          <w:spacing w:val="-3"/>
          <w:sz w:val="20"/>
        </w:rPr>
        <w:t> </w:t>
      </w:r>
      <w:r>
        <w:rPr>
          <w:sz w:val="20"/>
        </w:rPr>
        <w:t>payment</w:t>
      </w:r>
      <w:r>
        <w:rPr>
          <w:spacing w:val="-2"/>
          <w:sz w:val="20"/>
        </w:rPr>
        <w:t> brand;</w:t>
      </w:r>
    </w:p>
    <w:p>
      <w:pPr>
        <w:pStyle w:val="ListParagraph"/>
        <w:numPr>
          <w:ilvl w:val="1"/>
          <w:numId w:val="42"/>
        </w:numPr>
        <w:tabs>
          <w:tab w:pos="1340" w:val="left" w:leader="none"/>
        </w:tabs>
        <w:spacing w:line="240" w:lineRule="exact" w:before="0" w:after="0"/>
        <w:ind w:left="1340" w:right="0" w:hanging="167"/>
        <w:jc w:val="left"/>
        <w:rPr>
          <w:sz w:val="20"/>
        </w:rPr>
      </w:pPr>
      <w:r>
        <w:rPr>
          <w:spacing w:val="-2"/>
          <w:sz w:val="20"/>
        </w:rPr>
        <w:t>A</w:t>
      </w:r>
      <w:r>
        <w:rPr>
          <w:spacing w:val="-15"/>
          <w:sz w:val="20"/>
        </w:rPr>
        <w:t> </w:t>
      </w:r>
      <w:r>
        <w:rPr>
          <w:spacing w:val="-2"/>
          <w:sz w:val="20"/>
        </w:rPr>
        <w:t>card</w:t>
      </w:r>
      <w:r>
        <w:rPr>
          <w:spacing w:val="-15"/>
          <w:sz w:val="20"/>
        </w:rPr>
        <w:t> </w:t>
      </w:r>
      <w:r>
        <w:rPr>
          <w:spacing w:val="-2"/>
          <w:sz w:val="20"/>
        </w:rPr>
        <w:t>issuer’s</w:t>
      </w:r>
      <w:r>
        <w:rPr>
          <w:spacing w:val="-14"/>
          <w:sz w:val="20"/>
        </w:rPr>
        <w:t> </w:t>
      </w:r>
      <w:r>
        <w:rPr>
          <w:spacing w:val="-2"/>
          <w:sz w:val="20"/>
        </w:rPr>
        <w:t>country;</w:t>
      </w:r>
    </w:p>
    <w:p>
      <w:pPr>
        <w:pStyle w:val="ListParagraph"/>
        <w:numPr>
          <w:ilvl w:val="1"/>
          <w:numId w:val="42"/>
        </w:numPr>
        <w:tabs>
          <w:tab w:pos="1340" w:val="left" w:leader="none"/>
        </w:tabs>
        <w:spacing w:line="240" w:lineRule="exact" w:before="0" w:after="0"/>
        <w:ind w:left="1340" w:right="0" w:hanging="167"/>
        <w:jc w:val="left"/>
        <w:rPr>
          <w:sz w:val="20"/>
        </w:rPr>
      </w:pPr>
      <w:r>
        <w:rPr>
          <w:sz w:val="20"/>
        </w:rPr>
        <w:t>A</w:t>
      </w:r>
      <w:r>
        <w:rPr>
          <w:spacing w:val="-11"/>
          <w:sz w:val="20"/>
        </w:rPr>
        <w:t> </w:t>
      </w:r>
      <w:r>
        <w:rPr>
          <w:sz w:val="20"/>
        </w:rPr>
        <w:t>card</w:t>
      </w:r>
      <w:r>
        <w:rPr>
          <w:spacing w:val="-11"/>
          <w:sz w:val="20"/>
        </w:rPr>
        <w:t> </w:t>
      </w:r>
      <w:r>
        <w:rPr>
          <w:spacing w:val="-2"/>
          <w:sz w:val="20"/>
        </w:rPr>
        <w:t>mask;</w:t>
      </w:r>
    </w:p>
    <w:p>
      <w:pPr>
        <w:pStyle w:val="ListParagraph"/>
        <w:numPr>
          <w:ilvl w:val="1"/>
          <w:numId w:val="42"/>
        </w:numPr>
        <w:tabs>
          <w:tab w:pos="1340" w:val="left" w:leader="none"/>
        </w:tabs>
        <w:spacing w:line="240" w:lineRule="exact" w:before="0" w:after="0"/>
        <w:ind w:left="1340" w:right="0" w:hanging="167"/>
        <w:jc w:val="left"/>
        <w:rPr>
          <w:sz w:val="20"/>
        </w:rPr>
      </w:pPr>
      <w:r>
        <w:rPr>
          <w:sz w:val="20"/>
        </w:rPr>
        <w:t>A</w:t>
      </w:r>
      <w:r>
        <w:rPr>
          <w:spacing w:val="-14"/>
          <w:sz w:val="20"/>
        </w:rPr>
        <w:t> </w:t>
      </w:r>
      <w:r>
        <w:rPr>
          <w:sz w:val="20"/>
        </w:rPr>
        <w:t>card</w:t>
      </w:r>
      <w:r>
        <w:rPr>
          <w:spacing w:val="-13"/>
          <w:sz w:val="20"/>
        </w:rPr>
        <w:t> </w:t>
      </w:r>
      <w:r>
        <w:rPr>
          <w:sz w:val="20"/>
        </w:rPr>
        <w:t>expiration</w:t>
      </w:r>
      <w:r>
        <w:rPr>
          <w:spacing w:val="-13"/>
          <w:sz w:val="20"/>
        </w:rPr>
        <w:t> </w:t>
      </w:r>
      <w:r>
        <w:rPr>
          <w:spacing w:val="-2"/>
          <w:sz w:val="20"/>
        </w:rPr>
        <w:t>date;</w:t>
      </w:r>
    </w:p>
    <w:p>
      <w:pPr>
        <w:pStyle w:val="ListParagraph"/>
        <w:numPr>
          <w:ilvl w:val="1"/>
          <w:numId w:val="42"/>
        </w:numPr>
        <w:tabs>
          <w:tab w:pos="1341" w:val="left" w:leader="none"/>
        </w:tabs>
        <w:spacing w:line="237" w:lineRule="auto" w:before="0" w:after="0"/>
        <w:ind w:left="1341" w:right="264" w:hanging="168"/>
        <w:jc w:val="left"/>
        <w:rPr>
          <w:sz w:val="20"/>
        </w:rPr>
      </w:pPr>
      <w:r>
        <w:rPr>
          <w:sz w:val="20"/>
        </w:rPr>
        <w:t>Number counter of successful transactions with the card (highlighted in green), unsuccessful</w:t>
      </w:r>
      <w:r>
        <w:rPr>
          <w:spacing w:val="-9"/>
          <w:sz w:val="20"/>
        </w:rPr>
        <w:t> </w:t>
      </w:r>
      <w:r>
        <w:rPr>
          <w:sz w:val="20"/>
        </w:rPr>
        <w:t>transactions</w:t>
      </w:r>
      <w:r>
        <w:rPr>
          <w:spacing w:val="-9"/>
          <w:sz w:val="20"/>
        </w:rPr>
        <w:t> </w:t>
      </w:r>
      <w:r>
        <w:rPr>
          <w:sz w:val="20"/>
        </w:rPr>
        <w:t>with</w:t>
      </w:r>
      <w:r>
        <w:rPr>
          <w:spacing w:val="-9"/>
          <w:sz w:val="20"/>
        </w:rPr>
        <w:t> </w:t>
      </w:r>
      <w:r>
        <w:rPr>
          <w:sz w:val="20"/>
        </w:rPr>
        <w:t>the</w:t>
      </w:r>
      <w:r>
        <w:rPr>
          <w:spacing w:val="-9"/>
          <w:sz w:val="20"/>
        </w:rPr>
        <w:t> </w:t>
      </w:r>
      <w:r>
        <w:rPr>
          <w:sz w:val="20"/>
        </w:rPr>
        <w:t>card</w:t>
      </w:r>
      <w:r>
        <w:rPr>
          <w:spacing w:val="-9"/>
          <w:sz w:val="20"/>
        </w:rPr>
        <w:t> </w:t>
      </w:r>
      <w:r>
        <w:rPr>
          <w:sz w:val="20"/>
        </w:rPr>
        <w:t>(highlighted</w:t>
      </w:r>
      <w:r>
        <w:rPr>
          <w:spacing w:val="-9"/>
          <w:sz w:val="20"/>
        </w:rPr>
        <w:t> </w:t>
      </w:r>
      <w:r>
        <w:rPr>
          <w:sz w:val="20"/>
        </w:rPr>
        <w:t>in</w:t>
      </w:r>
      <w:r>
        <w:rPr>
          <w:spacing w:val="-9"/>
          <w:sz w:val="20"/>
        </w:rPr>
        <w:t> </w:t>
      </w:r>
      <w:r>
        <w:rPr>
          <w:sz w:val="20"/>
        </w:rPr>
        <w:t>black),</w:t>
      </w:r>
      <w:r>
        <w:rPr>
          <w:spacing w:val="-9"/>
          <w:sz w:val="20"/>
        </w:rPr>
        <w:t> </w:t>
      </w:r>
      <w:r>
        <w:rPr>
          <w:sz w:val="20"/>
        </w:rPr>
        <w:t>Refunds</w:t>
      </w:r>
      <w:r>
        <w:rPr>
          <w:spacing w:val="-9"/>
          <w:sz w:val="20"/>
        </w:rPr>
        <w:t> </w:t>
      </w:r>
      <w:r>
        <w:rPr>
          <w:sz w:val="20"/>
        </w:rPr>
        <w:t>for</w:t>
      </w:r>
      <w:r>
        <w:rPr>
          <w:spacing w:val="-9"/>
          <w:sz w:val="20"/>
        </w:rPr>
        <w:t> </w:t>
      </w:r>
      <w:r>
        <w:rPr>
          <w:sz w:val="20"/>
        </w:rPr>
        <w:t>the</w:t>
      </w:r>
      <w:r>
        <w:rPr>
          <w:spacing w:val="-9"/>
          <w:sz w:val="20"/>
        </w:rPr>
        <w:t> </w:t>
      </w:r>
      <w:r>
        <w:rPr>
          <w:sz w:val="20"/>
        </w:rPr>
        <w:t>card (highlighted in orange), and Chargebacks (highlighted in red);</w:t>
      </w:r>
    </w:p>
    <w:p>
      <w:pPr>
        <w:pStyle w:val="ListParagraph"/>
        <w:numPr>
          <w:ilvl w:val="1"/>
          <w:numId w:val="42"/>
        </w:numPr>
        <w:tabs>
          <w:tab w:pos="1341" w:val="left" w:leader="none"/>
        </w:tabs>
        <w:spacing w:line="237" w:lineRule="auto" w:before="0" w:after="0"/>
        <w:ind w:left="1341" w:right="3446" w:hanging="168"/>
        <w:jc w:val="left"/>
        <w:rPr>
          <w:sz w:val="20"/>
        </w:rPr>
      </w:pPr>
      <w:r>
        <w:rPr>
          <w:sz w:val="20"/>
        </w:rPr>
        <w:t>A</w:t>
      </w:r>
      <w:r>
        <w:rPr>
          <w:spacing w:val="-18"/>
          <w:sz w:val="20"/>
        </w:rPr>
        <w:t> </w:t>
      </w:r>
      <w:r>
        <w:rPr>
          <w:sz w:val="20"/>
        </w:rPr>
        <w:t>cardholder's</w:t>
      </w:r>
      <w:r>
        <w:rPr>
          <w:spacing w:val="-18"/>
          <w:sz w:val="20"/>
        </w:rPr>
        <w:t> </w:t>
      </w:r>
      <w:r>
        <w:rPr>
          <w:sz w:val="20"/>
        </w:rPr>
        <w:t>name,</w:t>
      </w:r>
      <w:r>
        <w:rPr>
          <w:spacing w:val="-18"/>
          <w:sz w:val="20"/>
        </w:rPr>
        <w:t> </w:t>
      </w:r>
      <w:r>
        <w:rPr>
          <w:sz w:val="20"/>
        </w:rPr>
        <w:t>as</w:t>
      </w:r>
      <w:r>
        <w:rPr>
          <w:spacing w:val="-18"/>
          <w:sz w:val="20"/>
        </w:rPr>
        <w:t> </w:t>
      </w:r>
      <w:r>
        <w:rPr>
          <w:sz w:val="20"/>
        </w:rPr>
        <w:t>entered</w:t>
      </w:r>
      <w:r>
        <w:rPr>
          <w:spacing w:val="-18"/>
          <w:sz w:val="20"/>
        </w:rPr>
        <w:t> </w:t>
      </w:r>
      <w:r>
        <w:rPr>
          <w:sz w:val="20"/>
        </w:rPr>
        <w:t>during</w:t>
      </w:r>
      <w:r>
        <w:rPr>
          <w:spacing w:val="-18"/>
          <w:sz w:val="20"/>
        </w:rPr>
        <w:t> </w:t>
      </w:r>
      <w:r>
        <w:rPr>
          <w:sz w:val="20"/>
        </w:rPr>
        <w:t>a</w:t>
      </w:r>
      <w:r>
        <w:rPr>
          <w:spacing w:val="-18"/>
          <w:sz w:val="20"/>
        </w:rPr>
        <w:t> </w:t>
      </w:r>
      <w:r>
        <w:rPr>
          <w:sz w:val="20"/>
        </w:rPr>
        <w:t>payment; For alternative payments:</w:t>
      </w:r>
    </w:p>
    <w:p>
      <w:pPr>
        <w:pStyle w:val="ListParagraph"/>
        <w:numPr>
          <w:ilvl w:val="1"/>
          <w:numId w:val="42"/>
        </w:numPr>
        <w:tabs>
          <w:tab w:pos="1340" w:val="left" w:leader="none"/>
        </w:tabs>
        <w:spacing w:line="238" w:lineRule="exact" w:before="0" w:after="0"/>
        <w:ind w:left="1340" w:right="0" w:hanging="167"/>
        <w:jc w:val="left"/>
        <w:rPr>
          <w:sz w:val="20"/>
        </w:rPr>
      </w:pPr>
      <w:r>
        <w:rPr>
          <w:sz w:val="20"/>
        </w:rPr>
        <w:t>A</w:t>
      </w:r>
      <w:r>
        <w:rPr>
          <w:spacing w:val="-3"/>
          <w:sz w:val="20"/>
        </w:rPr>
        <w:t> </w:t>
      </w:r>
      <w:r>
        <w:rPr>
          <w:sz w:val="20"/>
        </w:rPr>
        <w:t>payment</w:t>
      </w:r>
      <w:r>
        <w:rPr>
          <w:spacing w:val="-2"/>
          <w:sz w:val="20"/>
        </w:rPr>
        <w:t> brand;</w:t>
      </w:r>
    </w:p>
    <w:p>
      <w:pPr>
        <w:pStyle w:val="ListParagraph"/>
        <w:numPr>
          <w:ilvl w:val="1"/>
          <w:numId w:val="42"/>
        </w:numPr>
        <w:tabs>
          <w:tab w:pos="1340" w:val="left" w:leader="none"/>
        </w:tabs>
        <w:spacing w:line="240" w:lineRule="exact" w:before="0" w:after="0"/>
        <w:ind w:left="1340" w:right="0" w:hanging="167"/>
        <w:jc w:val="left"/>
        <w:rPr>
          <w:sz w:val="20"/>
        </w:rPr>
      </w:pPr>
      <w:r>
        <w:rPr>
          <w:sz w:val="20"/>
        </w:rPr>
        <w:t>Additional</w:t>
      </w:r>
      <w:r>
        <w:rPr>
          <w:spacing w:val="9"/>
          <w:sz w:val="20"/>
        </w:rPr>
        <w:t> </w:t>
      </w:r>
      <w:r>
        <w:rPr>
          <w:sz w:val="20"/>
        </w:rPr>
        <w:t>information</w:t>
      </w:r>
      <w:r>
        <w:rPr>
          <w:spacing w:val="9"/>
          <w:sz w:val="20"/>
        </w:rPr>
        <w:t> </w:t>
      </w:r>
      <w:r>
        <w:rPr>
          <w:sz w:val="20"/>
        </w:rPr>
        <w:t>depending</w:t>
      </w:r>
      <w:r>
        <w:rPr>
          <w:spacing w:val="10"/>
          <w:sz w:val="20"/>
        </w:rPr>
        <w:t> </w:t>
      </w:r>
      <w:r>
        <w:rPr>
          <w:sz w:val="20"/>
        </w:rPr>
        <w:t>on</w:t>
      </w:r>
      <w:r>
        <w:rPr>
          <w:spacing w:val="9"/>
          <w:sz w:val="20"/>
        </w:rPr>
        <w:t> </w:t>
      </w:r>
      <w:r>
        <w:rPr>
          <w:sz w:val="20"/>
        </w:rPr>
        <w:t>the</w:t>
      </w:r>
      <w:r>
        <w:rPr>
          <w:spacing w:val="9"/>
          <w:sz w:val="20"/>
        </w:rPr>
        <w:t> </w:t>
      </w:r>
      <w:r>
        <w:rPr>
          <w:sz w:val="20"/>
        </w:rPr>
        <w:t>payment</w:t>
      </w:r>
      <w:r>
        <w:rPr>
          <w:spacing w:val="10"/>
          <w:sz w:val="20"/>
        </w:rPr>
        <w:t> </w:t>
      </w:r>
      <w:r>
        <w:rPr>
          <w:spacing w:val="-2"/>
          <w:sz w:val="20"/>
        </w:rPr>
        <w:t>method;</w:t>
      </w:r>
    </w:p>
    <w:p>
      <w:pPr>
        <w:pStyle w:val="ListParagraph"/>
        <w:numPr>
          <w:ilvl w:val="0"/>
          <w:numId w:val="42"/>
        </w:numPr>
        <w:tabs>
          <w:tab w:pos="740" w:val="left" w:leader="none"/>
        </w:tabs>
        <w:spacing w:line="240" w:lineRule="exact" w:before="0" w:after="0"/>
        <w:ind w:left="740" w:right="0" w:hanging="167"/>
        <w:jc w:val="left"/>
        <w:rPr>
          <w:sz w:val="20"/>
        </w:rPr>
      </w:pPr>
      <w:r>
        <w:rPr>
          <w:spacing w:val="-2"/>
          <w:sz w:val="20"/>
        </w:rPr>
        <w:t>Customer:</w:t>
      </w:r>
    </w:p>
    <w:p>
      <w:pPr>
        <w:pStyle w:val="ListParagraph"/>
        <w:numPr>
          <w:ilvl w:val="1"/>
          <w:numId w:val="42"/>
        </w:numPr>
        <w:tabs>
          <w:tab w:pos="1340" w:val="left" w:leader="none"/>
        </w:tabs>
        <w:spacing w:line="240" w:lineRule="exact" w:before="0" w:after="0"/>
        <w:ind w:left="1340" w:right="0" w:hanging="167"/>
        <w:jc w:val="left"/>
        <w:rPr>
          <w:sz w:val="20"/>
        </w:rPr>
      </w:pPr>
      <w:r>
        <w:rPr>
          <w:sz w:val="20"/>
        </w:rPr>
        <w:t>A</w:t>
      </w:r>
      <w:r>
        <w:rPr>
          <w:spacing w:val="-4"/>
          <w:sz w:val="20"/>
        </w:rPr>
        <w:t> </w:t>
      </w:r>
      <w:r>
        <w:rPr>
          <w:sz w:val="20"/>
        </w:rPr>
        <w:t>billing</w:t>
      </w:r>
      <w:r>
        <w:rPr>
          <w:spacing w:val="-3"/>
          <w:sz w:val="20"/>
        </w:rPr>
        <w:t> </w:t>
      </w:r>
      <w:r>
        <w:rPr>
          <w:spacing w:val="-2"/>
          <w:sz w:val="20"/>
        </w:rPr>
        <w:t>name;</w:t>
      </w:r>
    </w:p>
    <w:p>
      <w:pPr>
        <w:pStyle w:val="ListParagraph"/>
        <w:numPr>
          <w:ilvl w:val="1"/>
          <w:numId w:val="42"/>
        </w:numPr>
        <w:tabs>
          <w:tab w:pos="1340" w:val="left" w:leader="none"/>
        </w:tabs>
        <w:spacing w:line="240" w:lineRule="exact" w:before="0" w:after="0"/>
        <w:ind w:left="1340" w:right="0" w:hanging="167"/>
        <w:jc w:val="left"/>
        <w:rPr>
          <w:sz w:val="20"/>
        </w:rPr>
      </w:pPr>
      <w:r>
        <w:rPr>
          <w:sz w:val="20"/>
        </w:rPr>
        <w:t>An</w:t>
      </w:r>
      <w:r>
        <w:rPr>
          <w:spacing w:val="-6"/>
          <w:sz w:val="20"/>
        </w:rPr>
        <w:t> </w:t>
      </w:r>
      <w:r>
        <w:rPr>
          <w:sz w:val="20"/>
        </w:rPr>
        <w:t>email</w:t>
      </w:r>
      <w:r>
        <w:rPr>
          <w:spacing w:val="-6"/>
          <w:sz w:val="20"/>
        </w:rPr>
        <w:t> </w:t>
      </w:r>
      <w:r>
        <w:rPr>
          <w:spacing w:val="-2"/>
          <w:sz w:val="20"/>
        </w:rPr>
        <w:t>address;</w:t>
      </w:r>
    </w:p>
    <w:p>
      <w:pPr>
        <w:pStyle w:val="ListParagraph"/>
        <w:numPr>
          <w:ilvl w:val="1"/>
          <w:numId w:val="42"/>
        </w:numPr>
        <w:tabs>
          <w:tab w:pos="1341" w:val="left" w:leader="none"/>
        </w:tabs>
        <w:spacing w:line="237" w:lineRule="auto" w:before="0" w:after="0"/>
        <w:ind w:left="1341" w:right="370" w:hanging="168"/>
        <w:jc w:val="left"/>
        <w:rPr>
          <w:sz w:val="20"/>
        </w:rPr>
      </w:pPr>
      <w:r>
        <w:rPr>
          <w:sz w:val="20"/>
        </w:rPr>
        <w:t>Number</w:t>
      </w:r>
      <w:r>
        <w:rPr>
          <w:spacing w:val="-3"/>
          <w:sz w:val="20"/>
        </w:rPr>
        <w:t> </w:t>
      </w:r>
      <w:r>
        <w:rPr>
          <w:sz w:val="20"/>
        </w:rPr>
        <w:t>counter</w:t>
      </w:r>
      <w:r>
        <w:rPr>
          <w:spacing w:val="-3"/>
          <w:sz w:val="20"/>
        </w:rPr>
        <w:t> </w:t>
      </w:r>
      <w:r>
        <w:rPr>
          <w:sz w:val="20"/>
        </w:rPr>
        <w:t>of</w:t>
      </w:r>
      <w:r>
        <w:rPr>
          <w:spacing w:val="-3"/>
          <w:sz w:val="20"/>
        </w:rPr>
        <w:t> </w:t>
      </w:r>
      <w:r>
        <w:rPr>
          <w:sz w:val="20"/>
        </w:rPr>
        <w:t>successful</w:t>
      </w:r>
      <w:r>
        <w:rPr>
          <w:spacing w:val="-3"/>
          <w:sz w:val="20"/>
        </w:rPr>
        <w:t> </w:t>
      </w:r>
      <w:r>
        <w:rPr>
          <w:sz w:val="20"/>
        </w:rPr>
        <w:t>transactions</w:t>
      </w:r>
      <w:r>
        <w:rPr>
          <w:spacing w:val="-3"/>
          <w:sz w:val="20"/>
        </w:rPr>
        <w:t> </w:t>
      </w:r>
      <w:r>
        <w:rPr>
          <w:sz w:val="20"/>
        </w:rPr>
        <w:t>with</w:t>
      </w:r>
      <w:r>
        <w:rPr>
          <w:spacing w:val="-3"/>
          <w:sz w:val="20"/>
        </w:rPr>
        <w:t> </w:t>
      </w:r>
      <w:r>
        <w:rPr>
          <w:sz w:val="20"/>
        </w:rPr>
        <w:t>this</w:t>
      </w:r>
      <w:r>
        <w:rPr>
          <w:spacing w:val="-3"/>
          <w:sz w:val="20"/>
        </w:rPr>
        <w:t> </w:t>
      </w:r>
      <w:r>
        <w:rPr>
          <w:sz w:val="20"/>
        </w:rPr>
        <w:t>email</w:t>
      </w:r>
      <w:r>
        <w:rPr>
          <w:spacing w:val="-3"/>
          <w:sz w:val="20"/>
        </w:rPr>
        <w:t> </w:t>
      </w:r>
      <w:r>
        <w:rPr>
          <w:sz w:val="20"/>
        </w:rPr>
        <w:t>address</w:t>
      </w:r>
      <w:r>
        <w:rPr>
          <w:spacing w:val="-3"/>
          <w:sz w:val="20"/>
        </w:rPr>
        <w:t> </w:t>
      </w:r>
      <w:r>
        <w:rPr>
          <w:sz w:val="20"/>
        </w:rPr>
        <w:t>(highlighted</w:t>
      </w:r>
      <w:r>
        <w:rPr>
          <w:spacing w:val="-3"/>
          <w:sz w:val="20"/>
        </w:rPr>
        <w:t> </w:t>
      </w:r>
      <w:r>
        <w:rPr>
          <w:sz w:val="20"/>
        </w:rPr>
        <w:t>in green), unsuccessful transactions with this email address (highlighted in black), Refunds this email address (highlighted in orange), and Chargebacks this email address (highlighted in red);</w:t>
      </w:r>
    </w:p>
    <w:p>
      <w:pPr>
        <w:pStyle w:val="ListParagraph"/>
        <w:numPr>
          <w:ilvl w:val="1"/>
          <w:numId w:val="42"/>
        </w:numPr>
        <w:tabs>
          <w:tab w:pos="1340" w:val="left" w:leader="none"/>
        </w:tabs>
        <w:spacing w:line="237" w:lineRule="exact" w:before="0" w:after="0"/>
        <w:ind w:left="1340" w:right="0" w:hanging="167"/>
        <w:jc w:val="left"/>
        <w:rPr>
          <w:sz w:val="20"/>
        </w:rPr>
      </w:pPr>
      <w:r>
        <w:rPr>
          <w:sz w:val="20"/>
        </w:rPr>
        <w:t>Customer’s</w:t>
      </w:r>
      <w:r>
        <w:rPr>
          <w:spacing w:val="-14"/>
          <w:sz w:val="20"/>
        </w:rPr>
        <w:t> </w:t>
      </w:r>
      <w:r>
        <w:rPr>
          <w:sz w:val="20"/>
        </w:rPr>
        <w:t>address</w:t>
      </w:r>
      <w:r>
        <w:rPr>
          <w:spacing w:val="-13"/>
          <w:sz w:val="20"/>
        </w:rPr>
        <w:t> </w:t>
      </w:r>
      <w:r>
        <w:rPr>
          <w:sz w:val="20"/>
        </w:rPr>
        <w:t>and</w:t>
      </w:r>
      <w:r>
        <w:rPr>
          <w:spacing w:val="-13"/>
          <w:sz w:val="20"/>
        </w:rPr>
        <w:t> </w:t>
      </w:r>
      <w:r>
        <w:rPr>
          <w:spacing w:val="-2"/>
          <w:sz w:val="20"/>
        </w:rPr>
        <w:t>country;</w:t>
      </w:r>
    </w:p>
    <w:p>
      <w:pPr>
        <w:pStyle w:val="ListParagraph"/>
        <w:numPr>
          <w:ilvl w:val="1"/>
          <w:numId w:val="42"/>
        </w:numPr>
        <w:tabs>
          <w:tab w:pos="1340" w:val="left" w:leader="none"/>
        </w:tabs>
        <w:spacing w:line="240" w:lineRule="exact" w:before="0" w:after="0"/>
        <w:ind w:left="1340" w:right="0" w:hanging="167"/>
        <w:jc w:val="left"/>
        <w:rPr>
          <w:sz w:val="20"/>
        </w:rPr>
      </w:pPr>
      <w:r>
        <w:rPr>
          <w:sz w:val="20"/>
        </w:rPr>
        <w:t>An</w:t>
      </w:r>
      <w:r>
        <w:rPr>
          <w:spacing w:val="-13"/>
          <w:sz w:val="20"/>
        </w:rPr>
        <w:t> </w:t>
      </w:r>
      <w:r>
        <w:rPr>
          <w:sz w:val="20"/>
        </w:rPr>
        <w:t>IP</w:t>
      </w:r>
      <w:r>
        <w:rPr>
          <w:spacing w:val="-12"/>
          <w:sz w:val="20"/>
        </w:rPr>
        <w:t> </w:t>
      </w:r>
      <w:r>
        <w:rPr>
          <w:spacing w:val="-2"/>
          <w:sz w:val="20"/>
        </w:rPr>
        <w:t>address;</w:t>
      </w:r>
    </w:p>
    <w:p>
      <w:pPr>
        <w:pStyle w:val="ListParagraph"/>
        <w:numPr>
          <w:ilvl w:val="1"/>
          <w:numId w:val="42"/>
        </w:numPr>
        <w:tabs>
          <w:tab w:pos="1341" w:val="left" w:leader="none"/>
        </w:tabs>
        <w:spacing w:line="237" w:lineRule="auto" w:before="0" w:after="0"/>
        <w:ind w:left="1341" w:right="725" w:hanging="168"/>
        <w:jc w:val="left"/>
        <w:rPr>
          <w:sz w:val="20"/>
        </w:rPr>
      </w:pPr>
      <w:r>
        <w:rPr>
          <w:sz w:val="20"/>
        </w:rPr>
        <w:t>Number</w:t>
      </w:r>
      <w:r>
        <w:rPr>
          <w:spacing w:val="-5"/>
          <w:sz w:val="20"/>
        </w:rPr>
        <w:t> </w:t>
      </w:r>
      <w:r>
        <w:rPr>
          <w:sz w:val="20"/>
        </w:rPr>
        <w:t>counter</w:t>
      </w:r>
      <w:r>
        <w:rPr>
          <w:spacing w:val="-5"/>
          <w:sz w:val="20"/>
        </w:rPr>
        <w:t> </w:t>
      </w:r>
      <w:r>
        <w:rPr>
          <w:sz w:val="20"/>
        </w:rPr>
        <w:t>of</w:t>
      </w:r>
      <w:r>
        <w:rPr>
          <w:spacing w:val="-5"/>
          <w:sz w:val="20"/>
        </w:rPr>
        <w:t> </w:t>
      </w:r>
      <w:r>
        <w:rPr>
          <w:sz w:val="20"/>
        </w:rPr>
        <w:t>successful</w:t>
      </w:r>
      <w:r>
        <w:rPr>
          <w:spacing w:val="-5"/>
          <w:sz w:val="20"/>
        </w:rPr>
        <w:t> </w:t>
      </w:r>
      <w:r>
        <w:rPr>
          <w:sz w:val="20"/>
        </w:rPr>
        <w:t>transactions</w:t>
      </w:r>
      <w:r>
        <w:rPr>
          <w:spacing w:val="-5"/>
          <w:sz w:val="20"/>
        </w:rPr>
        <w:t> </w:t>
      </w:r>
      <w:r>
        <w:rPr>
          <w:sz w:val="20"/>
        </w:rPr>
        <w:t>with</w:t>
      </w:r>
      <w:r>
        <w:rPr>
          <w:spacing w:val="-5"/>
          <w:sz w:val="20"/>
        </w:rPr>
        <w:t> </w:t>
      </w:r>
      <w:r>
        <w:rPr>
          <w:sz w:val="20"/>
        </w:rPr>
        <w:t>this</w:t>
      </w:r>
      <w:r>
        <w:rPr>
          <w:spacing w:val="-5"/>
          <w:sz w:val="20"/>
        </w:rPr>
        <w:t> </w:t>
      </w:r>
      <w:r>
        <w:rPr>
          <w:sz w:val="20"/>
        </w:rPr>
        <w:t>IP</w:t>
      </w:r>
      <w:r>
        <w:rPr>
          <w:spacing w:val="-5"/>
          <w:sz w:val="20"/>
        </w:rPr>
        <w:t> </w:t>
      </w:r>
      <w:r>
        <w:rPr>
          <w:sz w:val="20"/>
        </w:rPr>
        <w:t>address</w:t>
      </w:r>
      <w:r>
        <w:rPr>
          <w:spacing w:val="-5"/>
          <w:sz w:val="20"/>
        </w:rPr>
        <w:t> </w:t>
      </w:r>
      <w:r>
        <w:rPr>
          <w:sz w:val="20"/>
        </w:rPr>
        <w:t>(highlighted</w:t>
      </w:r>
      <w:r>
        <w:rPr>
          <w:spacing w:val="-5"/>
          <w:sz w:val="20"/>
        </w:rPr>
        <w:t> </w:t>
      </w:r>
      <w:r>
        <w:rPr>
          <w:sz w:val="20"/>
        </w:rPr>
        <w:t>in green), unsuccessful transactions with this IP address (highlighted in black),</w:t>
      </w:r>
    </w:p>
    <w:p>
      <w:pPr>
        <w:pStyle w:val="ListParagraph"/>
        <w:spacing w:after="0" w:line="237" w:lineRule="auto"/>
        <w:jc w:val="left"/>
        <w:rPr>
          <w:sz w:val="20"/>
        </w:rPr>
        <w:sectPr>
          <w:pgSz w:w="11910" w:h="16840"/>
          <w:pgMar w:header="895" w:footer="611" w:top="1920" w:bottom="800" w:left="992" w:right="992"/>
        </w:sectPr>
      </w:pPr>
    </w:p>
    <w:p>
      <w:pPr>
        <w:pStyle w:val="BodyText"/>
      </w:pPr>
    </w:p>
    <w:p>
      <w:pPr>
        <w:pStyle w:val="BodyText"/>
        <w:spacing w:before="179"/>
      </w:pPr>
    </w:p>
    <w:p>
      <w:pPr>
        <w:pStyle w:val="ListParagraph"/>
        <w:numPr>
          <w:ilvl w:val="0"/>
          <w:numId w:val="42"/>
        </w:numPr>
        <w:tabs>
          <w:tab w:pos="740" w:val="left" w:leader="none"/>
        </w:tabs>
        <w:spacing w:line="240" w:lineRule="auto" w:before="0" w:after="0"/>
        <w:ind w:left="740" w:right="0" w:hanging="167"/>
        <w:jc w:val="left"/>
        <w:rPr>
          <w:sz w:val="20"/>
        </w:rPr>
      </w:pPr>
      <w:r>
        <w:rPr>
          <w:spacing w:val="-11"/>
          <w:sz w:val="20"/>
        </w:rPr>
        <w:t>Shop:</w:t>
      </w:r>
    </w:p>
    <w:p>
      <w:pPr>
        <w:pStyle w:val="BodyText"/>
        <w:spacing w:before="4"/>
        <w:rPr>
          <w:sz w:val="5"/>
        </w:rPr>
      </w:pPr>
      <w:r>
        <w:rPr>
          <w:sz w:val="5"/>
        </w:rPr>
        <mc:AlternateContent>
          <mc:Choice Requires="wps">
            <w:drawing>
              <wp:anchor distT="0" distB="0" distL="0" distR="0" allowOverlap="1" layoutInCell="1" locked="0" behindDoc="1" simplePos="0" relativeHeight="487642624">
                <wp:simplePos x="0" y="0"/>
                <wp:positionH relativeFrom="page">
                  <wp:posOffset>1375410</wp:posOffset>
                </wp:positionH>
                <wp:positionV relativeFrom="paragraph">
                  <wp:posOffset>56642</wp:posOffset>
                </wp:positionV>
                <wp:extent cx="42545" cy="42545"/>
                <wp:effectExtent l="0" t="0" r="0" b="0"/>
                <wp:wrapTopAndBottom/>
                <wp:docPr id="254" name="Graphic 254"/>
                <wp:cNvGraphicFramePr>
                  <a:graphicFrameLocks/>
                </wp:cNvGraphicFramePr>
                <a:graphic>
                  <a:graphicData uri="http://schemas.microsoft.com/office/word/2010/wordprocessingShape">
                    <wps:wsp>
                      <wps:cNvPr id="254" name="Graphic 254"/>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8"/>
                              </a:lnTo>
                              <a:lnTo>
                                <a:pt x="1670" y="29432"/>
                              </a:lnTo>
                              <a:lnTo>
                                <a:pt x="6222" y="36131"/>
                              </a:lnTo>
                              <a:lnTo>
                                <a:pt x="12965" y="40639"/>
                              </a:lnTo>
                              <a:lnTo>
                                <a:pt x="21209" y="42290"/>
                              </a:lnTo>
                              <a:lnTo>
                                <a:pt x="29452" y="40639"/>
                              </a:lnTo>
                              <a:lnTo>
                                <a:pt x="36195" y="36131"/>
                              </a:lnTo>
                              <a:lnTo>
                                <a:pt x="40747" y="29432"/>
                              </a:lnTo>
                              <a:lnTo>
                                <a:pt x="42418" y="21208"/>
                              </a:lnTo>
                              <a:lnTo>
                                <a:pt x="40747" y="12965"/>
                              </a:lnTo>
                              <a:lnTo>
                                <a:pt x="36195" y="6223"/>
                              </a:lnTo>
                              <a:lnTo>
                                <a:pt x="29452" y="167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08.300003pt;margin-top:4.460039pt;width:3.35pt;height:3.35pt;mso-position-horizontal-relative:page;mso-position-vertical-relative:paragraph;z-index:-15673856;mso-wrap-distance-left:0;mso-wrap-distance-right:0" id="docshape169" coordorigin="2166,89" coordsize="67,67" path="m2199,89l2186,92,2176,99,2169,110,2166,123,2169,136,2176,146,2186,153,2199,156,2212,153,2223,146,2230,136,2233,123,2230,110,2223,99,2212,92,2199,89xe" filled="true" fillcolor="#000000" stroked="false">
                <v:path arrowok="t"/>
                <v:fill type="solid"/>
                <w10:wrap type="topAndBottom"/>
              </v:shape>
            </w:pict>
          </mc:Fallback>
        </mc:AlternateContent>
      </w:r>
      <w:r>
        <w:rPr>
          <w:sz w:val="5"/>
        </w:rPr>
        <mc:AlternateContent>
          <mc:Choice Requires="wps">
            <w:drawing>
              <wp:anchor distT="0" distB="0" distL="0" distR="0" allowOverlap="1" layoutInCell="1" locked="0" behindDoc="1" simplePos="0" relativeHeight="487643136">
                <wp:simplePos x="0" y="0"/>
                <wp:positionH relativeFrom="page">
                  <wp:posOffset>1375410</wp:posOffset>
                </wp:positionH>
                <wp:positionV relativeFrom="paragraph">
                  <wp:posOffset>209042</wp:posOffset>
                </wp:positionV>
                <wp:extent cx="42545" cy="42545"/>
                <wp:effectExtent l="0" t="0" r="0" b="0"/>
                <wp:wrapTopAndBottom/>
                <wp:docPr id="255" name="Graphic 255"/>
                <wp:cNvGraphicFramePr>
                  <a:graphicFrameLocks/>
                </wp:cNvGraphicFramePr>
                <a:graphic>
                  <a:graphicData uri="http://schemas.microsoft.com/office/word/2010/wordprocessingShape">
                    <wps:wsp>
                      <wps:cNvPr id="255" name="Graphic 255"/>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8"/>
                              </a:lnTo>
                              <a:lnTo>
                                <a:pt x="1670" y="29432"/>
                              </a:lnTo>
                              <a:lnTo>
                                <a:pt x="6222" y="36131"/>
                              </a:lnTo>
                              <a:lnTo>
                                <a:pt x="12965" y="40639"/>
                              </a:lnTo>
                              <a:lnTo>
                                <a:pt x="21209" y="42290"/>
                              </a:lnTo>
                              <a:lnTo>
                                <a:pt x="29452" y="40639"/>
                              </a:lnTo>
                              <a:lnTo>
                                <a:pt x="36195" y="36131"/>
                              </a:lnTo>
                              <a:lnTo>
                                <a:pt x="40747" y="29432"/>
                              </a:lnTo>
                              <a:lnTo>
                                <a:pt x="42418" y="21208"/>
                              </a:lnTo>
                              <a:lnTo>
                                <a:pt x="40747" y="12965"/>
                              </a:lnTo>
                              <a:lnTo>
                                <a:pt x="36195" y="6223"/>
                              </a:lnTo>
                              <a:lnTo>
                                <a:pt x="29452" y="167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08.300003pt;margin-top:16.460039pt;width:3.35pt;height:3.35pt;mso-position-horizontal-relative:page;mso-position-vertical-relative:paragraph;z-index:-15673344;mso-wrap-distance-left:0;mso-wrap-distance-right:0" id="docshape170" coordorigin="2166,329" coordsize="67,67" path="m2199,329l2186,332,2176,339,2169,350,2166,363,2169,376,2176,386,2186,393,2199,396,2212,393,2223,386,2230,376,2233,363,2230,350,2223,339,2212,332,2199,329xe" filled="true" fillcolor="#000000" stroked="false">
                <v:path arrowok="t"/>
                <v:fill type="solid"/>
                <w10:wrap type="topAndBottom"/>
              </v:shape>
            </w:pict>
          </mc:Fallback>
        </mc:AlternateContent>
      </w:r>
      <w:r>
        <w:rPr>
          <w:sz w:val="5"/>
        </w:rPr>
        <mc:AlternateContent>
          <mc:Choice Requires="wps">
            <w:drawing>
              <wp:anchor distT="0" distB="0" distL="0" distR="0" allowOverlap="1" layoutInCell="1" locked="0" behindDoc="1" simplePos="0" relativeHeight="487643648">
                <wp:simplePos x="0" y="0"/>
                <wp:positionH relativeFrom="page">
                  <wp:posOffset>1375410</wp:posOffset>
                </wp:positionH>
                <wp:positionV relativeFrom="paragraph">
                  <wp:posOffset>361442</wp:posOffset>
                </wp:positionV>
                <wp:extent cx="42545" cy="42545"/>
                <wp:effectExtent l="0" t="0" r="0" b="0"/>
                <wp:wrapTopAndBottom/>
                <wp:docPr id="256" name="Graphic 256"/>
                <wp:cNvGraphicFramePr>
                  <a:graphicFrameLocks/>
                </wp:cNvGraphicFramePr>
                <a:graphic>
                  <a:graphicData uri="http://schemas.microsoft.com/office/word/2010/wordprocessingShape">
                    <wps:wsp>
                      <wps:cNvPr id="256" name="Graphic 256"/>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8"/>
                              </a:lnTo>
                              <a:lnTo>
                                <a:pt x="1670" y="29432"/>
                              </a:lnTo>
                              <a:lnTo>
                                <a:pt x="6222" y="36131"/>
                              </a:lnTo>
                              <a:lnTo>
                                <a:pt x="12965" y="40639"/>
                              </a:lnTo>
                              <a:lnTo>
                                <a:pt x="21209" y="42290"/>
                              </a:lnTo>
                              <a:lnTo>
                                <a:pt x="29452" y="40639"/>
                              </a:lnTo>
                              <a:lnTo>
                                <a:pt x="36195" y="36131"/>
                              </a:lnTo>
                              <a:lnTo>
                                <a:pt x="40747" y="29432"/>
                              </a:lnTo>
                              <a:lnTo>
                                <a:pt x="42418" y="21208"/>
                              </a:lnTo>
                              <a:lnTo>
                                <a:pt x="40747" y="12965"/>
                              </a:lnTo>
                              <a:lnTo>
                                <a:pt x="36195" y="6223"/>
                              </a:lnTo>
                              <a:lnTo>
                                <a:pt x="29452" y="167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08.300003pt;margin-top:28.460039pt;width:3.35pt;height:3.35pt;mso-position-horizontal-relative:page;mso-position-vertical-relative:paragraph;z-index:-15672832;mso-wrap-distance-left:0;mso-wrap-distance-right:0" id="docshape171" coordorigin="2166,569" coordsize="67,67" path="m2199,569l2186,572,2176,579,2169,590,2166,603,2169,616,2176,626,2186,633,2199,636,2212,633,2223,626,2230,616,2233,603,2230,590,2223,579,2212,572,2199,569xe" filled="true" fillcolor="#000000" stroked="false">
                <v:path arrowok="t"/>
                <v:fill type="solid"/>
                <w10:wrap type="topAndBottom"/>
              </v:shape>
            </w:pict>
          </mc:Fallback>
        </mc:AlternateContent>
      </w:r>
    </w:p>
    <w:p>
      <w:pPr>
        <w:pStyle w:val="BodyText"/>
        <w:spacing w:before="3"/>
        <w:rPr>
          <w:sz w:val="12"/>
        </w:rPr>
      </w:pPr>
    </w:p>
    <w:p>
      <w:pPr>
        <w:pStyle w:val="BodyText"/>
        <w:spacing w:before="3"/>
        <w:rPr>
          <w:sz w:val="12"/>
        </w:rPr>
      </w:pPr>
    </w:p>
    <w:p>
      <w:pPr>
        <w:pStyle w:val="BodyText"/>
        <w:spacing w:line="237" w:lineRule="auto" w:before="187"/>
      </w:pPr>
      <w:r>
        <w:rPr/>
        <w:br w:type="column"/>
      </w:r>
      <w:r>
        <w:rPr/>
        <w:t>Refunds</w:t>
      </w:r>
      <w:r>
        <w:rPr>
          <w:spacing w:val="-10"/>
        </w:rPr>
        <w:t> </w:t>
      </w:r>
      <w:r>
        <w:rPr/>
        <w:t>with</w:t>
      </w:r>
      <w:r>
        <w:rPr>
          <w:spacing w:val="-10"/>
        </w:rPr>
        <w:t> </w:t>
      </w:r>
      <w:r>
        <w:rPr/>
        <w:t>this</w:t>
      </w:r>
      <w:r>
        <w:rPr>
          <w:spacing w:val="-10"/>
        </w:rPr>
        <w:t> </w:t>
      </w:r>
      <w:r>
        <w:rPr/>
        <w:t>IP</w:t>
      </w:r>
      <w:r>
        <w:rPr>
          <w:spacing w:val="-10"/>
        </w:rPr>
        <w:t> </w:t>
      </w:r>
      <w:r>
        <w:rPr/>
        <w:t>address</w:t>
      </w:r>
      <w:r>
        <w:rPr>
          <w:spacing w:val="-10"/>
        </w:rPr>
        <w:t> </w:t>
      </w:r>
      <w:r>
        <w:rPr/>
        <w:t>(highlighted</w:t>
      </w:r>
      <w:r>
        <w:rPr>
          <w:spacing w:val="-10"/>
        </w:rPr>
        <w:t> </w:t>
      </w:r>
      <w:r>
        <w:rPr/>
        <w:t>in</w:t>
      </w:r>
      <w:r>
        <w:rPr>
          <w:spacing w:val="-10"/>
        </w:rPr>
        <w:t> </w:t>
      </w:r>
      <w:r>
        <w:rPr/>
        <w:t>orange),</w:t>
      </w:r>
      <w:r>
        <w:rPr>
          <w:spacing w:val="-10"/>
        </w:rPr>
        <w:t> </w:t>
      </w:r>
      <w:r>
        <w:rPr/>
        <w:t>and</w:t>
      </w:r>
      <w:r>
        <w:rPr>
          <w:spacing w:val="-10"/>
        </w:rPr>
        <w:t> </w:t>
      </w:r>
      <w:r>
        <w:rPr/>
        <w:t>Chargebacks</w:t>
      </w:r>
      <w:r>
        <w:rPr>
          <w:spacing w:val="-10"/>
        </w:rPr>
        <w:t> </w:t>
      </w:r>
      <w:r>
        <w:rPr/>
        <w:t>with</w:t>
      </w:r>
      <w:r>
        <w:rPr>
          <w:spacing w:val="-10"/>
        </w:rPr>
        <w:t> </w:t>
      </w:r>
      <w:r>
        <w:rPr/>
        <w:t>this</w:t>
      </w:r>
      <w:r>
        <w:rPr>
          <w:spacing w:val="-10"/>
        </w:rPr>
        <w:t> </w:t>
      </w:r>
      <w:r>
        <w:rPr/>
        <w:t>IP address (highlighted in red);</w:t>
      </w:r>
    </w:p>
    <w:p>
      <w:pPr>
        <w:pStyle w:val="BodyText"/>
        <w:spacing w:line="237" w:lineRule="auto" w:before="239"/>
        <w:ind w:right="3465"/>
      </w:pPr>
      <w:r>
        <w:rPr/>
        <w:t>Shop</w:t>
      </w:r>
      <w:r>
        <w:rPr>
          <w:spacing w:val="-14"/>
        </w:rPr>
        <w:t> </w:t>
      </w:r>
      <w:r>
        <w:rPr/>
        <w:t>name</w:t>
      </w:r>
      <w:r>
        <w:rPr>
          <w:spacing w:val="-14"/>
        </w:rPr>
        <w:t> </w:t>
      </w:r>
      <w:r>
        <w:rPr/>
        <w:t>as</w:t>
      </w:r>
      <w:r>
        <w:rPr>
          <w:spacing w:val="-14"/>
        </w:rPr>
        <w:t> </w:t>
      </w:r>
      <w:r>
        <w:rPr/>
        <w:t>a</w:t>
      </w:r>
      <w:r>
        <w:rPr>
          <w:spacing w:val="-14"/>
        </w:rPr>
        <w:t> </w:t>
      </w:r>
      <w:r>
        <w:rPr/>
        <w:t>link</w:t>
      </w:r>
      <w:r>
        <w:rPr>
          <w:spacing w:val="-14"/>
        </w:rPr>
        <w:t> </w:t>
      </w:r>
      <w:r>
        <w:rPr/>
        <w:t>to</w:t>
      </w:r>
      <w:r>
        <w:rPr>
          <w:spacing w:val="-14"/>
        </w:rPr>
        <w:t> </w:t>
      </w:r>
      <w:r>
        <w:rPr/>
        <w:t>the</w:t>
      </w:r>
      <w:r>
        <w:rPr>
          <w:spacing w:val="-14"/>
        </w:rPr>
        <w:t> </w:t>
      </w:r>
      <w:r>
        <w:rPr/>
        <w:t>shop</w:t>
      </w:r>
      <w:r>
        <w:rPr>
          <w:spacing w:val="-14"/>
        </w:rPr>
        <w:t> </w:t>
      </w:r>
      <w:r>
        <w:rPr/>
        <w:t>settings</w:t>
      </w:r>
      <w:r>
        <w:rPr>
          <w:spacing w:val="-14"/>
        </w:rPr>
        <w:t> </w:t>
      </w:r>
      <w:r>
        <w:rPr/>
        <w:t>page. Shop status (Enabled or Disabled).</w:t>
      </w:r>
    </w:p>
    <w:p>
      <w:pPr>
        <w:pStyle w:val="BodyText"/>
        <w:spacing w:line="240" w:lineRule="exact"/>
      </w:pPr>
      <w:r>
        <w:rPr/>
        <w:t>The</w:t>
      </w:r>
      <w:r>
        <w:rPr>
          <w:spacing w:val="-14"/>
        </w:rPr>
        <w:t> </w:t>
      </w:r>
      <w:r>
        <w:rPr/>
        <w:t>e-mail</w:t>
      </w:r>
      <w:r>
        <w:rPr>
          <w:spacing w:val="-13"/>
        </w:rPr>
        <w:t> </w:t>
      </w:r>
      <w:r>
        <w:rPr/>
        <w:t>address</w:t>
      </w:r>
      <w:r>
        <w:rPr>
          <w:spacing w:val="-13"/>
        </w:rPr>
        <w:t> </w:t>
      </w:r>
      <w:r>
        <w:rPr/>
        <w:t>of</w:t>
      </w:r>
      <w:r>
        <w:rPr>
          <w:spacing w:val="-14"/>
        </w:rPr>
        <w:t> </w:t>
      </w:r>
      <w:r>
        <w:rPr/>
        <w:t>the</w:t>
      </w:r>
      <w:r>
        <w:rPr>
          <w:spacing w:val="-13"/>
        </w:rPr>
        <w:t> </w:t>
      </w:r>
      <w:r>
        <w:rPr/>
        <w:t>shop’s</w:t>
      </w:r>
      <w:r>
        <w:rPr>
          <w:spacing w:val="-13"/>
        </w:rPr>
        <w:t> </w:t>
      </w:r>
      <w:r>
        <w:rPr/>
        <w:t>contact</w:t>
      </w:r>
      <w:r>
        <w:rPr>
          <w:spacing w:val="-14"/>
        </w:rPr>
        <w:t> </w:t>
      </w:r>
      <w:r>
        <w:rPr>
          <w:spacing w:val="-2"/>
        </w:rPr>
        <w:t>person.</w:t>
      </w:r>
    </w:p>
    <w:p>
      <w:pPr>
        <w:pStyle w:val="BodyText"/>
        <w:spacing w:after="0" w:line="240" w:lineRule="exact"/>
        <w:sectPr>
          <w:pgSz w:w="11910" w:h="16840"/>
          <w:pgMar w:header="895" w:footer="611" w:top="1920" w:bottom="800" w:left="992" w:right="992"/>
          <w:cols w:num="2" w:equalWidth="0">
            <w:col w:w="1304" w:space="38"/>
            <w:col w:w="8584"/>
          </w:cols>
        </w:sectPr>
      </w:pPr>
    </w:p>
    <w:p>
      <w:pPr>
        <w:pStyle w:val="BodyText"/>
        <w:spacing w:before="76"/>
      </w:pPr>
    </w:p>
    <w:p>
      <w:pPr>
        <w:pStyle w:val="BodyText"/>
        <w:spacing w:line="237" w:lineRule="auto"/>
        <w:ind w:left="141" w:right="677"/>
      </w:pPr>
      <w:r>
        <w:rPr>
          <w:spacing w:val="-2"/>
        </w:rPr>
        <w:t>One</w:t>
      </w:r>
      <w:r>
        <w:rPr>
          <w:spacing w:val="-9"/>
        </w:rPr>
        <w:t> </w:t>
      </w:r>
      <w:r>
        <w:rPr>
          <w:spacing w:val="-2"/>
        </w:rPr>
        <w:t>page</w:t>
      </w:r>
      <w:r>
        <w:rPr>
          <w:spacing w:val="-9"/>
        </w:rPr>
        <w:t> </w:t>
      </w:r>
      <w:r>
        <w:rPr>
          <w:spacing w:val="-2"/>
        </w:rPr>
        <w:t>shows</w:t>
      </w:r>
      <w:r>
        <w:rPr>
          <w:spacing w:val="-9"/>
        </w:rPr>
        <w:t> </w:t>
      </w:r>
      <w:r>
        <w:rPr>
          <w:spacing w:val="-2"/>
        </w:rPr>
        <w:t>the</w:t>
      </w:r>
      <w:r>
        <w:rPr>
          <w:spacing w:val="-9"/>
        </w:rPr>
        <w:t> </w:t>
      </w:r>
      <w:r>
        <w:rPr>
          <w:spacing w:val="-2"/>
        </w:rPr>
        <w:t>latest</w:t>
      </w:r>
      <w:r>
        <w:rPr>
          <w:spacing w:val="-9"/>
        </w:rPr>
        <w:t> </w:t>
      </w:r>
      <w:r>
        <w:rPr>
          <w:spacing w:val="-2"/>
        </w:rPr>
        <w:t>15</w:t>
      </w:r>
      <w:r>
        <w:rPr>
          <w:spacing w:val="-9"/>
        </w:rPr>
        <w:t> </w:t>
      </w:r>
      <w:r>
        <w:rPr>
          <w:spacing w:val="-2"/>
        </w:rPr>
        <w:t>processed</w:t>
      </w:r>
      <w:r>
        <w:rPr>
          <w:spacing w:val="-9"/>
        </w:rPr>
        <w:t> </w:t>
      </w:r>
      <w:r>
        <w:rPr>
          <w:spacing w:val="-2"/>
        </w:rPr>
        <w:t>transactions.</w:t>
      </w:r>
      <w:r>
        <w:rPr>
          <w:spacing w:val="-9"/>
        </w:rPr>
        <w:t> </w:t>
      </w:r>
      <w:r>
        <w:rPr>
          <w:spacing w:val="-2"/>
        </w:rPr>
        <w:t>To</w:t>
      </w:r>
      <w:r>
        <w:rPr>
          <w:spacing w:val="-9"/>
        </w:rPr>
        <w:t> </w:t>
      </w:r>
      <w:r>
        <w:rPr>
          <w:spacing w:val="-2"/>
        </w:rPr>
        <w:t>view</w:t>
      </w:r>
      <w:r>
        <w:rPr>
          <w:spacing w:val="-9"/>
        </w:rPr>
        <w:t> </w:t>
      </w:r>
      <w:r>
        <w:rPr>
          <w:spacing w:val="-2"/>
        </w:rPr>
        <w:t>other</w:t>
      </w:r>
      <w:r>
        <w:rPr>
          <w:spacing w:val="-9"/>
        </w:rPr>
        <w:t> </w:t>
      </w:r>
      <w:r>
        <w:rPr>
          <w:spacing w:val="-2"/>
        </w:rPr>
        <w:t>transactions,</w:t>
      </w:r>
      <w:r>
        <w:rPr>
          <w:spacing w:val="-9"/>
        </w:rPr>
        <w:t> </w:t>
      </w:r>
      <w:r>
        <w:rPr>
          <w:spacing w:val="-2"/>
        </w:rPr>
        <w:t>use</w:t>
      </w:r>
      <w:r>
        <w:rPr>
          <w:spacing w:val="-9"/>
        </w:rPr>
        <w:t> </w:t>
      </w:r>
      <w:r>
        <w:rPr>
          <w:spacing w:val="-2"/>
        </w:rPr>
        <w:t>the </w:t>
      </w:r>
      <w:r>
        <w:rPr/>
        <w:t>pagination navigation panel at the bottom of the page.</w:t>
      </w:r>
    </w:p>
    <w:p>
      <w:pPr>
        <w:pStyle w:val="BodyText"/>
      </w:pPr>
    </w:p>
    <w:p>
      <w:pPr>
        <w:pStyle w:val="BodyText"/>
      </w:pPr>
    </w:p>
    <w:p>
      <w:pPr>
        <w:pStyle w:val="BodyText"/>
        <w:spacing w:before="173"/>
      </w:pPr>
      <w:r>
        <w:rPr/>
        <w:drawing>
          <wp:anchor distT="0" distB="0" distL="0" distR="0" allowOverlap="1" layoutInCell="1" locked="0" behindDoc="1" simplePos="0" relativeHeight="487644160">
            <wp:simplePos x="0" y="0"/>
            <wp:positionH relativeFrom="page">
              <wp:posOffset>720000</wp:posOffset>
            </wp:positionH>
            <wp:positionV relativeFrom="paragraph">
              <wp:posOffset>279564</wp:posOffset>
            </wp:positionV>
            <wp:extent cx="6031863" cy="3287839"/>
            <wp:effectExtent l="0" t="0" r="0" b="0"/>
            <wp:wrapTopAndBottom/>
            <wp:docPr id="257" name="Image 257"/>
            <wp:cNvGraphicFramePr>
              <a:graphicFrameLocks/>
            </wp:cNvGraphicFramePr>
            <a:graphic>
              <a:graphicData uri="http://schemas.openxmlformats.org/drawingml/2006/picture">
                <pic:pic>
                  <pic:nvPicPr>
                    <pic:cNvPr id="257" name="Image 257"/>
                    <pic:cNvPicPr/>
                  </pic:nvPicPr>
                  <pic:blipFill>
                    <a:blip r:embed="rId94" cstate="print"/>
                    <a:stretch>
                      <a:fillRect/>
                    </a:stretch>
                  </pic:blipFill>
                  <pic:spPr>
                    <a:xfrm>
                      <a:off x="0" y="0"/>
                      <a:ext cx="6031863" cy="3287839"/>
                    </a:xfrm>
                    <a:prstGeom prst="rect">
                      <a:avLst/>
                    </a:prstGeom>
                  </pic:spPr>
                </pic:pic>
              </a:graphicData>
            </a:graphic>
          </wp:anchor>
        </w:drawing>
      </w:r>
    </w:p>
    <w:p>
      <w:pPr>
        <w:spacing w:before="66"/>
        <w:ind w:left="189" w:right="138" w:firstLine="0"/>
        <w:jc w:val="center"/>
        <w:rPr>
          <w:i/>
          <w:sz w:val="20"/>
        </w:rPr>
      </w:pPr>
      <w:r>
        <w:rPr>
          <w:i/>
          <w:sz w:val="20"/>
        </w:rPr>
        <w:t>The</w:t>
      </w:r>
      <w:r>
        <w:rPr>
          <w:i/>
          <w:spacing w:val="-18"/>
          <w:sz w:val="20"/>
        </w:rPr>
        <w:t> </w:t>
      </w:r>
      <w:r>
        <w:rPr>
          <w:i/>
          <w:sz w:val="20"/>
        </w:rPr>
        <w:t>‘Orders’</w:t>
      </w:r>
      <w:r>
        <w:rPr>
          <w:i/>
          <w:spacing w:val="-18"/>
          <w:sz w:val="20"/>
        </w:rPr>
        <w:t> </w:t>
      </w:r>
      <w:r>
        <w:rPr>
          <w:i/>
          <w:sz w:val="20"/>
        </w:rPr>
        <w:t>tab</w:t>
      </w:r>
      <w:r>
        <w:rPr>
          <w:i/>
          <w:spacing w:val="-18"/>
          <w:sz w:val="20"/>
        </w:rPr>
        <w:t> </w:t>
      </w:r>
      <w:r>
        <w:rPr>
          <w:i/>
          <w:sz w:val="20"/>
        </w:rPr>
        <w:t>with</w:t>
      </w:r>
      <w:r>
        <w:rPr>
          <w:i/>
          <w:spacing w:val="-18"/>
          <w:sz w:val="20"/>
        </w:rPr>
        <w:t> </w:t>
      </w:r>
      <w:r>
        <w:rPr>
          <w:i/>
          <w:sz w:val="20"/>
        </w:rPr>
        <w:t>a</w:t>
      </w:r>
      <w:r>
        <w:rPr>
          <w:i/>
          <w:spacing w:val="-18"/>
          <w:sz w:val="20"/>
        </w:rPr>
        <w:t> </w:t>
      </w:r>
      <w:r>
        <w:rPr>
          <w:i/>
          <w:sz w:val="20"/>
        </w:rPr>
        <w:t>list</w:t>
      </w:r>
      <w:r>
        <w:rPr>
          <w:i/>
          <w:spacing w:val="-18"/>
          <w:sz w:val="20"/>
        </w:rPr>
        <w:t> </w:t>
      </w:r>
      <w:r>
        <w:rPr>
          <w:i/>
          <w:sz w:val="20"/>
        </w:rPr>
        <w:t>of</w:t>
      </w:r>
      <w:r>
        <w:rPr>
          <w:i/>
          <w:spacing w:val="-18"/>
          <w:sz w:val="20"/>
        </w:rPr>
        <w:t> </w:t>
      </w:r>
      <w:r>
        <w:rPr>
          <w:i/>
          <w:spacing w:val="-2"/>
          <w:sz w:val="20"/>
        </w:rPr>
        <w:t>transactions</w:t>
      </w:r>
    </w:p>
    <w:p>
      <w:pPr>
        <w:pStyle w:val="BodyText"/>
        <w:rPr>
          <w:i/>
        </w:rPr>
      </w:pPr>
    </w:p>
    <w:p>
      <w:pPr>
        <w:pStyle w:val="BodyText"/>
        <w:rPr>
          <w:i/>
        </w:rPr>
      </w:pPr>
    </w:p>
    <w:p>
      <w:pPr>
        <w:pStyle w:val="BodyText"/>
        <w:rPr>
          <w:i/>
        </w:rPr>
      </w:pPr>
    </w:p>
    <w:p>
      <w:pPr>
        <w:pStyle w:val="BodyText"/>
        <w:spacing w:before="146"/>
        <w:rPr>
          <w:i/>
        </w:rPr>
      </w:pPr>
    </w:p>
    <w:p>
      <w:pPr>
        <w:pStyle w:val="BodyText"/>
        <w:spacing w:line="237" w:lineRule="auto" w:before="1"/>
        <w:ind w:left="141"/>
      </w:pPr>
      <w:r>
        <w:rPr/>
        <w:t>The</w:t>
      </w:r>
      <w:r>
        <w:rPr>
          <w:spacing w:val="-12"/>
        </w:rPr>
        <w:t> </w:t>
      </w:r>
      <w:r>
        <w:rPr/>
        <w:t>system</w:t>
      </w:r>
      <w:r>
        <w:rPr>
          <w:spacing w:val="-12"/>
        </w:rPr>
        <w:t> </w:t>
      </w:r>
      <w:r>
        <w:rPr/>
        <w:t>also</w:t>
      </w:r>
      <w:r>
        <w:rPr>
          <w:spacing w:val="-12"/>
        </w:rPr>
        <w:t> </w:t>
      </w:r>
      <w:r>
        <w:rPr/>
        <w:t>allows</w:t>
      </w:r>
      <w:r>
        <w:rPr>
          <w:spacing w:val="-12"/>
        </w:rPr>
        <w:t> </w:t>
      </w:r>
      <w:r>
        <w:rPr/>
        <w:t>you</w:t>
      </w:r>
      <w:r>
        <w:rPr>
          <w:spacing w:val="-12"/>
        </w:rPr>
        <w:t> </w:t>
      </w:r>
      <w:r>
        <w:rPr/>
        <w:t>to</w:t>
      </w:r>
      <w:r>
        <w:rPr>
          <w:spacing w:val="-12"/>
        </w:rPr>
        <w:t> </w:t>
      </w:r>
      <w:r>
        <w:rPr/>
        <w:t>quickly</w:t>
      </w:r>
      <w:r>
        <w:rPr>
          <w:spacing w:val="-12"/>
        </w:rPr>
        <w:t> </w:t>
      </w:r>
      <w:r>
        <w:rPr/>
        <w:t>go</w:t>
      </w:r>
      <w:r>
        <w:rPr>
          <w:spacing w:val="-12"/>
        </w:rPr>
        <w:t> </w:t>
      </w:r>
      <w:r>
        <w:rPr/>
        <w:t>to</w:t>
      </w:r>
      <w:r>
        <w:rPr>
          <w:spacing w:val="-12"/>
        </w:rPr>
        <w:t> </w:t>
      </w:r>
      <w:r>
        <w:rPr/>
        <w:t>the</w:t>
      </w:r>
      <w:r>
        <w:rPr>
          <w:spacing w:val="-12"/>
        </w:rPr>
        <w:t> </w:t>
      </w:r>
      <w:r>
        <w:rPr/>
        <w:t>list</w:t>
      </w:r>
      <w:r>
        <w:rPr>
          <w:spacing w:val="-12"/>
        </w:rPr>
        <w:t> </w:t>
      </w:r>
      <w:r>
        <w:rPr/>
        <w:t>of</w:t>
      </w:r>
      <w:r>
        <w:rPr>
          <w:spacing w:val="-12"/>
        </w:rPr>
        <w:t> </w:t>
      </w:r>
      <w:r>
        <w:rPr/>
        <w:t>all</w:t>
      </w:r>
      <w:r>
        <w:rPr>
          <w:spacing w:val="-12"/>
        </w:rPr>
        <w:t> </w:t>
      </w:r>
      <w:r>
        <w:rPr/>
        <w:t>transactions</w:t>
      </w:r>
      <w:r>
        <w:rPr>
          <w:spacing w:val="-12"/>
        </w:rPr>
        <w:t> </w:t>
      </w:r>
      <w:r>
        <w:rPr/>
        <w:t>that</w:t>
      </w:r>
      <w:r>
        <w:rPr>
          <w:spacing w:val="-12"/>
        </w:rPr>
        <w:t> </w:t>
      </w:r>
      <w:r>
        <w:rPr/>
        <w:t>were</w:t>
      </w:r>
      <w:r>
        <w:rPr>
          <w:spacing w:val="-12"/>
        </w:rPr>
        <w:t> </w:t>
      </w:r>
      <w:r>
        <w:rPr/>
        <w:t>made</w:t>
      </w:r>
      <w:r>
        <w:rPr>
          <w:spacing w:val="-12"/>
        </w:rPr>
        <w:t> </w:t>
      </w:r>
      <w:r>
        <w:rPr/>
        <w:t>using</w:t>
      </w:r>
      <w:r>
        <w:rPr>
          <w:spacing w:val="-12"/>
        </w:rPr>
        <w:t> </w:t>
      </w:r>
      <w:r>
        <w:rPr/>
        <w:t>one card</w:t>
      </w:r>
      <w:r>
        <w:rPr>
          <w:spacing w:val="-6"/>
        </w:rPr>
        <w:t> </w:t>
      </w:r>
      <w:r>
        <w:rPr/>
        <w:t>(by</w:t>
      </w:r>
      <w:r>
        <w:rPr>
          <w:spacing w:val="-6"/>
        </w:rPr>
        <w:t> </w:t>
      </w:r>
      <w:r>
        <w:rPr/>
        <w:t>card</w:t>
      </w:r>
      <w:r>
        <w:rPr>
          <w:spacing w:val="-6"/>
        </w:rPr>
        <w:t> </w:t>
      </w:r>
      <w:r>
        <w:rPr/>
        <w:t>mask).</w:t>
      </w:r>
      <w:r>
        <w:rPr>
          <w:spacing w:val="-6"/>
        </w:rPr>
        <w:t> </w:t>
      </w:r>
      <w:r>
        <w:rPr/>
        <w:t>To</w:t>
      </w:r>
      <w:r>
        <w:rPr>
          <w:spacing w:val="-6"/>
        </w:rPr>
        <w:t> </w:t>
      </w:r>
      <w:r>
        <w:rPr/>
        <w:t>view</w:t>
      </w:r>
      <w:r>
        <w:rPr>
          <w:spacing w:val="-6"/>
        </w:rPr>
        <w:t> </w:t>
      </w:r>
      <w:r>
        <w:rPr/>
        <w:t>such</w:t>
      </w:r>
      <w:r>
        <w:rPr>
          <w:spacing w:val="-6"/>
        </w:rPr>
        <w:t> </w:t>
      </w:r>
      <w:r>
        <w:rPr/>
        <w:t>transactions,</w:t>
      </w:r>
      <w:r>
        <w:rPr>
          <w:spacing w:val="-6"/>
        </w:rPr>
        <w:t> </w:t>
      </w:r>
      <w:r>
        <w:rPr/>
        <w:t>click</w:t>
      </w:r>
      <w:r>
        <w:rPr>
          <w:spacing w:val="-6"/>
        </w:rPr>
        <w:t> </w:t>
      </w:r>
      <w:r>
        <w:rPr/>
        <w:t>on</w:t>
      </w:r>
      <w:r>
        <w:rPr>
          <w:spacing w:val="-6"/>
        </w:rPr>
        <w:t> </w:t>
      </w:r>
      <w:r>
        <w:rPr/>
        <w:t>the</w:t>
      </w:r>
      <w:r>
        <w:rPr>
          <w:spacing w:val="-6"/>
        </w:rPr>
        <w:t> </w:t>
      </w:r>
      <w:r>
        <w:rPr/>
        <w:t>value</w:t>
      </w:r>
      <w:r>
        <w:rPr>
          <w:spacing w:val="-6"/>
        </w:rPr>
        <w:t> </w:t>
      </w:r>
      <w:r>
        <w:rPr/>
        <w:t>of</w:t>
      </w:r>
      <w:r>
        <w:rPr>
          <w:spacing w:val="-6"/>
        </w:rPr>
        <w:t> </w:t>
      </w:r>
      <w:r>
        <w:rPr/>
        <w:t>the</w:t>
      </w:r>
      <w:r>
        <w:rPr>
          <w:spacing w:val="-6"/>
        </w:rPr>
        <w:t> </w:t>
      </w:r>
      <w:r>
        <w:rPr/>
        <w:t>card</w:t>
      </w:r>
      <w:r>
        <w:rPr>
          <w:spacing w:val="-6"/>
        </w:rPr>
        <w:t> </w:t>
      </w:r>
      <w:r>
        <w:rPr/>
        <w:t>mask</w:t>
      </w:r>
      <w:r>
        <w:rPr>
          <w:spacing w:val="-6"/>
        </w:rPr>
        <w:t> </w:t>
      </w:r>
      <w:r>
        <w:rPr/>
        <w:t>in</w:t>
      </w:r>
      <w:r>
        <w:rPr>
          <w:spacing w:val="-6"/>
        </w:rPr>
        <w:t> </w:t>
      </w:r>
      <w:r>
        <w:rPr/>
        <w:t>the transaction</w:t>
      </w:r>
      <w:r>
        <w:rPr>
          <w:spacing w:val="-6"/>
        </w:rPr>
        <w:t> </w:t>
      </w:r>
      <w:r>
        <w:rPr/>
        <w:t>line.</w:t>
      </w:r>
    </w:p>
    <w:p>
      <w:pPr>
        <w:pStyle w:val="BodyText"/>
        <w:spacing w:before="112"/>
      </w:pPr>
    </w:p>
    <w:p>
      <w:pPr>
        <w:pStyle w:val="BodyText"/>
        <w:spacing w:line="245" w:lineRule="exact" w:before="1"/>
        <w:ind w:left="301"/>
      </w:pPr>
      <w:r>
        <w:rPr>
          <w:position w:val="-4"/>
        </w:rPr>
        <w:drawing>
          <wp:inline distT="0" distB="0" distL="0" distR="0">
            <wp:extent cx="152400" cy="152400"/>
            <wp:effectExtent l="0" t="0" r="0" b="0"/>
            <wp:docPr id="258" name="Image 258"/>
            <wp:cNvGraphicFramePr>
              <a:graphicFrameLocks/>
            </wp:cNvGraphicFramePr>
            <a:graphic>
              <a:graphicData uri="http://schemas.openxmlformats.org/drawingml/2006/picture">
                <pic:pic>
                  <pic:nvPicPr>
                    <pic:cNvPr id="258" name="Image 258"/>
                    <pic:cNvPicPr/>
                  </pic:nvPicPr>
                  <pic:blipFill>
                    <a:blip r:embed="rId95" cstate="print"/>
                    <a:stretch>
                      <a:fillRect/>
                    </a:stretch>
                  </pic:blipFill>
                  <pic:spPr>
                    <a:xfrm>
                      <a:off x="0" y="0"/>
                      <a:ext cx="152400" cy="152400"/>
                    </a:xfrm>
                    <a:prstGeom prst="rect">
                      <a:avLst/>
                    </a:prstGeom>
                  </pic:spPr>
                </pic:pic>
              </a:graphicData>
            </a:graphic>
          </wp:inline>
        </w:drawing>
      </w:r>
      <w:r>
        <w:rPr>
          <w:position w:val="-4"/>
        </w:rPr>
      </w:r>
      <w:r>
        <w:rPr>
          <w:rFonts w:ascii="Times New Roman" w:hAnsi="Times New Roman"/>
          <w:spacing w:val="80"/>
          <w:w w:val="150"/>
        </w:rPr>
        <w:t> </w:t>
      </w:r>
      <w:r>
        <w:rPr>
          <w:spacing w:val="-4"/>
        </w:rPr>
        <w:t>Please</w:t>
      </w:r>
      <w:r>
        <w:rPr>
          <w:spacing w:val="-11"/>
        </w:rPr>
        <w:t> </w:t>
      </w:r>
      <w:r>
        <w:rPr>
          <w:spacing w:val="-4"/>
        </w:rPr>
        <w:t>note,</w:t>
      </w:r>
      <w:r>
        <w:rPr>
          <w:spacing w:val="-11"/>
        </w:rPr>
        <w:t> </w:t>
      </w:r>
      <w:r>
        <w:rPr>
          <w:spacing w:val="-4"/>
        </w:rPr>
        <w:t>a</w:t>
      </w:r>
      <w:r>
        <w:rPr>
          <w:spacing w:val="-11"/>
        </w:rPr>
        <w:t> </w:t>
      </w:r>
      <w:r>
        <w:rPr>
          <w:spacing w:val="-4"/>
        </w:rPr>
        <w:t>card</w:t>
      </w:r>
      <w:r>
        <w:rPr>
          <w:spacing w:val="-11"/>
        </w:rPr>
        <w:t> </w:t>
      </w:r>
      <w:r>
        <w:rPr>
          <w:spacing w:val="-4"/>
        </w:rPr>
        <w:t>mask</w:t>
      </w:r>
      <w:r>
        <w:rPr>
          <w:spacing w:val="-11"/>
        </w:rPr>
        <w:t> </w:t>
      </w:r>
      <w:r>
        <w:rPr>
          <w:spacing w:val="-4"/>
        </w:rPr>
        <w:t>is</w:t>
      </w:r>
      <w:r>
        <w:rPr>
          <w:spacing w:val="-11"/>
        </w:rPr>
        <w:t> </w:t>
      </w:r>
      <w:r>
        <w:rPr>
          <w:spacing w:val="-4"/>
        </w:rPr>
        <w:t>a</w:t>
      </w:r>
      <w:r>
        <w:rPr>
          <w:spacing w:val="-11"/>
        </w:rPr>
        <w:t> </w:t>
      </w:r>
      <w:r>
        <w:rPr>
          <w:spacing w:val="-4"/>
        </w:rPr>
        <w:t>credit</w:t>
      </w:r>
      <w:r>
        <w:rPr>
          <w:spacing w:val="-11"/>
        </w:rPr>
        <w:t> </w:t>
      </w:r>
      <w:r>
        <w:rPr>
          <w:spacing w:val="-4"/>
        </w:rPr>
        <w:t>card</w:t>
      </w:r>
      <w:r>
        <w:rPr>
          <w:spacing w:val="-11"/>
        </w:rPr>
        <w:t> </w:t>
      </w:r>
      <w:r>
        <w:rPr>
          <w:spacing w:val="-4"/>
        </w:rPr>
        <w:t>numbers</w:t>
      </w:r>
      <w:r>
        <w:rPr>
          <w:spacing w:val="-11"/>
        </w:rPr>
        <w:t> </w:t>
      </w:r>
      <w:r>
        <w:rPr>
          <w:spacing w:val="-4"/>
        </w:rPr>
        <w:t>in</w:t>
      </w:r>
      <w:r>
        <w:rPr>
          <w:spacing w:val="-11"/>
        </w:rPr>
        <w:t> </w:t>
      </w:r>
      <w:r>
        <w:rPr>
          <w:spacing w:val="-4"/>
        </w:rPr>
        <w:t>the</w:t>
      </w:r>
      <w:r>
        <w:rPr>
          <w:spacing w:val="-11"/>
        </w:rPr>
        <w:t> </w:t>
      </w:r>
      <w:r>
        <w:rPr>
          <w:spacing w:val="-4"/>
        </w:rPr>
        <w:t>“BIN******last</w:t>
      </w:r>
      <w:r>
        <w:rPr>
          <w:spacing w:val="-11"/>
        </w:rPr>
        <w:t> </w:t>
      </w:r>
      <w:r>
        <w:rPr>
          <w:spacing w:val="-4"/>
        </w:rPr>
        <w:t>4</w:t>
      </w:r>
      <w:r>
        <w:rPr>
          <w:spacing w:val="-11"/>
        </w:rPr>
        <w:t> </w:t>
      </w:r>
      <w:r>
        <w:rPr>
          <w:spacing w:val="-4"/>
        </w:rPr>
        <w:t>digits”</w:t>
      </w:r>
      <w:r>
        <w:rPr>
          <w:spacing w:val="-11"/>
        </w:rPr>
        <w:t> </w:t>
      </w:r>
      <w:r>
        <w:rPr>
          <w:spacing w:val="-4"/>
        </w:rPr>
        <w:t>format.</w:t>
      </w:r>
    </w:p>
    <w:p>
      <w:pPr>
        <w:pStyle w:val="BodyText"/>
        <w:spacing w:line="237" w:lineRule="auto"/>
        <w:ind w:left="701" w:right="677"/>
      </w:pPr>
      <w:r>
        <w:rPr/>
        <w:t>The</w:t>
      </w:r>
      <w:r>
        <w:rPr>
          <w:spacing w:val="-18"/>
        </w:rPr>
        <w:t> </w:t>
      </w:r>
      <w:r>
        <w:rPr/>
        <w:t>system</w:t>
      </w:r>
      <w:r>
        <w:rPr>
          <w:spacing w:val="-18"/>
        </w:rPr>
        <w:t> </w:t>
      </w:r>
      <w:r>
        <w:rPr/>
        <w:t>detects</w:t>
      </w:r>
      <w:r>
        <w:rPr>
          <w:spacing w:val="-18"/>
        </w:rPr>
        <w:t> </w:t>
      </w:r>
      <w:r>
        <w:rPr/>
        <w:t>only</w:t>
      </w:r>
      <w:r>
        <w:rPr>
          <w:spacing w:val="-18"/>
        </w:rPr>
        <w:t> </w:t>
      </w:r>
      <w:r>
        <w:rPr/>
        <w:t>the</w:t>
      </w:r>
      <w:r>
        <w:rPr>
          <w:spacing w:val="-18"/>
        </w:rPr>
        <w:t> </w:t>
      </w:r>
      <w:r>
        <w:rPr/>
        <w:t>first</w:t>
      </w:r>
      <w:r>
        <w:rPr>
          <w:spacing w:val="-18"/>
        </w:rPr>
        <w:t> </w:t>
      </w:r>
      <w:r>
        <w:rPr/>
        <w:t>6</w:t>
      </w:r>
      <w:r>
        <w:rPr>
          <w:spacing w:val="-18"/>
        </w:rPr>
        <w:t> </w:t>
      </w:r>
      <w:r>
        <w:rPr/>
        <w:t>digits</w:t>
      </w:r>
      <w:r>
        <w:rPr>
          <w:spacing w:val="-18"/>
        </w:rPr>
        <w:t> </w:t>
      </w:r>
      <w:r>
        <w:rPr/>
        <w:t>of</w:t>
      </w:r>
      <w:r>
        <w:rPr>
          <w:spacing w:val="-18"/>
        </w:rPr>
        <w:t> </w:t>
      </w:r>
      <w:r>
        <w:rPr/>
        <w:t>a</w:t>
      </w:r>
      <w:r>
        <w:rPr>
          <w:spacing w:val="-18"/>
        </w:rPr>
        <w:t> </w:t>
      </w:r>
      <w:r>
        <w:rPr/>
        <w:t>card</w:t>
      </w:r>
      <w:r>
        <w:rPr>
          <w:spacing w:val="-18"/>
        </w:rPr>
        <w:t> </w:t>
      </w:r>
      <w:r>
        <w:rPr/>
        <w:t>BIN.</w:t>
      </w:r>
      <w:r>
        <w:rPr>
          <w:spacing w:val="-18"/>
        </w:rPr>
        <w:t> </w:t>
      </w:r>
      <w:r>
        <w:rPr/>
        <w:t>Therefore,</w:t>
      </w:r>
      <w:r>
        <w:rPr>
          <w:spacing w:val="-18"/>
        </w:rPr>
        <w:t> </w:t>
      </w:r>
      <w:r>
        <w:rPr/>
        <w:t>all</w:t>
      </w:r>
      <w:r>
        <w:rPr>
          <w:spacing w:val="-18"/>
        </w:rPr>
        <w:t> </w:t>
      </w:r>
      <w:r>
        <w:rPr/>
        <w:t>card</w:t>
      </w:r>
      <w:r>
        <w:rPr>
          <w:spacing w:val="-18"/>
        </w:rPr>
        <w:t> </w:t>
      </w:r>
      <w:r>
        <w:rPr/>
        <w:t>numbers matching</w:t>
      </w:r>
      <w:r>
        <w:rPr>
          <w:spacing w:val="-1"/>
        </w:rPr>
        <w:t> </w:t>
      </w:r>
      <w:r>
        <w:rPr/>
        <w:t>first</w:t>
      </w:r>
      <w:r>
        <w:rPr>
          <w:spacing w:val="-1"/>
        </w:rPr>
        <w:t> </w:t>
      </w:r>
      <w:r>
        <w:rPr/>
        <w:t>6</w:t>
      </w:r>
      <w:r>
        <w:rPr>
          <w:spacing w:val="-1"/>
        </w:rPr>
        <w:t> </w:t>
      </w:r>
      <w:r>
        <w:rPr/>
        <w:t>and</w:t>
      </w:r>
      <w:r>
        <w:rPr>
          <w:spacing w:val="-1"/>
        </w:rPr>
        <w:t> </w:t>
      </w:r>
      <w:r>
        <w:rPr/>
        <w:t>last</w:t>
      </w:r>
      <w:r>
        <w:rPr>
          <w:spacing w:val="-1"/>
        </w:rPr>
        <w:t> </w:t>
      </w:r>
      <w:r>
        <w:rPr/>
        <w:t>4</w:t>
      </w:r>
      <w:r>
        <w:rPr>
          <w:spacing w:val="-1"/>
        </w:rPr>
        <w:t> </w:t>
      </w:r>
      <w:r>
        <w:rPr/>
        <w:t>digits</w:t>
      </w:r>
      <w:r>
        <w:rPr>
          <w:spacing w:val="-1"/>
        </w:rPr>
        <w:t> </w:t>
      </w:r>
      <w:r>
        <w:rPr/>
        <w:t>are</w:t>
      </w:r>
      <w:r>
        <w:rPr>
          <w:spacing w:val="-1"/>
        </w:rPr>
        <w:t> </w:t>
      </w:r>
      <w:r>
        <w:rPr/>
        <w:t>shown</w:t>
      </w:r>
      <w:r>
        <w:rPr>
          <w:spacing w:val="-1"/>
        </w:rPr>
        <w:t> </w:t>
      </w:r>
      <w:r>
        <w:rPr/>
        <w:t>as</w:t>
      </w:r>
      <w:r>
        <w:rPr>
          <w:spacing w:val="-1"/>
        </w:rPr>
        <w:t> </w:t>
      </w:r>
      <w:r>
        <w:rPr/>
        <w:t>a</w:t>
      </w:r>
      <w:r>
        <w:rPr>
          <w:spacing w:val="-1"/>
        </w:rPr>
        <w:t> </w:t>
      </w:r>
      <w:r>
        <w:rPr/>
        <w:t>search</w:t>
      </w:r>
      <w:r>
        <w:rPr>
          <w:spacing w:val="-1"/>
        </w:rPr>
        <w:t> </w:t>
      </w:r>
      <w:r>
        <w:rPr/>
        <w:t>result.</w:t>
      </w:r>
    </w:p>
    <w:p>
      <w:pPr>
        <w:pStyle w:val="BodyText"/>
        <w:spacing w:before="79"/>
        <w:rPr>
          <w:sz w:val="32"/>
        </w:rPr>
      </w:pPr>
    </w:p>
    <w:p>
      <w:pPr>
        <w:pStyle w:val="Heading2"/>
      </w:pPr>
      <w:bookmarkStart w:name="View transaction details" w:id="91"/>
      <w:bookmarkEnd w:id="91"/>
      <w:r>
        <w:rPr/>
      </w:r>
      <w:bookmarkStart w:name="_bookmark46" w:id="92"/>
      <w:bookmarkEnd w:id="92"/>
      <w:r>
        <w:rPr/>
      </w:r>
      <w:r>
        <w:rPr/>
        <w:t>View</w:t>
      </w:r>
      <w:r>
        <w:rPr>
          <w:spacing w:val="-9"/>
        </w:rPr>
        <w:t> </w:t>
      </w:r>
      <w:r>
        <w:rPr/>
        <w:t>transaction</w:t>
      </w:r>
      <w:r>
        <w:rPr>
          <w:spacing w:val="-9"/>
        </w:rPr>
        <w:t> </w:t>
      </w:r>
      <w:r>
        <w:rPr>
          <w:spacing w:val="-2"/>
        </w:rPr>
        <w:t>details</w:t>
      </w:r>
    </w:p>
    <w:p>
      <w:pPr>
        <w:pStyle w:val="BodyText"/>
        <w:spacing w:before="321"/>
        <w:ind w:left="141"/>
      </w:pPr>
      <w:r>
        <w:rPr/>
        <w:t>To</w:t>
      </w:r>
      <w:r>
        <w:rPr>
          <w:spacing w:val="-14"/>
        </w:rPr>
        <w:t> </w:t>
      </w:r>
      <w:r>
        <w:rPr/>
        <w:t>see</w:t>
      </w:r>
      <w:r>
        <w:rPr>
          <w:spacing w:val="-13"/>
        </w:rPr>
        <w:t> </w:t>
      </w:r>
      <w:r>
        <w:rPr/>
        <w:t>detailed</w:t>
      </w:r>
      <w:r>
        <w:rPr>
          <w:spacing w:val="-13"/>
        </w:rPr>
        <w:t> </w:t>
      </w:r>
      <w:r>
        <w:rPr/>
        <w:t>information</w:t>
      </w:r>
      <w:r>
        <w:rPr>
          <w:spacing w:val="-13"/>
        </w:rPr>
        <w:t> </w:t>
      </w:r>
      <w:r>
        <w:rPr/>
        <w:t>about</w:t>
      </w:r>
      <w:r>
        <w:rPr>
          <w:spacing w:val="-13"/>
        </w:rPr>
        <w:t> </w:t>
      </w:r>
      <w:r>
        <w:rPr/>
        <w:t>a</w:t>
      </w:r>
      <w:r>
        <w:rPr>
          <w:spacing w:val="-13"/>
        </w:rPr>
        <w:t> </w:t>
      </w:r>
      <w:r>
        <w:rPr/>
        <w:t>transaction,</w:t>
      </w:r>
      <w:r>
        <w:rPr>
          <w:spacing w:val="-13"/>
        </w:rPr>
        <w:t> </w:t>
      </w:r>
      <w:r>
        <w:rPr/>
        <w:t>follow</w:t>
      </w:r>
      <w:r>
        <w:rPr>
          <w:spacing w:val="-13"/>
        </w:rPr>
        <w:t> </w:t>
      </w:r>
      <w:r>
        <w:rPr/>
        <w:t>these</w:t>
      </w:r>
      <w:r>
        <w:rPr>
          <w:spacing w:val="-13"/>
        </w:rPr>
        <w:t> </w:t>
      </w:r>
      <w:r>
        <w:rPr>
          <w:spacing w:val="-2"/>
        </w:rPr>
        <w:t>steps:</w:t>
      </w:r>
    </w:p>
    <w:p>
      <w:pPr>
        <w:pStyle w:val="BodyText"/>
        <w:spacing w:after="0"/>
        <w:sectPr>
          <w:type w:val="continuous"/>
          <w:pgSz w:w="11910" w:h="16840"/>
          <w:pgMar w:header="895" w:footer="611" w:top="880" w:bottom="0" w:left="992" w:right="992"/>
        </w:sectPr>
      </w:pPr>
    </w:p>
    <w:p>
      <w:pPr>
        <w:pStyle w:val="ListParagraph"/>
        <w:numPr>
          <w:ilvl w:val="0"/>
          <w:numId w:val="43"/>
        </w:numPr>
        <w:tabs>
          <w:tab w:pos="740" w:val="left" w:leader="none"/>
        </w:tabs>
        <w:spacing w:line="242" w:lineRule="exact" w:before="185" w:after="0"/>
        <w:ind w:left="740" w:right="0" w:hanging="166"/>
        <w:jc w:val="left"/>
        <w:rPr>
          <w:sz w:val="20"/>
        </w:rPr>
      </w:pPr>
      <w:r>
        <w:rPr>
          <w:sz w:val="20"/>
        </w:rPr>
        <w:t>Go</w:t>
      </w:r>
      <w:r>
        <w:rPr>
          <w:spacing w:val="-13"/>
          <w:sz w:val="20"/>
        </w:rPr>
        <w:t> </w:t>
      </w:r>
      <w:r>
        <w:rPr>
          <w:sz w:val="20"/>
        </w:rPr>
        <w:t>to</w:t>
      </w:r>
      <w:r>
        <w:rPr>
          <w:spacing w:val="-12"/>
          <w:sz w:val="20"/>
        </w:rPr>
        <w:t> </w:t>
      </w:r>
      <w:r>
        <w:rPr>
          <w:sz w:val="20"/>
        </w:rPr>
        <w:t>the</w:t>
      </w:r>
      <w:r>
        <w:rPr>
          <w:spacing w:val="-13"/>
          <w:sz w:val="20"/>
        </w:rPr>
        <w:t> </w:t>
      </w:r>
      <w:r>
        <w:rPr>
          <w:sz w:val="20"/>
        </w:rPr>
        <w:t>Orders</w:t>
      </w:r>
      <w:r>
        <w:rPr>
          <w:spacing w:val="-12"/>
          <w:sz w:val="20"/>
        </w:rPr>
        <w:t> </w:t>
      </w:r>
      <w:r>
        <w:rPr>
          <w:sz w:val="20"/>
        </w:rPr>
        <w:t>tab</w:t>
      </w:r>
      <w:r>
        <w:rPr>
          <w:spacing w:val="-12"/>
          <w:sz w:val="20"/>
        </w:rPr>
        <w:t> </w:t>
      </w:r>
      <w:r>
        <w:rPr>
          <w:spacing w:val="-2"/>
          <w:sz w:val="20"/>
        </w:rPr>
        <w:t>page.</w:t>
      </w:r>
    </w:p>
    <w:p>
      <w:pPr>
        <w:pStyle w:val="ListParagraph"/>
        <w:numPr>
          <w:ilvl w:val="0"/>
          <w:numId w:val="43"/>
        </w:numPr>
        <w:tabs>
          <w:tab w:pos="741" w:val="left" w:leader="none"/>
        </w:tabs>
        <w:spacing w:line="240" w:lineRule="exact" w:before="0" w:after="0"/>
        <w:ind w:left="741" w:right="0" w:hanging="208"/>
        <w:jc w:val="left"/>
        <w:rPr>
          <w:sz w:val="20"/>
        </w:rPr>
      </w:pPr>
      <w:r>
        <w:rPr>
          <w:spacing w:val="-2"/>
          <w:sz w:val="20"/>
        </w:rPr>
        <w:t>Select</w:t>
      </w:r>
      <w:r>
        <w:rPr>
          <w:spacing w:val="-13"/>
          <w:sz w:val="20"/>
        </w:rPr>
        <w:t> </w:t>
      </w:r>
      <w:r>
        <w:rPr>
          <w:spacing w:val="-2"/>
          <w:sz w:val="20"/>
        </w:rPr>
        <w:t>the</w:t>
      </w:r>
      <w:r>
        <w:rPr>
          <w:spacing w:val="-12"/>
          <w:sz w:val="20"/>
        </w:rPr>
        <w:t> </w:t>
      </w:r>
      <w:r>
        <w:rPr>
          <w:spacing w:val="-2"/>
          <w:sz w:val="20"/>
        </w:rPr>
        <w:t>required</w:t>
      </w:r>
      <w:r>
        <w:rPr>
          <w:spacing w:val="-13"/>
          <w:sz w:val="20"/>
        </w:rPr>
        <w:t> </w:t>
      </w:r>
      <w:r>
        <w:rPr>
          <w:spacing w:val="-2"/>
          <w:sz w:val="20"/>
        </w:rPr>
        <w:t>transaction.</w:t>
      </w:r>
      <w:r>
        <w:rPr>
          <w:spacing w:val="-12"/>
          <w:sz w:val="20"/>
        </w:rPr>
        <w:t> </w:t>
      </w:r>
      <w:r>
        <w:rPr>
          <w:spacing w:val="-2"/>
          <w:sz w:val="20"/>
        </w:rPr>
        <w:t>If</w:t>
      </w:r>
      <w:r>
        <w:rPr>
          <w:spacing w:val="-12"/>
          <w:sz w:val="20"/>
        </w:rPr>
        <w:t> </w:t>
      </w:r>
      <w:r>
        <w:rPr>
          <w:spacing w:val="-2"/>
          <w:sz w:val="20"/>
        </w:rPr>
        <w:t>necessary,</w:t>
      </w:r>
      <w:r>
        <w:rPr>
          <w:spacing w:val="-13"/>
          <w:sz w:val="20"/>
        </w:rPr>
        <w:t> </w:t>
      </w:r>
      <w:r>
        <w:rPr>
          <w:spacing w:val="-2"/>
          <w:sz w:val="20"/>
        </w:rPr>
        <w:t>use</w:t>
      </w:r>
      <w:r>
        <w:rPr>
          <w:spacing w:val="-11"/>
          <w:sz w:val="20"/>
        </w:rPr>
        <w:t> </w:t>
      </w:r>
      <w:hyperlink w:history="true" w:anchor="_bookmark44">
        <w:r>
          <w:rPr>
            <w:color w:val="3472B0"/>
            <w:spacing w:val="-2"/>
            <w:sz w:val="20"/>
          </w:rPr>
          <w:t>Find</w:t>
        </w:r>
        <w:r>
          <w:rPr>
            <w:color w:val="3472B0"/>
            <w:spacing w:val="-12"/>
            <w:sz w:val="20"/>
          </w:rPr>
          <w:t> </w:t>
        </w:r>
        <w:r>
          <w:rPr>
            <w:color w:val="3472B0"/>
            <w:spacing w:val="-2"/>
            <w:sz w:val="20"/>
          </w:rPr>
          <w:t>a</w:t>
        </w:r>
        <w:r>
          <w:rPr>
            <w:color w:val="3472B0"/>
            <w:spacing w:val="-13"/>
            <w:sz w:val="20"/>
          </w:rPr>
          <w:t> </w:t>
        </w:r>
        <w:r>
          <w:rPr>
            <w:color w:val="3472B0"/>
            <w:spacing w:val="-2"/>
            <w:sz w:val="20"/>
          </w:rPr>
          <w:t>transaction</w:t>
        </w:r>
      </w:hyperlink>
      <w:r>
        <w:rPr>
          <w:spacing w:val="-2"/>
          <w:sz w:val="20"/>
        </w:rPr>
        <w:t>.</w:t>
      </w:r>
    </w:p>
    <w:p>
      <w:pPr>
        <w:pStyle w:val="ListParagraph"/>
        <w:numPr>
          <w:ilvl w:val="0"/>
          <w:numId w:val="43"/>
        </w:numPr>
        <w:tabs>
          <w:tab w:pos="741" w:val="left" w:leader="none"/>
        </w:tabs>
        <w:spacing w:line="242" w:lineRule="exact" w:before="0" w:after="0"/>
        <w:ind w:left="741" w:right="0" w:hanging="207"/>
        <w:jc w:val="left"/>
        <w:rPr>
          <w:sz w:val="20"/>
        </w:rPr>
      </w:pPr>
      <w:r>
        <w:rPr>
          <w:spacing w:val="-2"/>
          <w:sz w:val="20"/>
        </w:rPr>
        <w:t>Click</w:t>
      </w:r>
      <w:r>
        <w:rPr>
          <w:spacing w:val="-15"/>
          <w:sz w:val="20"/>
        </w:rPr>
        <w:t> </w:t>
      </w:r>
      <w:r>
        <w:rPr>
          <w:spacing w:val="-2"/>
          <w:sz w:val="20"/>
        </w:rPr>
        <w:t>on</w:t>
      </w:r>
      <w:r>
        <w:rPr>
          <w:spacing w:val="-14"/>
          <w:sz w:val="20"/>
        </w:rPr>
        <w:t> </w:t>
      </w:r>
      <w:r>
        <w:rPr>
          <w:spacing w:val="-2"/>
          <w:sz w:val="20"/>
        </w:rPr>
        <w:t>the</w:t>
      </w:r>
      <w:r>
        <w:rPr>
          <w:spacing w:val="-15"/>
          <w:sz w:val="20"/>
        </w:rPr>
        <w:t> </w:t>
      </w:r>
      <w:r>
        <w:rPr>
          <w:spacing w:val="-2"/>
          <w:sz w:val="20"/>
        </w:rPr>
        <w:t>transaction</w:t>
      </w:r>
      <w:r>
        <w:rPr>
          <w:spacing w:val="-14"/>
          <w:sz w:val="20"/>
        </w:rPr>
        <w:t> </w:t>
      </w:r>
      <w:r>
        <w:rPr>
          <w:spacing w:val="-2"/>
          <w:sz w:val="20"/>
        </w:rPr>
        <w:t>ID</w:t>
      </w:r>
      <w:r>
        <w:rPr>
          <w:spacing w:val="-15"/>
          <w:sz w:val="20"/>
        </w:rPr>
        <w:t> </w:t>
      </w:r>
      <w:r>
        <w:rPr>
          <w:spacing w:val="-2"/>
          <w:sz w:val="20"/>
        </w:rPr>
        <w:t>(UID)</w:t>
      </w:r>
      <w:r>
        <w:rPr>
          <w:spacing w:val="-14"/>
          <w:sz w:val="20"/>
        </w:rPr>
        <w:t> </w:t>
      </w:r>
      <w:r>
        <w:rPr>
          <w:spacing w:val="-2"/>
          <w:sz w:val="20"/>
        </w:rPr>
        <w:t>as</w:t>
      </w:r>
      <w:r>
        <w:rPr>
          <w:spacing w:val="-15"/>
          <w:sz w:val="20"/>
        </w:rPr>
        <w:t> </w:t>
      </w:r>
      <w:r>
        <w:rPr>
          <w:spacing w:val="-2"/>
          <w:sz w:val="20"/>
        </w:rPr>
        <w:t>a</w:t>
      </w:r>
      <w:r>
        <w:rPr>
          <w:spacing w:val="-14"/>
          <w:sz w:val="20"/>
        </w:rPr>
        <w:t> </w:t>
      </w:r>
      <w:r>
        <w:rPr>
          <w:spacing w:val="-2"/>
          <w:sz w:val="20"/>
        </w:rPr>
        <w:t>link.</w:t>
      </w:r>
    </w:p>
    <w:p>
      <w:pPr>
        <w:pStyle w:val="BodyText"/>
        <w:spacing w:before="74"/>
      </w:pPr>
    </w:p>
    <w:p>
      <w:pPr>
        <w:pStyle w:val="BodyText"/>
        <w:ind w:left="141"/>
      </w:pPr>
      <w:r>
        <w:rPr/>
        <w:t>Detailed</w:t>
      </w:r>
      <w:r>
        <w:rPr>
          <w:spacing w:val="-5"/>
        </w:rPr>
        <w:t> </w:t>
      </w:r>
      <w:r>
        <w:rPr/>
        <w:t>information</w:t>
      </w:r>
      <w:r>
        <w:rPr>
          <w:spacing w:val="-4"/>
        </w:rPr>
        <w:t> </w:t>
      </w:r>
      <w:r>
        <w:rPr/>
        <w:t>about</w:t>
      </w:r>
      <w:r>
        <w:rPr>
          <w:spacing w:val="-4"/>
        </w:rPr>
        <w:t> </w:t>
      </w:r>
      <w:r>
        <w:rPr/>
        <w:t>the</w:t>
      </w:r>
      <w:r>
        <w:rPr>
          <w:spacing w:val="-5"/>
        </w:rPr>
        <w:t> </w:t>
      </w:r>
      <w:r>
        <w:rPr/>
        <w:t>required</w:t>
      </w:r>
      <w:r>
        <w:rPr>
          <w:spacing w:val="-4"/>
        </w:rPr>
        <w:t> </w:t>
      </w:r>
      <w:r>
        <w:rPr/>
        <w:t>transaction</w:t>
      </w:r>
      <w:r>
        <w:rPr>
          <w:spacing w:val="-4"/>
        </w:rPr>
        <w:t> </w:t>
      </w:r>
      <w:r>
        <w:rPr/>
        <w:t>consists</w:t>
      </w:r>
      <w:r>
        <w:rPr>
          <w:spacing w:val="-5"/>
        </w:rPr>
        <w:t> </w:t>
      </w:r>
      <w:r>
        <w:rPr/>
        <w:t>of</w:t>
      </w:r>
      <w:r>
        <w:rPr>
          <w:spacing w:val="-4"/>
        </w:rPr>
        <w:t> </w:t>
      </w:r>
      <w:r>
        <w:rPr/>
        <w:t>the</w:t>
      </w:r>
      <w:r>
        <w:rPr>
          <w:spacing w:val="-4"/>
        </w:rPr>
        <w:t> </w:t>
      </w:r>
      <w:r>
        <w:rPr/>
        <w:t>following</w:t>
      </w:r>
      <w:r>
        <w:rPr>
          <w:spacing w:val="-5"/>
        </w:rPr>
        <w:t> </w:t>
      </w:r>
      <w:r>
        <w:rPr>
          <w:spacing w:val="-2"/>
        </w:rPr>
        <w:t>sections:</w:t>
      </w:r>
    </w:p>
    <w:p>
      <w:pPr>
        <w:pStyle w:val="ListParagraph"/>
        <w:numPr>
          <w:ilvl w:val="1"/>
          <w:numId w:val="43"/>
        </w:numPr>
        <w:tabs>
          <w:tab w:pos="740" w:val="left" w:leader="none"/>
        </w:tabs>
        <w:spacing w:line="242" w:lineRule="exact" w:before="117" w:after="0"/>
        <w:ind w:left="740" w:right="0" w:hanging="167"/>
        <w:jc w:val="left"/>
        <w:rPr>
          <w:sz w:val="20"/>
        </w:rPr>
      </w:pPr>
      <w:r>
        <w:rPr>
          <w:sz w:val="20"/>
        </w:rPr>
        <w:t>Order</w:t>
      </w:r>
      <w:r>
        <w:rPr>
          <w:spacing w:val="-13"/>
          <w:sz w:val="20"/>
        </w:rPr>
        <w:t> </w:t>
      </w:r>
      <w:r>
        <w:rPr>
          <w:sz w:val="20"/>
        </w:rPr>
        <w:t>description:</w:t>
      </w:r>
      <w:r>
        <w:rPr>
          <w:spacing w:val="-12"/>
          <w:sz w:val="20"/>
        </w:rPr>
        <w:t> </w:t>
      </w:r>
      <w:r>
        <w:rPr>
          <w:sz w:val="20"/>
        </w:rPr>
        <w:t>a</w:t>
      </w:r>
      <w:r>
        <w:rPr>
          <w:spacing w:val="-12"/>
          <w:sz w:val="20"/>
        </w:rPr>
        <w:t> </w:t>
      </w:r>
      <w:r>
        <w:rPr>
          <w:sz w:val="20"/>
        </w:rPr>
        <w:t>description</w:t>
      </w:r>
      <w:r>
        <w:rPr>
          <w:spacing w:val="-12"/>
          <w:sz w:val="20"/>
        </w:rPr>
        <w:t> </w:t>
      </w:r>
      <w:r>
        <w:rPr>
          <w:sz w:val="20"/>
        </w:rPr>
        <w:t>of</w:t>
      </w:r>
      <w:r>
        <w:rPr>
          <w:spacing w:val="-12"/>
          <w:sz w:val="20"/>
        </w:rPr>
        <w:t> </w:t>
      </w:r>
      <w:r>
        <w:rPr>
          <w:sz w:val="20"/>
        </w:rPr>
        <w:t>an</w:t>
      </w:r>
      <w:r>
        <w:rPr>
          <w:spacing w:val="-12"/>
          <w:sz w:val="20"/>
        </w:rPr>
        <w:t> </w:t>
      </w:r>
      <w:r>
        <w:rPr>
          <w:sz w:val="20"/>
        </w:rPr>
        <w:t>order</w:t>
      </w:r>
      <w:r>
        <w:rPr>
          <w:spacing w:val="-12"/>
          <w:sz w:val="20"/>
        </w:rPr>
        <w:t> </w:t>
      </w:r>
      <w:r>
        <w:rPr>
          <w:sz w:val="20"/>
        </w:rPr>
        <w:t>added</w:t>
      </w:r>
      <w:r>
        <w:rPr>
          <w:spacing w:val="-12"/>
          <w:sz w:val="20"/>
        </w:rPr>
        <w:t> </w:t>
      </w:r>
      <w:r>
        <w:rPr>
          <w:sz w:val="20"/>
        </w:rPr>
        <w:t>for</w:t>
      </w:r>
      <w:r>
        <w:rPr>
          <w:spacing w:val="-12"/>
          <w:sz w:val="20"/>
        </w:rPr>
        <w:t> </w:t>
      </w:r>
      <w:r>
        <w:rPr>
          <w:sz w:val="20"/>
        </w:rPr>
        <w:t>a</w:t>
      </w:r>
      <w:r>
        <w:rPr>
          <w:spacing w:val="-13"/>
          <w:sz w:val="20"/>
        </w:rPr>
        <w:t> </w:t>
      </w:r>
      <w:r>
        <w:rPr>
          <w:spacing w:val="-2"/>
          <w:sz w:val="20"/>
        </w:rPr>
        <w:t>payment;</w:t>
      </w:r>
    </w:p>
    <w:p>
      <w:pPr>
        <w:pStyle w:val="ListParagraph"/>
        <w:numPr>
          <w:ilvl w:val="1"/>
          <w:numId w:val="43"/>
        </w:numPr>
        <w:tabs>
          <w:tab w:pos="740" w:val="left" w:leader="none"/>
        </w:tabs>
        <w:spacing w:line="240" w:lineRule="exact" w:before="0" w:after="0"/>
        <w:ind w:left="740" w:right="0" w:hanging="167"/>
        <w:jc w:val="left"/>
        <w:rPr>
          <w:sz w:val="20"/>
        </w:rPr>
      </w:pPr>
      <w:r>
        <w:rPr>
          <w:sz w:val="20"/>
        </w:rPr>
        <w:t>Payment</w:t>
      </w:r>
      <w:r>
        <w:rPr>
          <w:spacing w:val="17"/>
          <w:sz w:val="20"/>
        </w:rPr>
        <w:t> </w:t>
      </w:r>
      <w:r>
        <w:rPr>
          <w:spacing w:val="-2"/>
          <w:sz w:val="20"/>
        </w:rPr>
        <w:t>method:</w:t>
      </w:r>
    </w:p>
    <w:p>
      <w:pPr>
        <w:pStyle w:val="BodyText"/>
        <w:spacing w:line="240" w:lineRule="exact"/>
        <w:ind w:left="741"/>
      </w:pPr>
      <w:r>
        <w:rPr/>
        <w:t>For</w:t>
      </w:r>
      <w:r>
        <w:rPr>
          <w:spacing w:val="-9"/>
        </w:rPr>
        <w:t> </w:t>
      </w:r>
      <w:r>
        <w:rPr/>
        <w:t>card</w:t>
      </w:r>
      <w:r>
        <w:rPr>
          <w:spacing w:val="-9"/>
        </w:rPr>
        <w:t> </w:t>
      </w:r>
      <w:r>
        <w:rPr>
          <w:spacing w:val="-2"/>
        </w:rPr>
        <w:t>payments:</w:t>
      </w:r>
    </w:p>
    <w:p>
      <w:pPr>
        <w:pStyle w:val="ListParagraph"/>
        <w:numPr>
          <w:ilvl w:val="2"/>
          <w:numId w:val="43"/>
        </w:numPr>
        <w:tabs>
          <w:tab w:pos="1340" w:val="left" w:leader="none"/>
        </w:tabs>
        <w:spacing w:line="240" w:lineRule="exact" w:before="0" w:after="0"/>
        <w:ind w:left="1340" w:right="0" w:hanging="167"/>
        <w:jc w:val="left"/>
        <w:rPr>
          <w:sz w:val="20"/>
        </w:rPr>
      </w:pPr>
      <w:r>
        <w:rPr>
          <w:sz w:val="20"/>
        </w:rPr>
        <w:t>A</w:t>
      </w:r>
      <w:r>
        <w:rPr>
          <w:spacing w:val="-3"/>
          <w:sz w:val="20"/>
        </w:rPr>
        <w:t> </w:t>
      </w:r>
      <w:r>
        <w:rPr>
          <w:sz w:val="20"/>
        </w:rPr>
        <w:t>payment</w:t>
      </w:r>
      <w:r>
        <w:rPr>
          <w:spacing w:val="-2"/>
          <w:sz w:val="20"/>
        </w:rPr>
        <w:t> brand;</w:t>
      </w:r>
    </w:p>
    <w:p>
      <w:pPr>
        <w:pStyle w:val="ListParagraph"/>
        <w:numPr>
          <w:ilvl w:val="2"/>
          <w:numId w:val="43"/>
        </w:numPr>
        <w:tabs>
          <w:tab w:pos="1340" w:val="left" w:leader="none"/>
        </w:tabs>
        <w:spacing w:line="240" w:lineRule="exact" w:before="0" w:after="0"/>
        <w:ind w:left="1340" w:right="0" w:hanging="167"/>
        <w:jc w:val="left"/>
        <w:rPr>
          <w:sz w:val="20"/>
        </w:rPr>
      </w:pPr>
      <w:r>
        <w:rPr>
          <w:spacing w:val="-2"/>
          <w:sz w:val="20"/>
        </w:rPr>
        <w:t>A</w:t>
      </w:r>
      <w:r>
        <w:rPr>
          <w:spacing w:val="-15"/>
          <w:sz w:val="20"/>
        </w:rPr>
        <w:t> </w:t>
      </w:r>
      <w:r>
        <w:rPr>
          <w:spacing w:val="-2"/>
          <w:sz w:val="20"/>
        </w:rPr>
        <w:t>card</w:t>
      </w:r>
      <w:r>
        <w:rPr>
          <w:spacing w:val="-15"/>
          <w:sz w:val="20"/>
        </w:rPr>
        <w:t> </w:t>
      </w:r>
      <w:r>
        <w:rPr>
          <w:spacing w:val="-2"/>
          <w:sz w:val="20"/>
        </w:rPr>
        <w:t>issuer’s</w:t>
      </w:r>
      <w:r>
        <w:rPr>
          <w:spacing w:val="-14"/>
          <w:sz w:val="20"/>
        </w:rPr>
        <w:t> </w:t>
      </w:r>
      <w:r>
        <w:rPr>
          <w:spacing w:val="-2"/>
          <w:sz w:val="20"/>
        </w:rPr>
        <w:t>country;</w:t>
      </w:r>
    </w:p>
    <w:p>
      <w:pPr>
        <w:pStyle w:val="ListParagraph"/>
        <w:numPr>
          <w:ilvl w:val="2"/>
          <w:numId w:val="43"/>
        </w:numPr>
        <w:tabs>
          <w:tab w:pos="1340" w:val="left" w:leader="none"/>
        </w:tabs>
        <w:spacing w:line="240" w:lineRule="exact" w:before="0" w:after="0"/>
        <w:ind w:left="1340" w:right="0" w:hanging="167"/>
        <w:jc w:val="left"/>
        <w:rPr>
          <w:sz w:val="20"/>
        </w:rPr>
      </w:pPr>
      <w:r>
        <w:rPr>
          <w:sz w:val="20"/>
        </w:rPr>
        <w:t>A</w:t>
      </w:r>
      <w:r>
        <w:rPr>
          <w:spacing w:val="-11"/>
          <w:sz w:val="20"/>
        </w:rPr>
        <w:t> </w:t>
      </w:r>
      <w:r>
        <w:rPr>
          <w:sz w:val="20"/>
        </w:rPr>
        <w:t>card</w:t>
      </w:r>
      <w:r>
        <w:rPr>
          <w:spacing w:val="-11"/>
          <w:sz w:val="20"/>
        </w:rPr>
        <w:t> </w:t>
      </w:r>
      <w:r>
        <w:rPr>
          <w:spacing w:val="-2"/>
          <w:sz w:val="20"/>
        </w:rPr>
        <w:t>mask;</w:t>
      </w:r>
    </w:p>
    <w:p>
      <w:pPr>
        <w:pStyle w:val="ListParagraph"/>
        <w:numPr>
          <w:ilvl w:val="2"/>
          <w:numId w:val="43"/>
        </w:numPr>
        <w:tabs>
          <w:tab w:pos="1340" w:val="left" w:leader="none"/>
        </w:tabs>
        <w:spacing w:line="240" w:lineRule="exact" w:before="0" w:after="0"/>
        <w:ind w:left="1340" w:right="0" w:hanging="167"/>
        <w:jc w:val="left"/>
        <w:rPr>
          <w:sz w:val="20"/>
        </w:rPr>
      </w:pPr>
      <w:r>
        <w:rPr>
          <w:sz w:val="20"/>
        </w:rPr>
        <w:t>A</w:t>
      </w:r>
      <w:r>
        <w:rPr>
          <w:spacing w:val="-14"/>
          <w:sz w:val="20"/>
        </w:rPr>
        <w:t> </w:t>
      </w:r>
      <w:r>
        <w:rPr>
          <w:sz w:val="20"/>
        </w:rPr>
        <w:t>card</w:t>
      </w:r>
      <w:r>
        <w:rPr>
          <w:spacing w:val="-13"/>
          <w:sz w:val="20"/>
        </w:rPr>
        <w:t> </w:t>
      </w:r>
      <w:r>
        <w:rPr>
          <w:sz w:val="20"/>
        </w:rPr>
        <w:t>expiration</w:t>
      </w:r>
      <w:r>
        <w:rPr>
          <w:spacing w:val="-13"/>
          <w:sz w:val="20"/>
        </w:rPr>
        <w:t> </w:t>
      </w:r>
      <w:r>
        <w:rPr>
          <w:spacing w:val="-2"/>
          <w:sz w:val="20"/>
        </w:rPr>
        <w:t>date;</w:t>
      </w:r>
    </w:p>
    <w:p>
      <w:pPr>
        <w:pStyle w:val="ListParagraph"/>
        <w:numPr>
          <w:ilvl w:val="2"/>
          <w:numId w:val="43"/>
        </w:numPr>
        <w:tabs>
          <w:tab w:pos="1340" w:val="left" w:leader="none"/>
        </w:tabs>
        <w:spacing w:line="242" w:lineRule="exact" w:before="0" w:after="0"/>
        <w:ind w:left="1340" w:right="0" w:hanging="167"/>
        <w:jc w:val="left"/>
        <w:rPr>
          <w:sz w:val="20"/>
        </w:rPr>
      </w:pPr>
      <w:r>
        <w:rPr>
          <w:sz w:val="20"/>
        </w:rPr>
        <w:t>A</w:t>
      </w:r>
      <w:r>
        <w:rPr>
          <w:spacing w:val="-13"/>
          <w:sz w:val="20"/>
        </w:rPr>
        <w:t> </w:t>
      </w:r>
      <w:r>
        <w:rPr>
          <w:sz w:val="20"/>
        </w:rPr>
        <w:t>cardholder's</w:t>
      </w:r>
      <w:r>
        <w:rPr>
          <w:spacing w:val="-13"/>
          <w:sz w:val="20"/>
        </w:rPr>
        <w:t> </w:t>
      </w:r>
      <w:r>
        <w:rPr>
          <w:sz w:val="20"/>
        </w:rPr>
        <w:t>name,</w:t>
      </w:r>
      <w:r>
        <w:rPr>
          <w:spacing w:val="-13"/>
          <w:sz w:val="20"/>
        </w:rPr>
        <w:t> </w:t>
      </w:r>
      <w:r>
        <w:rPr>
          <w:sz w:val="20"/>
        </w:rPr>
        <w:t>as</w:t>
      </w:r>
      <w:r>
        <w:rPr>
          <w:spacing w:val="-13"/>
          <w:sz w:val="20"/>
        </w:rPr>
        <w:t> </w:t>
      </w:r>
      <w:r>
        <w:rPr>
          <w:sz w:val="20"/>
        </w:rPr>
        <w:t>entered</w:t>
      </w:r>
      <w:r>
        <w:rPr>
          <w:spacing w:val="-13"/>
          <w:sz w:val="20"/>
        </w:rPr>
        <w:t> </w:t>
      </w:r>
      <w:r>
        <w:rPr>
          <w:sz w:val="20"/>
        </w:rPr>
        <w:t>during</w:t>
      </w:r>
      <w:r>
        <w:rPr>
          <w:spacing w:val="-13"/>
          <w:sz w:val="20"/>
        </w:rPr>
        <w:t> </w:t>
      </w:r>
      <w:r>
        <w:rPr>
          <w:sz w:val="20"/>
        </w:rPr>
        <w:t>a</w:t>
      </w:r>
      <w:r>
        <w:rPr>
          <w:spacing w:val="-13"/>
          <w:sz w:val="20"/>
        </w:rPr>
        <w:t> </w:t>
      </w:r>
      <w:r>
        <w:rPr>
          <w:spacing w:val="-2"/>
          <w:sz w:val="20"/>
        </w:rPr>
        <w:t>payment;</w:t>
      </w:r>
    </w:p>
    <w:p>
      <w:pPr>
        <w:pStyle w:val="BodyText"/>
        <w:spacing w:line="242" w:lineRule="exact" w:before="237"/>
        <w:ind w:left="1341"/>
      </w:pPr>
      <w:r>
        <w:rPr>
          <w:spacing w:val="-2"/>
        </w:rPr>
        <w:t>For</w:t>
      </w:r>
      <w:r>
        <w:rPr>
          <w:spacing w:val="-5"/>
        </w:rPr>
        <w:t> </w:t>
      </w:r>
      <w:r>
        <w:rPr>
          <w:spacing w:val="-2"/>
        </w:rPr>
        <w:t>alternative</w:t>
      </w:r>
      <w:r>
        <w:rPr>
          <w:spacing w:val="-5"/>
        </w:rPr>
        <w:t> </w:t>
      </w:r>
      <w:r>
        <w:rPr>
          <w:spacing w:val="-2"/>
        </w:rPr>
        <w:t>payments:</w:t>
      </w:r>
    </w:p>
    <w:p>
      <w:pPr>
        <w:pStyle w:val="ListParagraph"/>
        <w:numPr>
          <w:ilvl w:val="2"/>
          <w:numId w:val="43"/>
        </w:numPr>
        <w:tabs>
          <w:tab w:pos="1340" w:val="left" w:leader="none"/>
        </w:tabs>
        <w:spacing w:line="240" w:lineRule="exact" w:before="0" w:after="0"/>
        <w:ind w:left="1340" w:right="0" w:hanging="167"/>
        <w:jc w:val="left"/>
        <w:rPr>
          <w:sz w:val="20"/>
        </w:rPr>
      </w:pPr>
      <w:r>
        <w:rPr>
          <w:sz w:val="20"/>
        </w:rPr>
        <w:t>A</w:t>
      </w:r>
      <w:r>
        <w:rPr>
          <w:spacing w:val="-3"/>
          <w:sz w:val="20"/>
        </w:rPr>
        <w:t> </w:t>
      </w:r>
      <w:r>
        <w:rPr>
          <w:sz w:val="20"/>
        </w:rPr>
        <w:t>payment</w:t>
      </w:r>
      <w:r>
        <w:rPr>
          <w:spacing w:val="-2"/>
          <w:sz w:val="20"/>
        </w:rPr>
        <w:t> brand;</w:t>
      </w:r>
    </w:p>
    <w:p>
      <w:pPr>
        <w:pStyle w:val="ListParagraph"/>
        <w:numPr>
          <w:ilvl w:val="2"/>
          <w:numId w:val="43"/>
        </w:numPr>
        <w:tabs>
          <w:tab w:pos="1340" w:val="left" w:leader="none"/>
        </w:tabs>
        <w:spacing w:line="240" w:lineRule="exact" w:before="0" w:after="0"/>
        <w:ind w:left="1340" w:right="0" w:hanging="167"/>
        <w:jc w:val="left"/>
        <w:rPr>
          <w:sz w:val="20"/>
        </w:rPr>
      </w:pPr>
      <w:r>
        <w:rPr>
          <w:sz w:val="20"/>
        </w:rPr>
        <w:t>Additional</w:t>
      </w:r>
      <w:r>
        <w:rPr>
          <w:spacing w:val="9"/>
          <w:sz w:val="20"/>
        </w:rPr>
        <w:t> </w:t>
      </w:r>
      <w:r>
        <w:rPr>
          <w:sz w:val="20"/>
        </w:rPr>
        <w:t>information</w:t>
      </w:r>
      <w:r>
        <w:rPr>
          <w:spacing w:val="9"/>
          <w:sz w:val="20"/>
        </w:rPr>
        <w:t> </w:t>
      </w:r>
      <w:r>
        <w:rPr>
          <w:sz w:val="20"/>
        </w:rPr>
        <w:t>depending</w:t>
      </w:r>
      <w:r>
        <w:rPr>
          <w:spacing w:val="10"/>
          <w:sz w:val="20"/>
        </w:rPr>
        <w:t> </w:t>
      </w:r>
      <w:r>
        <w:rPr>
          <w:sz w:val="20"/>
        </w:rPr>
        <w:t>on</w:t>
      </w:r>
      <w:r>
        <w:rPr>
          <w:spacing w:val="9"/>
          <w:sz w:val="20"/>
        </w:rPr>
        <w:t> </w:t>
      </w:r>
      <w:r>
        <w:rPr>
          <w:sz w:val="20"/>
        </w:rPr>
        <w:t>the</w:t>
      </w:r>
      <w:r>
        <w:rPr>
          <w:spacing w:val="9"/>
          <w:sz w:val="20"/>
        </w:rPr>
        <w:t> </w:t>
      </w:r>
      <w:r>
        <w:rPr>
          <w:sz w:val="20"/>
        </w:rPr>
        <w:t>payment</w:t>
      </w:r>
      <w:r>
        <w:rPr>
          <w:spacing w:val="10"/>
          <w:sz w:val="20"/>
        </w:rPr>
        <w:t> </w:t>
      </w:r>
      <w:r>
        <w:rPr>
          <w:spacing w:val="-2"/>
          <w:sz w:val="20"/>
        </w:rPr>
        <w:t>method;</w:t>
      </w:r>
    </w:p>
    <w:p>
      <w:pPr>
        <w:pStyle w:val="ListParagraph"/>
        <w:numPr>
          <w:ilvl w:val="1"/>
          <w:numId w:val="43"/>
        </w:numPr>
        <w:tabs>
          <w:tab w:pos="740" w:val="left" w:leader="none"/>
        </w:tabs>
        <w:spacing w:line="240" w:lineRule="exact" w:before="0" w:after="0"/>
        <w:ind w:left="740" w:right="0" w:hanging="167"/>
        <w:jc w:val="left"/>
        <w:rPr>
          <w:sz w:val="20"/>
        </w:rPr>
      </w:pPr>
      <w:r>
        <w:rPr>
          <w:spacing w:val="-2"/>
          <w:sz w:val="20"/>
        </w:rPr>
        <w:t>Customer:</w:t>
      </w:r>
    </w:p>
    <w:p>
      <w:pPr>
        <w:pStyle w:val="ListParagraph"/>
        <w:numPr>
          <w:ilvl w:val="2"/>
          <w:numId w:val="43"/>
        </w:numPr>
        <w:tabs>
          <w:tab w:pos="1340" w:val="left" w:leader="none"/>
        </w:tabs>
        <w:spacing w:line="240" w:lineRule="exact" w:before="0" w:after="0"/>
        <w:ind w:left="1340" w:right="0" w:hanging="167"/>
        <w:jc w:val="left"/>
        <w:rPr>
          <w:sz w:val="20"/>
        </w:rPr>
      </w:pPr>
      <w:r>
        <w:rPr>
          <w:sz w:val="20"/>
        </w:rPr>
        <w:t>A</w:t>
      </w:r>
      <w:r>
        <w:rPr>
          <w:spacing w:val="-4"/>
          <w:sz w:val="20"/>
        </w:rPr>
        <w:t> </w:t>
      </w:r>
      <w:r>
        <w:rPr>
          <w:sz w:val="20"/>
        </w:rPr>
        <w:t>billing</w:t>
      </w:r>
      <w:r>
        <w:rPr>
          <w:spacing w:val="-3"/>
          <w:sz w:val="20"/>
        </w:rPr>
        <w:t> </w:t>
      </w:r>
      <w:r>
        <w:rPr>
          <w:spacing w:val="-2"/>
          <w:sz w:val="20"/>
        </w:rPr>
        <w:t>name;</w:t>
      </w:r>
    </w:p>
    <w:p>
      <w:pPr>
        <w:pStyle w:val="ListParagraph"/>
        <w:numPr>
          <w:ilvl w:val="2"/>
          <w:numId w:val="43"/>
        </w:numPr>
        <w:tabs>
          <w:tab w:pos="1340" w:val="left" w:leader="none"/>
        </w:tabs>
        <w:spacing w:line="240" w:lineRule="exact" w:before="0" w:after="0"/>
        <w:ind w:left="1340" w:right="0" w:hanging="167"/>
        <w:jc w:val="left"/>
        <w:rPr>
          <w:sz w:val="20"/>
        </w:rPr>
      </w:pPr>
      <w:r>
        <w:rPr>
          <w:sz w:val="20"/>
        </w:rPr>
        <w:t>An</w:t>
      </w:r>
      <w:r>
        <w:rPr>
          <w:spacing w:val="-6"/>
          <w:sz w:val="20"/>
        </w:rPr>
        <w:t> </w:t>
      </w:r>
      <w:r>
        <w:rPr>
          <w:sz w:val="20"/>
        </w:rPr>
        <w:t>email</w:t>
      </w:r>
      <w:r>
        <w:rPr>
          <w:spacing w:val="-6"/>
          <w:sz w:val="20"/>
        </w:rPr>
        <w:t> </w:t>
      </w:r>
      <w:r>
        <w:rPr>
          <w:spacing w:val="-2"/>
          <w:sz w:val="20"/>
        </w:rPr>
        <w:t>address;</w:t>
      </w:r>
    </w:p>
    <w:p>
      <w:pPr>
        <w:pStyle w:val="ListParagraph"/>
        <w:numPr>
          <w:ilvl w:val="2"/>
          <w:numId w:val="43"/>
        </w:numPr>
        <w:tabs>
          <w:tab w:pos="1340" w:val="left" w:leader="none"/>
        </w:tabs>
        <w:spacing w:line="240" w:lineRule="exact" w:before="0" w:after="0"/>
        <w:ind w:left="1340" w:right="0" w:hanging="167"/>
        <w:jc w:val="left"/>
        <w:rPr>
          <w:sz w:val="20"/>
        </w:rPr>
      </w:pPr>
      <w:r>
        <w:rPr>
          <w:sz w:val="20"/>
        </w:rPr>
        <w:t>Customer’s</w:t>
      </w:r>
      <w:r>
        <w:rPr>
          <w:spacing w:val="-14"/>
          <w:sz w:val="20"/>
        </w:rPr>
        <w:t> </w:t>
      </w:r>
      <w:r>
        <w:rPr>
          <w:sz w:val="20"/>
        </w:rPr>
        <w:t>address</w:t>
      </w:r>
      <w:r>
        <w:rPr>
          <w:spacing w:val="-13"/>
          <w:sz w:val="20"/>
        </w:rPr>
        <w:t> </w:t>
      </w:r>
      <w:r>
        <w:rPr>
          <w:sz w:val="20"/>
        </w:rPr>
        <w:t>and</w:t>
      </w:r>
      <w:r>
        <w:rPr>
          <w:spacing w:val="-13"/>
          <w:sz w:val="20"/>
        </w:rPr>
        <w:t> </w:t>
      </w:r>
      <w:r>
        <w:rPr>
          <w:spacing w:val="-2"/>
          <w:sz w:val="20"/>
        </w:rPr>
        <w:t>country;</w:t>
      </w:r>
    </w:p>
    <w:p>
      <w:pPr>
        <w:pStyle w:val="ListParagraph"/>
        <w:numPr>
          <w:ilvl w:val="2"/>
          <w:numId w:val="43"/>
        </w:numPr>
        <w:tabs>
          <w:tab w:pos="1340" w:val="left" w:leader="none"/>
        </w:tabs>
        <w:spacing w:line="242" w:lineRule="exact" w:before="0" w:after="0"/>
        <w:ind w:left="1340" w:right="0" w:hanging="167"/>
        <w:jc w:val="left"/>
        <w:rPr>
          <w:sz w:val="20"/>
        </w:rPr>
      </w:pPr>
      <w:r>
        <w:rPr>
          <w:sz w:val="20"/>
        </w:rPr>
        <w:t>An</w:t>
      </w:r>
      <w:r>
        <w:rPr>
          <w:spacing w:val="-13"/>
          <w:sz w:val="20"/>
        </w:rPr>
        <w:t> </w:t>
      </w:r>
      <w:r>
        <w:rPr>
          <w:sz w:val="20"/>
        </w:rPr>
        <w:t>IP</w:t>
      </w:r>
      <w:r>
        <w:rPr>
          <w:spacing w:val="-12"/>
          <w:sz w:val="20"/>
        </w:rPr>
        <w:t> </w:t>
      </w:r>
      <w:r>
        <w:rPr>
          <w:spacing w:val="-2"/>
          <w:sz w:val="20"/>
        </w:rPr>
        <w:t>address;</w:t>
      </w:r>
    </w:p>
    <w:p>
      <w:pPr>
        <w:pStyle w:val="ListParagraph"/>
        <w:spacing w:after="0" w:line="242" w:lineRule="exact"/>
        <w:jc w:val="left"/>
        <w:rPr>
          <w:sz w:val="20"/>
        </w:rPr>
        <w:sectPr>
          <w:pgSz w:w="11910" w:h="16840"/>
          <w:pgMar w:header="895" w:footer="611" w:top="1920" w:bottom="800" w:left="992" w:right="992"/>
        </w:sectPr>
      </w:pPr>
    </w:p>
    <w:p>
      <w:pPr>
        <w:pStyle w:val="ListParagraph"/>
        <w:numPr>
          <w:ilvl w:val="1"/>
          <w:numId w:val="43"/>
        </w:numPr>
        <w:tabs>
          <w:tab w:pos="740" w:val="left" w:leader="none"/>
        </w:tabs>
        <w:spacing w:line="240" w:lineRule="exact" w:before="0" w:after="0"/>
        <w:ind w:left="740" w:right="0" w:hanging="167"/>
        <w:jc w:val="left"/>
        <w:rPr>
          <w:sz w:val="20"/>
        </w:rPr>
      </w:pPr>
      <w:r>
        <w:rPr>
          <w:spacing w:val="-11"/>
          <w:sz w:val="20"/>
        </w:rPr>
        <w:t>Shop:</w:t>
      </w:r>
    </w:p>
    <w:p>
      <w:pPr>
        <w:pStyle w:val="BodyText"/>
        <w:spacing w:before="3"/>
        <w:rPr>
          <w:sz w:val="5"/>
        </w:rPr>
      </w:pPr>
      <w:r>
        <w:rPr>
          <w:sz w:val="5"/>
        </w:rPr>
        <mc:AlternateContent>
          <mc:Choice Requires="wps">
            <w:drawing>
              <wp:anchor distT="0" distB="0" distL="0" distR="0" allowOverlap="1" layoutInCell="1" locked="0" behindDoc="1" simplePos="0" relativeHeight="487644672">
                <wp:simplePos x="0" y="0"/>
                <wp:positionH relativeFrom="page">
                  <wp:posOffset>1375410</wp:posOffset>
                </wp:positionH>
                <wp:positionV relativeFrom="paragraph">
                  <wp:posOffset>56265</wp:posOffset>
                </wp:positionV>
                <wp:extent cx="42545" cy="42545"/>
                <wp:effectExtent l="0" t="0" r="0" b="0"/>
                <wp:wrapTopAndBottom/>
                <wp:docPr id="259" name="Graphic 259"/>
                <wp:cNvGraphicFramePr>
                  <a:graphicFrameLocks/>
                </wp:cNvGraphicFramePr>
                <a:graphic>
                  <a:graphicData uri="http://schemas.microsoft.com/office/word/2010/wordprocessingShape">
                    <wps:wsp>
                      <wps:cNvPr id="259" name="Graphic 259"/>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9"/>
                              </a:lnTo>
                              <a:lnTo>
                                <a:pt x="1670" y="29432"/>
                              </a:lnTo>
                              <a:lnTo>
                                <a:pt x="6222" y="36131"/>
                              </a:lnTo>
                              <a:lnTo>
                                <a:pt x="12965" y="40639"/>
                              </a:lnTo>
                              <a:lnTo>
                                <a:pt x="21209" y="42290"/>
                              </a:lnTo>
                              <a:lnTo>
                                <a:pt x="29452" y="40639"/>
                              </a:lnTo>
                              <a:lnTo>
                                <a:pt x="36195" y="36131"/>
                              </a:lnTo>
                              <a:lnTo>
                                <a:pt x="40747" y="29432"/>
                              </a:lnTo>
                              <a:lnTo>
                                <a:pt x="42418" y="21209"/>
                              </a:lnTo>
                              <a:lnTo>
                                <a:pt x="40747" y="12965"/>
                              </a:lnTo>
                              <a:lnTo>
                                <a:pt x="36195" y="6222"/>
                              </a:lnTo>
                              <a:lnTo>
                                <a:pt x="29452" y="167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08.300003pt;margin-top:4.430387pt;width:3.35pt;height:3.35pt;mso-position-horizontal-relative:page;mso-position-vertical-relative:paragraph;z-index:-15671808;mso-wrap-distance-left:0;mso-wrap-distance-right:0" id="docshape172" coordorigin="2166,89" coordsize="67,67" path="m2199,89l2186,91,2176,98,2169,109,2166,122,2169,135,2176,146,2186,153,2199,155,2212,153,2223,146,2230,135,2233,122,2230,109,2223,98,2212,91,2199,89xe" filled="true" fillcolor="#000000" stroked="false">
                <v:path arrowok="t"/>
                <v:fill type="solid"/>
                <w10:wrap type="topAndBottom"/>
              </v:shape>
            </w:pict>
          </mc:Fallback>
        </mc:AlternateContent>
      </w:r>
      <w:r>
        <w:rPr>
          <w:sz w:val="5"/>
        </w:rPr>
        <mc:AlternateContent>
          <mc:Choice Requires="wps">
            <w:drawing>
              <wp:anchor distT="0" distB="0" distL="0" distR="0" allowOverlap="1" layoutInCell="1" locked="0" behindDoc="1" simplePos="0" relativeHeight="487645184">
                <wp:simplePos x="0" y="0"/>
                <wp:positionH relativeFrom="page">
                  <wp:posOffset>1375410</wp:posOffset>
                </wp:positionH>
                <wp:positionV relativeFrom="paragraph">
                  <wp:posOffset>208665</wp:posOffset>
                </wp:positionV>
                <wp:extent cx="42545" cy="42545"/>
                <wp:effectExtent l="0" t="0" r="0" b="0"/>
                <wp:wrapTopAndBottom/>
                <wp:docPr id="260" name="Graphic 260"/>
                <wp:cNvGraphicFramePr>
                  <a:graphicFrameLocks/>
                </wp:cNvGraphicFramePr>
                <a:graphic>
                  <a:graphicData uri="http://schemas.microsoft.com/office/word/2010/wordprocessingShape">
                    <wps:wsp>
                      <wps:cNvPr id="260" name="Graphic 260"/>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9"/>
                              </a:lnTo>
                              <a:lnTo>
                                <a:pt x="1670" y="29432"/>
                              </a:lnTo>
                              <a:lnTo>
                                <a:pt x="6222" y="36131"/>
                              </a:lnTo>
                              <a:lnTo>
                                <a:pt x="12965" y="40639"/>
                              </a:lnTo>
                              <a:lnTo>
                                <a:pt x="21209" y="42290"/>
                              </a:lnTo>
                              <a:lnTo>
                                <a:pt x="29452" y="40639"/>
                              </a:lnTo>
                              <a:lnTo>
                                <a:pt x="36195" y="36131"/>
                              </a:lnTo>
                              <a:lnTo>
                                <a:pt x="40747" y="29432"/>
                              </a:lnTo>
                              <a:lnTo>
                                <a:pt x="42418" y="21209"/>
                              </a:lnTo>
                              <a:lnTo>
                                <a:pt x="40747" y="12965"/>
                              </a:lnTo>
                              <a:lnTo>
                                <a:pt x="36195" y="6222"/>
                              </a:lnTo>
                              <a:lnTo>
                                <a:pt x="29452" y="167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08.300003pt;margin-top:16.430387pt;width:3.35pt;height:3.35pt;mso-position-horizontal-relative:page;mso-position-vertical-relative:paragraph;z-index:-15671296;mso-wrap-distance-left:0;mso-wrap-distance-right:0" id="docshape173" coordorigin="2166,329" coordsize="67,67" path="m2199,329l2186,331,2176,338,2169,349,2166,362,2169,375,2176,386,2186,393,2199,395,2212,393,2223,386,2230,375,2233,362,2230,349,2223,338,2212,331,2199,329xe" filled="true" fillcolor="#000000" stroked="false">
                <v:path arrowok="t"/>
                <v:fill type="solid"/>
                <w10:wrap type="topAndBottom"/>
              </v:shape>
            </w:pict>
          </mc:Fallback>
        </mc:AlternateContent>
      </w:r>
      <w:r>
        <w:rPr>
          <w:sz w:val="5"/>
        </w:rPr>
        <mc:AlternateContent>
          <mc:Choice Requires="wps">
            <w:drawing>
              <wp:anchor distT="0" distB="0" distL="0" distR="0" allowOverlap="1" layoutInCell="1" locked="0" behindDoc="1" simplePos="0" relativeHeight="487645696">
                <wp:simplePos x="0" y="0"/>
                <wp:positionH relativeFrom="page">
                  <wp:posOffset>1375410</wp:posOffset>
                </wp:positionH>
                <wp:positionV relativeFrom="paragraph">
                  <wp:posOffset>361065</wp:posOffset>
                </wp:positionV>
                <wp:extent cx="42545" cy="42545"/>
                <wp:effectExtent l="0" t="0" r="0" b="0"/>
                <wp:wrapTopAndBottom/>
                <wp:docPr id="261" name="Graphic 261"/>
                <wp:cNvGraphicFramePr>
                  <a:graphicFrameLocks/>
                </wp:cNvGraphicFramePr>
                <a:graphic>
                  <a:graphicData uri="http://schemas.microsoft.com/office/word/2010/wordprocessingShape">
                    <wps:wsp>
                      <wps:cNvPr id="261" name="Graphic 261"/>
                      <wps:cNvSpPr/>
                      <wps:spPr>
                        <a:xfrm>
                          <a:off x="0" y="0"/>
                          <a:ext cx="42545" cy="42545"/>
                        </a:xfrm>
                        <a:custGeom>
                          <a:avLst/>
                          <a:gdLst/>
                          <a:ahLst/>
                          <a:cxnLst/>
                          <a:rect l="l" t="t" r="r" b="b"/>
                          <a:pathLst>
                            <a:path w="42545" h="42545">
                              <a:moveTo>
                                <a:pt x="21209" y="0"/>
                              </a:moveTo>
                              <a:lnTo>
                                <a:pt x="12965" y="1670"/>
                              </a:lnTo>
                              <a:lnTo>
                                <a:pt x="6222" y="6223"/>
                              </a:lnTo>
                              <a:lnTo>
                                <a:pt x="1670" y="12965"/>
                              </a:lnTo>
                              <a:lnTo>
                                <a:pt x="0" y="21209"/>
                              </a:lnTo>
                              <a:lnTo>
                                <a:pt x="1670" y="29432"/>
                              </a:lnTo>
                              <a:lnTo>
                                <a:pt x="6222" y="36131"/>
                              </a:lnTo>
                              <a:lnTo>
                                <a:pt x="12965" y="40639"/>
                              </a:lnTo>
                              <a:lnTo>
                                <a:pt x="21209" y="42290"/>
                              </a:lnTo>
                              <a:lnTo>
                                <a:pt x="29452" y="40639"/>
                              </a:lnTo>
                              <a:lnTo>
                                <a:pt x="36195" y="36131"/>
                              </a:lnTo>
                              <a:lnTo>
                                <a:pt x="40747" y="29432"/>
                              </a:lnTo>
                              <a:lnTo>
                                <a:pt x="42418" y="21209"/>
                              </a:lnTo>
                              <a:lnTo>
                                <a:pt x="40747" y="12965"/>
                              </a:lnTo>
                              <a:lnTo>
                                <a:pt x="36195" y="6222"/>
                              </a:lnTo>
                              <a:lnTo>
                                <a:pt x="29452" y="1670"/>
                              </a:lnTo>
                              <a:lnTo>
                                <a:pt x="21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08.300003pt;margin-top:28.430387pt;width:3.35pt;height:3.35pt;mso-position-horizontal-relative:page;mso-position-vertical-relative:paragraph;z-index:-15670784;mso-wrap-distance-left:0;mso-wrap-distance-right:0" id="docshape174" coordorigin="2166,569" coordsize="67,67" path="m2199,569l2186,571,2176,578,2169,589,2166,602,2169,615,2176,626,2186,633,2199,635,2212,633,2223,626,2230,615,2233,602,2230,589,2223,578,2212,571,2199,569xe" filled="true" fillcolor="#000000" stroked="false">
                <v:path arrowok="t"/>
                <v:fill type="solid"/>
                <w10:wrap type="topAndBottom"/>
              </v:shape>
            </w:pict>
          </mc:Fallback>
        </mc:AlternateContent>
      </w:r>
    </w:p>
    <w:p>
      <w:pPr>
        <w:pStyle w:val="BodyText"/>
        <w:spacing w:before="3"/>
        <w:rPr>
          <w:sz w:val="12"/>
        </w:rPr>
      </w:pPr>
    </w:p>
    <w:p>
      <w:pPr>
        <w:pStyle w:val="BodyText"/>
        <w:spacing w:before="3"/>
        <w:rPr>
          <w:sz w:val="12"/>
        </w:rPr>
      </w:pPr>
    </w:p>
    <w:p>
      <w:pPr>
        <w:pStyle w:val="BodyText"/>
        <w:spacing w:line="237" w:lineRule="auto" w:before="239"/>
        <w:ind w:right="3465"/>
      </w:pPr>
      <w:r>
        <w:rPr/>
        <w:br w:type="column"/>
      </w:r>
      <w:r>
        <w:rPr/>
        <w:t>Shop</w:t>
      </w:r>
      <w:r>
        <w:rPr>
          <w:spacing w:val="-14"/>
        </w:rPr>
        <w:t> </w:t>
      </w:r>
      <w:r>
        <w:rPr/>
        <w:t>name</w:t>
      </w:r>
      <w:r>
        <w:rPr>
          <w:spacing w:val="-14"/>
        </w:rPr>
        <w:t> </w:t>
      </w:r>
      <w:r>
        <w:rPr/>
        <w:t>as</w:t>
      </w:r>
      <w:r>
        <w:rPr>
          <w:spacing w:val="-14"/>
        </w:rPr>
        <w:t> </w:t>
      </w:r>
      <w:r>
        <w:rPr/>
        <w:t>a</w:t>
      </w:r>
      <w:r>
        <w:rPr>
          <w:spacing w:val="-14"/>
        </w:rPr>
        <w:t> </w:t>
      </w:r>
      <w:r>
        <w:rPr/>
        <w:t>link</w:t>
      </w:r>
      <w:r>
        <w:rPr>
          <w:spacing w:val="-14"/>
        </w:rPr>
        <w:t> </w:t>
      </w:r>
      <w:r>
        <w:rPr/>
        <w:t>to</w:t>
      </w:r>
      <w:r>
        <w:rPr>
          <w:spacing w:val="-14"/>
        </w:rPr>
        <w:t> </w:t>
      </w:r>
      <w:hyperlink w:history="true" w:anchor="_bookmark15">
        <w:r>
          <w:rPr>
            <w:color w:val="3472B0"/>
          </w:rPr>
          <w:t>the</w:t>
        </w:r>
        <w:r>
          <w:rPr>
            <w:color w:val="3472B0"/>
            <w:spacing w:val="-14"/>
          </w:rPr>
          <w:t> </w:t>
        </w:r>
        <w:r>
          <w:rPr>
            <w:color w:val="3472B0"/>
          </w:rPr>
          <w:t>shop</w:t>
        </w:r>
        <w:r>
          <w:rPr>
            <w:color w:val="3472B0"/>
            <w:spacing w:val="-14"/>
          </w:rPr>
          <w:t> </w:t>
        </w:r>
        <w:r>
          <w:rPr>
            <w:color w:val="3472B0"/>
          </w:rPr>
          <w:t>settings</w:t>
        </w:r>
        <w:r>
          <w:rPr>
            <w:color w:val="3472B0"/>
            <w:spacing w:val="-14"/>
          </w:rPr>
          <w:t> </w:t>
        </w:r>
        <w:r>
          <w:rPr>
            <w:color w:val="3472B0"/>
          </w:rPr>
          <w:t>page</w:t>
        </w:r>
      </w:hyperlink>
      <w:r>
        <w:rPr/>
        <w:t>. Shop status (Enabled or Disabled).</w:t>
      </w:r>
    </w:p>
    <w:p>
      <w:pPr>
        <w:pStyle w:val="BodyText"/>
        <w:spacing w:line="240" w:lineRule="exact"/>
      </w:pPr>
      <w:r>
        <w:rPr/>
        <w:t>The</w:t>
      </w:r>
      <w:r>
        <w:rPr>
          <w:spacing w:val="-14"/>
        </w:rPr>
        <w:t> </w:t>
      </w:r>
      <w:r>
        <w:rPr/>
        <w:t>e-mail</w:t>
      </w:r>
      <w:r>
        <w:rPr>
          <w:spacing w:val="-13"/>
        </w:rPr>
        <w:t> </w:t>
      </w:r>
      <w:r>
        <w:rPr/>
        <w:t>address</w:t>
      </w:r>
      <w:r>
        <w:rPr>
          <w:spacing w:val="-13"/>
        </w:rPr>
        <w:t> </w:t>
      </w:r>
      <w:r>
        <w:rPr/>
        <w:t>of</w:t>
      </w:r>
      <w:r>
        <w:rPr>
          <w:spacing w:val="-14"/>
        </w:rPr>
        <w:t> </w:t>
      </w:r>
      <w:r>
        <w:rPr/>
        <w:t>the</w:t>
      </w:r>
      <w:r>
        <w:rPr>
          <w:spacing w:val="-13"/>
        </w:rPr>
        <w:t> </w:t>
      </w:r>
      <w:r>
        <w:rPr/>
        <w:t>shop’s</w:t>
      </w:r>
      <w:r>
        <w:rPr>
          <w:spacing w:val="-13"/>
        </w:rPr>
        <w:t> </w:t>
      </w:r>
      <w:r>
        <w:rPr/>
        <w:t>contact</w:t>
      </w:r>
      <w:r>
        <w:rPr>
          <w:spacing w:val="-14"/>
        </w:rPr>
        <w:t> </w:t>
      </w:r>
      <w:r>
        <w:rPr>
          <w:spacing w:val="-2"/>
        </w:rPr>
        <w:t>person.</w:t>
      </w:r>
    </w:p>
    <w:p>
      <w:pPr>
        <w:pStyle w:val="BodyText"/>
        <w:spacing w:after="0" w:line="240" w:lineRule="exact"/>
        <w:sectPr>
          <w:type w:val="continuous"/>
          <w:pgSz w:w="11910" w:h="16840"/>
          <w:pgMar w:header="895" w:footer="611" w:top="880" w:bottom="0" w:left="992" w:right="992"/>
          <w:cols w:num="2" w:equalWidth="0">
            <w:col w:w="1304" w:space="38"/>
            <w:col w:w="8584"/>
          </w:cols>
        </w:sectPr>
      </w:pPr>
    </w:p>
    <w:p>
      <w:pPr>
        <w:pStyle w:val="ListParagraph"/>
        <w:numPr>
          <w:ilvl w:val="1"/>
          <w:numId w:val="43"/>
        </w:numPr>
        <w:tabs>
          <w:tab w:pos="740" w:val="left" w:leader="none"/>
        </w:tabs>
        <w:spacing w:line="239" w:lineRule="exact" w:before="0" w:after="0"/>
        <w:ind w:left="740" w:right="0" w:hanging="167"/>
        <w:jc w:val="left"/>
        <w:rPr>
          <w:sz w:val="20"/>
        </w:rPr>
      </w:pPr>
      <w:r>
        <w:rPr>
          <w:spacing w:val="-2"/>
          <w:sz w:val="20"/>
        </w:rPr>
        <w:t>Merchant:</w:t>
      </w:r>
    </w:p>
    <w:p>
      <w:pPr>
        <w:pStyle w:val="ListParagraph"/>
        <w:numPr>
          <w:ilvl w:val="2"/>
          <w:numId w:val="43"/>
        </w:numPr>
        <w:tabs>
          <w:tab w:pos="1340" w:val="left" w:leader="none"/>
        </w:tabs>
        <w:spacing w:line="240" w:lineRule="exact" w:before="0" w:after="0"/>
        <w:ind w:left="1340" w:right="0" w:hanging="167"/>
        <w:jc w:val="left"/>
        <w:rPr>
          <w:sz w:val="20"/>
        </w:rPr>
      </w:pPr>
      <w:r>
        <w:rPr>
          <w:sz w:val="20"/>
        </w:rPr>
        <w:t>The</w:t>
      </w:r>
      <w:r>
        <w:rPr>
          <w:spacing w:val="-5"/>
          <w:sz w:val="20"/>
        </w:rPr>
        <w:t> </w:t>
      </w:r>
      <w:r>
        <w:rPr>
          <w:sz w:val="20"/>
        </w:rPr>
        <w:t>merchant’s</w:t>
      </w:r>
      <w:r>
        <w:rPr>
          <w:spacing w:val="-4"/>
          <w:sz w:val="20"/>
        </w:rPr>
        <w:t> </w:t>
      </w:r>
      <w:r>
        <w:rPr>
          <w:sz w:val="20"/>
        </w:rPr>
        <w:t>contact</w:t>
      </w:r>
      <w:r>
        <w:rPr>
          <w:spacing w:val="-5"/>
          <w:sz w:val="20"/>
        </w:rPr>
        <w:t> </w:t>
      </w:r>
      <w:r>
        <w:rPr>
          <w:spacing w:val="-2"/>
          <w:sz w:val="20"/>
        </w:rPr>
        <w:t>person;</w:t>
      </w:r>
    </w:p>
    <w:p>
      <w:pPr>
        <w:pStyle w:val="ListParagraph"/>
        <w:numPr>
          <w:ilvl w:val="2"/>
          <w:numId w:val="43"/>
        </w:numPr>
        <w:tabs>
          <w:tab w:pos="1340" w:val="left" w:leader="none"/>
        </w:tabs>
        <w:spacing w:line="240" w:lineRule="exact" w:before="0" w:after="0"/>
        <w:ind w:left="1340" w:right="0" w:hanging="167"/>
        <w:jc w:val="left"/>
        <w:rPr>
          <w:sz w:val="20"/>
        </w:rPr>
      </w:pPr>
      <w:r>
        <w:rPr>
          <w:sz w:val="20"/>
        </w:rPr>
        <w:t>The</w:t>
      </w:r>
      <w:r>
        <w:rPr>
          <w:spacing w:val="-15"/>
          <w:sz w:val="20"/>
        </w:rPr>
        <w:t> </w:t>
      </w:r>
      <w:r>
        <w:rPr>
          <w:sz w:val="20"/>
        </w:rPr>
        <w:t>merchant’s</w:t>
      </w:r>
      <w:r>
        <w:rPr>
          <w:spacing w:val="-14"/>
          <w:sz w:val="20"/>
        </w:rPr>
        <w:t> </w:t>
      </w:r>
      <w:r>
        <w:rPr>
          <w:sz w:val="20"/>
        </w:rPr>
        <w:t>activation</w:t>
      </w:r>
      <w:r>
        <w:rPr>
          <w:spacing w:val="-14"/>
          <w:sz w:val="20"/>
        </w:rPr>
        <w:t> </w:t>
      </w:r>
      <w:r>
        <w:rPr>
          <w:spacing w:val="-2"/>
          <w:sz w:val="20"/>
        </w:rPr>
        <w:t>status;</w:t>
      </w:r>
    </w:p>
    <w:p>
      <w:pPr>
        <w:pStyle w:val="ListParagraph"/>
        <w:numPr>
          <w:ilvl w:val="1"/>
          <w:numId w:val="43"/>
        </w:numPr>
        <w:tabs>
          <w:tab w:pos="740" w:val="left" w:leader="none"/>
        </w:tabs>
        <w:spacing w:line="240" w:lineRule="exact" w:before="0" w:after="0"/>
        <w:ind w:left="740" w:right="0" w:hanging="167"/>
        <w:jc w:val="left"/>
        <w:rPr>
          <w:sz w:val="20"/>
        </w:rPr>
      </w:pPr>
      <w:r>
        <w:rPr>
          <w:sz w:val="20"/>
        </w:rPr>
        <w:t>Transaction</w:t>
      </w:r>
      <w:r>
        <w:rPr>
          <w:spacing w:val="-18"/>
          <w:sz w:val="20"/>
        </w:rPr>
        <w:t> </w:t>
      </w:r>
      <w:r>
        <w:rPr>
          <w:spacing w:val="-2"/>
          <w:sz w:val="20"/>
        </w:rPr>
        <w:t>details:</w:t>
      </w:r>
    </w:p>
    <w:p>
      <w:pPr>
        <w:pStyle w:val="ListParagraph"/>
        <w:numPr>
          <w:ilvl w:val="2"/>
          <w:numId w:val="43"/>
        </w:numPr>
        <w:tabs>
          <w:tab w:pos="1340" w:val="left" w:leader="none"/>
        </w:tabs>
        <w:spacing w:line="240" w:lineRule="exact" w:before="0" w:after="0"/>
        <w:ind w:left="1340" w:right="0" w:hanging="167"/>
        <w:jc w:val="left"/>
        <w:rPr>
          <w:sz w:val="20"/>
        </w:rPr>
      </w:pPr>
      <w:r>
        <w:rPr>
          <w:sz w:val="20"/>
        </w:rPr>
        <w:t>A</w:t>
      </w:r>
      <w:r>
        <w:rPr>
          <w:spacing w:val="-10"/>
          <w:sz w:val="20"/>
        </w:rPr>
        <w:t> </w:t>
      </w:r>
      <w:r>
        <w:rPr>
          <w:sz w:val="20"/>
        </w:rPr>
        <w:t>transaction</w:t>
      </w:r>
      <w:r>
        <w:rPr>
          <w:spacing w:val="-10"/>
          <w:sz w:val="20"/>
        </w:rPr>
        <w:t> </w:t>
      </w:r>
      <w:r>
        <w:rPr>
          <w:spacing w:val="-2"/>
          <w:sz w:val="20"/>
        </w:rPr>
        <w:t>type;</w:t>
      </w:r>
    </w:p>
    <w:p>
      <w:pPr>
        <w:pStyle w:val="ListParagraph"/>
        <w:numPr>
          <w:ilvl w:val="2"/>
          <w:numId w:val="43"/>
        </w:numPr>
        <w:tabs>
          <w:tab w:pos="1340" w:val="left" w:leader="none"/>
        </w:tabs>
        <w:spacing w:line="240" w:lineRule="exact" w:before="0" w:after="0"/>
        <w:ind w:left="1340" w:right="0" w:hanging="167"/>
        <w:jc w:val="left"/>
        <w:rPr>
          <w:sz w:val="20"/>
        </w:rPr>
      </w:pPr>
      <w:r>
        <w:rPr>
          <w:sz w:val="20"/>
        </w:rPr>
        <w:t>An</w:t>
      </w:r>
      <w:r>
        <w:rPr>
          <w:spacing w:val="-8"/>
          <w:sz w:val="20"/>
        </w:rPr>
        <w:t> </w:t>
      </w:r>
      <w:r>
        <w:rPr>
          <w:sz w:val="20"/>
        </w:rPr>
        <w:t>amount</w:t>
      </w:r>
      <w:r>
        <w:rPr>
          <w:spacing w:val="-8"/>
          <w:sz w:val="20"/>
        </w:rPr>
        <w:t> </w:t>
      </w:r>
      <w:r>
        <w:rPr>
          <w:sz w:val="20"/>
        </w:rPr>
        <w:t>and</w:t>
      </w:r>
      <w:r>
        <w:rPr>
          <w:spacing w:val="-8"/>
          <w:sz w:val="20"/>
        </w:rPr>
        <w:t> </w:t>
      </w:r>
      <w:r>
        <w:rPr>
          <w:sz w:val="20"/>
        </w:rPr>
        <w:t>a</w:t>
      </w:r>
      <w:r>
        <w:rPr>
          <w:spacing w:val="-8"/>
          <w:sz w:val="20"/>
        </w:rPr>
        <w:t> </w:t>
      </w:r>
      <w:r>
        <w:rPr>
          <w:sz w:val="20"/>
        </w:rPr>
        <w:t>currency</w:t>
      </w:r>
      <w:r>
        <w:rPr>
          <w:spacing w:val="-8"/>
          <w:sz w:val="20"/>
        </w:rPr>
        <w:t> </w:t>
      </w:r>
      <w:r>
        <w:rPr>
          <w:sz w:val="20"/>
        </w:rPr>
        <w:t>of</w:t>
      </w:r>
      <w:r>
        <w:rPr>
          <w:spacing w:val="-8"/>
          <w:sz w:val="20"/>
        </w:rPr>
        <w:t> </w:t>
      </w:r>
      <w:r>
        <w:rPr>
          <w:sz w:val="20"/>
        </w:rPr>
        <w:t>a</w:t>
      </w:r>
      <w:r>
        <w:rPr>
          <w:spacing w:val="-8"/>
          <w:sz w:val="20"/>
        </w:rPr>
        <w:t> </w:t>
      </w:r>
      <w:r>
        <w:rPr>
          <w:sz w:val="20"/>
        </w:rPr>
        <w:t>processed</w:t>
      </w:r>
      <w:r>
        <w:rPr>
          <w:spacing w:val="-8"/>
          <w:sz w:val="20"/>
        </w:rPr>
        <w:t> </w:t>
      </w:r>
      <w:r>
        <w:rPr>
          <w:spacing w:val="-2"/>
          <w:sz w:val="20"/>
        </w:rPr>
        <w:t>transaction;</w:t>
      </w:r>
    </w:p>
    <w:p>
      <w:pPr>
        <w:pStyle w:val="ListParagraph"/>
        <w:numPr>
          <w:ilvl w:val="2"/>
          <w:numId w:val="43"/>
        </w:numPr>
        <w:tabs>
          <w:tab w:pos="1340" w:val="left" w:leader="none"/>
        </w:tabs>
        <w:spacing w:line="240" w:lineRule="exact" w:before="0" w:after="0"/>
        <w:ind w:left="1340" w:right="0" w:hanging="167"/>
        <w:jc w:val="left"/>
        <w:rPr>
          <w:sz w:val="20"/>
        </w:rPr>
      </w:pPr>
      <w:r>
        <w:rPr>
          <w:sz w:val="20"/>
        </w:rPr>
        <w:t>A</w:t>
      </w:r>
      <w:r>
        <w:rPr>
          <w:spacing w:val="-10"/>
          <w:sz w:val="20"/>
        </w:rPr>
        <w:t> </w:t>
      </w:r>
      <w:r>
        <w:rPr>
          <w:sz w:val="20"/>
        </w:rPr>
        <w:t>transaction</w:t>
      </w:r>
      <w:r>
        <w:rPr>
          <w:spacing w:val="-10"/>
          <w:sz w:val="20"/>
        </w:rPr>
        <w:t> </w:t>
      </w:r>
      <w:r>
        <w:rPr>
          <w:spacing w:val="-2"/>
          <w:sz w:val="20"/>
        </w:rPr>
        <w:t>status;</w:t>
      </w:r>
    </w:p>
    <w:p>
      <w:pPr>
        <w:pStyle w:val="ListParagraph"/>
        <w:numPr>
          <w:ilvl w:val="2"/>
          <w:numId w:val="43"/>
        </w:numPr>
        <w:tabs>
          <w:tab w:pos="1340" w:val="left" w:leader="none"/>
        </w:tabs>
        <w:spacing w:line="240" w:lineRule="exact" w:before="0" w:after="0"/>
        <w:ind w:left="1340" w:right="0" w:hanging="167"/>
        <w:jc w:val="left"/>
        <w:rPr>
          <w:sz w:val="20"/>
        </w:rPr>
      </w:pPr>
      <w:r>
        <w:rPr>
          <w:sz w:val="20"/>
        </w:rPr>
        <w:t>A</w:t>
      </w:r>
      <w:r>
        <w:rPr>
          <w:spacing w:val="-10"/>
          <w:sz w:val="20"/>
        </w:rPr>
        <w:t> </w:t>
      </w:r>
      <w:r>
        <w:rPr>
          <w:sz w:val="20"/>
        </w:rPr>
        <w:t>transaction</w:t>
      </w:r>
      <w:r>
        <w:rPr>
          <w:spacing w:val="-10"/>
          <w:sz w:val="20"/>
        </w:rPr>
        <w:t> </w:t>
      </w:r>
      <w:r>
        <w:rPr>
          <w:spacing w:val="-4"/>
          <w:sz w:val="20"/>
        </w:rPr>
        <w:t>UID;</w:t>
      </w:r>
    </w:p>
    <w:p>
      <w:pPr>
        <w:pStyle w:val="ListParagraph"/>
        <w:numPr>
          <w:ilvl w:val="2"/>
          <w:numId w:val="43"/>
        </w:numPr>
        <w:tabs>
          <w:tab w:pos="1340" w:val="left" w:leader="none"/>
        </w:tabs>
        <w:spacing w:line="240" w:lineRule="exact" w:before="0" w:after="0"/>
        <w:ind w:left="1340" w:right="0" w:hanging="167"/>
        <w:jc w:val="left"/>
        <w:rPr>
          <w:sz w:val="20"/>
        </w:rPr>
      </w:pPr>
      <w:r>
        <w:rPr>
          <w:sz w:val="20"/>
        </w:rPr>
        <w:t>A</w:t>
      </w:r>
      <w:r>
        <w:rPr>
          <w:spacing w:val="-13"/>
          <w:sz w:val="20"/>
        </w:rPr>
        <w:t> </w:t>
      </w:r>
      <w:r>
        <w:rPr>
          <w:sz w:val="20"/>
        </w:rPr>
        <w:t>message,</w:t>
      </w:r>
      <w:r>
        <w:rPr>
          <w:spacing w:val="-12"/>
          <w:sz w:val="20"/>
        </w:rPr>
        <w:t> </w:t>
      </w:r>
      <w:r>
        <w:rPr>
          <w:sz w:val="20"/>
        </w:rPr>
        <w:t>as</w:t>
      </w:r>
      <w:r>
        <w:rPr>
          <w:spacing w:val="-13"/>
          <w:sz w:val="20"/>
        </w:rPr>
        <w:t> </w:t>
      </w:r>
      <w:r>
        <w:rPr>
          <w:sz w:val="20"/>
        </w:rPr>
        <w:t>additional</w:t>
      </w:r>
      <w:r>
        <w:rPr>
          <w:spacing w:val="-12"/>
          <w:sz w:val="20"/>
        </w:rPr>
        <w:t> </w:t>
      </w:r>
      <w:r>
        <w:rPr>
          <w:sz w:val="20"/>
        </w:rPr>
        <w:t>processing</w:t>
      </w:r>
      <w:r>
        <w:rPr>
          <w:spacing w:val="-12"/>
          <w:sz w:val="20"/>
        </w:rPr>
        <w:t> </w:t>
      </w:r>
      <w:r>
        <w:rPr>
          <w:spacing w:val="-2"/>
          <w:sz w:val="20"/>
        </w:rPr>
        <w:t>information;</w:t>
      </w:r>
    </w:p>
    <w:p>
      <w:pPr>
        <w:pStyle w:val="ListParagraph"/>
        <w:numPr>
          <w:ilvl w:val="2"/>
          <w:numId w:val="43"/>
        </w:numPr>
        <w:tabs>
          <w:tab w:pos="1340" w:val="left" w:leader="none"/>
        </w:tabs>
        <w:spacing w:line="240" w:lineRule="exact" w:before="0" w:after="0"/>
        <w:ind w:left="1340" w:right="0" w:hanging="167"/>
        <w:jc w:val="left"/>
        <w:rPr>
          <w:sz w:val="20"/>
        </w:rPr>
      </w:pPr>
      <w:r>
        <w:rPr>
          <w:sz w:val="20"/>
        </w:rPr>
        <w:t>An</w:t>
      </w:r>
      <w:r>
        <w:rPr>
          <w:spacing w:val="-5"/>
          <w:sz w:val="20"/>
        </w:rPr>
        <w:t> </w:t>
      </w:r>
      <w:r>
        <w:rPr>
          <w:sz w:val="20"/>
        </w:rPr>
        <w:t>authorization</w:t>
      </w:r>
      <w:r>
        <w:rPr>
          <w:spacing w:val="-5"/>
          <w:sz w:val="20"/>
        </w:rPr>
        <w:t> </w:t>
      </w:r>
      <w:r>
        <w:rPr>
          <w:spacing w:val="-2"/>
          <w:sz w:val="20"/>
        </w:rPr>
        <w:t>code;</w:t>
      </w:r>
    </w:p>
    <w:p>
      <w:pPr>
        <w:pStyle w:val="ListParagraph"/>
        <w:numPr>
          <w:ilvl w:val="2"/>
          <w:numId w:val="43"/>
        </w:numPr>
        <w:tabs>
          <w:tab w:pos="1340" w:val="left" w:leader="none"/>
        </w:tabs>
        <w:spacing w:line="240" w:lineRule="exact" w:before="0" w:after="0"/>
        <w:ind w:left="1340" w:right="0" w:hanging="167"/>
        <w:jc w:val="left"/>
        <w:rPr>
          <w:sz w:val="20"/>
        </w:rPr>
      </w:pPr>
      <w:r>
        <w:rPr>
          <w:spacing w:val="-2"/>
          <w:sz w:val="20"/>
        </w:rPr>
        <w:t>A</w:t>
      </w:r>
      <w:r>
        <w:rPr>
          <w:spacing w:val="-12"/>
          <w:sz w:val="20"/>
        </w:rPr>
        <w:t> </w:t>
      </w:r>
      <w:r>
        <w:rPr>
          <w:spacing w:val="-2"/>
          <w:sz w:val="20"/>
        </w:rPr>
        <w:t>bank</w:t>
      </w:r>
      <w:r>
        <w:rPr>
          <w:spacing w:val="-11"/>
          <w:sz w:val="20"/>
        </w:rPr>
        <w:t> </w:t>
      </w:r>
      <w:r>
        <w:rPr>
          <w:spacing w:val="-2"/>
          <w:sz w:val="20"/>
        </w:rPr>
        <w:t>ID,</w:t>
      </w:r>
      <w:r>
        <w:rPr>
          <w:spacing w:val="-11"/>
          <w:sz w:val="20"/>
        </w:rPr>
        <w:t> </w:t>
      </w:r>
      <w:r>
        <w:rPr>
          <w:spacing w:val="-2"/>
          <w:sz w:val="20"/>
        </w:rPr>
        <w:t>as</w:t>
      </w:r>
      <w:r>
        <w:rPr>
          <w:spacing w:val="-11"/>
          <w:sz w:val="20"/>
        </w:rPr>
        <w:t> </w:t>
      </w:r>
      <w:r>
        <w:rPr>
          <w:spacing w:val="-2"/>
          <w:sz w:val="20"/>
        </w:rPr>
        <w:t>an</w:t>
      </w:r>
      <w:r>
        <w:rPr>
          <w:spacing w:val="-11"/>
          <w:sz w:val="20"/>
        </w:rPr>
        <w:t> </w:t>
      </w:r>
      <w:r>
        <w:rPr>
          <w:spacing w:val="-2"/>
          <w:sz w:val="20"/>
        </w:rPr>
        <w:t>ID</w:t>
      </w:r>
      <w:r>
        <w:rPr>
          <w:spacing w:val="-11"/>
          <w:sz w:val="20"/>
        </w:rPr>
        <w:t> </w:t>
      </w:r>
      <w:r>
        <w:rPr>
          <w:spacing w:val="-2"/>
          <w:sz w:val="20"/>
        </w:rPr>
        <w:t>assigned</w:t>
      </w:r>
      <w:r>
        <w:rPr>
          <w:spacing w:val="-12"/>
          <w:sz w:val="20"/>
        </w:rPr>
        <w:t> </w:t>
      </w:r>
      <w:r>
        <w:rPr>
          <w:spacing w:val="-2"/>
          <w:sz w:val="20"/>
        </w:rPr>
        <w:t>to</w:t>
      </w:r>
      <w:r>
        <w:rPr>
          <w:spacing w:val="-11"/>
          <w:sz w:val="20"/>
        </w:rPr>
        <w:t> </w:t>
      </w:r>
      <w:r>
        <w:rPr>
          <w:spacing w:val="-2"/>
          <w:sz w:val="20"/>
        </w:rPr>
        <w:t>a</w:t>
      </w:r>
      <w:r>
        <w:rPr>
          <w:spacing w:val="-11"/>
          <w:sz w:val="20"/>
        </w:rPr>
        <w:t> </w:t>
      </w:r>
      <w:r>
        <w:rPr>
          <w:spacing w:val="-2"/>
          <w:sz w:val="20"/>
        </w:rPr>
        <w:t>transaction</w:t>
      </w:r>
      <w:r>
        <w:rPr>
          <w:spacing w:val="-11"/>
          <w:sz w:val="20"/>
        </w:rPr>
        <w:t> </w:t>
      </w:r>
      <w:r>
        <w:rPr>
          <w:spacing w:val="-2"/>
          <w:sz w:val="20"/>
        </w:rPr>
        <w:t>by</w:t>
      </w:r>
      <w:r>
        <w:rPr>
          <w:spacing w:val="-11"/>
          <w:sz w:val="20"/>
        </w:rPr>
        <w:t> </w:t>
      </w:r>
      <w:r>
        <w:rPr>
          <w:spacing w:val="-2"/>
          <w:sz w:val="20"/>
        </w:rPr>
        <w:t>the</w:t>
      </w:r>
      <w:r>
        <w:rPr>
          <w:spacing w:val="-12"/>
          <w:sz w:val="20"/>
        </w:rPr>
        <w:t> </w:t>
      </w:r>
      <w:r>
        <w:rPr>
          <w:spacing w:val="-2"/>
          <w:sz w:val="20"/>
        </w:rPr>
        <w:t>processor</w:t>
      </w:r>
      <w:r>
        <w:rPr>
          <w:spacing w:val="-11"/>
          <w:sz w:val="20"/>
        </w:rPr>
        <w:t> </w:t>
      </w:r>
      <w:r>
        <w:rPr>
          <w:spacing w:val="-2"/>
          <w:sz w:val="20"/>
        </w:rPr>
        <w:t>or</w:t>
      </w:r>
      <w:r>
        <w:rPr>
          <w:spacing w:val="-11"/>
          <w:sz w:val="20"/>
        </w:rPr>
        <w:t> </w:t>
      </w:r>
      <w:r>
        <w:rPr>
          <w:spacing w:val="-2"/>
          <w:sz w:val="20"/>
        </w:rPr>
        <w:t>an</w:t>
      </w:r>
      <w:r>
        <w:rPr>
          <w:spacing w:val="-11"/>
          <w:sz w:val="20"/>
        </w:rPr>
        <w:t> </w:t>
      </w:r>
      <w:r>
        <w:rPr>
          <w:spacing w:val="-2"/>
          <w:sz w:val="20"/>
        </w:rPr>
        <w:t>acquirer;</w:t>
      </w:r>
    </w:p>
    <w:p>
      <w:pPr>
        <w:pStyle w:val="ListParagraph"/>
        <w:numPr>
          <w:ilvl w:val="2"/>
          <w:numId w:val="43"/>
        </w:numPr>
        <w:tabs>
          <w:tab w:pos="1340" w:val="left" w:leader="none"/>
        </w:tabs>
        <w:spacing w:line="240" w:lineRule="exact" w:before="0" w:after="0"/>
        <w:ind w:left="1340" w:right="0" w:hanging="167"/>
        <w:jc w:val="left"/>
        <w:rPr>
          <w:sz w:val="20"/>
        </w:rPr>
      </w:pPr>
      <w:r>
        <w:rPr>
          <w:sz w:val="20"/>
        </w:rPr>
        <w:t>A</w:t>
      </w:r>
      <w:r>
        <w:rPr>
          <w:spacing w:val="-4"/>
          <w:sz w:val="20"/>
        </w:rPr>
        <w:t> </w:t>
      </w:r>
      <w:r>
        <w:rPr>
          <w:sz w:val="20"/>
        </w:rPr>
        <w:t>Retrieval</w:t>
      </w:r>
      <w:r>
        <w:rPr>
          <w:spacing w:val="-4"/>
          <w:sz w:val="20"/>
        </w:rPr>
        <w:t> </w:t>
      </w:r>
      <w:r>
        <w:rPr>
          <w:sz w:val="20"/>
        </w:rPr>
        <w:t>Reference</w:t>
      </w:r>
      <w:r>
        <w:rPr>
          <w:spacing w:val="-4"/>
          <w:sz w:val="20"/>
        </w:rPr>
        <w:t> </w:t>
      </w:r>
      <w:r>
        <w:rPr>
          <w:sz w:val="20"/>
        </w:rPr>
        <w:t>Number</w:t>
      </w:r>
      <w:r>
        <w:rPr>
          <w:spacing w:val="-4"/>
          <w:sz w:val="20"/>
        </w:rPr>
        <w:t> </w:t>
      </w:r>
      <w:r>
        <w:rPr>
          <w:spacing w:val="-2"/>
          <w:sz w:val="20"/>
        </w:rPr>
        <w:t>(RRN);</w:t>
      </w:r>
    </w:p>
    <w:p>
      <w:pPr>
        <w:pStyle w:val="ListParagraph"/>
        <w:numPr>
          <w:ilvl w:val="2"/>
          <w:numId w:val="43"/>
        </w:numPr>
        <w:tabs>
          <w:tab w:pos="1340" w:val="left" w:leader="none"/>
        </w:tabs>
        <w:spacing w:line="240" w:lineRule="exact" w:before="0" w:after="0"/>
        <w:ind w:left="1340" w:right="0" w:hanging="167"/>
        <w:jc w:val="left"/>
        <w:rPr>
          <w:sz w:val="20"/>
        </w:rPr>
      </w:pPr>
      <w:r>
        <w:rPr>
          <w:sz w:val="20"/>
        </w:rPr>
        <w:t>A</w:t>
      </w:r>
      <w:r>
        <w:rPr>
          <w:spacing w:val="-17"/>
          <w:sz w:val="20"/>
        </w:rPr>
        <w:t> </w:t>
      </w:r>
      <w:r>
        <w:rPr>
          <w:sz w:val="20"/>
        </w:rPr>
        <w:t>bank’s</w:t>
      </w:r>
      <w:r>
        <w:rPr>
          <w:spacing w:val="-16"/>
          <w:sz w:val="20"/>
        </w:rPr>
        <w:t> </w:t>
      </w:r>
      <w:r>
        <w:rPr>
          <w:sz w:val="20"/>
        </w:rPr>
        <w:t>response</w:t>
      </w:r>
      <w:r>
        <w:rPr>
          <w:spacing w:val="-16"/>
          <w:sz w:val="20"/>
        </w:rPr>
        <w:t> </w:t>
      </w:r>
      <w:r>
        <w:rPr>
          <w:spacing w:val="-2"/>
          <w:sz w:val="20"/>
        </w:rPr>
        <w:t>code;</w:t>
      </w:r>
    </w:p>
    <w:p>
      <w:pPr>
        <w:pStyle w:val="ListParagraph"/>
        <w:numPr>
          <w:ilvl w:val="2"/>
          <w:numId w:val="43"/>
        </w:numPr>
        <w:tabs>
          <w:tab w:pos="1341" w:val="left" w:leader="none"/>
        </w:tabs>
        <w:spacing w:line="237" w:lineRule="auto" w:before="0" w:after="0"/>
        <w:ind w:left="1341" w:right="779" w:hanging="168"/>
        <w:jc w:val="left"/>
        <w:rPr>
          <w:sz w:val="20"/>
        </w:rPr>
      </w:pPr>
      <w:r>
        <w:rPr>
          <w:sz w:val="20"/>
        </w:rPr>
        <w:t>A</w:t>
      </w:r>
      <w:r>
        <w:rPr>
          <w:spacing w:val="-7"/>
          <w:sz w:val="20"/>
        </w:rPr>
        <w:t> </w:t>
      </w:r>
      <w:r>
        <w:rPr>
          <w:sz w:val="20"/>
        </w:rPr>
        <w:t>conversion</w:t>
      </w:r>
      <w:r>
        <w:rPr>
          <w:spacing w:val="-7"/>
          <w:sz w:val="20"/>
        </w:rPr>
        <w:t> </w:t>
      </w:r>
      <w:r>
        <w:rPr>
          <w:sz w:val="20"/>
        </w:rPr>
        <w:t>rate</w:t>
      </w:r>
      <w:r>
        <w:rPr>
          <w:spacing w:val="-7"/>
          <w:sz w:val="20"/>
        </w:rPr>
        <w:t> </w:t>
      </w:r>
      <w:r>
        <w:rPr>
          <w:sz w:val="20"/>
        </w:rPr>
        <w:t>applicable</w:t>
      </w:r>
      <w:r>
        <w:rPr>
          <w:spacing w:val="-7"/>
          <w:sz w:val="20"/>
        </w:rPr>
        <w:t> </w:t>
      </w:r>
      <w:r>
        <w:rPr>
          <w:sz w:val="20"/>
        </w:rPr>
        <w:t>to</w:t>
      </w:r>
      <w:r>
        <w:rPr>
          <w:spacing w:val="-7"/>
          <w:sz w:val="20"/>
        </w:rPr>
        <w:t> </w:t>
      </w:r>
      <w:r>
        <w:rPr>
          <w:sz w:val="20"/>
        </w:rPr>
        <w:t>convert</w:t>
      </w:r>
      <w:r>
        <w:rPr>
          <w:spacing w:val="-7"/>
          <w:sz w:val="20"/>
        </w:rPr>
        <w:t> </w:t>
      </w:r>
      <w:r>
        <w:rPr>
          <w:sz w:val="20"/>
        </w:rPr>
        <w:t>a</w:t>
      </w:r>
      <w:r>
        <w:rPr>
          <w:spacing w:val="-7"/>
          <w:sz w:val="20"/>
        </w:rPr>
        <w:t> </w:t>
      </w:r>
      <w:r>
        <w:rPr>
          <w:sz w:val="20"/>
        </w:rPr>
        <w:t>transaction</w:t>
      </w:r>
      <w:r>
        <w:rPr>
          <w:spacing w:val="-7"/>
          <w:sz w:val="20"/>
        </w:rPr>
        <w:t> </w:t>
      </w:r>
      <w:r>
        <w:rPr>
          <w:sz w:val="20"/>
        </w:rPr>
        <w:t>amount</w:t>
      </w:r>
      <w:r>
        <w:rPr>
          <w:spacing w:val="-7"/>
          <w:sz w:val="20"/>
        </w:rPr>
        <w:t> </w:t>
      </w:r>
      <w:r>
        <w:rPr>
          <w:sz w:val="20"/>
        </w:rPr>
        <w:t>from</w:t>
      </w:r>
      <w:r>
        <w:rPr>
          <w:spacing w:val="-7"/>
          <w:sz w:val="20"/>
        </w:rPr>
        <w:t> </w:t>
      </w:r>
      <w:r>
        <w:rPr>
          <w:sz w:val="20"/>
        </w:rPr>
        <w:t>a</w:t>
      </w:r>
      <w:r>
        <w:rPr>
          <w:spacing w:val="-7"/>
          <w:sz w:val="20"/>
        </w:rPr>
        <w:t> </w:t>
      </w:r>
      <w:r>
        <w:rPr>
          <w:sz w:val="20"/>
        </w:rPr>
        <w:t>payment currency to a currency supported by the payment gateway, for converted </w:t>
      </w:r>
      <w:r>
        <w:rPr>
          <w:spacing w:val="-2"/>
          <w:sz w:val="20"/>
        </w:rPr>
        <w:t>payments;</w:t>
      </w:r>
    </w:p>
    <w:p>
      <w:pPr>
        <w:pStyle w:val="ListParagraph"/>
        <w:numPr>
          <w:ilvl w:val="2"/>
          <w:numId w:val="43"/>
        </w:numPr>
        <w:tabs>
          <w:tab w:pos="1340" w:val="left" w:leader="none"/>
        </w:tabs>
        <w:spacing w:line="238" w:lineRule="exact" w:before="0" w:after="0"/>
        <w:ind w:left="1340" w:right="0" w:hanging="167"/>
        <w:jc w:val="left"/>
        <w:rPr>
          <w:sz w:val="20"/>
        </w:rPr>
      </w:pPr>
      <w:r>
        <w:rPr>
          <w:sz w:val="20"/>
        </w:rPr>
        <w:t>A</w:t>
      </w:r>
      <w:r>
        <w:rPr>
          <w:spacing w:val="-11"/>
          <w:sz w:val="20"/>
        </w:rPr>
        <w:t> </w:t>
      </w:r>
      <w:r>
        <w:rPr>
          <w:sz w:val="20"/>
        </w:rPr>
        <w:t>converted</w:t>
      </w:r>
      <w:r>
        <w:rPr>
          <w:spacing w:val="-10"/>
          <w:sz w:val="20"/>
        </w:rPr>
        <w:t> </w:t>
      </w:r>
      <w:r>
        <w:rPr>
          <w:sz w:val="20"/>
        </w:rPr>
        <w:t>amount,</w:t>
      </w:r>
      <w:r>
        <w:rPr>
          <w:spacing w:val="-10"/>
          <w:sz w:val="20"/>
        </w:rPr>
        <w:t> </w:t>
      </w:r>
      <w:r>
        <w:rPr>
          <w:sz w:val="20"/>
        </w:rPr>
        <w:t>for</w:t>
      </w:r>
      <w:r>
        <w:rPr>
          <w:spacing w:val="-10"/>
          <w:sz w:val="20"/>
        </w:rPr>
        <w:t> </w:t>
      </w:r>
      <w:r>
        <w:rPr>
          <w:sz w:val="20"/>
        </w:rPr>
        <w:t>converted</w:t>
      </w:r>
      <w:r>
        <w:rPr>
          <w:spacing w:val="-10"/>
          <w:sz w:val="20"/>
        </w:rPr>
        <w:t> </w:t>
      </w:r>
      <w:r>
        <w:rPr>
          <w:spacing w:val="-2"/>
          <w:sz w:val="20"/>
        </w:rPr>
        <w:t>payments;</w:t>
      </w:r>
    </w:p>
    <w:p>
      <w:pPr>
        <w:pStyle w:val="ListParagraph"/>
        <w:numPr>
          <w:ilvl w:val="2"/>
          <w:numId w:val="43"/>
        </w:numPr>
        <w:tabs>
          <w:tab w:pos="1340" w:val="left" w:leader="none"/>
        </w:tabs>
        <w:spacing w:line="240" w:lineRule="exact" w:before="0" w:after="0"/>
        <w:ind w:left="1340" w:right="0" w:hanging="167"/>
        <w:jc w:val="left"/>
        <w:rPr>
          <w:sz w:val="20"/>
        </w:rPr>
      </w:pPr>
      <w:r>
        <w:rPr>
          <w:sz w:val="20"/>
        </w:rPr>
        <w:t>A</w:t>
      </w:r>
      <w:r>
        <w:rPr>
          <w:spacing w:val="-17"/>
          <w:sz w:val="20"/>
        </w:rPr>
        <w:t> </w:t>
      </w:r>
      <w:r>
        <w:rPr>
          <w:sz w:val="20"/>
        </w:rPr>
        <w:t>tracking</w:t>
      </w:r>
      <w:r>
        <w:rPr>
          <w:spacing w:val="-17"/>
          <w:sz w:val="20"/>
        </w:rPr>
        <w:t> </w:t>
      </w:r>
      <w:r>
        <w:rPr>
          <w:sz w:val="20"/>
        </w:rPr>
        <w:t>ID,</w:t>
      </w:r>
      <w:r>
        <w:rPr>
          <w:spacing w:val="-17"/>
          <w:sz w:val="20"/>
        </w:rPr>
        <w:t> </w:t>
      </w:r>
      <w:r>
        <w:rPr>
          <w:sz w:val="20"/>
        </w:rPr>
        <w:t>as</w:t>
      </w:r>
      <w:r>
        <w:rPr>
          <w:spacing w:val="-17"/>
          <w:sz w:val="20"/>
        </w:rPr>
        <w:t> </w:t>
      </w:r>
      <w:r>
        <w:rPr>
          <w:sz w:val="20"/>
        </w:rPr>
        <w:t>an</w:t>
      </w:r>
      <w:r>
        <w:rPr>
          <w:spacing w:val="-17"/>
          <w:sz w:val="20"/>
        </w:rPr>
        <w:t> </w:t>
      </w:r>
      <w:r>
        <w:rPr>
          <w:sz w:val="20"/>
        </w:rPr>
        <w:t>identifier</w:t>
      </w:r>
      <w:r>
        <w:rPr>
          <w:spacing w:val="-17"/>
          <w:sz w:val="20"/>
        </w:rPr>
        <w:t> </w:t>
      </w:r>
      <w:r>
        <w:rPr>
          <w:sz w:val="20"/>
        </w:rPr>
        <w:t>assigned</w:t>
      </w:r>
      <w:r>
        <w:rPr>
          <w:spacing w:val="-17"/>
          <w:sz w:val="20"/>
        </w:rPr>
        <w:t> </w:t>
      </w:r>
      <w:r>
        <w:rPr>
          <w:sz w:val="20"/>
        </w:rPr>
        <w:t>by</w:t>
      </w:r>
      <w:r>
        <w:rPr>
          <w:spacing w:val="-17"/>
          <w:sz w:val="20"/>
        </w:rPr>
        <w:t> </w:t>
      </w:r>
      <w:r>
        <w:rPr>
          <w:sz w:val="20"/>
        </w:rPr>
        <w:t>the</w:t>
      </w:r>
      <w:r>
        <w:rPr>
          <w:spacing w:val="-17"/>
          <w:sz w:val="20"/>
        </w:rPr>
        <w:t> </w:t>
      </w:r>
      <w:r>
        <w:rPr>
          <w:spacing w:val="-2"/>
          <w:sz w:val="20"/>
        </w:rPr>
        <w:t>merchant;</w:t>
      </w:r>
    </w:p>
    <w:p>
      <w:pPr>
        <w:pStyle w:val="ListParagraph"/>
        <w:numPr>
          <w:ilvl w:val="2"/>
          <w:numId w:val="43"/>
        </w:numPr>
        <w:tabs>
          <w:tab w:pos="1340" w:val="left" w:leader="none"/>
        </w:tabs>
        <w:spacing w:line="240" w:lineRule="exact" w:before="0" w:after="0"/>
        <w:ind w:left="1340" w:right="0" w:hanging="167"/>
        <w:jc w:val="left"/>
        <w:rPr>
          <w:sz w:val="20"/>
        </w:rPr>
      </w:pPr>
      <w:r>
        <w:rPr>
          <w:sz w:val="20"/>
        </w:rPr>
        <w:t>A</w:t>
      </w:r>
      <w:r>
        <w:rPr>
          <w:spacing w:val="-8"/>
          <w:sz w:val="20"/>
        </w:rPr>
        <w:t> </w:t>
      </w:r>
      <w:r>
        <w:rPr>
          <w:sz w:val="20"/>
        </w:rPr>
        <w:t>transaction</w:t>
      </w:r>
      <w:r>
        <w:rPr>
          <w:spacing w:val="-7"/>
          <w:sz w:val="20"/>
        </w:rPr>
        <w:t> </w:t>
      </w:r>
      <w:r>
        <w:rPr>
          <w:sz w:val="20"/>
        </w:rPr>
        <w:t>creation</w:t>
      </w:r>
      <w:r>
        <w:rPr>
          <w:spacing w:val="-7"/>
          <w:sz w:val="20"/>
        </w:rPr>
        <w:t> </w:t>
      </w:r>
      <w:r>
        <w:rPr>
          <w:spacing w:val="-2"/>
          <w:sz w:val="20"/>
        </w:rPr>
        <w:t>date;</w:t>
      </w:r>
    </w:p>
    <w:p>
      <w:pPr>
        <w:pStyle w:val="ListParagraph"/>
        <w:numPr>
          <w:ilvl w:val="2"/>
          <w:numId w:val="43"/>
        </w:numPr>
        <w:tabs>
          <w:tab w:pos="1340" w:val="left" w:leader="none"/>
        </w:tabs>
        <w:spacing w:line="240" w:lineRule="exact" w:before="0" w:after="0"/>
        <w:ind w:left="1340" w:right="0" w:hanging="167"/>
        <w:jc w:val="left"/>
        <w:rPr>
          <w:sz w:val="20"/>
        </w:rPr>
      </w:pPr>
      <w:r>
        <w:rPr>
          <w:sz w:val="20"/>
        </w:rPr>
        <w:t>A</w:t>
      </w:r>
      <w:r>
        <w:rPr>
          <w:spacing w:val="-14"/>
          <w:sz w:val="20"/>
        </w:rPr>
        <w:t> </w:t>
      </w:r>
      <w:r>
        <w:rPr>
          <w:sz w:val="20"/>
        </w:rPr>
        <w:t>transaction</w:t>
      </w:r>
      <w:r>
        <w:rPr>
          <w:spacing w:val="-13"/>
          <w:sz w:val="20"/>
        </w:rPr>
        <w:t> </w:t>
      </w:r>
      <w:r>
        <w:rPr>
          <w:sz w:val="20"/>
        </w:rPr>
        <w:t>payment</w:t>
      </w:r>
      <w:r>
        <w:rPr>
          <w:spacing w:val="-14"/>
          <w:sz w:val="20"/>
        </w:rPr>
        <w:t> </w:t>
      </w:r>
      <w:r>
        <w:rPr>
          <w:sz w:val="20"/>
        </w:rPr>
        <w:t>date,</w:t>
      </w:r>
      <w:r>
        <w:rPr>
          <w:spacing w:val="-13"/>
          <w:sz w:val="20"/>
        </w:rPr>
        <w:t> </w:t>
      </w:r>
      <w:r>
        <w:rPr>
          <w:sz w:val="20"/>
        </w:rPr>
        <w:t>for</w:t>
      </w:r>
      <w:r>
        <w:rPr>
          <w:spacing w:val="-14"/>
          <w:sz w:val="20"/>
        </w:rPr>
        <w:t> </w:t>
      </w:r>
      <w:r>
        <w:rPr>
          <w:sz w:val="20"/>
        </w:rPr>
        <w:t>successful</w:t>
      </w:r>
      <w:r>
        <w:rPr>
          <w:spacing w:val="-13"/>
          <w:sz w:val="20"/>
        </w:rPr>
        <w:t> </w:t>
      </w:r>
      <w:r>
        <w:rPr>
          <w:spacing w:val="-2"/>
          <w:sz w:val="20"/>
        </w:rPr>
        <w:t>transactions;</w:t>
      </w:r>
    </w:p>
    <w:p>
      <w:pPr>
        <w:pStyle w:val="ListParagraph"/>
        <w:numPr>
          <w:ilvl w:val="2"/>
          <w:numId w:val="43"/>
        </w:numPr>
        <w:tabs>
          <w:tab w:pos="1340" w:val="left" w:leader="none"/>
        </w:tabs>
        <w:spacing w:line="240" w:lineRule="exact" w:before="0" w:after="0"/>
        <w:ind w:left="1340" w:right="0" w:hanging="167"/>
        <w:jc w:val="left"/>
        <w:rPr>
          <w:sz w:val="20"/>
        </w:rPr>
      </w:pPr>
      <w:r>
        <w:rPr>
          <w:sz w:val="20"/>
        </w:rPr>
        <w:t>A</w:t>
      </w:r>
      <w:r>
        <w:rPr>
          <w:spacing w:val="-18"/>
          <w:sz w:val="20"/>
        </w:rPr>
        <w:t> </w:t>
      </w:r>
      <w:r>
        <w:rPr>
          <w:sz w:val="20"/>
        </w:rPr>
        <w:t>conversion</w:t>
      </w:r>
      <w:r>
        <w:rPr>
          <w:spacing w:val="-17"/>
          <w:sz w:val="20"/>
        </w:rPr>
        <w:t> </w:t>
      </w:r>
      <w:r>
        <w:rPr>
          <w:sz w:val="20"/>
        </w:rPr>
        <w:t>date,</w:t>
      </w:r>
      <w:r>
        <w:rPr>
          <w:spacing w:val="-18"/>
          <w:sz w:val="20"/>
        </w:rPr>
        <w:t> </w:t>
      </w:r>
      <w:r>
        <w:rPr>
          <w:sz w:val="20"/>
        </w:rPr>
        <w:t>as</w:t>
      </w:r>
      <w:r>
        <w:rPr>
          <w:spacing w:val="-17"/>
          <w:sz w:val="20"/>
        </w:rPr>
        <w:t> </w:t>
      </w:r>
      <w:r>
        <w:rPr>
          <w:sz w:val="20"/>
        </w:rPr>
        <w:t>a</w:t>
      </w:r>
      <w:r>
        <w:rPr>
          <w:spacing w:val="-17"/>
          <w:sz w:val="20"/>
        </w:rPr>
        <w:t> </w:t>
      </w:r>
      <w:r>
        <w:rPr>
          <w:sz w:val="20"/>
        </w:rPr>
        <w:t>date</w:t>
      </w:r>
      <w:r>
        <w:rPr>
          <w:spacing w:val="-18"/>
          <w:sz w:val="20"/>
        </w:rPr>
        <w:t> </w:t>
      </w:r>
      <w:r>
        <w:rPr>
          <w:sz w:val="20"/>
        </w:rPr>
        <w:t>of</w:t>
      </w:r>
      <w:r>
        <w:rPr>
          <w:spacing w:val="-17"/>
          <w:sz w:val="20"/>
        </w:rPr>
        <w:t> </w:t>
      </w:r>
      <w:r>
        <w:rPr>
          <w:sz w:val="20"/>
        </w:rPr>
        <w:t>a</w:t>
      </w:r>
      <w:r>
        <w:rPr>
          <w:spacing w:val="-17"/>
          <w:sz w:val="20"/>
        </w:rPr>
        <w:t> </w:t>
      </w:r>
      <w:r>
        <w:rPr>
          <w:sz w:val="20"/>
        </w:rPr>
        <w:t>conversion</w:t>
      </w:r>
      <w:r>
        <w:rPr>
          <w:spacing w:val="-18"/>
          <w:sz w:val="20"/>
        </w:rPr>
        <w:t> </w:t>
      </w:r>
      <w:r>
        <w:rPr>
          <w:sz w:val="20"/>
        </w:rPr>
        <w:t>rate,</w:t>
      </w:r>
      <w:r>
        <w:rPr>
          <w:spacing w:val="-17"/>
          <w:sz w:val="20"/>
        </w:rPr>
        <w:t> </w:t>
      </w:r>
      <w:r>
        <w:rPr>
          <w:sz w:val="20"/>
        </w:rPr>
        <w:t>applied</w:t>
      </w:r>
      <w:r>
        <w:rPr>
          <w:spacing w:val="-18"/>
          <w:sz w:val="20"/>
        </w:rPr>
        <w:t> </w:t>
      </w:r>
      <w:r>
        <w:rPr>
          <w:sz w:val="20"/>
        </w:rPr>
        <w:t>to</w:t>
      </w:r>
      <w:r>
        <w:rPr>
          <w:spacing w:val="-17"/>
          <w:sz w:val="20"/>
        </w:rPr>
        <w:t> </w:t>
      </w:r>
      <w:r>
        <w:rPr>
          <w:sz w:val="20"/>
        </w:rPr>
        <w:t>the</w:t>
      </w:r>
      <w:r>
        <w:rPr>
          <w:spacing w:val="-17"/>
          <w:sz w:val="20"/>
        </w:rPr>
        <w:t> </w:t>
      </w:r>
      <w:r>
        <w:rPr>
          <w:spacing w:val="-2"/>
          <w:sz w:val="20"/>
        </w:rPr>
        <w:t>transaction;</w:t>
      </w:r>
    </w:p>
    <w:p>
      <w:pPr>
        <w:pStyle w:val="ListParagraph"/>
        <w:numPr>
          <w:ilvl w:val="2"/>
          <w:numId w:val="43"/>
        </w:numPr>
        <w:tabs>
          <w:tab w:pos="1341" w:val="left" w:leader="none"/>
        </w:tabs>
        <w:spacing w:line="237" w:lineRule="auto" w:before="1" w:after="0"/>
        <w:ind w:left="1341" w:right="1137" w:hanging="168"/>
        <w:jc w:val="left"/>
        <w:rPr>
          <w:sz w:val="20"/>
        </w:rPr>
      </w:pPr>
      <w:r>
        <w:rPr>
          <w:sz w:val="20"/>
        </w:rPr>
        <w:t>The</w:t>
      </w:r>
      <w:r>
        <w:rPr>
          <w:spacing w:val="-10"/>
          <w:sz w:val="20"/>
        </w:rPr>
        <w:t> </w:t>
      </w:r>
      <w:r>
        <w:rPr>
          <w:sz w:val="20"/>
        </w:rPr>
        <w:t>Rec</w:t>
      </w:r>
      <w:r>
        <w:rPr>
          <w:spacing w:val="-10"/>
          <w:sz w:val="20"/>
        </w:rPr>
        <w:t> </w:t>
      </w:r>
      <w:r>
        <w:rPr>
          <w:sz w:val="20"/>
        </w:rPr>
        <w:t>Recurring</w:t>
      </w:r>
      <w:r>
        <w:rPr>
          <w:spacing w:val="-10"/>
          <w:sz w:val="20"/>
        </w:rPr>
        <w:t> </w:t>
      </w:r>
      <w:r>
        <w:rPr>
          <w:sz w:val="20"/>
        </w:rPr>
        <w:t>transaction</w:t>
      </w:r>
      <w:r>
        <w:rPr>
          <w:spacing w:val="-10"/>
          <w:sz w:val="20"/>
        </w:rPr>
        <w:t> </w:t>
      </w:r>
      <w:r>
        <w:rPr>
          <w:sz w:val="20"/>
        </w:rPr>
        <w:t>flag</w:t>
      </w:r>
      <w:r>
        <w:rPr>
          <w:spacing w:val="-10"/>
          <w:sz w:val="20"/>
        </w:rPr>
        <w:t> </w:t>
      </w:r>
      <w:r>
        <w:rPr>
          <w:sz w:val="20"/>
        </w:rPr>
        <w:t>for</w:t>
      </w:r>
      <w:r>
        <w:rPr>
          <w:spacing w:val="-10"/>
          <w:sz w:val="20"/>
        </w:rPr>
        <w:t> </w:t>
      </w:r>
      <w:r>
        <w:rPr>
          <w:sz w:val="20"/>
        </w:rPr>
        <w:t>initial</w:t>
      </w:r>
      <w:r>
        <w:rPr>
          <w:spacing w:val="-10"/>
          <w:sz w:val="20"/>
        </w:rPr>
        <w:t> </w:t>
      </w:r>
      <w:r>
        <w:rPr>
          <w:sz w:val="20"/>
        </w:rPr>
        <w:t>and</w:t>
      </w:r>
      <w:r>
        <w:rPr>
          <w:spacing w:val="-10"/>
          <w:sz w:val="20"/>
        </w:rPr>
        <w:t> </w:t>
      </w:r>
      <w:r>
        <w:rPr>
          <w:sz w:val="20"/>
        </w:rPr>
        <w:t>recurring</w:t>
      </w:r>
      <w:r>
        <w:rPr>
          <w:spacing w:val="-10"/>
          <w:sz w:val="20"/>
        </w:rPr>
        <w:t> </w:t>
      </w:r>
      <w:r>
        <w:rPr>
          <w:sz w:val="20"/>
        </w:rPr>
        <w:t>transactions</w:t>
      </w:r>
      <w:r>
        <w:rPr>
          <w:spacing w:val="-10"/>
          <w:sz w:val="20"/>
        </w:rPr>
        <w:t> </w:t>
      </w:r>
      <w:r>
        <w:rPr>
          <w:sz w:val="20"/>
        </w:rPr>
        <w:t>for payments by saved cards.</w:t>
      </w:r>
    </w:p>
    <w:p>
      <w:pPr>
        <w:pStyle w:val="ListParagraph"/>
        <w:numPr>
          <w:ilvl w:val="1"/>
          <w:numId w:val="43"/>
        </w:numPr>
        <w:tabs>
          <w:tab w:pos="740" w:val="left" w:leader="none"/>
        </w:tabs>
        <w:spacing w:line="238" w:lineRule="exact" w:before="0" w:after="0"/>
        <w:ind w:left="740" w:right="0" w:hanging="167"/>
        <w:jc w:val="left"/>
        <w:rPr>
          <w:sz w:val="20"/>
        </w:rPr>
      </w:pPr>
      <w:r>
        <w:rPr>
          <w:sz w:val="20"/>
        </w:rPr>
        <w:t>Anti-fraud</w:t>
      </w:r>
      <w:r>
        <w:rPr>
          <w:spacing w:val="-8"/>
          <w:sz w:val="20"/>
        </w:rPr>
        <w:t> </w:t>
      </w:r>
      <w:r>
        <w:rPr>
          <w:spacing w:val="-2"/>
          <w:sz w:val="20"/>
        </w:rPr>
        <w:t>verifications:</w:t>
      </w:r>
    </w:p>
    <w:p>
      <w:pPr>
        <w:pStyle w:val="ListParagraph"/>
        <w:numPr>
          <w:ilvl w:val="2"/>
          <w:numId w:val="43"/>
        </w:numPr>
        <w:tabs>
          <w:tab w:pos="1340" w:val="left" w:leader="none"/>
        </w:tabs>
        <w:spacing w:line="240" w:lineRule="exact" w:before="0" w:after="0"/>
        <w:ind w:left="1340" w:right="0" w:hanging="167"/>
        <w:jc w:val="left"/>
        <w:rPr>
          <w:sz w:val="20"/>
        </w:rPr>
      </w:pPr>
      <w:r>
        <w:rPr>
          <w:sz w:val="20"/>
        </w:rPr>
        <w:t>A</w:t>
      </w:r>
      <w:r>
        <w:rPr>
          <w:spacing w:val="-18"/>
          <w:sz w:val="20"/>
        </w:rPr>
        <w:t> </w:t>
      </w:r>
      <w:r>
        <w:rPr>
          <w:sz w:val="20"/>
        </w:rPr>
        <w:t>verification</w:t>
      </w:r>
      <w:r>
        <w:rPr>
          <w:spacing w:val="-16"/>
          <w:sz w:val="20"/>
        </w:rPr>
        <w:t> </w:t>
      </w:r>
      <w:r>
        <w:rPr>
          <w:sz w:val="20"/>
        </w:rPr>
        <w:t>status,</w:t>
      </w:r>
      <w:r>
        <w:rPr>
          <w:spacing w:val="-16"/>
          <w:sz w:val="20"/>
        </w:rPr>
        <w:t> </w:t>
      </w:r>
      <w:r>
        <w:rPr>
          <w:sz w:val="20"/>
        </w:rPr>
        <w:t>as</w:t>
      </w:r>
      <w:r>
        <w:rPr>
          <w:spacing w:val="-15"/>
          <w:sz w:val="20"/>
        </w:rPr>
        <w:t> </w:t>
      </w:r>
      <w:r>
        <w:rPr>
          <w:sz w:val="20"/>
        </w:rPr>
        <w:t>described</w:t>
      </w:r>
      <w:r>
        <w:rPr>
          <w:spacing w:val="-16"/>
          <w:sz w:val="20"/>
        </w:rPr>
        <w:t> </w:t>
      </w:r>
      <w:r>
        <w:rPr>
          <w:sz w:val="20"/>
        </w:rPr>
        <w:t>in</w:t>
      </w:r>
      <w:r>
        <w:rPr>
          <w:spacing w:val="-16"/>
          <w:sz w:val="20"/>
        </w:rPr>
        <w:t> </w:t>
      </w:r>
      <w:r>
        <w:rPr>
          <w:sz w:val="20"/>
        </w:rPr>
        <w:t>the</w:t>
      </w:r>
      <w:r>
        <w:rPr>
          <w:spacing w:val="-16"/>
          <w:sz w:val="20"/>
        </w:rPr>
        <w:t> </w:t>
      </w:r>
      <w:r>
        <w:rPr>
          <w:sz w:val="20"/>
        </w:rPr>
        <w:t>table</w:t>
      </w:r>
      <w:r>
        <w:rPr>
          <w:spacing w:val="-15"/>
          <w:sz w:val="20"/>
        </w:rPr>
        <w:t> </w:t>
      </w:r>
      <w:r>
        <w:rPr>
          <w:spacing w:val="-2"/>
          <w:sz w:val="20"/>
        </w:rPr>
        <w:t>below;</w:t>
      </w:r>
    </w:p>
    <w:p>
      <w:pPr>
        <w:pStyle w:val="ListParagraph"/>
        <w:numPr>
          <w:ilvl w:val="2"/>
          <w:numId w:val="43"/>
        </w:numPr>
        <w:tabs>
          <w:tab w:pos="1340" w:val="left" w:leader="none"/>
        </w:tabs>
        <w:spacing w:line="242" w:lineRule="exact" w:before="0" w:after="0"/>
        <w:ind w:left="1340" w:right="0" w:hanging="167"/>
        <w:jc w:val="left"/>
        <w:rPr>
          <w:sz w:val="20"/>
        </w:rPr>
      </w:pPr>
      <w:r>
        <w:rPr>
          <w:sz w:val="20"/>
        </w:rPr>
        <w:t>Rule</w:t>
      </w:r>
      <w:r>
        <w:rPr>
          <w:spacing w:val="-5"/>
          <w:sz w:val="20"/>
        </w:rPr>
        <w:t> </w:t>
      </w:r>
      <w:r>
        <w:rPr>
          <w:spacing w:val="-2"/>
          <w:sz w:val="20"/>
        </w:rPr>
        <w:t>conditions.</w:t>
      </w:r>
    </w:p>
    <w:p>
      <w:pPr>
        <w:pStyle w:val="ListParagraph"/>
        <w:spacing w:after="0" w:line="242" w:lineRule="exact"/>
        <w:jc w:val="left"/>
        <w:rPr>
          <w:sz w:val="20"/>
        </w:rPr>
        <w:sectPr>
          <w:type w:val="continuous"/>
          <w:pgSz w:w="11910" w:h="16840"/>
          <w:pgMar w:header="895" w:footer="611" w:top="880" w:bottom="0" w:left="992" w:right="992"/>
        </w:sectPr>
      </w:pPr>
    </w:p>
    <w:p>
      <w:pPr>
        <w:pStyle w:val="BodyText"/>
        <w:spacing w:before="142"/>
      </w:pPr>
    </w:p>
    <w:p>
      <w:pPr>
        <w:pStyle w:val="BodyText"/>
        <w:ind w:left="189" w:right="191"/>
        <w:jc w:val="center"/>
      </w:pPr>
      <w:r>
        <w:rPr>
          <w:spacing w:val="-2"/>
        </w:rPr>
        <w:t>Table:</w:t>
      </w:r>
      <w:r>
        <w:rPr>
          <w:spacing w:val="-11"/>
        </w:rPr>
        <w:t> </w:t>
      </w:r>
      <w:r>
        <w:rPr>
          <w:spacing w:val="-2"/>
        </w:rPr>
        <w:t>Statuses</w:t>
      </w:r>
      <w:r>
        <w:rPr>
          <w:spacing w:val="-10"/>
        </w:rPr>
        <w:t> </w:t>
      </w:r>
      <w:r>
        <w:rPr>
          <w:spacing w:val="-2"/>
        </w:rPr>
        <w:t>of</w:t>
      </w:r>
      <w:r>
        <w:rPr>
          <w:spacing w:val="-11"/>
        </w:rPr>
        <w:t> </w:t>
      </w:r>
      <w:r>
        <w:rPr>
          <w:spacing w:val="-2"/>
        </w:rPr>
        <w:t>the</w:t>
      </w:r>
      <w:r>
        <w:rPr>
          <w:spacing w:val="-10"/>
        </w:rPr>
        <w:t> </w:t>
      </w:r>
      <w:r>
        <w:rPr>
          <w:spacing w:val="-2"/>
        </w:rPr>
        <w:t>Smart</w:t>
      </w:r>
      <w:r>
        <w:rPr>
          <w:spacing w:val="-11"/>
        </w:rPr>
        <w:t> </w:t>
      </w:r>
      <w:r>
        <w:rPr>
          <w:spacing w:val="-2"/>
        </w:rPr>
        <w:t>Routing</w:t>
      </w:r>
      <w:r>
        <w:rPr>
          <w:spacing w:val="-10"/>
        </w:rPr>
        <w:t> </w:t>
      </w:r>
      <w:r>
        <w:rPr>
          <w:spacing w:val="-2"/>
        </w:rPr>
        <w:t>verification</w:t>
      </w:r>
      <w:r>
        <w:rPr>
          <w:spacing w:val="-11"/>
        </w:rPr>
        <w:t> </w:t>
      </w:r>
      <w:r>
        <w:rPr>
          <w:spacing w:val="-2"/>
        </w:rPr>
        <w:t>service</w:t>
      </w:r>
      <w:r>
        <w:rPr>
          <w:spacing w:val="-10"/>
        </w:rPr>
        <w:t> </w:t>
      </w:r>
      <w:r>
        <w:rPr>
          <w:spacing w:val="-2"/>
        </w:rPr>
        <w:t>checks</w:t>
      </w:r>
    </w:p>
    <w:p>
      <w:pPr>
        <w:pStyle w:val="BodyText"/>
        <w:spacing w:before="4" w:after="1"/>
        <w:rPr>
          <w:sz w:val="10"/>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1557"/>
        <w:gridCol w:w="8067"/>
      </w:tblGrid>
      <w:tr>
        <w:trPr>
          <w:trHeight w:val="477" w:hRule="atLeast"/>
        </w:trPr>
        <w:tc>
          <w:tcPr>
            <w:tcW w:w="1557" w:type="dxa"/>
            <w:tcBorders>
              <w:left w:val="single" w:sz="6" w:space="0" w:color="DDDDDD"/>
              <w:bottom w:val="single" w:sz="6" w:space="0" w:color="DDDDDD"/>
              <w:right w:val="single" w:sz="6" w:space="0" w:color="DDDDDD"/>
            </w:tcBorders>
          </w:tcPr>
          <w:p>
            <w:pPr>
              <w:pStyle w:val="TableParagraph"/>
              <w:spacing w:before="108"/>
              <w:ind w:left="14"/>
              <w:jc w:val="center"/>
              <w:rPr>
                <w:sz w:val="20"/>
              </w:rPr>
            </w:pPr>
            <w:r>
              <w:rPr>
                <w:spacing w:val="-4"/>
                <w:sz w:val="20"/>
              </w:rPr>
              <w:t>Icon</w:t>
            </w:r>
          </w:p>
        </w:tc>
        <w:tc>
          <w:tcPr>
            <w:tcW w:w="8067" w:type="dxa"/>
            <w:tcBorders>
              <w:left w:val="single" w:sz="6" w:space="0" w:color="DDDDDD"/>
              <w:bottom w:val="single" w:sz="6" w:space="0" w:color="DDDDDD"/>
              <w:right w:val="single" w:sz="6" w:space="0" w:color="DDDDDD"/>
            </w:tcBorders>
          </w:tcPr>
          <w:p>
            <w:pPr>
              <w:pStyle w:val="TableParagraph"/>
              <w:spacing w:before="108"/>
              <w:ind w:left="13"/>
              <w:jc w:val="center"/>
              <w:rPr>
                <w:sz w:val="20"/>
              </w:rPr>
            </w:pPr>
            <w:r>
              <w:rPr>
                <w:spacing w:val="-2"/>
                <w:sz w:val="20"/>
              </w:rPr>
              <w:t>Description</w:t>
            </w:r>
          </w:p>
        </w:tc>
      </w:tr>
      <w:tr>
        <w:trPr>
          <w:trHeight w:val="1230" w:hRule="atLeast"/>
        </w:trPr>
        <w:tc>
          <w:tcPr>
            <w:tcW w:w="1557" w:type="dxa"/>
            <w:tcBorders>
              <w:top w:val="single" w:sz="6" w:space="0" w:color="DDDDDD"/>
              <w:left w:val="single" w:sz="6" w:space="0" w:color="DDDDDD"/>
              <w:bottom w:val="single" w:sz="6" w:space="0" w:color="DDDDDD"/>
              <w:right w:val="single" w:sz="6" w:space="0" w:color="DDDDDD"/>
            </w:tcBorders>
          </w:tcPr>
          <w:p>
            <w:pPr>
              <w:pStyle w:val="TableParagraph"/>
              <w:spacing w:before="4"/>
              <w:ind w:left="0"/>
              <w:rPr>
                <w:sz w:val="12"/>
              </w:rPr>
            </w:pPr>
          </w:p>
          <w:p>
            <w:pPr>
              <w:pStyle w:val="TableParagraph"/>
              <w:spacing w:before="0"/>
              <w:ind w:left="538"/>
              <w:rPr>
                <w:sz w:val="20"/>
              </w:rPr>
            </w:pPr>
            <w:r>
              <w:rPr>
                <w:sz w:val="20"/>
              </w:rPr>
              <w:drawing>
                <wp:inline distT="0" distB="0" distL="0" distR="0">
                  <wp:extent cx="304790" cy="304800"/>
                  <wp:effectExtent l="0" t="0" r="0" b="0"/>
                  <wp:docPr id="262" name="Image 262"/>
                  <wp:cNvGraphicFramePr>
                    <a:graphicFrameLocks/>
                  </wp:cNvGraphicFramePr>
                  <a:graphic>
                    <a:graphicData uri="http://schemas.openxmlformats.org/drawingml/2006/picture">
                      <pic:pic>
                        <pic:nvPicPr>
                          <pic:cNvPr id="262" name="Image 262"/>
                          <pic:cNvPicPr/>
                        </pic:nvPicPr>
                        <pic:blipFill>
                          <a:blip r:embed="rId37" cstate="print"/>
                          <a:stretch>
                            <a:fillRect/>
                          </a:stretch>
                        </pic:blipFill>
                        <pic:spPr>
                          <a:xfrm>
                            <a:off x="0" y="0"/>
                            <a:ext cx="304790" cy="304800"/>
                          </a:xfrm>
                          <a:prstGeom prst="rect">
                            <a:avLst/>
                          </a:prstGeom>
                        </pic:spPr>
                      </pic:pic>
                    </a:graphicData>
                  </a:graphic>
                </wp:inline>
              </w:drawing>
            </w:r>
            <w:r>
              <w:rPr>
                <w:sz w:val="20"/>
              </w:rPr>
            </w:r>
          </w:p>
        </w:tc>
        <w:tc>
          <w:tcPr>
            <w:tcW w:w="8067"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117"/>
              <w:rPr>
                <w:sz w:val="20"/>
              </w:rPr>
            </w:pPr>
            <w:r>
              <w:rPr>
                <w:sz w:val="20"/>
              </w:rPr>
              <w:t>A</w:t>
            </w:r>
            <w:r>
              <w:rPr>
                <w:spacing w:val="-13"/>
                <w:sz w:val="20"/>
              </w:rPr>
              <w:t> </w:t>
            </w:r>
            <w:r>
              <w:rPr>
                <w:sz w:val="20"/>
              </w:rPr>
              <w:t>transaction</w:t>
            </w:r>
            <w:r>
              <w:rPr>
                <w:spacing w:val="-13"/>
                <w:sz w:val="20"/>
              </w:rPr>
              <w:t> </w:t>
            </w:r>
            <w:r>
              <w:rPr>
                <w:sz w:val="20"/>
              </w:rPr>
              <w:t>matches</w:t>
            </w:r>
            <w:r>
              <w:rPr>
                <w:spacing w:val="-13"/>
                <w:sz w:val="20"/>
              </w:rPr>
              <w:t> </w:t>
            </w:r>
            <w:r>
              <w:rPr>
                <w:sz w:val="20"/>
              </w:rPr>
              <w:t>a</w:t>
            </w:r>
            <w:r>
              <w:rPr>
                <w:spacing w:val="-13"/>
                <w:sz w:val="20"/>
              </w:rPr>
              <w:t> </w:t>
            </w:r>
            <w:r>
              <w:rPr>
                <w:sz w:val="20"/>
              </w:rPr>
              <w:t>rule</w:t>
            </w:r>
            <w:r>
              <w:rPr>
                <w:spacing w:val="-13"/>
                <w:sz w:val="20"/>
              </w:rPr>
              <w:t> </w:t>
            </w:r>
            <w:r>
              <w:rPr>
                <w:sz w:val="20"/>
              </w:rPr>
              <w:t>with</w:t>
            </w:r>
            <w:r>
              <w:rPr>
                <w:spacing w:val="-13"/>
                <w:sz w:val="20"/>
              </w:rPr>
              <w:t> </w:t>
            </w:r>
            <w:r>
              <w:rPr>
                <w:sz w:val="20"/>
              </w:rPr>
              <w:t>the</w:t>
            </w:r>
            <w:r>
              <w:rPr>
                <w:spacing w:val="-13"/>
                <w:sz w:val="20"/>
              </w:rPr>
              <w:t> </w:t>
            </w:r>
            <w:r>
              <w:rPr>
                <w:sz w:val="20"/>
              </w:rPr>
              <w:t>Reject</w:t>
            </w:r>
            <w:r>
              <w:rPr>
                <w:spacing w:val="-13"/>
                <w:sz w:val="20"/>
              </w:rPr>
              <w:t> </w:t>
            </w:r>
            <w:r>
              <w:rPr>
                <w:sz w:val="20"/>
              </w:rPr>
              <w:t>action</w:t>
            </w:r>
            <w:r>
              <w:rPr>
                <w:spacing w:val="-13"/>
                <w:sz w:val="20"/>
              </w:rPr>
              <w:t> </w:t>
            </w:r>
            <w:r>
              <w:rPr>
                <w:sz w:val="20"/>
              </w:rPr>
              <w:t>type.</w:t>
            </w:r>
            <w:r>
              <w:rPr>
                <w:spacing w:val="-13"/>
                <w:sz w:val="20"/>
              </w:rPr>
              <w:t> </w:t>
            </w:r>
            <w:r>
              <w:rPr>
                <w:sz w:val="20"/>
              </w:rPr>
              <w:t>A</w:t>
            </w:r>
            <w:r>
              <w:rPr>
                <w:spacing w:val="-13"/>
                <w:sz w:val="20"/>
              </w:rPr>
              <w:t> </w:t>
            </w:r>
            <w:r>
              <w:rPr>
                <w:sz w:val="20"/>
              </w:rPr>
              <w:t>transaction</w:t>
            </w:r>
            <w:r>
              <w:rPr>
                <w:spacing w:val="-13"/>
                <w:sz w:val="20"/>
              </w:rPr>
              <w:t> </w:t>
            </w:r>
            <w:r>
              <w:rPr>
                <w:sz w:val="20"/>
              </w:rPr>
              <w:t>is declined. A rule description is highlighted in red.</w:t>
            </w:r>
          </w:p>
        </w:tc>
      </w:tr>
      <w:tr>
        <w:trPr>
          <w:trHeight w:val="2055" w:hRule="atLeast"/>
        </w:trPr>
        <w:tc>
          <w:tcPr>
            <w:tcW w:w="1557" w:type="dxa"/>
            <w:tcBorders>
              <w:top w:val="single" w:sz="6" w:space="0" w:color="DDDDDD"/>
              <w:left w:val="single" w:sz="6" w:space="0" w:color="DDDDDD"/>
              <w:bottom w:val="single" w:sz="6" w:space="0" w:color="DDDDDD"/>
              <w:right w:val="single" w:sz="6" w:space="0" w:color="DDDDDD"/>
            </w:tcBorders>
          </w:tcPr>
          <w:p>
            <w:pPr>
              <w:pStyle w:val="TableParagraph"/>
              <w:spacing w:before="10"/>
              <w:ind w:left="0"/>
              <w:rPr>
                <w:sz w:val="9"/>
              </w:rPr>
            </w:pPr>
          </w:p>
          <w:p>
            <w:pPr>
              <w:pStyle w:val="TableParagraph"/>
              <w:spacing w:before="0"/>
              <w:ind w:left="545"/>
              <w:rPr>
                <w:sz w:val="20"/>
              </w:rPr>
            </w:pPr>
            <w:r>
              <w:rPr>
                <w:sz w:val="20"/>
              </w:rPr>
              <w:drawing>
                <wp:inline distT="0" distB="0" distL="0" distR="0">
                  <wp:extent cx="304819" cy="304800"/>
                  <wp:effectExtent l="0" t="0" r="0" b="0"/>
                  <wp:docPr id="263" name="Image 263"/>
                  <wp:cNvGraphicFramePr>
                    <a:graphicFrameLocks/>
                  </wp:cNvGraphicFramePr>
                  <a:graphic>
                    <a:graphicData uri="http://schemas.openxmlformats.org/drawingml/2006/picture">
                      <pic:pic>
                        <pic:nvPicPr>
                          <pic:cNvPr id="263" name="Image 263"/>
                          <pic:cNvPicPr/>
                        </pic:nvPicPr>
                        <pic:blipFill>
                          <a:blip r:embed="rId96" cstate="print"/>
                          <a:stretch>
                            <a:fillRect/>
                          </a:stretch>
                        </pic:blipFill>
                        <pic:spPr>
                          <a:xfrm>
                            <a:off x="0" y="0"/>
                            <a:ext cx="304819" cy="304800"/>
                          </a:xfrm>
                          <a:prstGeom prst="rect">
                            <a:avLst/>
                          </a:prstGeom>
                        </pic:spPr>
                      </pic:pic>
                    </a:graphicData>
                  </a:graphic>
                </wp:inline>
              </w:drawing>
            </w:r>
            <w:r>
              <w:rPr>
                <w:sz w:val="20"/>
              </w:rPr>
            </w:r>
          </w:p>
        </w:tc>
        <w:tc>
          <w:tcPr>
            <w:tcW w:w="8067"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117"/>
              <w:rPr>
                <w:sz w:val="20"/>
              </w:rPr>
            </w:pPr>
            <w:r>
              <w:rPr>
                <w:sz w:val="20"/>
              </w:rPr>
              <w:t>A</w:t>
            </w:r>
            <w:r>
              <w:rPr>
                <w:spacing w:val="-13"/>
                <w:sz w:val="20"/>
              </w:rPr>
              <w:t> </w:t>
            </w:r>
            <w:r>
              <w:rPr>
                <w:sz w:val="20"/>
              </w:rPr>
              <w:t>transaction</w:t>
            </w:r>
            <w:r>
              <w:rPr>
                <w:spacing w:val="-13"/>
                <w:sz w:val="20"/>
              </w:rPr>
              <w:t> </w:t>
            </w:r>
            <w:r>
              <w:rPr>
                <w:sz w:val="20"/>
              </w:rPr>
              <w:t>matches</w:t>
            </w:r>
            <w:r>
              <w:rPr>
                <w:spacing w:val="-13"/>
                <w:sz w:val="20"/>
              </w:rPr>
              <w:t> </w:t>
            </w:r>
            <w:r>
              <w:rPr>
                <w:sz w:val="20"/>
              </w:rPr>
              <w:t>a</w:t>
            </w:r>
            <w:r>
              <w:rPr>
                <w:spacing w:val="-13"/>
                <w:sz w:val="20"/>
              </w:rPr>
              <w:t> </w:t>
            </w:r>
            <w:r>
              <w:rPr>
                <w:sz w:val="20"/>
              </w:rPr>
              <w:t>rule</w:t>
            </w:r>
            <w:r>
              <w:rPr>
                <w:spacing w:val="-13"/>
                <w:sz w:val="20"/>
              </w:rPr>
              <w:t> </w:t>
            </w:r>
            <w:r>
              <w:rPr>
                <w:sz w:val="20"/>
              </w:rPr>
              <w:t>with</w:t>
            </w:r>
            <w:r>
              <w:rPr>
                <w:spacing w:val="-13"/>
                <w:sz w:val="20"/>
              </w:rPr>
              <w:t> </w:t>
            </w:r>
            <w:r>
              <w:rPr>
                <w:sz w:val="20"/>
              </w:rPr>
              <w:t>the</w:t>
            </w:r>
            <w:r>
              <w:rPr>
                <w:spacing w:val="-13"/>
                <w:sz w:val="20"/>
              </w:rPr>
              <w:t> </w:t>
            </w:r>
            <w:r>
              <w:rPr>
                <w:sz w:val="20"/>
              </w:rPr>
              <w:t>Review</w:t>
            </w:r>
            <w:r>
              <w:rPr>
                <w:spacing w:val="-13"/>
                <w:sz w:val="20"/>
              </w:rPr>
              <w:t> </w:t>
            </w:r>
            <w:r>
              <w:rPr>
                <w:sz w:val="20"/>
              </w:rPr>
              <w:t>action</w:t>
            </w:r>
            <w:r>
              <w:rPr>
                <w:spacing w:val="-13"/>
                <w:sz w:val="20"/>
              </w:rPr>
              <w:t> </w:t>
            </w:r>
            <w:r>
              <w:rPr>
                <w:sz w:val="20"/>
              </w:rPr>
              <w:t>type.</w:t>
            </w:r>
            <w:r>
              <w:rPr>
                <w:spacing w:val="-13"/>
                <w:sz w:val="20"/>
              </w:rPr>
              <w:t> </w:t>
            </w:r>
            <w:r>
              <w:rPr>
                <w:sz w:val="20"/>
              </w:rPr>
              <w:t>The</w:t>
            </w:r>
            <w:r>
              <w:rPr>
                <w:spacing w:val="-13"/>
                <w:sz w:val="20"/>
              </w:rPr>
              <w:t> </w:t>
            </w:r>
            <w:r>
              <w:rPr>
                <w:sz w:val="20"/>
              </w:rPr>
              <w:t>system</w:t>
            </w:r>
            <w:r>
              <w:rPr>
                <w:spacing w:val="-13"/>
                <w:sz w:val="20"/>
              </w:rPr>
              <w:t> </w:t>
            </w:r>
            <w:r>
              <w:rPr>
                <w:sz w:val="20"/>
              </w:rPr>
              <w:t>sends out a notification to an email set in the merchant account settings. A rule description is highlighted in orange. A transaction is marked with the following graphical element:</w:t>
            </w:r>
          </w:p>
          <w:p>
            <w:pPr>
              <w:pStyle w:val="TableParagraph"/>
              <w:spacing w:before="8" w:after="1"/>
              <w:ind w:left="0"/>
              <w:rPr>
                <w:sz w:val="17"/>
              </w:rPr>
            </w:pPr>
          </w:p>
          <w:p>
            <w:pPr>
              <w:pStyle w:val="TableParagraph"/>
              <w:spacing w:before="0"/>
              <w:ind w:left="3725"/>
              <w:rPr>
                <w:sz w:val="20"/>
              </w:rPr>
            </w:pPr>
            <w:r>
              <w:rPr>
                <w:sz w:val="20"/>
              </w:rPr>
              <w:drawing>
                <wp:inline distT="0" distB="0" distL="0" distR="0">
                  <wp:extent cx="381015" cy="381000"/>
                  <wp:effectExtent l="0" t="0" r="0" b="0"/>
                  <wp:docPr id="264" name="Image 264"/>
                  <wp:cNvGraphicFramePr>
                    <a:graphicFrameLocks/>
                  </wp:cNvGraphicFramePr>
                  <a:graphic>
                    <a:graphicData uri="http://schemas.openxmlformats.org/drawingml/2006/picture">
                      <pic:pic>
                        <pic:nvPicPr>
                          <pic:cNvPr id="264" name="Image 264"/>
                          <pic:cNvPicPr/>
                        </pic:nvPicPr>
                        <pic:blipFill>
                          <a:blip r:embed="rId90" cstate="print"/>
                          <a:stretch>
                            <a:fillRect/>
                          </a:stretch>
                        </pic:blipFill>
                        <pic:spPr>
                          <a:xfrm>
                            <a:off x="0" y="0"/>
                            <a:ext cx="381015" cy="381000"/>
                          </a:xfrm>
                          <a:prstGeom prst="rect">
                            <a:avLst/>
                          </a:prstGeom>
                        </pic:spPr>
                      </pic:pic>
                    </a:graphicData>
                  </a:graphic>
                </wp:inline>
              </w:drawing>
            </w:r>
            <w:r>
              <w:rPr>
                <w:sz w:val="20"/>
              </w:rPr>
            </w:r>
          </w:p>
        </w:tc>
      </w:tr>
      <w:tr>
        <w:trPr>
          <w:trHeight w:val="779" w:hRule="atLeast"/>
        </w:trPr>
        <w:tc>
          <w:tcPr>
            <w:tcW w:w="1557" w:type="dxa"/>
            <w:tcBorders>
              <w:top w:val="single" w:sz="6" w:space="0" w:color="DDDDDD"/>
              <w:left w:val="single" w:sz="6" w:space="0" w:color="DDDDDD"/>
              <w:bottom w:val="single" w:sz="6" w:space="0" w:color="DDDDDD"/>
              <w:right w:val="single" w:sz="6" w:space="0" w:color="DDDDDD"/>
            </w:tcBorders>
          </w:tcPr>
          <w:p>
            <w:pPr>
              <w:pStyle w:val="TableParagraph"/>
              <w:spacing w:before="1"/>
              <w:ind w:left="0"/>
              <w:rPr>
                <w:sz w:val="11"/>
              </w:rPr>
            </w:pPr>
          </w:p>
          <w:p>
            <w:pPr>
              <w:pStyle w:val="TableParagraph"/>
              <w:spacing w:before="0"/>
              <w:ind w:left="538"/>
              <w:rPr>
                <w:sz w:val="20"/>
              </w:rPr>
            </w:pPr>
            <w:r>
              <w:rPr>
                <w:sz w:val="20"/>
              </w:rPr>
              <w:drawing>
                <wp:inline distT="0" distB="0" distL="0" distR="0">
                  <wp:extent cx="304794" cy="304800"/>
                  <wp:effectExtent l="0" t="0" r="0" b="0"/>
                  <wp:docPr id="265" name="Image 265"/>
                  <wp:cNvGraphicFramePr>
                    <a:graphicFrameLocks/>
                  </wp:cNvGraphicFramePr>
                  <a:graphic>
                    <a:graphicData uri="http://schemas.openxmlformats.org/drawingml/2006/picture">
                      <pic:pic>
                        <pic:nvPicPr>
                          <pic:cNvPr id="265" name="Image 265"/>
                          <pic:cNvPicPr/>
                        </pic:nvPicPr>
                        <pic:blipFill>
                          <a:blip r:embed="rId36" cstate="print"/>
                          <a:stretch>
                            <a:fillRect/>
                          </a:stretch>
                        </pic:blipFill>
                        <pic:spPr>
                          <a:xfrm>
                            <a:off x="0" y="0"/>
                            <a:ext cx="304794" cy="304800"/>
                          </a:xfrm>
                          <a:prstGeom prst="rect">
                            <a:avLst/>
                          </a:prstGeom>
                        </pic:spPr>
                      </pic:pic>
                    </a:graphicData>
                  </a:graphic>
                </wp:inline>
              </w:drawing>
            </w:r>
            <w:r>
              <w:rPr>
                <w:sz w:val="20"/>
              </w:rPr>
            </w:r>
          </w:p>
        </w:tc>
        <w:tc>
          <w:tcPr>
            <w:tcW w:w="8067"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117"/>
              <w:rPr>
                <w:sz w:val="20"/>
              </w:rPr>
            </w:pPr>
            <w:r>
              <w:rPr>
                <w:sz w:val="20"/>
              </w:rPr>
              <w:t>A</w:t>
            </w:r>
            <w:r>
              <w:rPr>
                <w:spacing w:val="-13"/>
                <w:sz w:val="20"/>
              </w:rPr>
              <w:t> </w:t>
            </w:r>
            <w:r>
              <w:rPr>
                <w:sz w:val="20"/>
              </w:rPr>
              <w:t>transaction</w:t>
            </w:r>
            <w:r>
              <w:rPr>
                <w:spacing w:val="-13"/>
                <w:sz w:val="20"/>
              </w:rPr>
              <w:t> </w:t>
            </w:r>
            <w:r>
              <w:rPr>
                <w:sz w:val="20"/>
              </w:rPr>
              <w:t>matches</w:t>
            </w:r>
            <w:r>
              <w:rPr>
                <w:spacing w:val="-13"/>
                <w:sz w:val="20"/>
              </w:rPr>
              <w:t> </w:t>
            </w:r>
            <w:r>
              <w:rPr>
                <w:sz w:val="20"/>
              </w:rPr>
              <w:t>neither</w:t>
            </w:r>
            <w:r>
              <w:rPr>
                <w:spacing w:val="-13"/>
                <w:sz w:val="20"/>
              </w:rPr>
              <w:t> </w:t>
            </w:r>
            <w:r>
              <w:rPr>
                <w:sz w:val="20"/>
              </w:rPr>
              <w:t>a</w:t>
            </w:r>
            <w:r>
              <w:rPr>
                <w:spacing w:val="-13"/>
                <w:sz w:val="20"/>
              </w:rPr>
              <w:t> </w:t>
            </w:r>
            <w:r>
              <w:rPr>
                <w:sz w:val="20"/>
              </w:rPr>
              <w:t>rule</w:t>
            </w:r>
            <w:r>
              <w:rPr>
                <w:spacing w:val="-13"/>
                <w:sz w:val="20"/>
              </w:rPr>
              <w:t> </w:t>
            </w:r>
            <w:r>
              <w:rPr>
                <w:sz w:val="20"/>
              </w:rPr>
              <w:t>with</w:t>
            </w:r>
            <w:r>
              <w:rPr>
                <w:spacing w:val="-13"/>
                <w:sz w:val="20"/>
              </w:rPr>
              <w:t> </w:t>
            </w:r>
            <w:r>
              <w:rPr>
                <w:sz w:val="20"/>
              </w:rPr>
              <w:t>the</w:t>
            </w:r>
            <w:r>
              <w:rPr>
                <w:spacing w:val="-13"/>
                <w:sz w:val="20"/>
              </w:rPr>
              <w:t> </w:t>
            </w:r>
            <w:r>
              <w:rPr>
                <w:sz w:val="20"/>
              </w:rPr>
              <w:t>Reject</w:t>
            </w:r>
            <w:r>
              <w:rPr>
                <w:spacing w:val="-13"/>
                <w:sz w:val="20"/>
              </w:rPr>
              <w:t> </w:t>
            </w:r>
            <w:r>
              <w:rPr>
                <w:sz w:val="20"/>
              </w:rPr>
              <w:t>action</w:t>
            </w:r>
            <w:r>
              <w:rPr>
                <w:spacing w:val="-13"/>
                <w:sz w:val="20"/>
              </w:rPr>
              <w:t> </w:t>
            </w:r>
            <w:r>
              <w:rPr>
                <w:sz w:val="20"/>
              </w:rPr>
              <w:t>type,</w:t>
            </w:r>
            <w:r>
              <w:rPr>
                <w:spacing w:val="-13"/>
                <w:sz w:val="20"/>
              </w:rPr>
              <w:t> </w:t>
            </w:r>
            <w:r>
              <w:rPr>
                <w:sz w:val="20"/>
              </w:rPr>
              <w:t>nor</w:t>
            </w:r>
            <w:r>
              <w:rPr>
                <w:spacing w:val="-13"/>
                <w:sz w:val="20"/>
              </w:rPr>
              <w:t> </w:t>
            </w:r>
            <w:r>
              <w:rPr>
                <w:sz w:val="20"/>
              </w:rPr>
              <w:t>a</w:t>
            </w:r>
            <w:r>
              <w:rPr>
                <w:spacing w:val="-13"/>
                <w:sz w:val="20"/>
              </w:rPr>
              <w:t> </w:t>
            </w:r>
            <w:r>
              <w:rPr>
                <w:sz w:val="20"/>
              </w:rPr>
              <w:t>rule with the Review action type. The check is passed successfully.</w:t>
            </w:r>
          </w:p>
        </w:tc>
      </w:tr>
      <w:tr>
        <w:trPr>
          <w:trHeight w:val="927" w:hRule="atLeast"/>
        </w:trPr>
        <w:tc>
          <w:tcPr>
            <w:tcW w:w="1557" w:type="dxa"/>
            <w:tcBorders>
              <w:top w:val="single" w:sz="6" w:space="0" w:color="DDDDDD"/>
              <w:left w:val="single" w:sz="6" w:space="0" w:color="DDDDDD"/>
              <w:right w:val="single" w:sz="6" w:space="0" w:color="DDDDDD"/>
            </w:tcBorders>
          </w:tcPr>
          <w:p>
            <w:pPr>
              <w:pStyle w:val="TableParagraph"/>
              <w:spacing w:before="7"/>
              <w:ind w:left="0"/>
              <w:rPr>
                <w:sz w:val="13"/>
              </w:rPr>
            </w:pPr>
          </w:p>
          <w:p>
            <w:pPr>
              <w:pStyle w:val="TableParagraph"/>
              <w:spacing w:before="0"/>
              <w:ind w:left="478"/>
              <w:rPr>
                <w:sz w:val="20"/>
              </w:rPr>
            </w:pPr>
            <w:r>
              <w:rPr>
                <w:sz w:val="20"/>
              </w:rPr>
              <w:drawing>
                <wp:inline distT="0" distB="0" distL="0" distR="0">
                  <wp:extent cx="380990" cy="381000"/>
                  <wp:effectExtent l="0" t="0" r="0" b="0"/>
                  <wp:docPr id="266" name="Image 266"/>
                  <wp:cNvGraphicFramePr>
                    <a:graphicFrameLocks/>
                  </wp:cNvGraphicFramePr>
                  <a:graphic>
                    <a:graphicData uri="http://schemas.openxmlformats.org/drawingml/2006/picture">
                      <pic:pic>
                        <pic:nvPicPr>
                          <pic:cNvPr id="266" name="Image 266"/>
                          <pic:cNvPicPr/>
                        </pic:nvPicPr>
                        <pic:blipFill>
                          <a:blip r:embed="rId97" cstate="print"/>
                          <a:stretch>
                            <a:fillRect/>
                          </a:stretch>
                        </pic:blipFill>
                        <pic:spPr>
                          <a:xfrm>
                            <a:off x="0" y="0"/>
                            <a:ext cx="380990" cy="381000"/>
                          </a:xfrm>
                          <a:prstGeom prst="rect">
                            <a:avLst/>
                          </a:prstGeom>
                        </pic:spPr>
                      </pic:pic>
                    </a:graphicData>
                  </a:graphic>
                </wp:inline>
              </w:drawing>
            </w:r>
            <w:r>
              <w:rPr>
                <w:sz w:val="20"/>
              </w:rPr>
            </w:r>
          </w:p>
        </w:tc>
        <w:tc>
          <w:tcPr>
            <w:tcW w:w="8067" w:type="dxa"/>
            <w:tcBorders>
              <w:top w:val="single" w:sz="6" w:space="0" w:color="DDDDDD"/>
              <w:left w:val="single" w:sz="6" w:space="0" w:color="DDDDDD"/>
              <w:right w:val="single" w:sz="6" w:space="0" w:color="DDDDDD"/>
            </w:tcBorders>
          </w:tcPr>
          <w:p>
            <w:pPr>
              <w:pStyle w:val="TableParagraph"/>
              <w:rPr>
                <w:sz w:val="20"/>
              </w:rPr>
            </w:pPr>
            <w:r>
              <w:rPr>
                <w:sz w:val="20"/>
              </w:rPr>
              <w:t>The</w:t>
            </w:r>
            <w:r>
              <w:rPr>
                <w:spacing w:val="-5"/>
                <w:sz w:val="20"/>
              </w:rPr>
              <w:t> </w:t>
            </w:r>
            <w:r>
              <w:rPr>
                <w:sz w:val="20"/>
              </w:rPr>
              <w:t>check</w:t>
            </w:r>
            <w:r>
              <w:rPr>
                <w:spacing w:val="-4"/>
                <w:sz w:val="20"/>
              </w:rPr>
              <w:t> </w:t>
            </w:r>
            <w:r>
              <w:rPr>
                <w:sz w:val="20"/>
              </w:rPr>
              <w:t>was</w:t>
            </w:r>
            <w:r>
              <w:rPr>
                <w:spacing w:val="-4"/>
                <w:sz w:val="20"/>
              </w:rPr>
              <w:t> </w:t>
            </w:r>
            <w:r>
              <w:rPr>
                <w:sz w:val="20"/>
              </w:rPr>
              <w:t>not</w:t>
            </w:r>
            <w:r>
              <w:rPr>
                <w:spacing w:val="-5"/>
                <w:sz w:val="20"/>
              </w:rPr>
              <w:t> </w:t>
            </w:r>
            <w:r>
              <w:rPr>
                <w:sz w:val="20"/>
              </w:rPr>
              <w:t>applicable</w:t>
            </w:r>
            <w:r>
              <w:rPr>
                <w:spacing w:val="-4"/>
                <w:sz w:val="20"/>
              </w:rPr>
              <w:t> </w:t>
            </w:r>
            <w:r>
              <w:rPr>
                <w:sz w:val="20"/>
              </w:rPr>
              <w:t>because</w:t>
            </w:r>
            <w:r>
              <w:rPr>
                <w:spacing w:val="-4"/>
                <w:sz w:val="20"/>
              </w:rPr>
              <w:t> </w:t>
            </w:r>
            <w:r>
              <w:rPr>
                <w:sz w:val="20"/>
              </w:rPr>
              <w:t>of</w:t>
            </w:r>
            <w:r>
              <w:rPr>
                <w:spacing w:val="-4"/>
                <w:sz w:val="20"/>
              </w:rPr>
              <w:t> </w:t>
            </w:r>
            <w:r>
              <w:rPr>
                <w:sz w:val="20"/>
              </w:rPr>
              <w:t>insufficient</w:t>
            </w:r>
            <w:r>
              <w:rPr>
                <w:spacing w:val="-5"/>
                <w:sz w:val="20"/>
              </w:rPr>
              <w:t> </w:t>
            </w:r>
            <w:r>
              <w:rPr>
                <w:spacing w:val="-2"/>
                <w:sz w:val="20"/>
              </w:rPr>
              <w:t>date.</w:t>
            </w:r>
          </w:p>
        </w:tc>
      </w:tr>
    </w:tbl>
    <w:p>
      <w:pPr>
        <w:pStyle w:val="BodyText"/>
        <w:spacing w:line="237" w:lineRule="auto" w:before="190"/>
        <w:ind w:left="141"/>
      </w:pPr>
      <w:r>
        <w:rPr/>
        <w:t>Next</w:t>
      </w:r>
      <w:r>
        <w:rPr>
          <w:spacing w:val="-14"/>
        </w:rPr>
        <w:t> </w:t>
      </w:r>
      <w:r>
        <w:rPr/>
        <w:t>to</w:t>
      </w:r>
      <w:r>
        <w:rPr>
          <w:spacing w:val="-14"/>
        </w:rPr>
        <w:t> </w:t>
      </w:r>
      <w:r>
        <w:rPr/>
        <w:t>the</w:t>
      </w:r>
      <w:r>
        <w:rPr>
          <w:spacing w:val="-14"/>
        </w:rPr>
        <w:t> </w:t>
      </w:r>
      <w:r>
        <w:rPr/>
        <w:t>customer's</w:t>
      </w:r>
      <w:r>
        <w:rPr>
          <w:spacing w:val="-14"/>
        </w:rPr>
        <w:t> </w:t>
      </w:r>
      <w:r>
        <w:rPr/>
        <w:t>card</w:t>
      </w:r>
      <w:r>
        <w:rPr>
          <w:spacing w:val="-14"/>
        </w:rPr>
        <w:t> </w:t>
      </w:r>
      <w:r>
        <w:rPr/>
        <w:t>number,</w:t>
      </w:r>
      <w:r>
        <w:rPr>
          <w:spacing w:val="-14"/>
        </w:rPr>
        <w:t> </w:t>
      </w:r>
      <w:r>
        <w:rPr/>
        <w:t>email</w:t>
      </w:r>
      <w:r>
        <w:rPr>
          <w:spacing w:val="-14"/>
        </w:rPr>
        <w:t> </w:t>
      </w:r>
      <w:r>
        <w:rPr/>
        <w:t>address,</w:t>
      </w:r>
      <w:r>
        <w:rPr>
          <w:spacing w:val="-14"/>
        </w:rPr>
        <w:t> </w:t>
      </w:r>
      <w:r>
        <w:rPr/>
        <w:t>and</w:t>
      </w:r>
      <w:r>
        <w:rPr>
          <w:spacing w:val="-14"/>
        </w:rPr>
        <w:t> </w:t>
      </w:r>
      <w:r>
        <w:rPr/>
        <w:t>IP</w:t>
      </w:r>
      <w:r>
        <w:rPr>
          <w:spacing w:val="-14"/>
        </w:rPr>
        <w:t> </w:t>
      </w:r>
      <w:r>
        <w:rPr/>
        <w:t>address,</w:t>
      </w:r>
      <w:r>
        <w:rPr>
          <w:spacing w:val="-14"/>
        </w:rPr>
        <w:t> </w:t>
      </w:r>
      <w:r>
        <w:rPr/>
        <w:t>there</w:t>
      </w:r>
      <w:r>
        <w:rPr>
          <w:spacing w:val="-14"/>
        </w:rPr>
        <w:t> </w:t>
      </w:r>
      <w:r>
        <w:rPr/>
        <w:t>are</w:t>
      </w:r>
      <w:r>
        <w:rPr>
          <w:spacing w:val="-14"/>
        </w:rPr>
        <w:t> </w:t>
      </w:r>
      <w:r>
        <w:rPr/>
        <w:t>placed</w:t>
      </w:r>
      <w:r>
        <w:rPr>
          <w:spacing w:val="-14"/>
        </w:rPr>
        <w:t> </w:t>
      </w:r>
      <w:r>
        <w:rPr/>
        <w:t>buttons</w:t>
      </w:r>
      <w:r>
        <w:rPr>
          <w:spacing w:val="-14"/>
        </w:rPr>
        <w:t> </w:t>
      </w:r>
      <w:r>
        <w:rPr/>
        <w:t>for </w:t>
      </w:r>
      <w:hyperlink w:history="true" w:anchor="_bookmark47">
        <w:r>
          <w:rPr/>
          <w:t>managing data in the white and black lists. For more information, see </w:t>
        </w:r>
        <w:r>
          <w:rPr>
            <w:color w:val="3472B0"/>
          </w:rPr>
          <w:t>Black and white lists of customers'</w:t>
        </w:r>
        <w:r>
          <w:rPr>
            <w:color w:val="3472B0"/>
            <w:spacing w:val="-6"/>
          </w:rPr>
          <w:t> </w:t>
        </w:r>
        <w:r>
          <w:rPr>
            <w:color w:val="3472B0"/>
          </w:rPr>
          <w:t>data</w:t>
        </w:r>
        <w:r>
          <w:rPr/>
          <w:t>.</w:t>
        </w:r>
      </w:hyperlink>
    </w:p>
    <w:p>
      <w:pPr>
        <w:pStyle w:val="ListParagraph"/>
        <w:numPr>
          <w:ilvl w:val="1"/>
          <w:numId w:val="43"/>
        </w:numPr>
        <w:tabs>
          <w:tab w:pos="740" w:val="left" w:leader="none"/>
        </w:tabs>
        <w:spacing w:line="242" w:lineRule="exact" w:before="116" w:after="0"/>
        <w:ind w:left="740" w:right="0" w:hanging="167"/>
        <w:jc w:val="left"/>
        <w:rPr>
          <w:sz w:val="20"/>
        </w:rPr>
      </w:pPr>
      <w:r>
        <w:rPr>
          <w:sz w:val="20"/>
        </w:rPr>
        <w:t>SmartRouting</w:t>
      </w:r>
      <w:r>
        <w:rPr>
          <w:spacing w:val="-12"/>
          <w:sz w:val="20"/>
        </w:rPr>
        <w:t> </w:t>
      </w:r>
      <w:r>
        <w:rPr>
          <w:sz w:val="20"/>
        </w:rPr>
        <w:t>service</w:t>
      </w:r>
      <w:r>
        <w:rPr>
          <w:spacing w:val="-11"/>
          <w:sz w:val="20"/>
        </w:rPr>
        <w:t> </w:t>
      </w:r>
      <w:r>
        <w:rPr>
          <w:spacing w:val="-2"/>
          <w:sz w:val="20"/>
        </w:rPr>
        <w:t>results:</w:t>
      </w:r>
    </w:p>
    <w:p>
      <w:pPr>
        <w:pStyle w:val="ListParagraph"/>
        <w:numPr>
          <w:ilvl w:val="2"/>
          <w:numId w:val="43"/>
        </w:numPr>
        <w:tabs>
          <w:tab w:pos="1340" w:val="left" w:leader="none"/>
        </w:tabs>
        <w:spacing w:line="240" w:lineRule="exact" w:before="0" w:after="0"/>
        <w:ind w:left="1340" w:right="0" w:hanging="167"/>
        <w:jc w:val="left"/>
        <w:rPr>
          <w:sz w:val="20"/>
        </w:rPr>
      </w:pPr>
      <w:r>
        <w:rPr>
          <w:sz w:val="20"/>
        </w:rPr>
        <w:t>Rules</w:t>
      </w:r>
      <w:r>
        <w:rPr>
          <w:spacing w:val="-13"/>
          <w:sz w:val="20"/>
        </w:rPr>
        <w:t> </w:t>
      </w:r>
      <w:r>
        <w:rPr>
          <w:sz w:val="20"/>
        </w:rPr>
        <w:t>—</w:t>
      </w:r>
      <w:r>
        <w:rPr>
          <w:spacing w:val="-12"/>
          <w:sz w:val="20"/>
        </w:rPr>
        <w:t> </w:t>
      </w:r>
      <w:r>
        <w:rPr>
          <w:sz w:val="20"/>
        </w:rPr>
        <w:t>results</w:t>
      </w:r>
      <w:r>
        <w:rPr>
          <w:spacing w:val="-13"/>
          <w:sz w:val="20"/>
        </w:rPr>
        <w:t> </w:t>
      </w:r>
      <w:r>
        <w:rPr>
          <w:sz w:val="20"/>
        </w:rPr>
        <w:t>of</w:t>
      </w:r>
      <w:r>
        <w:rPr>
          <w:spacing w:val="-12"/>
          <w:sz w:val="20"/>
        </w:rPr>
        <w:t> </w:t>
      </w:r>
      <w:r>
        <w:rPr>
          <w:sz w:val="20"/>
        </w:rPr>
        <w:t>transaction</w:t>
      </w:r>
      <w:r>
        <w:rPr>
          <w:spacing w:val="-12"/>
          <w:sz w:val="20"/>
        </w:rPr>
        <w:t> </w:t>
      </w:r>
      <w:r>
        <w:rPr>
          <w:sz w:val="20"/>
        </w:rPr>
        <w:t>check</w:t>
      </w:r>
      <w:r>
        <w:rPr>
          <w:spacing w:val="-13"/>
          <w:sz w:val="20"/>
        </w:rPr>
        <w:t> </w:t>
      </w:r>
      <w:r>
        <w:rPr>
          <w:sz w:val="20"/>
        </w:rPr>
        <w:t>against</w:t>
      </w:r>
      <w:r>
        <w:rPr>
          <w:spacing w:val="-12"/>
          <w:sz w:val="20"/>
        </w:rPr>
        <w:t> </w:t>
      </w:r>
      <w:r>
        <w:rPr>
          <w:sz w:val="20"/>
        </w:rPr>
        <w:t>the</w:t>
      </w:r>
      <w:r>
        <w:rPr>
          <w:spacing w:val="-12"/>
          <w:sz w:val="20"/>
        </w:rPr>
        <w:t> </w:t>
      </w:r>
      <w:r>
        <w:rPr>
          <w:sz w:val="20"/>
        </w:rPr>
        <w:t>rules</w:t>
      </w:r>
      <w:r>
        <w:rPr>
          <w:spacing w:val="-13"/>
          <w:sz w:val="20"/>
        </w:rPr>
        <w:t> </w:t>
      </w:r>
      <w:r>
        <w:rPr>
          <w:sz w:val="20"/>
        </w:rPr>
        <w:t>of</w:t>
      </w:r>
      <w:r>
        <w:rPr>
          <w:spacing w:val="-11"/>
          <w:sz w:val="20"/>
        </w:rPr>
        <w:t> </w:t>
      </w:r>
      <w:r>
        <w:rPr>
          <w:i/>
          <w:sz w:val="20"/>
        </w:rPr>
        <w:t>action</w:t>
      </w:r>
      <w:r>
        <w:rPr>
          <w:i/>
          <w:spacing w:val="-12"/>
          <w:sz w:val="20"/>
        </w:rPr>
        <w:t> </w:t>
      </w:r>
      <w:r>
        <w:rPr>
          <w:spacing w:val="-2"/>
          <w:sz w:val="20"/>
        </w:rPr>
        <w:t>type.</w:t>
      </w:r>
    </w:p>
    <w:p>
      <w:pPr>
        <w:pStyle w:val="ListParagraph"/>
        <w:numPr>
          <w:ilvl w:val="2"/>
          <w:numId w:val="43"/>
        </w:numPr>
        <w:tabs>
          <w:tab w:pos="1341" w:val="left" w:leader="none"/>
        </w:tabs>
        <w:spacing w:line="237" w:lineRule="auto" w:before="0" w:after="0"/>
        <w:ind w:left="1341" w:right="329" w:hanging="168"/>
        <w:jc w:val="left"/>
        <w:rPr>
          <w:sz w:val="20"/>
        </w:rPr>
      </w:pPr>
      <w:r>
        <w:rPr>
          <w:sz w:val="20"/>
        </w:rPr>
        <w:t>Whitelisted</w:t>
      </w:r>
      <w:r>
        <w:rPr>
          <w:spacing w:val="-13"/>
          <w:sz w:val="20"/>
        </w:rPr>
        <w:t> </w:t>
      </w:r>
      <w:r>
        <w:rPr>
          <w:sz w:val="20"/>
        </w:rPr>
        <w:t>data</w:t>
      </w:r>
      <w:r>
        <w:rPr>
          <w:spacing w:val="-13"/>
          <w:sz w:val="20"/>
        </w:rPr>
        <w:t> </w:t>
      </w:r>
      <w:r>
        <w:rPr>
          <w:sz w:val="20"/>
        </w:rPr>
        <w:t>—</w:t>
      </w:r>
      <w:r>
        <w:rPr>
          <w:spacing w:val="-13"/>
          <w:sz w:val="20"/>
        </w:rPr>
        <w:t> </w:t>
      </w:r>
      <w:r>
        <w:rPr>
          <w:sz w:val="20"/>
        </w:rPr>
        <w:t>results</w:t>
      </w:r>
      <w:r>
        <w:rPr>
          <w:spacing w:val="-13"/>
          <w:sz w:val="20"/>
        </w:rPr>
        <w:t> </w:t>
      </w:r>
      <w:r>
        <w:rPr>
          <w:sz w:val="20"/>
        </w:rPr>
        <w:t>of</w:t>
      </w:r>
      <w:r>
        <w:rPr>
          <w:spacing w:val="-13"/>
          <w:sz w:val="20"/>
        </w:rPr>
        <w:t> </w:t>
      </w:r>
      <w:r>
        <w:rPr>
          <w:sz w:val="20"/>
        </w:rPr>
        <w:t>transaction</w:t>
      </w:r>
      <w:r>
        <w:rPr>
          <w:spacing w:val="-13"/>
          <w:sz w:val="20"/>
        </w:rPr>
        <w:t> </w:t>
      </w:r>
      <w:r>
        <w:rPr>
          <w:sz w:val="20"/>
        </w:rPr>
        <w:t>parameter</w:t>
      </w:r>
      <w:r>
        <w:rPr>
          <w:spacing w:val="-13"/>
          <w:sz w:val="20"/>
        </w:rPr>
        <w:t> </w:t>
      </w:r>
      <w:r>
        <w:rPr>
          <w:sz w:val="20"/>
        </w:rPr>
        <w:t>check</w:t>
      </w:r>
      <w:r>
        <w:rPr>
          <w:spacing w:val="-13"/>
          <w:sz w:val="20"/>
        </w:rPr>
        <w:t> </w:t>
      </w:r>
      <w:r>
        <w:rPr>
          <w:sz w:val="20"/>
        </w:rPr>
        <w:t>against</w:t>
      </w:r>
      <w:r>
        <w:rPr>
          <w:spacing w:val="-13"/>
          <w:sz w:val="20"/>
        </w:rPr>
        <w:t> </w:t>
      </w:r>
      <w:r>
        <w:rPr>
          <w:sz w:val="20"/>
        </w:rPr>
        <w:t>whitelists.</w:t>
      </w:r>
      <w:r>
        <w:rPr>
          <w:spacing w:val="-13"/>
          <w:sz w:val="20"/>
        </w:rPr>
        <w:t> </w:t>
      </w:r>
      <w:r>
        <w:rPr>
          <w:sz w:val="20"/>
        </w:rPr>
        <w:t>If</w:t>
      </w:r>
      <w:r>
        <w:rPr>
          <w:spacing w:val="-13"/>
          <w:sz w:val="20"/>
        </w:rPr>
        <w:t> </w:t>
      </w:r>
      <w:r>
        <w:rPr>
          <w:sz w:val="20"/>
        </w:rPr>
        <w:t>the transaction parameter value is in the whitelist, the parameter name is displayed.</w:t>
      </w:r>
    </w:p>
    <w:p>
      <w:pPr>
        <w:pStyle w:val="ListParagraph"/>
        <w:numPr>
          <w:ilvl w:val="2"/>
          <w:numId w:val="43"/>
        </w:numPr>
        <w:tabs>
          <w:tab w:pos="1341" w:val="left" w:leader="none"/>
        </w:tabs>
        <w:spacing w:line="237" w:lineRule="auto" w:before="0" w:after="0"/>
        <w:ind w:left="1341" w:right="413" w:hanging="168"/>
        <w:jc w:val="left"/>
        <w:rPr>
          <w:sz w:val="20"/>
        </w:rPr>
      </w:pPr>
      <w:r>
        <w:rPr>
          <w:sz w:val="20"/>
        </w:rPr>
        <w:t>Blacklisted</w:t>
      </w:r>
      <w:r>
        <w:rPr>
          <w:spacing w:val="-15"/>
          <w:sz w:val="20"/>
        </w:rPr>
        <w:t> </w:t>
      </w:r>
      <w:r>
        <w:rPr>
          <w:sz w:val="20"/>
        </w:rPr>
        <w:t>data</w:t>
      </w:r>
      <w:r>
        <w:rPr>
          <w:spacing w:val="-15"/>
          <w:sz w:val="20"/>
        </w:rPr>
        <w:t> </w:t>
      </w:r>
      <w:r>
        <w:rPr>
          <w:sz w:val="20"/>
        </w:rPr>
        <w:t>—</w:t>
      </w:r>
      <w:r>
        <w:rPr>
          <w:spacing w:val="-15"/>
          <w:sz w:val="20"/>
        </w:rPr>
        <w:t> </w:t>
      </w:r>
      <w:r>
        <w:rPr>
          <w:sz w:val="20"/>
        </w:rPr>
        <w:t>results</w:t>
      </w:r>
      <w:r>
        <w:rPr>
          <w:spacing w:val="-15"/>
          <w:sz w:val="20"/>
        </w:rPr>
        <w:t> </w:t>
      </w:r>
      <w:r>
        <w:rPr>
          <w:sz w:val="20"/>
        </w:rPr>
        <w:t>of</w:t>
      </w:r>
      <w:r>
        <w:rPr>
          <w:spacing w:val="-15"/>
          <w:sz w:val="20"/>
        </w:rPr>
        <w:t> </w:t>
      </w:r>
      <w:r>
        <w:rPr>
          <w:sz w:val="20"/>
        </w:rPr>
        <w:t>transaction</w:t>
      </w:r>
      <w:r>
        <w:rPr>
          <w:spacing w:val="-15"/>
          <w:sz w:val="20"/>
        </w:rPr>
        <w:t> </w:t>
      </w:r>
      <w:r>
        <w:rPr>
          <w:sz w:val="20"/>
        </w:rPr>
        <w:t>parameter</w:t>
      </w:r>
      <w:r>
        <w:rPr>
          <w:spacing w:val="-15"/>
          <w:sz w:val="20"/>
        </w:rPr>
        <w:t> </w:t>
      </w:r>
      <w:r>
        <w:rPr>
          <w:sz w:val="20"/>
        </w:rPr>
        <w:t>check</w:t>
      </w:r>
      <w:r>
        <w:rPr>
          <w:spacing w:val="-15"/>
          <w:sz w:val="20"/>
        </w:rPr>
        <w:t> </w:t>
      </w:r>
      <w:r>
        <w:rPr>
          <w:sz w:val="20"/>
        </w:rPr>
        <w:t>against</w:t>
      </w:r>
      <w:r>
        <w:rPr>
          <w:spacing w:val="-15"/>
          <w:sz w:val="20"/>
        </w:rPr>
        <w:t> </w:t>
      </w:r>
      <w:r>
        <w:rPr>
          <w:sz w:val="20"/>
        </w:rPr>
        <w:t>blacklists.</w:t>
      </w:r>
      <w:r>
        <w:rPr>
          <w:spacing w:val="-15"/>
          <w:sz w:val="20"/>
        </w:rPr>
        <w:t> </w:t>
      </w:r>
      <w:r>
        <w:rPr>
          <w:sz w:val="20"/>
        </w:rPr>
        <w:t>If</w:t>
      </w:r>
      <w:r>
        <w:rPr>
          <w:spacing w:val="-15"/>
          <w:sz w:val="20"/>
        </w:rPr>
        <w:t> </w:t>
      </w:r>
      <w:r>
        <w:rPr>
          <w:sz w:val="20"/>
        </w:rPr>
        <w:t>the transaction</w:t>
      </w:r>
      <w:r>
        <w:rPr>
          <w:spacing w:val="-1"/>
          <w:sz w:val="20"/>
        </w:rPr>
        <w:t> </w:t>
      </w:r>
      <w:r>
        <w:rPr>
          <w:sz w:val="20"/>
        </w:rPr>
        <w:t>parameter</w:t>
      </w:r>
      <w:r>
        <w:rPr>
          <w:spacing w:val="-1"/>
          <w:sz w:val="20"/>
        </w:rPr>
        <w:t> </w:t>
      </w:r>
      <w:r>
        <w:rPr>
          <w:sz w:val="20"/>
        </w:rPr>
        <w:t>value</w:t>
      </w:r>
      <w:r>
        <w:rPr>
          <w:spacing w:val="-1"/>
          <w:sz w:val="20"/>
        </w:rPr>
        <w:t> </w:t>
      </w:r>
      <w:r>
        <w:rPr>
          <w:sz w:val="20"/>
        </w:rPr>
        <w:t>is</w:t>
      </w:r>
      <w:r>
        <w:rPr>
          <w:spacing w:val="-1"/>
          <w:sz w:val="20"/>
        </w:rPr>
        <w:t> </w:t>
      </w:r>
      <w:r>
        <w:rPr>
          <w:sz w:val="20"/>
        </w:rPr>
        <w:t>in</w:t>
      </w:r>
      <w:r>
        <w:rPr>
          <w:spacing w:val="-1"/>
          <w:sz w:val="20"/>
        </w:rPr>
        <w:t> </w:t>
      </w:r>
      <w:r>
        <w:rPr>
          <w:sz w:val="20"/>
        </w:rPr>
        <w:t>the</w:t>
      </w:r>
      <w:r>
        <w:rPr>
          <w:spacing w:val="-1"/>
          <w:sz w:val="20"/>
        </w:rPr>
        <w:t> </w:t>
      </w:r>
      <w:r>
        <w:rPr>
          <w:sz w:val="20"/>
        </w:rPr>
        <w:t>blacklist,</w:t>
      </w:r>
      <w:r>
        <w:rPr>
          <w:spacing w:val="-1"/>
          <w:sz w:val="20"/>
        </w:rPr>
        <w:t> </w:t>
      </w:r>
      <w:r>
        <w:rPr>
          <w:sz w:val="20"/>
        </w:rPr>
        <w:t>the</w:t>
      </w:r>
      <w:r>
        <w:rPr>
          <w:spacing w:val="-1"/>
          <w:sz w:val="20"/>
        </w:rPr>
        <w:t> </w:t>
      </w:r>
      <w:r>
        <w:rPr>
          <w:sz w:val="20"/>
        </w:rPr>
        <w:t>parameter</w:t>
      </w:r>
      <w:r>
        <w:rPr>
          <w:spacing w:val="-1"/>
          <w:sz w:val="20"/>
        </w:rPr>
        <w:t> </w:t>
      </w:r>
      <w:r>
        <w:rPr>
          <w:sz w:val="20"/>
        </w:rPr>
        <w:t>name</w:t>
      </w:r>
      <w:r>
        <w:rPr>
          <w:spacing w:val="-1"/>
          <w:sz w:val="20"/>
        </w:rPr>
        <w:t> </w:t>
      </w:r>
      <w:r>
        <w:rPr>
          <w:sz w:val="20"/>
        </w:rPr>
        <w:t>is</w:t>
      </w:r>
      <w:r>
        <w:rPr>
          <w:spacing w:val="-1"/>
          <w:sz w:val="20"/>
        </w:rPr>
        <w:t> </w:t>
      </w:r>
      <w:r>
        <w:rPr>
          <w:sz w:val="20"/>
        </w:rPr>
        <w:t>displayed.</w:t>
      </w:r>
    </w:p>
    <w:p>
      <w:pPr>
        <w:pStyle w:val="ListParagraph"/>
        <w:spacing w:after="0" w:line="237" w:lineRule="auto"/>
        <w:jc w:val="left"/>
        <w:rPr>
          <w:sz w:val="20"/>
        </w:rPr>
        <w:sectPr>
          <w:pgSz w:w="11910" w:h="16840"/>
          <w:pgMar w:header="895" w:footer="611" w:top="1920" w:bottom="800" w:left="992" w:right="992"/>
        </w:sectPr>
      </w:pPr>
    </w:p>
    <w:p>
      <w:pPr>
        <w:pStyle w:val="BodyText"/>
        <w:rPr>
          <w:sz w:val="16"/>
        </w:rPr>
      </w:pPr>
    </w:p>
    <w:p>
      <w:pPr>
        <w:spacing w:line="240" w:lineRule="auto"/>
        <w:ind w:left="141" w:right="0" w:firstLine="0"/>
        <w:rPr>
          <w:sz w:val="20"/>
        </w:rPr>
      </w:pPr>
      <w:r>
        <w:rPr>
          <w:sz w:val="20"/>
        </w:rPr>
        <w:drawing>
          <wp:inline distT="0" distB="0" distL="0" distR="0">
            <wp:extent cx="6031862" cy="3287839"/>
            <wp:effectExtent l="0" t="0" r="0" b="0"/>
            <wp:docPr id="267" name="Image 267"/>
            <wp:cNvGraphicFramePr>
              <a:graphicFrameLocks/>
            </wp:cNvGraphicFramePr>
            <a:graphic>
              <a:graphicData uri="http://schemas.openxmlformats.org/drawingml/2006/picture">
                <pic:pic>
                  <pic:nvPicPr>
                    <pic:cNvPr id="267" name="Image 267"/>
                    <pic:cNvPicPr/>
                  </pic:nvPicPr>
                  <pic:blipFill>
                    <a:blip r:embed="rId98" cstate="print"/>
                    <a:stretch>
                      <a:fillRect/>
                    </a:stretch>
                  </pic:blipFill>
                  <pic:spPr>
                    <a:xfrm>
                      <a:off x="0" y="0"/>
                      <a:ext cx="6031862" cy="3287839"/>
                    </a:xfrm>
                    <a:prstGeom prst="rect">
                      <a:avLst/>
                    </a:prstGeom>
                  </pic:spPr>
                </pic:pic>
              </a:graphicData>
            </a:graphic>
          </wp:inline>
        </w:drawing>
      </w:r>
      <w:r>
        <w:rPr>
          <w:sz w:val="20"/>
        </w:rPr>
      </w:r>
    </w:p>
    <w:p>
      <w:pPr>
        <w:spacing w:before="66"/>
        <w:ind w:left="190" w:right="138" w:firstLine="0"/>
        <w:jc w:val="center"/>
        <w:rPr>
          <w:i/>
          <w:sz w:val="20"/>
        </w:rPr>
      </w:pPr>
      <w:r>
        <w:rPr>
          <w:i/>
          <w:sz w:val="20"/>
        </w:rPr>
        <w:t>The</w:t>
      </w:r>
      <w:r>
        <w:rPr>
          <w:i/>
          <w:spacing w:val="-16"/>
          <w:sz w:val="20"/>
        </w:rPr>
        <w:t> </w:t>
      </w:r>
      <w:r>
        <w:rPr>
          <w:i/>
          <w:sz w:val="20"/>
        </w:rPr>
        <w:t>transaction</w:t>
      </w:r>
      <w:r>
        <w:rPr>
          <w:i/>
          <w:spacing w:val="-16"/>
          <w:sz w:val="20"/>
        </w:rPr>
        <w:t> </w:t>
      </w:r>
      <w:r>
        <w:rPr>
          <w:i/>
          <w:sz w:val="20"/>
        </w:rPr>
        <w:t>UID</w:t>
      </w:r>
      <w:r>
        <w:rPr>
          <w:i/>
          <w:spacing w:val="-15"/>
          <w:sz w:val="20"/>
        </w:rPr>
        <w:t> </w:t>
      </w:r>
      <w:r>
        <w:rPr>
          <w:i/>
          <w:sz w:val="20"/>
        </w:rPr>
        <w:t>on</w:t>
      </w:r>
      <w:r>
        <w:rPr>
          <w:i/>
          <w:spacing w:val="-16"/>
          <w:sz w:val="20"/>
        </w:rPr>
        <w:t> </w:t>
      </w:r>
      <w:r>
        <w:rPr>
          <w:i/>
          <w:sz w:val="20"/>
        </w:rPr>
        <w:t>the</w:t>
      </w:r>
      <w:r>
        <w:rPr>
          <w:i/>
          <w:spacing w:val="-16"/>
          <w:sz w:val="20"/>
        </w:rPr>
        <w:t> </w:t>
      </w:r>
      <w:r>
        <w:rPr>
          <w:i/>
          <w:sz w:val="20"/>
        </w:rPr>
        <w:t>‘Orders’</w:t>
      </w:r>
      <w:r>
        <w:rPr>
          <w:i/>
          <w:spacing w:val="-15"/>
          <w:sz w:val="20"/>
        </w:rPr>
        <w:t> </w:t>
      </w:r>
      <w:r>
        <w:rPr>
          <w:i/>
          <w:spacing w:val="-5"/>
          <w:sz w:val="20"/>
        </w:rPr>
        <w:t>tab</w:t>
      </w:r>
    </w:p>
    <w:p>
      <w:pPr>
        <w:pStyle w:val="BodyText"/>
        <w:rPr>
          <w:i/>
        </w:rPr>
      </w:pPr>
    </w:p>
    <w:p>
      <w:pPr>
        <w:pStyle w:val="BodyText"/>
        <w:rPr>
          <w:i/>
        </w:rPr>
      </w:pPr>
    </w:p>
    <w:p>
      <w:pPr>
        <w:pStyle w:val="BodyText"/>
        <w:rPr>
          <w:i/>
        </w:rPr>
      </w:pPr>
    </w:p>
    <w:p>
      <w:pPr>
        <w:pStyle w:val="BodyText"/>
        <w:spacing w:before="170"/>
        <w:rPr>
          <w:i/>
        </w:rPr>
      </w:pPr>
      <w:r>
        <w:rPr>
          <w:i/>
        </w:rPr>
        <w:drawing>
          <wp:anchor distT="0" distB="0" distL="0" distR="0" allowOverlap="1" layoutInCell="1" locked="0" behindDoc="1" simplePos="0" relativeHeight="487646208">
            <wp:simplePos x="0" y="0"/>
            <wp:positionH relativeFrom="page">
              <wp:posOffset>720000</wp:posOffset>
            </wp:positionH>
            <wp:positionV relativeFrom="paragraph">
              <wp:posOffset>277544</wp:posOffset>
            </wp:positionV>
            <wp:extent cx="6050270" cy="2468880"/>
            <wp:effectExtent l="0" t="0" r="0" b="0"/>
            <wp:wrapTopAndBottom/>
            <wp:docPr id="268" name="Image 268"/>
            <wp:cNvGraphicFramePr>
              <a:graphicFrameLocks/>
            </wp:cNvGraphicFramePr>
            <a:graphic>
              <a:graphicData uri="http://schemas.openxmlformats.org/drawingml/2006/picture">
                <pic:pic>
                  <pic:nvPicPr>
                    <pic:cNvPr id="268" name="Image 268"/>
                    <pic:cNvPicPr/>
                  </pic:nvPicPr>
                  <pic:blipFill>
                    <a:blip r:embed="rId99" cstate="print"/>
                    <a:stretch>
                      <a:fillRect/>
                    </a:stretch>
                  </pic:blipFill>
                  <pic:spPr>
                    <a:xfrm>
                      <a:off x="0" y="0"/>
                      <a:ext cx="6050270" cy="2468880"/>
                    </a:xfrm>
                    <a:prstGeom prst="rect">
                      <a:avLst/>
                    </a:prstGeom>
                  </pic:spPr>
                </pic:pic>
              </a:graphicData>
            </a:graphic>
          </wp:anchor>
        </w:drawing>
      </w:r>
    </w:p>
    <w:p>
      <w:pPr>
        <w:spacing w:before="35"/>
        <w:ind w:left="190" w:right="138" w:firstLine="0"/>
        <w:jc w:val="center"/>
        <w:rPr>
          <w:i/>
          <w:sz w:val="20"/>
        </w:rPr>
      </w:pPr>
      <w:r>
        <w:rPr>
          <w:i/>
          <w:spacing w:val="-2"/>
          <w:sz w:val="20"/>
        </w:rPr>
        <w:t>The</w:t>
      </w:r>
      <w:r>
        <w:rPr>
          <w:i/>
          <w:spacing w:val="-12"/>
          <w:sz w:val="20"/>
        </w:rPr>
        <w:t> </w:t>
      </w:r>
      <w:r>
        <w:rPr>
          <w:i/>
          <w:spacing w:val="-2"/>
          <w:sz w:val="20"/>
        </w:rPr>
        <w:t>‘Transaction</w:t>
      </w:r>
      <w:r>
        <w:rPr>
          <w:i/>
          <w:spacing w:val="-11"/>
          <w:sz w:val="20"/>
        </w:rPr>
        <w:t> </w:t>
      </w:r>
      <w:r>
        <w:rPr>
          <w:i/>
          <w:spacing w:val="-2"/>
          <w:sz w:val="20"/>
        </w:rPr>
        <w:t>details'</w:t>
      </w:r>
      <w:r>
        <w:rPr>
          <w:i/>
          <w:spacing w:val="-12"/>
          <w:sz w:val="20"/>
        </w:rPr>
        <w:t> </w:t>
      </w:r>
      <w:r>
        <w:rPr>
          <w:i/>
          <w:spacing w:val="-4"/>
          <w:sz w:val="20"/>
        </w:rPr>
        <w:t>page</w:t>
      </w:r>
    </w:p>
    <w:p>
      <w:pPr>
        <w:spacing w:after="0"/>
        <w:jc w:val="center"/>
        <w:rPr>
          <w:i/>
          <w:sz w:val="20"/>
        </w:rPr>
        <w:sectPr>
          <w:pgSz w:w="11910" w:h="16840"/>
          <w:pgMar w:header="895" w:footer="611" w:top="1920" w:bottom="800" w:left="992" w:right="992"/>
        </w:sectPr>
      </w:pPr>
    </w:p>
    <w:p>
      <w:pPr>
        <w:pStyle w:val="BodyText"/>
        <w:rPr>
          <w:i/>
          <w:sz w:val="16"/>
        </w:rPr>
      </w:pPr>
    </w:p>
    <w:p>
      <w:pPr>
        <w:spacing w:line="240" w:lineRule="auto"/>
        <w:ind w:left="141" w:right="0" w:firstLine="0"/>
        <w:rPr>
          <w:sz w:val="20"/>
        </w:rPr>
      </w:pPr>
      <w:r>
        <w:rPr>
          <w:sz w:val="20"/>
        </w:rPr>
        <w:drawing>
          <wp:inline distT="0" distB="0" distL="0" distR="0">
            <wp:extent cx="6073106" cy="2807970"/>
            <wp:effectExtent l="0" t="0" r="0" b="0"/>
            <wp:docPr id="269" name="Image 269"/>
            <wp:cNvGraphicFramePr>
              <a:graphicFrameLocks/>
            </wp:cNvGraphicFramePr>
            <a:graphic>
              <a:graphicData uri="http://schemas.openxmlformats.org/drawingml/2006/picture">
                <pic:pic>
                  <pic:nvPicPr>
                    <pic:cNvPr id="269" name="Image 269"/>
                    <pic:cNvPicPr/>
                  </pic:nvPicPr>
                  <pic:blipFill>
                    <a:blip r:embed="rId100" cstate="print"/>
                    <a:stretch>
                      <a:fillRect/>
                    </a:stretch>
                  </pic:blipFill>
                  <pic:spPr>
                    <a:xfrm>
                      <a:off x="0" y="0"/>
                      <a:ext cx="6073106" cy="2807970"/>
                    </a:xfrm>
                    <a:prstGeom prst="rect">
                      <a:avLst/>
                    </a:prstGeom>
                  </pic:spPr>
                </pic:pic>
              </a:graphicData>
            </a:graphic>
          </wp:inline>
        </w:drawing>
      </w:r>
      <w:r>
        <w:rPr>
          <w:sz w:val="20"/>
        </w:rPr>
      </w:r>
    </w:p>
    <w:p>
      <w:pPr>
        <w:spacing w:line="237" w:lineRule="auto" w:before="26"/>
        <w:ind w:left="189" w:right="138" w:firstLine="0"/>
        <w:jc w:val="center"/>
        <w:rPr>
          <w:i/>
          <w:sz w:val="20"/>
        </w:rPr>
      </w:pPr>
      <w:r>
        <w:rPr>
          <w:i/>
          <w:sz w:val="20"/>
        </w:rPr>
        <w:t>Transaction</w:t>
      </w:r>
      <w:r>
        <w:rPr>
          <w:i/>
          <w:spacing w:val="-17"/>
          <w:sz w:val="20"/>
        </w:rPr>
        <w:t> </w:t>
      </w:r>
      <w:r>
        <w:rPr>
          <w:i/>
          <w:sz w:val="20"/>
        </w:rPr>
        <w:t>details:</w:t>
      </w:r>
      <w:r>
        <w:rPr>
          <w:i/>
          <w:spacing w:val="-17"/>
          <w:sz w:val="20"/>
        </w:rPr>
        <w:t> </w:t>
      </w:r>
      <w:r>
        <w:rPr>
          <w:i/>
          <w:sz w:val="20"/>
        </w:rPr>
        <w:t>according</w:t>
      </w:r>
      <w:r>
        <w:rPr>
          <w:i/>
          <w:spacing w:val="-17"/>
          <w:sz w:val="20"/>
        </w:rPr>
        <w:t> </w:t>
      </w:r>
      <w:r>
        <w:rPr>
          <w:i/>
          <w:sz w:val="20"/>
        </w:rPr>
        <w:t>to</w:t>
      </w:r>
      <w:r>
        <w:rPr>
          <w:i/>
          <w:spacing w:val="-17"/>
          <w:sz w:val="20"/>
        </w:rPr>
        <w:t> </w:t>
      </w:r>
      <w:r>
        <w:rPr>
          <w:i/>
          <w:sz w:val="20"/>
        </w:rPr>
        <w:t>SmartRouting</w:t>
      </w:r>
      <w:r>
        <w:rPr>
          <w:i/>
          <w:spacing w:val="-17"/>
          <w:sz w:val="20"/>
        </w:rPr>
        <w:t> </w:t>
      </w:r>
      <w:r>
        <w:rPr>
          <w:i/>
          <w:sz w:val="20"/>
        </w:rPr>
        <w:t>service</w:t>
      </w:r>
      <w:r>
        <w:rPr>
          <w:i/>
          <w:spacing w:val="-17"/>
          <w:sz w:val="20"/>
        </w:rPr>
        <w:t> </w:t>
      </w:r>
      <w:r>
        <w:rPr>
          <w:i/>
          <w:sz w:val="20"/>
        </w:rPr>
        <w:t>results,</w:t>
      </w:r>
      <w:r>
        <w:rPr>
          <w:i/>
          <w:spacing w:val="-17"/>
          <w:sz w:val="20"/>
        </w:rPr>
        <w:t> </w:t>
      </w:r>
      <w:r>
        <w:rPr>
          <w:i/>
          <w:sz w:val="20"/>
        </w:rPr>
        <w:t>the</w:t>
      </w:r>
      <w:r>
        <w:rPr>
          <w:i/>
          <w:spacing w:val="-17"/>
          <w:sz w:val="20"/>
        </w:rPr>
        <w:t> </w:t>
      </w:r>
      <w:r>
        <w:rPr>
          <w:i/>
          <w:sz w:val="20"/>
        </w:rPr>
        <w:t>transaction</w:t>
      </w:r>
      <w:r>
        <w:rPr>
          <w:i/>
          <w:spacing w:val="-17"/>
          <w:sz w:val="20"/>
        </w:rPr>
        <w:t> </w:t>
      </w:r>
      <w:r>
        <w:rPr>
          <w:i/>
          <w:sz w:val="20"/>
        </w:rPr>
        <w:t>card</w:t>
      </w:r>
      <w:r>
        <w:rPr>
          <w:i/>
          <w:spacing w:val="-17"/>
          <w:sz w:val="20"/>
        </w:rPr>
        <w:t> </w:t>
      </w:r>
      <w:r>
        <w:rPr>
          <w:i/>
          <w:sz w:val="20"/>
        </w:rPr>
        <w:t>mask</w:t>
      </w:r>
      <w:r>
        <w:rPr>
          <w:i/>
          <w:spacing w:val="-17"/>
          <w:sz w:val="20"/>
        </w:rPr>
        <w:t> </w:t>
      </w:r>
      <w:r>
        <w:rPr>
          <w:i/>
          <w:sz w:val="20"/>
        </w:rPr>
        <w:t>is</w:t>
      </w:r>
      <w:r>
        <w:rPr>
          <w:i/>
          <w:spacing w:val="-17"/>
          <w:sz w:val="20"/>
        </w:rPr>
        <w:t> </w:t>
      </w:r>
      <w:r>
        <w:rPr>
          <w:i/>
          <w:sz w:val="20"/>
        </w:rPr>
        <w:t>in the</w:t>
      </w:r>
      <w:r>
        <w:rPr>
          <w:i/>
          <w:spacing w:val="-6"/>
          <w:sz w:val="20"/>
        </w:rPr>
        <w:t> </w:t>
      </w:r>
      <w:r>
        <w:rPr>
          <w:i/>
          <w:sz w:val="20"/>
        </w:rPr>
        <w:t>whitelist</w:t>
      </w:r>
    </w:p>
    <w:p>
      <w:pPr>
        <w:pStyle w:val="BodyText"/>
        <w:rPr>
          <w:i/>
        </w:rPr>
      </w:pPr>
    </w:p>
    <w:p>
      <w:pPr>
        <w:pStyle w:val="BodyText"/>
        <w:spacing w:before="73"/>
        <w:rPr>
          <w:i/>
        </w:rPr>
      </w:pPr>
    </w:p>
    <w:p>
      <w:pPr>
        <w:pStyle w:val="BodyText"/>
        <w:spacing w:line="237" w:lineRule="auto"/>
        <w:ind w:left="141"/>
      </w:pPr>
      <w:r>
        <w:rPr/>
        <w:t>If</w:t>
      </w:r>
      <w:r>
        <w:rPr>
          <w:spacing w:val="-6"/>
        </w:rPr>
        <w:t> </w:t>
      </w:r>
      <w:r>
        <w:rPr/>
        <w:t>a</w:t>
      </w:r>
      <w:r>
        <w:rPr>
          <w:spacing w:val="-6"/>
        </w:rPr>
        <w:t> </w:t>
      </w:r>
      <w:r>
        <w:rPr/>
        <w:t>transaction</w:t>
      </w:r>
      <w:r>
        <w:rPr>
          <w:spacing w:val="-6"/>
        </w:rPr>
        <w:t> </w:t>
      </w:r>
      <w:r>
        <w:rPr/>
        <w:t>is</w:t>
      </w:r>
      <w:r>
        <w:rPr>
          <w:spacing w:val="-6"/>
        </w:rPr>
        <w:t> </w:t>
      </w:r>
      <w:r>
        <w:rPr/>
        <w:t>linked</w:t>
      </w:r>
      <w:r>
        <w:rPr>
          <w:spacing w:val="-6"/>
        </w:rPr>
        <w:t> </w:t>
      </w:r>
      <w:r>
        <w:rPr/>
        <w:t>to</w:t>
      </w:r>
      <w:r>
        <w:rPr>
          <w:spacing w:val="-6"/>
        </w:rPr>
        <w:t> </w:t>
      </w:r>
      <w:r>
        <w:rPr/>
        <w:t>another</w:t>
      </w:r>
      <w:r>
        <w:rPr>
          <w:spacing w:val="-6"/>
        </w:rPr>
        <w:t> </w:t>
      </w:r>
      <w:r>
        <w:rPr/>
        <w:t>transaction,</w:t>
      </w:r>
      <w:r>
        <w:rPr>
          <w:spacing w:val="-6"/>
        </w:rPr>
        <w:t> </w:t>
      </w:r>
      <w:r>
        <w:rPr/>
        <w:t>such</w:t>
      </w:r>
      <w:r>
        <w:rPr>
          <w:spacing w:val="-6"/>
        </w:rPr>
        <w:t> </w:t>
      </w:r>
      <w:r>
        <w:rPr/>
        <w:t>as</w:t>
      </w:r>
      <w:r>
        <w:rPr>
          <w:spacing w:val="-6"/>
        </w:rPr>
        <w:t> </w:t>
      </w:r>
      <w:r>
        <w:rPr/>
        <w:t>Void</w:t>
      </w:r>
      <w:r>
        <w:rPr>
          <w:spacing w:val="-6"/>
        </w:rPr>
        <w:t> </w:t>
      </w:r>
      <w:r>
        <w:rPr/>
        <w:t>and</w:t>
      </w:r>
      <w:r>
        <w:rPr>
          <w:spacing w:val="-6"/>
        </w:rPr>
        <w:t> </w:t>
      </w:r>
      <w:r>
        <w:rPr/>
        <w:t>Authorization,</w:t>
      </w:r>
      <w:r>
        <w:rPr>
          <w:spacing w:val="-6"/>
        </w:rPr>
        <w:t> </w:t>
      </w:r>
      <w:r>
        <w:rPr/>
        <w:t>or</w:t>
      </w:r>
      <w:r>
        <w:rPr>
          <w:spacing w:val="-6"/>
        </w:rPr>
        <w:t> </w:t>
      </w:r>
      <w:r>
        <w:rPr/>
        <w:t>Capture</w:t>
      </w:r>
      <w:r>
        <w:rPr>
          <w:spacing w:val="-6"/>
        </w:rPr>
        <w:t> </w:t>
      </w:r>
      <w:r>
        <w:rPr/>
        <w:t>and Authorization,</w:t>
      </w:r>
      <w:r>
        <w:rPr>
          <w:spacing w:val="-9"/>
        </w:rPr>
        <w:t> </w:t>
      </w:r>
      <w:r>
        <w:rPr/>
        <w:t>such</w:t>
      </w:r>
      <w:r>
        <w:rPr>
          <w:spacing w:val="-9"/>
        </w:rPr>
        <w:t> </w:t>
      </w:r>
      <w:r>
        <w:rPr/>
        <w:t>transactions</w:t>
      </w:r>
      <w:r>
        <w:rPr>
          <w:spacing w:val="-9"/>
        </w:rPr>
        <w:t> </w:t>
      </w:r>
      <w:r>
        <w:rPr/>
        <w:t>will</w:t>
      </w:r>
      <w:r>
        <w:rPr>
          <w:spacing w:val="-9"/>
        </w:rPr>
        <w:t> </w:t>
      </w:r>
      <w:r>
        <w:rPr/>
        <w:t>also</w:t>
      </w:r>
      <w:r>
        <w:rPr>
          <w:spacing w:val="-9"/>
        </w:rPr>
        <w:t> </w:t>
      </w:r>
      <w:r>
        <w:rPr/>
        <w:t>be</w:t>
      </w:r>
      <w:r>
        <w:rPr>
          <w:spacing w:val="-9"/>
        </w:rPr>
        <w:t> </w:t>
      </w:r>
      <w:r>
        <w:rPr/>
        <w:t>displayed</w:t>
      </w:r>
      <w:r>
        <w:rPr>
          <w:spacing w:val="-9"/>
        </w:rPr>
        <w:t> </w:t>
      </w:r>
      <w:r>
        <w:rPr/>
        <w:t>when</w:t>
      </w:r>
      <w:r>
        <w:rPr>
          <w:spacing w:val="-9"/>
        </w:rPr>
        <w:t> </w:t>
      </w:r>
      <w:r>
        <w:rPr/>
        <w:t>viewing</w:t>
      </w:r>
      <w:r>
        <w:rPr>
          <w:spacing w:val="-9"/>
        </w:rPr>
        <w:t> </w:t>
      </w:r>
      <w:r>
        <w:rPr/>
        <w:t>each</w:t>
      </w:r>
      <w:r>
        <w:rPr>
          <w:spacing w:val="-9"/>
        </w:rPr>
        <w:t> </w:t>
      </w:r>
      <w:r>
        <w:rPr/>
        <w:t>related</w:t>
      </w:r>
      <w:r>
        <w:rPr>
          <w:spacing w:val="-9"/>
        </w:rPr>
        <w:t> </w:t>
      </w:r>
      <w:r>
        <w:rPr/>
        <w:t>transaction</w:t>
      </w:r>
      <w:r>
        <w:rPr>
          <w:spacing w:val="-9"/>
        </w:rPr>
        <w:t> </w:t>
      </w:r>
      <w:r>
        <w:rPr/>
        <w:t>as part</w:t>
      </w:r>
      <w:r>
        <w:rPr>
          <w:spacing w:val="-7"/>
        </w:rPr>
        <w:t> </w:t>
      </w:r>
      <w:r>
        <w:rPr/>
        <w:t>of</w:t>
      </w:r>
      <w:r>
        <w:rPr>
          <w:spacing w:val="-7"/>
        </w:rPr>
        <w:t> </w:t>
      </w:r>
      <w:r>
        <w:rPr/>
        <w:t>a</w:t>
      </w:r>
      <w:r>
        <w:rPr>
          <w:spacing w:val="-7"/>
        </w:rPr>
        <w:t> </w:t>
      </w:r>
      <w:r>
        <w:rPr/>
        <w:t>transaction,</w:t>
      </w:r>
      <w:r>
        <w:rPr>
          <w:spacing w:val="-7"/>
        </w:rPr>
        <w:t> </w:t>
      </w:r>
      <w:r>
        <w:rPr/>
        <w:t>i.e.</w:t>
      </w:r>
      <w:r>
        <w:rPr>
          <w:spacing w:val="-7"/>
        </w:rPr>
        <w:t> </w:t>
      </w:r>
      <w:r>
        <w:rPr/>
        <w:t>one</w:t>
      </w:r>
      <w:r>
        <w:rPr>
          <w:spacing w:val="-7"/>
        </w:rPr>
        <w:t> </w:t>
      </w:r>
      <w:r>
        <w:rPr/>
        <w:t>transaction</w:t>
      </w:r>
      <w:r>
        <w:rPr>
          <w:spacing w:val="-7"/>
        </w:rPr>
        <w:t> </w:t>
      </w:r>
      <w:r>
        <w:rPr/>
        <w:t>is</w:t>
      </w:r>
      <w:r>
        <w:rPr>
          <w:spacing w:val="-7"/>
        </w:rPr>
        <w:t> </w:t>
      </w:r>
      <w:r>
        <w:rPr/>
        <w:t>enough</w:t>
      </w:r>
      <w:r>
        <w:rPr>
          <w:spacing w:val="-7"/>
        </w:rPr>
        <w:t> </w:t>
      </w:r>
      <w:r>
        <w:rPr/>
        <w:t>to</w:t>
      </w:r>
      <w:r>
        <w:rPr>
          <w:spacing w:val="-7"/>
        </w:rPr>
        <w:t> </w:t>
      </w:r>
      <w:r>
        <w:rPr/>
        <w:t>view</w:t>
      </w:r>
      <w:r>
        <w:rPr>
          <w:spacing w:val="-7"/>
        </w:rPr>
        <w:t> </w:t>
      </w:r>
      <w:r>
        <w:rPr/>
        <w:t>all</w:t>
      </w:r>
      <w:r>
        <w:rPr>
          <w:spacing w:val="-7"/>
        </w:rPr>
        <w:t> </w:t>
      </w:r>
      <w:r>
        <w:rPr/>
        <w:t>related</w:t>
      </w:r>
      <w:r>
        <w:rPr>
          <w:spacing w:val="-7"/>
        </w:rPr>
        <w:t> </w:t>
      </w:r>
      <w:r>
        <w:rPr/>
        <w:t>transactions.</w:t>
      </w:r>
    </w:p>
    <w:p>
      <w:pPr>
        <w:pStyle w:val="BodyText"/>
      </w:pPr>
    </w:p>
    <w:p>
      <w:pPr>
        <w:pStyle w:val="BodyText"/>
      </w:pPr>
    </w:p>
    <w:p>
      <w:pPr>
        <w:pStyle w:val="BodyText"/>
        <w:spacing w:before="172"/>
      </w:pPr>
      <w:r>
        <w:rPr/>
        <w:drawing>
          <wp:anchor distT="0" distB="0" distL="0" distR="0" allowOverlap="1" layoutInCell="1" locked="0" behindDoc="1" simplePos="0" relativeHeight="487646720">
            <wp:simplePos x="0" y="0"/>
            <wp:positionH relativeFrom="page">
              <wp:posOffset>719962</wp:posOffset>
            </wp:positionH>
            <wp:positionV relativeFrom="paragraph">
              <wp:posOffset>279208</wp:posOffset>
            </wp:positionV>
            <wp:extent cx="6120115" cy="3462337"/>
            <wp:effectExtent l="0" t="0" r="0" b="0"/>
            <wp:wrapTopAndBottom/>
            <wp:docPr id="270" name="Image 270"/>
            <wp:cNvGraphicFramePr>
              <a:graphicFrameLocks/>
            </wp:cNvGraphicFramePr>
            <a:graphic>
              <a:graphicData uri="http://schemas.openxmlformats.org/drawingml/2006/picture">
                <pic:pic>
                  <pic:nvPicPr>
                    <pic:cNvPr id="270" name="Image 270"/>
                    <pic:cNvPicPr/>
                  </pic:nvPicPr>
                  <pic:blipFill>
                    <a:blip r:embed="rId101" cstate="print"/>
                    <a:stretch>
                      <a:fillRect/>
                    </a:stretch>
                  </pic:blipFill>
                  <pic:spPr>
                    <a:xfrm>
                      <a:off x="0" y="0"/>
                      <a:ext cx="6120115" cy="3462337"/>
                    </a:xfrm>
                    <a:prstGeom prst="rect">
                      <a:avLst/>
                    </a:prstGeom>
                  </pic:spPr>
                </pic:pic>
              </a:graphicData>
            </a:graphic>
          </wp:anchor>
        </w:drawing>
      </w:r>
    </w:p>
    <w:p>
      <w:pPr>
        <w:spacing w:before="0"/>
        <w:ind w:left="189" w:right="138" w:firstLine="0"/>
        <w:jc w:val="center"/>
        <w:rPr>
          <w:i/>
          <w:sz w:val="20"/>
        </w:rPr>
      </w:pPr>
      <w:r>
        <w:rPr>
          <w:i/>
          <w:spacing w:val="-2"/>
          <w:sz w:val="20"/>
        </w:rPr>
        <w:t>The</w:t>
      </w:r>
      <w:r>
        <w:rPr>
          <w:i/>
          <w:spacing w:val="-9"/>
          <w:sz w:val="20"/>
        </w:rPr>
        <w:t> </w:t>
      </w:r>
      <w:r>
        <w:rPr>
          <w:i/>
          <w:spacing w:val="-2"/>
          <w:sz w:val="20"/>
        </w:rPr>
        <w:t>‘Transactions</w:t>
      </w:r>
      <w:r>
        <w:rPr>
          <w:i/>
          <w:spacing w:val="-8"/>
          <w:sz w:val="20"/>
        </w:rPr>
        <w:t> </w:t>
      </w:r>
      <w:r>
        <w:rPr>
          <w:i/>
          <w:spacing w:val="-2"/>
          <w:sz w:val="20"/>
        </w:rPr>
        <w:t>details’</w:t>
      </w:r>
      <w:r>
        <w:rPr>
          <w:i/>
          <w:spacing w:val="-8"/>
          <w:sz w:val="20"/>
        </w:rPr>
        <w:t> </w:t>
      </w:r>
      <w:r>
        <w:rPr>
          <w:i/>
          <w:spacing w:val="-2"/>
          <w:sz w:val="20"/>
        </w:rPr>
        <w:t>page</w:t>
      </w:r>
      <w:r>
        <w:rPr>
          <w:i/>
          <w:spacing w:val="-9"/>
          <w:sz w:val="20"/>
        </w:rPr>
        <w:t> </w:t>
      </w:r>
      <w:r>
        <w:rPr>
          <w:i/>
          <w:spacing w:val="-2"/>
          <w:sz w:val="20"/>
        </w:rPr>
        <w:t>for</w:t>
      </w:r>
      <w:r>
        <w:rPr>
          <w:i/>
          <w:spacing w:val="-8"/>
          <w:sz w:val="20"/>
        </w:rPr>
        <w:t> </w:t>
      </w:r>
      <w:r>
        <w:rPr>
          <w:i/>
          <w:spacing w:val="-2"/>
          <w:sz w:val="20"/>
        </w:rPr>
        <w:t>related</w:t>
      </w:r>
      <w:r>
        <w:rPr>
          <w:i/>
          <w:spacing w:val="-8"/>
          <w:sz w:val="20"/>
        </w:rPr>
        <w:t> </w:t>
      </w:r>
      <w:r>
        <w:rPr>
          <w:i/>
          <w:spacing w:val="-2"/>
          <w:sz w:val="20"/>
        </w:rPr>
        <w:t>transactions</w:t>
      </w:r>
    </w:p>
    <w:p>
      <w:pPr>
        <w:spacing w:after="0"/>
        <w:jc w:val="center"/>
        <w:rPr>
          <w:i/>
          <w:sz w:val="20"/>
        </w:rPr>
        <w:sectPr>
          <w:pgSz w:w="11910" w:h="16840"/>
          <w:pgMar w:header="895" w:footer="611" w:top="1920" w:bottom="800" w:left="992" w:right="992"/>
        </w:sectPr>
      </w:pPr>
    </w:p>
    <w:p>
      <w:pPr>
        <w:pStyle w:val="BodyText"/>
        <w:spacing w:before="142"/>
        <w:rPr>
          <w:i/>
        </w:rPr>
      </w:pPr>
    </w:p>
    <w:p>
      <w:pPr>
        <w:pStyle w:val="BodyText"/>
        <w:spacing w:line="552" w:lineRule="auto"/>
        <w:ind w:left="141" w:right="2864"/>
      </w:pPr>
      <w:r>
        <w:rPr/>
        <w:t>The</w:t>
      </w:r>
      <w:r>
        <w:rPr>
          <w:spacing w:val="-15"/>
        </w:rPr>
        <w:t> </w:t>
      </w:r>
      <w:r>
        <w:rPr/>
        <w:t>transaction</w:t>
      </w:r>
      <w:r>
        <w:rPr>
          <w:spacing w:val="-15"/>
        </w:rPr>
        <w:t> </w:t>
      </w:r>
      <w:r>
        <w:rPr/>
        <w:t>details</w:t>
      </w:r>
      <w:r>
        <w:rPr>
          <w:spacing w:val="-15"/>
        </w:rPr>
        <w:t> </w:t>
      </w:r>
      <w:r>
        <w:rPr/>
        <w:t>page</w:t>
      </w:r>
      <w:r>
        <w:rPr>
          <w:spacing w:val="-15"/>
        </w:rPr>
        <w:t> </w:t>
      </w:r>
      <w:r>
        <w:rPr/>
        <w:t>also</w:t>
      </w:r>
      <w:r>
        <w:rPr>
          <w:spacing w:val="-15"/>
        </w:rPr>
        <w:t> </w:t>
      </w:r>
      <w:r>
        <w:rPr/>
        <w:t>gives</w:t>
      </w:r>
      <w:r>
        <w:rPr>
          <w:spacing w:val="-15"/>
        </w:rPr>
        <w:t> </w:t>
      </w:r>
      <w:r>
        <w:rPr/>
        <w:t>access</w:t>
      </w:r>
      <w:r>
        <w:rPr>
          <w:spacing w:val="-15"/>
        </w:rPr>
        <w:t> </w:t>
      </w:r>
      <w:r>
        <w:rPr/>
        <w:t>to</w:t>
      </w:r>
      <w:r>
        <w:rPr>
          <w:spacing w:val="-15"/>
        </w:rPr>
        <w:t> </w:t>
      </w:r>
      <w:r>
        <w:rPr/>
        <w:t>additional</w:t>
      </w:r>
      <w:r>
        <w:rPr>
          <w:spacing w:val="-15"/>
        </w:rPr>
        <w:t> </w:t>
      </w:r>
      <w:r>
        <w:rPr/>
        <w:t>options. To get a transaction receipt in the PDF format, click View receipt.</w:t>
      </w:r>
    </w:p>
    <w:p>
      <w:pPr>
        <w:pStyle w:val="BodyText"/>
        <w:spacing w:before="2"/>
        <w:ind w:left="141"/>
      </w:pPr>
      <w:r>
        <w:rPr/>
        <w:t>The</w:t>
      </w:r>
      <w:r>
        <w:rPr>
          <w:spacing w:val="-12"/>
        </w:rPr>
        <w:t> </w:t>
      </w:r>
      <w:r>
        <w:rPr/>
        <w:t>following</w:t>
      </w:r>
      <w:r>
        <w:rPr>
          <w:spacing w:val="-11"/>
        </w:rPr>
        <w:t> </w:t>
      </w:r>
      <w:r>
        <w:rPr/>
        <w:t>functions</w:t>
      </w:r>
      <w:r>
        <w:rPr>
          <w:spacing w:val="-11"/>
        </w:rPr>
        <w:t> </w:t>
      </w:r>
      <w:r>
        <w:rPr/>
        <w:t>are</w:t>
      </w:r>
      <w:r>
        <w:rPr>
          <w:spacing w:val="-11"/>
        </w:rPr>
        <w:t> </w:t>
      </w:r>
      <w:r>
        <w:rPr/>
        <w:t>available</w:t>
      </w:r>
      <w:r>
        <w:rPr>
          <w:spacing w:val="-11"/>
        </w:rPr>
        <w:t> </w:t>
      </w:r>
      <w:r>
        <w:rPr/>
        <w:t>for</w:t>
      </w:r>
      <w:r>
        <w:rPr>
          <w:spacing w:val="-11"/>
        </w:rPr>
        <w:t> </w:t>
      </w:r>
      <w:r>
        <w:rPr/>
        <w:t>transactions</w:t>
      </w:r>
      <w:r>
        <w:rPr>
          <w:spacing w:val="-11"/>
        </w:rPr>
        <w:t> </w:t>
      </w:r>
      <w:r>
        <w:rPr/>
        <w:t>of</w:t>
      </w:r>
      <w:r>
        <w:rPr>
          <w:spacing w:val="-11"/>
        </w:rPr>
        <w:t> </w:t>
      </w:r>
      <w:r>
        <w:rPr/>
        <w:t>the</w:t>
      </w:r>
      <w:r>
        <w:rPr>
          <w:spacing w:val="-11"/>
        </w:rPr>
        <w:t> </w:t>
      </w:r>
      <w:r>
        <w:rPr/>
        <w:t>Authorization</w:t>
      </w:r>
      <w:r>
        <w:rPr>
          <w:spacing w:val="-11"/>
        </w:rPr>
        <w:t> </w:t>
      </w:r>
      <w:r>
        <w:rPr>
          <w:spacing w:val="-2"/>
        </w:rPr>
        <w:t>type:</w:t>
      </w:r>
    </w:p>
    <w:p>
      <w:pPr>
        <w:pStyle w:val="ListParagraph"/>
        <w:numPr>
          <w:ilvl w:val="0"/>
          <w:numId w:val="44"/>
        </w:numPr>
        <w:tabs>
          <w:tab w:pos="741" w:val="left" w:leader="none"/>
        </w:tabs>
        <w:spacing w:line="237" w:lineRule="auto" w:before="119" w:after="0"/>
        <w:ind w:left="741" w:right="678" w:hanging="168"/>
        <w:jc w:val="left"/>
        <w:rPr>
          <w:sz w:val="20"/>
        </w:rPr>
      </w:pPr>
      <w:r>
        <w:rPr>
          <w:sz w:val="20"/>
        </w:rPr>
        <w:t>Void:</w:t>
      </w:r>
      <w:r>
        <w:rPr>
          <w:spacing w:val="-12"/>
          <w:sz w:val="20"/>
        </w:rPr>
        <w:t> </w:t>
      </w:r>
      <w:r>
        <w:rPr>
          <w:sz w:val="20"/>
        </w:rPr>
        <w:t>to</w:t>
      </w:r>
      <w:r>
        <w:rPr>
          <w:spacing w:val="-12"/>
          <w:sz w:val="20"/>
        </w:rPr>
        <w:t> </w:t>
      </w:r>
      <w:r>
        <w:rPr>
          <w:sz w:val="20"/>
        </w:rPr>
        <w:t>initiate</w:t>
      </w:r>
      <w:r>
        <w:rPr>
          <w:spacing w:val="-12"/>
          <w:sz w:val="20"/>
        </w:rPr>
        <w:t> </w:t>
      </w:r>
      <w:r>
        <w:rPr>
          <w:sz w:val="20"/>
        </w:rPr>
        <w:t>a</w:t>
      </w:r>
      <w:r>
        <w:rPr>
          <w:spacing w:val="-12"/>
          <w:sz w:val="20"/>
        </w:rPr>
        <w:t> </w:t>
      </w:r>
      <w:r>
        <w:rPr>
          <w:sz w:val="20"/>
        </w:rPr>
        <w:t>transaction</w:t>
      </w:r>
      <w:r>
        <w:rPr>
          <w:spacing w:val="-12"/>
          <w:sz w:val="20"/>
        </w:rPr>
        <w:t> </w:t>
      </w:r>
      <w:r>
        <w:rPr>
          <w:sz w:val="20"/>
        </w:rPr>
        <w:t>of</w:t>
      </w:r>
      <w:r>
        <w:rPr>
          <w:spacing w:val="-12"/>
          <w:sz w:val="20"/>
        </w:rPr>
        <w:t> </w:t>
      </w:r>
      <w:r>
        <w:rPr>
          <w:sz w:val="20"/>
        </w:rPr>
        <w:t>the</w:t>
      </w:r>
      <w:r>
        <w:rPr>
          <w:spacing w:val="-12"/>
          <w:sz w:val="20"/>
        </w:rPr>
        <w:t> </w:t>
      </w:r>
      <w:r>
        <w:rPr>
          <w:sz w:val="20"/>
        </w:rPr>
        <w:t>Void</w:t>
      </w:r>
      <w:r>
        <w:rPr>
          <w:spacing w:val="-12"/>
          <w:sz w:val="20"/>
        </w:rPr>
        <w:t> </w:t>
      </w:r>
      <w:r>
        <w:rPr>
          <w:sz w:val="20"/>
        </w:rPr>
        <w:t>type</w:t>
      </w:r>
      <w:r>
        <w:rPr>
          <w:spacing w:val="-12"/>
          <w:sz w:val="20"/>
        </w:rPr>
        <w:t> </w:t>
      </w:r>
      <w:r>
        <w:rPr>
          <w:sz w:val="20"/>
        </w:rPr>
        <w:t>for</w:t>
      </w:r>
      <w:r>
        <w:rPr>
          <w:spacing w:val="-12"/>
          <w:sz w:val="20"/>
        </w:rPr>
        <w:t> </w:t>
      </w:r>
      <w:r>
        <w:rPr>
          <w:sz w:val="20"/>
        </w:rPr>
        <w:t>the</w:t>
      </w:r>
      <w:r>
        <w:rPr>
          <w:spacing w:val="-12"/>
          <w:sz w:val="20"/>
        </w:rPr>
        <w:t> </w:t>
      </w:r>
      <w:r>
        <w:rPr>
          <w:sz w:val="20"/>
        </w:rPr>
        <w:t>full</w:t>
      </w:r>
      <w:r>
        <w:rPr>
          <w:spacing w:val="-12"/>
          <w:sz w:val="20"/>
        </w:rPr>
        <w:t> </w:t>
      </w:r>
      <w:r>
        <w:rPr>
          <w:sz w:val="20"/>
        </w:rPr>
        <w:t>amount</w:t>
      </w:r>
      <w:r>
        <w:rPr>
          <w:spacing w:val="-12"/>
          <w:sz w:val="20"/>
        </w:rPr>
        <w:t> </w:t>
      </w:r>
      <w:r>
        <w:rPr>
          <w:sz w:val="20"/>
        </w:rPr>
        <w:t>of</w:t>
      </w:r>
      <w:r>
        <w:rPr>
          <w:spacing w:val="-12"/>
          <w:sz w:val="20"/>
        </w:rPr>
        <w:t> </w:t>
      </w:r>
      <w:r>
        <w:rPr>
          <w:sz w:val="20"/>
        </w:rPr>
        <w:t>the</w:t>
      </w:r>
      <w:r>
        <w:rPr>
          <w:spacing w:val="-12"/>
          <w:sz w:val="20"/>
        </w:rPr>
        <w:t> </w:t>
      </w:r>
      <w:r>
        <w:rPr>
          <w:sz w:val="20"/>
        </w:rPr>
        <w:t>Authorization </w:t>
      </w:r>
      <w:r>
        <w:rPr>
          <w:spacing w:val="-2"/>
          <w:sz w:val="20"/>
        </w:rPr>
        <w:t>transaction;</w:t>
      </w:r>
    </w:p>
    <w:p>
      <w:pPr>
        <w:pStyle w:val="ListParagraph"/>
        <w:numPr>
          <w:ilvl w:val="0"/>
          <w:numId w:val="44"/>
        </w:numPr>
        <w:tabs>
          <w:tab w:pos="741" w:val="left" w:leader="none"/>
        </w:tabs>
        <w:spacing w:line="237" w:lineRule="auto" w:before="0" w:after="0"/>
        <w:ind w:left="741" w:right="616" w:hanging="168"/>
        <w:jc w:val="left"/>
        <w:rPr>
          <w:sz w:val="20"/>
        </w:rPr>
      </w:pPr>
      <w:r>
        <w:rPr>
          <w:sz w:val="20"/>
        </w:rPr>
        <w:t>Capture:</w:t>
      </w:r>
      <w:r>
        <w:rPr>
          <w:spacing w:val="-18"/>
          <w:sz w:val="20"/>
        </w:rPr>
        <w:t> </w:t>
      </w:r>
      <w:r>
        <w:rPr>
          <w:sz w:val="20"/>
        </w:rPr>
        <w:t>to</w:t>
      </w:r>
      <w:r>
        <w:rPr>
          <w:spacing w:val="-18"/>
          <w:sz w:val="20"/>
        </w:rPr>
        <w:t> </w:t>
      </w:r>
      <w:r>
        <w:rPr>
          <w:sz w:val="20"/>
        </w:rPr>
        <w:t>initiate</w:t>
      </w:r>
      <w:r>
        <w:rPr>
          <w:spacing w:val="-18"/>
          <w:sz w:val="20"/>
        </w:rPr>
        <w:t> </w:t>
      </w:r>
      <w:r>
        <w:rPr>
          <w:sz w:val="20"/>
        </w:rPr>
        <w:t>a</w:t>
      </w:r>
      <w:r>
        <w:rPr>
          <w:spacing w:val="-18"/>
          <w:sz w:val="20"/>
        </w:rPr>
        <w:t> </w:t>
      </w:r>
      <w:r>
        <w:rPr>
          <w:sz w:val="20"/>
        </w:rPr>
        <w:t>transaction</w:t>
      </w:r>
      <w:r>
        <w:rPr>
          <w:spacing w:val="-18"/>
          <w:sz w:val="20"/>
        </w:rPr>
        <w:t> </w:t>
      </w:r>
      <w:r>
        <w:rPr>
          <w:sz w:val="20"/>
        </w:rPr>
        <w:t>of</w:t>
      </w:r>
      <w:r>
        <w:rPr>
          <w:spacing w:val="-18"/>
          <w:sz w:val="20"/>
        </w:rPr>
        <w:t> </w:t>
      </w:r>
      <w:r>
        <w:rPr>
          <w:sz w:val="20"/>
        </w:rPr>
        <w:t>the</w:t>
      </w:r>
      <w:r>
        <w:rPr>
          <w:spacing w:val="-18"/>
          <w:sz w:val="20"/>
        </w:rPr>
        <w:t> </w:t>
      </w:r>
      <w:r>
        <w:rPr>
          <w:sz w:val="20"/>
        </w:rPr>
        <w:t>Capture</w:t>
      </w:r>
      <w:r>
        <w:rPr>
          <w:spacing w:val="-18"/>
          <w:sz w:val="20"/>
        </w:rPr>
        <w:t> </w:t>
      </w:r>
      <w:r>
        <w:rPr>
          <w:sz w:val="20"/>
        </w:rPr>
        <w:t>type.</w:t>
      </w:r>
      <w:r>
        <w:rPr>
          <w:spacing w:val="-18"/>
          <w:sz w:val="20"/>
        </w:rPr>
        <w:t> </w:t>
      </w:r>
      <w:r>
        <w:rPr>
          <w:sz w:val="20"/>
        </w:rPr>
        <w:t>For</w:t>
      </w:r>
      <w:r>
        <w:rPr>
          <w:spacing w:val="-18"/>
          <w:sz w:val="20"/>
        </w:rPr>
        <w:t> </w:t>
      </w:r>
      <w:r>
        <w:rPr>
          <w:sz w:val="20"/>
        </w:rPr>
        <w:t>the</w:t>
      </w:r>
      <w:r>
        <w:rPr>
          <w:spacing w:val="-18"/>
          <w:sz w:val="20"/>
        </w:rPr>
        <w:t> </w:t>
      </w:r>
      <w:r>
        <w:rPr>
          <w:sz w:val="20"/>
        </w:rPr>
        <w:t>Capture</w:t>
      </w:r>
      <w:r>
        <w:rPr>
          <w:spacing w:val="-18"/>
          <w:sz w:val="20"/>
        </w:rPr>
        <w:t> </w:t>
      </w:r>
      <w:r>
        <w:rPr>
          <w:sz w:val="20"/>
        </w:rPr>
        <w:t>transaction,</w:t>
      </w:r>
      <w:r>
        <w:rPr>
          <w:spacing w:val="-18"/>
          <w:sz w:val="20"/>
        </w:rPr>
        <w:t> </w:t>
      </w:r>
      <w:r>
        <w:rPr>
          <w:sz w:val="20"/>
        </w:rPr>
        <w:t>you must</w:t>
      </w:r>
      <w:r>
        <w:rPr>
          <w:spacing w:val="-7"/>
          <w:sz w:val="20"/>
        </w:rPr>
        <w:t> </w:t>
      </w:r>
      <w:r>
        <w:rPr>
          <w:sz w:val="20"/>
        </w:rPr>
        <w:t>specify</w:t>
      </w:r>
      <w:r>
        <w:rPr>
          <w:spacing w:val="-7"/>
          <w:sz w:val="20"/>
        </w:rPr>
        <w:t> </w:t>
      </w:r>
      <w:r>
        <w:rPr>
          <w:sz w:val="20"/>
        </w:rPr>
        <w:t>the</w:t>
      </w:r>
      <w:r>
        <w:rPr>
          <w:spacing w:val="-7"/>
          <w:sz w:val="20"/>
        </w:rPr>
        <w:t> </w:t>
      </w:r>
      <w:r>
        <w:rPr>
          <w:sz w:val="20"/>
        </w:rPr>
        <w:t>Capture</w:t>
      </w:r>
      <w:r>
        <w:rPr>
          <w:spacing w:val="-7"/>
          <w:sz w:val="20"/>
        </w:rPr>
        <w:t> </w:t>
      </w:r>
      <w:r>
        <w:rPr>
          <w:sz w:val="20"/>
        </w:rPr>
        <w:t>amount,</w:t>
      </w:r>
      <w:r>
        <w:rPr>
          <w:spacing w:val="-7"/>
          <w:sz w:val="20"/>
        </w:rPr>
        <w:t> </w:t>
      </w:r>
      <w:r>
        <w:rPr>
          <w:sz w:val="20"/>
        </w:rPr>
        <w:t>that</w:t>
      </w:r>
      <w:r>
        <w:rPr>
          <w:spacing w:val="-7"/>
          <w:sz w:val="20"/>
        </w:rPr>
        <w:t> </w:t>
      </w:r>
      <w:r>
        <w:rPr>
          <w:sz w:val="20"/>
        </w:rPr>
        <w:t>does</w:t>
      </w:r>
      <w:r>
        <w:rPr>
          <w:spacing w:val="-7"/>
          <w:sz w:val="20"/>
        </w:rPr>
        <w:t> </w:t>
      </w:r>
      <w:r>
        <w:rPr>
          <w:sz w:val="20"/>
        </w:rPr>
        <w:t>not</w:t>
      </w:r>
      <w:r>
        <w:rPr>
          <w:spacing w:val="-7"/>
          <w:sz w:val="20"/>
        </w:rPr>
        <w:t> </w:t>
      </w:r>
      <w:r>
        <w:rPr>
          <w:sz w:val="20"/>
        </w:rPr>
        <w:t>exceed</w:t>
      </w:r>
      <w:r>
        <w:rPr>
          <w:spacing w:val="-7"/>
          <w:sz w:val="20"/>
        </w:rPr>
        <w:t> </w:t>
      </w:r>
      <w:r>
        <w:rPr>
          <w:sz w:val="20"/>
        </w:rPr>
        <w:t>the</w:t>
      </w:r>
      <w:r>
        <w:rPr>
          <w:spacing w:val="-7"/>
          <w:sz w:val="20"/>
        </w:rPr>
        <w:t> </w:t>
      </w:r>
      <w:r>
        <w:rPr>
          <w:sz w:val="20"/>
        </w:rPr>
        <w:t>amount</w:t>
      </w:r>
      <w:r>
        <w:rPr>
          <w:spacing w:val="-7"/>
          <w:sz w:val="20"/>
        </w:rPr>
        <w:t> </w:t>
      </w:r>
      <w:r>
        <w:rPr>
          <w:sz w:val="20"/>
        </w:rPr>
        <w:t>of</w:t>
      </w:r>
      <w:r>
        <w:rPr>
          <w:spacing w:val="-7"/>
          <w:sz w:val="20"/>
        </w:rPr>
        <w:t> </w:t>
      </w:r>
      <w:r>
        <w:rPr>
          <w:sz w:val="20"/>
        </w:rPr>
        <w:t>Authorization.</w:t>
      </w:r>
    </w:p>
    <w:p>
      <w:pPr>
        <w:pStyle w:val="BodyText"/>
        <w:spacing w:before="74"/>
      </w:pPr>
    </w:p>
    <w:p>
      <w:pPr>
        <w:pStyle w:val="BodyText"/>
        <w:spacing w:line="237" w:lineRule="auto" w:before="1"/>
        <w:ind w:left="141"/>
      </w:pPr>
      <w:r>
        <w:rPr/>
        <w:t>For</w:t>
      </w:r>
      <w:r>
        <w:rPr>
          <w:spacing w:val="-13"/>
        </w:rPr>
        <w:t> </w:t>
      </w:r>
      <w:r>
        <w:rPr/>
        <w:t>Payment</w:t>
      </w:r>
      <w:r>
        <w:rPr>
          <w:spacing w:val="-13"/>
        </w:rPr>
        <w:t> </w:t>
      </w:r>
      <w:r>
        <w:rPr/>
        <w:t>and</w:t>
      </w:r>
      <w:r>
        <w:rPr>
          <w:spacing w:val="-13"/>
        </w:rPr>
        <w:t> </w:t>
      </w:r>
      <w:r>
        <w:rPr/>
        <w:t>Capture</w:t>
      </w:r>
      <w:r>
        <w:rPr>
          <w:spacing w:val="-13"/>
        </w:rPr>
        <w:t> </w:t>
      </w:r>
      <w:r>
        <w:rPr/>
        <w:t>transactions,</w:t>
      </w:r>
      <w:r>
        <w:rPr>
          <w:spacing w:val="-13"/>
        </w:rPr>
        <w:t> </w:t>
      </w:r>
      <w:r>
        <w:rPr/>
        <w:t>Refunds</w:t>
      </w:r>
      <w:r>
        <w:rPr>
          <w:spacing w:val="-13"/>
        </w:rPr>
        <w:t> </w:t>
      </w:r>
      <w:r>
        <w:rPr/>
        <w:t>are</w:t>
      </w:r>
      <w:r>
        <w:rPr>
          <w:spacing w:val="-13"/>
        </w:rPr>
        <w:t> </w:t>
      </w:r>
      <w:r>
        <w:rPr/>
        <w:t>available.</w:t>
      </w:r>
      <w:r>
        <w:rPr>
          <w:spacing w:val="-13"/>
        </w:rPr>
        <w:t> </w:t>
      </w:r>
      <w:r>
        <w:rPr/>
        <w:t>Click</w:t>
      </w:r>
      <w:r>
        <w:rPr>
          <w:spacing w:val="-12"/>
        </w:rPr>
        <w:t> </w:t>
      </w:r>
      <w:r>
        <w:rPr/>
        <w:t>Refund,</w:t>
      </w:r>
      <w:r>
        <w:rPr>
          <w:spacing w:val="-13"/>
        </w:rPr>
        <w:t> </w:t>
      </w:r>
      <w:r>
        <w:rPr/>
        <w:t>and</w:t>
      </w:r>
      <w:r>
        <w:rPr>
          <w:spacing w:val="-13"/>
        </w:rPr>
        <w:t> </w:t>
      </w:r>
      <w:r>
        <w:rPr/>
        <w:t>the</w:t>
      </w:r>
      <w:r>
        <w:rPr>
          <w:spacing w:val="-13"/>
        </w:rPr>
        <w:t> </w:t>
      </w:r>
      <w:r>
        <w:rPr/>
        <w:t>system</w:t>
      </w:r>
      <w:r>
        <w:rPr>
          <w:spacing w:val="-13"/>
        </w:rPr>
        <w:t> </w:t>
      </w:r>
      <w:r>
        <w:rPr/>
        <w:t>will initiate a full refund to the customer's card.</w:t>
      </w:r>
    </w:p>
    <w:p>
      <w:pPr>
        <w:pStyle w:val="BodyText"/>
        <w:spacing w:before="67"/>
      </w:pPr>
    </w:p>
    <w:p>
      <w:pPr>
        <w:pStyle w:val="Heading2"/>
        <w:spacing w:before="1"/>
      </w:pPr>
      <w:bookmarkStart w:name="Manage black and white lists of customer" w:id="93"/>
      <w:bookmarkEnd w:id="93"/>
      <w:r>
        <w:rPr/>
      </w:r>
      <w:bookmarkStart w:name="_bookmark47" w:id="94"/>
      <w:bookmarkEnd w:id="94"/>
      <w:r>
        <w:rPr/>
      </w:r>
      <w:r>
        <w:rPr/>
        <w:t>Manage</w:t>
      </w:r>
      <w:r>
        <w:rPr>
          <w:spacing w:val="-12"/>
        </w:rPr>
        <w:t> </w:t>
      </w:r>
      <w:r>
        <w:rPr/>
        <w:t>black</w:t>
      </w:r>
      <w:r>
        <w:rPr>
          <w:spacing w:val="-12"/>
        </w:rPr>
        <w:t> </w:t>
      </w:r>
      <w:r>
        <w:rPr/>
        <w:t>and</w:t>
      </w:r>
      <w:r>
        <w:rPr>
          <w:spacing w:val="-12"/>
        </w:rPr>
        <w:t> </w:t>
      </w:r>
      <w:r>
        <w:rPr/>
        <w:t>white</w:t>
      </w:r>
      <w:r>
        <w:rPr>
          <w:spacing w:val="-12"/>
        </w:rPr>
        <w:t> </w:t>
      </w:r>
      <w:r>
        <w:rPr/>
        <w:t>lists</w:t>
      </w:r>
      <w:r>
        <w:rPr>
          <w:spacing w:val="-11"/>
        </w:rPr>
        <w:t> </w:t>
      </w:r>
      <w:r>
        <w:rPr/>
        <w:t>of</w:t>
      </w:r>
      <w:r>
        <w:rPr>
          <w:spacing w:val="-12"/>
        </w:rPr>
        <w:t> </w:t>
      </w:r>
      <w:r>
        <w:rPr/>
        <w:t>customers'</w:t>
      </w:r>
      <w:r>
        <w:rPr>
          <w:spacing w:val="-12"/>
        </w:rPr>
        <w:t> </w:t>
      </w:r>
      <w:r>
        <w:rPr>
          <w:spacing w:val="-4"/>
        </w:rPr>
        <w:t>data</w:t>
      </w:r>
    </w:p>
    <w:p>
      <w:pPr>
        <w:pStyle w:val="BodyText"/>
        <w:spacing w:line="237" w:lineRule="auto" w:before="322"/>
        <w:ind w:left="141" w:right="342"/>
      </w:pPr>
      <w:r>
        <w:rPr/>
        <w:t>The</w:t>
      </w:r>
      <w:r>
        <w:rPr>
          <w:spacing w:val="-4"/>
        </w:rPr>
        <w:t> </w:t>
      </w:r>
      <w:r>
        <w:rPr/>
        <w:t>system</w:t>
      </w:r>
      <w:r>
        <w:rPr>
          <w:spacing w:val="-5"/>
        </w:rPr>
        <w:t> </w:t>
      </w:r>
      <w:r>
        <w:rPr/>
        <w:t>supports</w:t>
      </w:r>
      <w:r>
        <w:rPr>
          <w:spacing w:val="-4"/>
        </w:rPr>
        <w:t> </w:t>
      </w:r>
      <w:r>
        <w:rPr/>
        <w:t>a</w:t>
      </w:r>
      <w:r>
        <w:rPr>
          <w:spacing w:val="-5"/>
        </w:rPr>
        <w:t> </w:t>
      </w:r>
      <w:r>
        <w:rPr/>
        <w:t>preliminary</w:t>
      </w:r>
      <w:r>
        <w:rPr>
          <w:spacing w:val="-4"/>
        </w:rPr>
        <w:t> </w:t>
      </w:r>
      <w:r>
        <w:rPr/>
        <w:t>check</w:t>
      </w:r>
      <w:r>
        <w:rPr>
          <w:spacing w:val="-5"/>
        </w:rPr>
        <w:t> </w:t>
      </w:r>
      <w:r>
        <w:rPr/>
        <w:t>of</w:t>
      </w:r>
      <w:r>
        <w:rPr>
          <w:spacing w:val="-4"/>
        </w:rPr>
        <w:t> </w:t>
      </w:r>
      <w:r>
        <w:rPr/>
        <w:t>incoming</w:t>
      </w:r>
      <w:r>
        <w:rPr>
          <w:spacing w:val="-5"/>
        </w:rPr>
        <w:t> </w:t>
      </w:r>
      <w:r>
        <w:rPr/>
        <w:t>transactions</w:t>
      </w:r>
      <w:r>
        <w:rPr>
          <w:spacing w:val="-4"/>
        </w:rPr>
        <w:t> </w:t>
      </w:r>
      <w:r>
        <w:rPr/>
        <w:t>based</w:t>
      </w:r>
      <w:r>
        <w:rPr>
          <w:spacing w:val="-5"/>
        </w:rPr>
        <w:t> </w:t>
      </w:r>
      <w:r>
        <w:rPr/>
        <w:t>on</w:t>
      </w:r>
      <w:r>
        <w:rPr>
          <w:spacing w:val="-4"/>
        </w:rPr>
        <w:t> </w:t>
      </w:r>
      <w:r>
        <w:rPr/>
        <w:t>black</w:t>
      </w:r>
      <w:r>
        <w:rPr>
          <w:spacing w:val="-5"/>
        </w:rPr>
        <w:t> </w:t>
      </w:r>
      <w:r>
        <w:rPr/>
        <w:t>and</w:t>
      </w:r>
      <w:r>
        <w:rPr>
          <w:spacing w:val="-4"/>
        </w:rPr>
        <w:t> </w:t>
      </w:r>
      <w:r>
        <w:rPr/>
        <w:t>white lists of customers' data.</w:t>
      </w:r>
    </w:p>
    <w:p>
      <w:pPr>
        <w:pStyle w:val="BodyText"/>
        <w:spacing w:before="76"/>
      </w:pPr>
    </w:p>
    <w:p>
      <w:pPr>
        <w:pStyle w:val="BodyText"/>
        <w:spacing w:line="237" w:lineRule="auto"/>
        <w:ind w:left="141" w:right="176"/>
      </w:pPr>
      <w:r>
        <w:rPr/>
        <w:t>Black lists contain the data of customers from whom merchants do not want to accept payments</w:t>
      </w:r>
      <w:r>
        <w:rPr>
          <w:spacing w:val="-1"/>
        </w:rPr>
        <w:t> </w:t>
      </w:r>
      <w:r>
        <w:rPr/>
        <w:t>for</w:t>
      </w:r>
      <w:r>
        <w:rPr>
          <w:spacing w:val="-1"/>
        </w:rPr>
        <w:t> </w:t>
      </w:r>
      <w:r>
        <w:rPr/>
        <w:t>some</w:t>
      </w:r>
      <w:r>
        <w:rPr>
          <w:spacing w:val="-1"/>
        </w:rPr>
        <w:t> </w:t>
      </w:r>
      <w:r>
        <w:rPr/>
        <w:t>reason,</w:t>
      </w:r>
      <w:r>
        <w:rPr>
          <w:spacing w:val="-1"/>
        </w:rPr>
        <w:t> </w:t>
      </w:r>
      <w:r>
        <w:rPr/>
        <w:t>for</w:t>
      </w:r>
      <w:r>
        <w:rPr>
          <w:spacing w:val="-1"/>
        </w:rPr>
        <w:t> </w:t>
      </w:r>
      <w:r>
        <w:rPr/>
        <w:t>example,</w:t>
      </w:r>
      <w:r>
        <w:rPr>
          <w:spacing w:val="-1"/>
        </w:rPr>
        <w:t> </w:t>
      </w:r>
      <w:r>
        <w:rPr/>
        <w:t>due</w:t>
      </w:r>
      <w:r>
        <w:rPr>
          <w:spacing w:val="-1"/>
        </w:rPr>
        <w:t> </w:t>
      </w:r>
      <w:r>
        <w:rPr/>
        <w:t>to</w:t>
      </w:r>
      <w:r>
        <w:rPr>
          <w:spacing w:val="-1"/>
        </w:rPr>
        <w:t> </w:t>
      </w:r>
      <w:r>
        <w:rPr/>
        <w:t>potential</w:t>
      </w:r>
      <w:r>
        <w:rPr>
          <w:spacing w:val="-1"/>
        </w:rPr>
        <w:t> </w:t>
      </w:r>
      <w:r>
        <w:rPr/>
        <w:t>fraud.</w:t>
      </w:r>
      <w:r>
        <w:rPr>
          <w:spacing w:val="-1"/>
        </w:rPr>
        <w:t> </w:t>
      </w:r>
      <w:r>
        <w:rPr/>
        <w:t>A</w:t>
      </w:r>
      <w:r>
        <w:rPr>
          <w:spacing w:val="-1"/>
        </w:rPr>
        <w:t> </w:t>
      </w:r>
      <w:r>
        <w:rPr/>
        <w:t>payment</w:t>
      </w:r>
      <w:r>
        <w:rPr>
          <w:spacing w:val="-1"/>
        </w:rPr>
        <w:t> </w:t>
      </w:r>
      <w:r>
        <w:rPr/>
        <w:t>whose</w:t>
      </w:r>
      <w:r>
        <w:rPr>
          <w:spacing w:val="-1"/>
        </w:rPr>
        <w:t> </w:t>
      </w:r>
      <w:r>
        <w:rPr/>
        <w:t>parameters have</w:t>
      </w:r>
      <w:r>
        <w:rPr>
          <w:spacing w:val="-15"/>
        </w:rPr>
        <w:t> </w:t>
      </w:r>
      <w:r>
        <w:rPr/>
        <w:t>values</w:t>
      </w:r>
      <w:r>
        <w:rPr>
          <w:spacing w:val="-15"/>
        </w:rPr>
        <w:t> </w:t>
      </w:r>
      <w:r>
        <w:rPr/>
        <w:t>of</w:t>
      </w:r>
      <w:r>
        <w:rPr>
          <w:spacing w:val="-15"/>
        </w:rPr>
        <w:t> </w:t>
      </w:r>
      <w:r>
        <w:rPr/>
        <w:t>the</w:t>
      </w:r>
      <w:r>
        <w:rPr>
          <w:spacing w:val="-15"/>
        </w:rPr>
        <w:t> </w:t>
      </w:r>
      <w:r>
        <w:rPr/>
        <w:t>black</w:t>
      </w:r>
      <w:r>
        <w:rPr>
          <w:spacing w:val="-15"/>
        </w:rPr>
        <w:t> </w:t>
      </w:r>
      <w:r>
        <w:rPr/>
        <w:t>list</w:t>
      </w:r>
      <w:r>
        <w:rPr>
          <w:spacing w:val="-15"/>
        </w:rPr>
        <w:t> </w:t>
      </w:r>
      <w:r>
        <w:rPr/>
        <w:t>is</w:t>
      </w:r>
      <w:r>
        <w:rPr>
          <w:spacing w:val="-15"/>
        </w:rPr>
        <w:t> </w:t>
      </w:r>
      <w:r>
        <w:rPr/>
        <w:t>automatically</w:t>
      </w:r>
      <w:r>
        <w:rPr>
          <w:spacing w:val="-15"/>
        </w:rPr>
        <w:t> </w:t>
      </w:r>
      <w:r>
        <w:rPr/>
        <w:t>rejected</w:t>
      </w:r>
      <w:r>
        <w:rPr>
          <w:spacing w:val="-15"/>
        </w:rPr>
        <w:t> </w:t>
      </w:r>
      <w:r>
        <w:rPr/>
        <w:t>before</w:t>
      </w:r>
      <w:r>
        <w:rPr>
          <w:spacing w:val="-15"/>
        </w:rPr>
        <w:t> </w:t>
      </w:r>
      <w:r>
        <w:rPr/>
        <w:t>the</w:t>
      </w:r>
      <w:r>
        <w:rPr>
          <w:spacing w:val="-15"/>
        </w:rPr>
        <w:t> </w:t>
      </w:r>
      <w:r>
        <w:rPr/>
        <w:t>system</w:t>
      </w:r>
      <w:r>
        <w:rPr>
          <w:spacing w:val="-15"/>
        </w:rPr>
        <w:t> </w:t>
      </w:r>
      <w:r>
        <w:rPr/>
        <w:t>passes</w:t>
      </w:r>
      <w:r>
        <w:rPr>
          <w:spacing w:val="-15"/>
        </w:rPr>
        <w:t> </w:t>
      </w:r>
      <w:r>
        <w:rPr/>
        <w:t>it</w:t>
      </w:r>
      <w:r>
        <w:rPr>
          <w:spacing w:val="-15"/>
        </w:rPr>
        <w:t> </w:t>
      </w:r>
      <w:r>
        <w:rPr/>
        <w:t>to</w:t>
      </w:r>
      <w:r>
        <w:rPr>
          <w:spacing w:val="-15"/>
        </w:rPr>
        <w:t> </w:t>
      </w:r>
      <w:r>
        <w:rPr/>
        <w:t>the</w:t>
      </w:r>
      <w:r>
        <w:rPr>
          <w:spacing w:val="-15"/>
        </w:rPr>
        <w:t> </w:t>
      </w:r>
      <w:r>
        <w:rPr/>
        <w:t>acquirer for further verification and processing. Though, the black list doesn’t prevent processing </w:t>
      </w:r>
      <w:r>
        <w:rPr>
          <w:spacing w:val="-2"/>
        </w:rPr>
        <w:t>refunds.</w:t>
      </w:r>
    </w:p>
    <w:p>
      <w:pPr>
        <w:pStyle w:val="BodyText"/>
        <w:spacing w:before="74"/>
      </w:pPr>
    </w:p>
    <w:p>
      <w:pPr>
        <w:pStyle w:val="BodyText"/>
        <w:spacing w:line="237" w:lineRule="auto"/>
        <w:ind w:left="141"/>
      </w:pPr>
      <w:r>
        <w:rPr/>
        <w:t>White</w:t>
      </w:r>
      <w:r>
        <w:rPr>
          <w:spacing w:val="-12"/>
        </w:rPr>
        <w:t> </w:t>
      </w:r>
      <w:r>
        <w:rPr/>
        <w:t>lists</w:t>
      </w:r>
      <w:r>
        <w:rPr>
          <w:spacing w:val="-12"/>
        </w:rPr>
        <w:t> </w:t>
      </w:r>
      <w:r>
        <w:rPr/>
        <w:t>are</w:t>
      </w:r>
      <w:r>
        <w:rPr>
          <w:spacing w:val="-12"/>
        </w:rPr>
        <w:t> </w:t>
      </w:r>
      <w:r>
        <w:rPr/>
        <w:t>used</w:t>
      </w:r>
      <w:r>
        <w:rPr>
          <w:spacing w:val="-12"/>
        </w:rPr>
        <w:t> </w:t>
      </w:r>
      <w:r>
        <w:rPr/>
        <w:t>for</w:t>
      </w:r>
      <w:r>
        <w:rPr>
          <w:spacing w:val="-12"/>
        </w:rPr>
        <w:t> </w:t>
      </w:r>
      <w:r>
        <w:rPr/>
        <w:t>data</w:t>
      </w:r>
      <w:r>
        <w:rPr>
          <w:spacing w:val="-12"/>
        </w:rPr>
        <w:t> </w:t>
      </w:r>
      <w:r>
        <w:rPr/>
        <w:t>of</w:t>
      </w:r>
      <w:r>
        <w:rPr>
          <w:spacing w:val="-12"/>
        </w:rPr>
        <w:t> </w:t>
      </w:r>
      <w:r>
        <w:rPr/>
        <w:t>trusted</w:t>
      </w:r>
      <w:r>
        <w:rPr>
          <w:spacing w:val="-12"/>
        </w:rPr>
        <w:t> </w:t>
      </w:r>
      <w:r>
        <w:rPr/>
        <w:t>customers.</w:t>
      </w:r>
      <w:r>
        <w:rPr>
          <w:spacing w:val="-12"/>
        </w:rPr>
        <w:t> </w:t>
      </w:r>
      <w:r>
        <w:rPr/>
        <w:t>When</w:t>
      </w:r>
      <w:r>
        <w:rPr>
          <w:spacing w:val="-12"/>
        </w:rPr>
        <w:t> </w:t>
      </w:r>
      <w:r>
        <w:rPr/>
        <w:t>processing</w:t>
      </w:r>
      <w:r>
        <w:rPr>
          <w:spacing w:val="-12"/>
        </w:rPr>
        <w:t> </w:t>
      </w:r>
      <w:r>
        <w:rPr/>
        <w:t>payments,</w:t>
      </w:r>
      <w:r>
        <w:rPr>
          <w:spacing w:val="-12"/>
        </w:rPr>
        <w:t> </w:t>
      </w:r>
      <w:r>
        <w:rPr/>
        <w:t>if</w:t>
      </w:r>
      <w:r>
        <w:rPr>
          <w:spacing w:val="-12"/>
        </w:rPr>
        <w:t> </w:t>
      </w:r>
      <w:r>
        <w:rPr/>
        <w:t>a</w:t>
      </w:r>
      <w:r>
        <w:rPr>
          <w:spacing w:val="-12"/>
        </w:rPr>
        <w:t> </w:t>
      </w:r>
      <w:r>
        <w:rPr/>
        <w:t>payment parameter</w:t>
      </w:r>
      <w:r>
        <w:rPr>
          <w:spacing w:val="-1"/>
        </w:rPr>
        <w:t> </w:t>
      </w:r>
      <w:r>
        <w:rPr/>
        <w:t>has</w:t>
      </w:r>
      <w:r>
        <w:rPr>
          <w:spacing w:val="-1"/>
        </w:rPr>
        <w:t> </w:t>
      </w:r>
      <w:r>
        <w:rPr/>
        <w:t>a</w:t>
      </w:r>
      <w:r>
        <w:rPr>
          <w:spacing w:val="-1"/>
        </w:rPr>
        <w:t> </w:t>
      </w:r>
      <w:r>
        <w:rPr/>
        <w:t>value</w:t>
      </w:r>
      <w:r>
        <w:rPr>
          <w:spacing w:val="-1"/>
        </w:rPr>
        <w:t> </w:t>
      </w:r>
      <w:r>
        <w:rPr/>
        <w:t>of</w:t>
      </w:r>
      <w:r>
        <w:rPr>
          <w:spacing w:val="-1"/>
        </w:rPr>
        <w:t> </w:t>
      </w:r>
      <w:r>
        <w:rPr/>
        <w:t>the</w:t>
      </w:r>
      <w:r>
        <w:rPr>
          <w:spacing w:val="-1"/>
        </w:rPr>
        <w:t> </w:t>
      </w:r>
      <w:r>
        <w:rPr/>
        <w:t>white</w:t>
      </w:r>
      <w:r>
        <w:rPr>
          <w:spacing w:val="-1"/>
        </w:rPr>
        <w:t> </w:t>
      </w:r>
      <w:r>
        <w:rPr/>
        <w:t>list,</w:t>
      </w:r>
      <w:r>
        <w:rPr>
          <w:spacing w:val="-1"/>
        </w:rPr>
        <w:t> </w:t>
      </w:r>
      <w:r>
        <w:rPr/>
        <w:t>the</w:t>
      </w:r>
      <w:r>
        <w:rPr>
          <w:spacing w:val="-1"/>
        </w:rPr>
        <w:t> </w:t>
      </w:r>
      <w:r>
        <w:rPr/>
        <w:t>system</w:t>
      </w:r>
      <w:r>
        <w:rPr>
          <w:spacing w:val="-1"/>
        </w:rPr>
        <w:t> </w:t>
      </w:r>
      <w:r>
        <w:rPr/>
        <w:t>sends</w:t>
      </w:r>
      <w:r>
        <w:rPr>
          <w:spacing w:val="-1"/>
        </w:rPr>
        <w:t> </w:t>
      </w:r>
      <w:r>
        <w:rPr/>
        <w:t>the</w:t>
      </w:r>
      <w:r>
        <w:rPr>
          <w:spacing w:val="-1"/>
        </w:rPr>
        <w:t> </w:t>
      </w:r>
      <w:r>
        <w:rPr/>
        <w:t>transaction</w:t>
      </w:r>
      <w:r>
        <w:rPr>
          <w:spacing w:val="-1"/>
        </w:rPr>
        <w:t> </w:t>
      </w:r>
      <w:r>
        <w:rPr/>
        <w:t>to</w:t>
      </w:r>
      <w:r>
        <w:rPr>
          <w:spacing w:val="-1"/>
        </w:rPr>
        <w:t> </w:t>
      </w:r>
      <w:r>
        <w:rPr/>
        <w:t>the</w:t>
      </w:r>
      <w:r>
        <w:rPr>
          <w:spacing w:val="-1"/>
        </w:rPr>
        <w:t> </w:t>
      </w:r>
      <w:r>
        <w:rPr/>
        <w:t>specified </w:t>
      </w:r>
      <w:r>
        <w:rPr>
          <w:spacing w:val="-2"/>
        </w:rPr>
        <w:t>gateway.</w:t>
      </w:r>
    </w:p>
    <w:p>
      <w:pPr>
        <w:pStyle w:val="BodyText"/>
        <w:spacing w:before="75"/>
      </w:pPr>
    </w:p>
    <w:p>
      <w:pPr>
        <w:pStyle w:val="BodyText"/>
        <w:spacing w:line="237" w:lineRule="auto"/>
        <w:ind w:left="141" w:right="255"/>
        <w:jc w:val="both"/>
      </w:pPr>
      <w:r>
        <w:rPr/>
        <w:t>You</w:t>
      </w:r>
      <w:r>
        <w:rPr>
          <w:spacing w:val="-10"/>
        </w:rPr>
        <w:t> </w:t>
      </w:r>
      <w:r>
        <w:rPr/>
        <w:t>can</w:t>
      </w:r>
      <w:r>
        <w:rPr>
          <w:spacing w:val="-10"/>
        </w:rPr>
        <w:t> </w:t>
      </w:r>
      <w:r>
        <w:rPr/>
        <w:t>add</w:t>
      </w:r>
      <w:r>
        <w:rPr>
          <w:spacing w:val="-10"/>
        </w:rPr>
        <w:t> </w:t>
      </w:r>
      <w:r>
        <w:rPr/>
        <w:t>the</w:t>
      </w:r>
      <w:r>
        <w:rPr>
          <w:spacing w:val="-10"/>
        </w:rPr>
        <w:t> </w:t>
      </w:r>
      <w:r>
        <w:rPr/>
        <w:t>data</w:t>
      </w:r>
      <w:r>
        <w:rPr>
          <w:spacing w:val="-10"/>
        </w:rPr>
        <w:t> </w:t>
      </w:r>
      <w:r>
        <w:rPr/>
        <w:t>of</w:t>
      </w:r>
      <w:r>
        <w:rPr>
          <w:spacing w:val="-10"/>
        </w:rPr>
        <w:t> </w:t>
      </w:r>
      <w:r>
        <w:rPr/>
        <w:t>the</w:t>
      </w:r>
      <w:r>
        <w:rPr>
          <w:spacing w:val="-10"/>
        </w:rPr>
        <w:t> </w:t>
      </w:r>
      <w:r>
        <w:rPr/>
        <w:t>card</w:t>
      </w:r>
      <w:r>
        <w:rPr>
          <w:spacing w:val="-10"/>
        </w:rPr>
        <w:t> </w:t>
      </w:r>
      <w:r>
        <w:rPr/>
        <w:t>mask</w:t>
      </w:r>
      <w:r>
        <w:rPr>
          <w:spacing w:val="-10"/>
        </w:rPr>
        <w:t> </w:t>
      </w:r>
      <w:r>
        <w:rPr/>
        <w:t>used</w:t>
      </w:r>
      <w:r>
        <w:rPr>
          <w:spacing w:val="-10"/>
        </w:rPr>
        <w:t> </w:t>
      </w:r>
      <w:r>
        <w:rPr/>
        <w:t>for</w:t>
      </w:r>
      <w:r>
        <w:rPr>
          <w:spacing w:val="-10"/>
        </w:rPr>
        <w:t> </w:t>
      </w:r>
      <w:r>
        <w:rPr/>
        <w:t>payment</w:t>
      </w:r>
      <w:r>
        <w:rPr>
          <w:spacing w:val="-10"/>
        </w:rPr>
        <w:t> </w:t>
      </w:r>
      <w:r>
        <w:rPr/>
        <w:t>to</w:t>
      </w:r>
      <w:r>
        <w:rPr>
          <w:spacing w:val="-10"/>
        </w:rPr>
        <w:t> </w:t>
      </w:r>
      <w:r>
        <w:rPr/>
        <w:t>the</w:t>
      </w:r>
      <w:r>
        <w:rPr>
          <w:spacing w:val="-10"/>
        </w:rPr>
        <w:t> </w:t>
      </w:r>
      <w:r>
        <w:rPr/>
        <w:t>black</w:t>
      </w:r>
      <w:r>
        <w:rPr>
          <w:spacing w:val="-10"/>
        </w:rPr>
        <w:t> </w:t>
      </w:r>
      <w:r>
        <w:rPr/>
        <w:t>and</w:t>
      </w:r>
      <w:r>
        <w:rPr>
          <w:spacing w:val="-10"/>
        </w:rPr>
        <w:t> </w:t>
      </w:r>
      <w:r>
        <w:rPr/>
        <w:t>white</w:t>
      </w:r>
      <w:r>
        <w:rPr>
          <w:spacing w:val="-10"/>
        </w:rPr>
        <w:t> </w:t>
      </w:r>
      <w:r>
        <w:rPr/>
        <w:t>lists,</w:t>
      </w:r>
      <w:r>
        <w:rPr>
          <w:spacing w:val="-10"/>
        </w:rPr>
        <w:t> </w:t>
      </w:r>
      <w:r>
        <w:rPr/>
        <w:t>if</w:t>
      </w:r>
      <w:r>
        <w:rPr>
          <w:spacing w:val="-10"/>
        </w:rPr>
        <w:t> </w:t>
      </w:r>
      <w:r>
        <w:rPr/>
        <w:t>needed. The</w:t>
      </w:r>
      <w:r>
        <w:rPr>
          <w:spacing w:val="-11"/>
        </w:rPr>
        <w:t> </w:t>
      </w:r>
      <w:r>
        <w:rPr/>
        <w:t>payment</w:t>
      </w:r>
      <w:r>
        <w:rPr>
          <w:spacing w:val="-11"/>
        </w:rPr>
        <w:t> </w:t>
      </w:r>
      <w:r>
        <w:rPr/>
        <w:t>service</w:t>
      </w:r>
      <w:r>
        <w:rPr>
          <w:spacing w:val="-11"/>
        </w:rPr>
        <w:t> </w:t>
      </w:r>
      <w:r>
        <w:rPr/>
        <w:t>provider</w:t>
      </w:r>
      <w:r>
        <w:rPr>
          <w:spacing w:val="-11"/>
        </w:rPr>
        <w:t> </w:t>
      </w:r>
      <w:r>
        <w:rPr/>
        <w:t>may</w:t>
      </w:r>
      <w:r>
        <w:rPr>
          <w:spacing w:val="-11"/>
        </w:rPr>
        <w:t> </w:t>
      </w:r>
      <w:r>
        <w:rPr/>
        <w:t>also</w:t>
      </w:r>
      <w:r>
        <w:rPr>
          <w:spacing w:val="-11"/>
        </w:rPr>
        <w:t> </w:t>
      </w:r>
      <w:r>
        <w:rPr/>
        <w:t>add</w:t>
      </w:r>
      <w:r>
        <w:rPr>
          <w:spacing w:val="-11"/>
        </w:rPr>
        <w:t> </w:t>
      </w:r>
      <w:r>
        <w:rPr/>
        <w:t>the</w:t>
      </w:r>
      <w:r>
        <w:rPr>
          <w:spacing w:val="-11"/>
        </w:rPr>
        <w:t> </w:t>
      </w:r>
      <w:r>
        <w:rPr/>
        <w:t>buyer's</w:t>
      </w:r>
      <w:r>
        <w:rPr>
          <w:spacing w:val="-11"/>
        </w:rPr>
        <w:t> </w:t>
      </w:r>
      <w:r>
        <w:rPr/>
        <w:t>email</w:t>
      </w:r>
      <w:r>
        <w:rPr>
          <w:spacing w:val="-11"/>
        </w:rPr>
        <w:t> </w:t>
      </w:r>
      <w:r>
        <w:rPr/>
        <w:t>address</w:t>
      </w:r>
      <w:r>
        <w:rPr>
          <w:spacing w:val="-11"/>
        </w:rPr>
        <w:t> </w:t>
      </w:r>
      <w:r>
        <w:rPr/>
        <w:t>and</w:t>
      </w:r>
      <w:r>
        <w:rPr>
          <w:spacing w:val="-11"/>
        </w:rPr>
        <w:t> </w:t>
      </w:r>
      <w:r>
        <w:rPr/>
        <w:t>IP</w:t>
      </w:r>
      <w:r>
        <w:rPr>
          <w:spacing w:val="-11"/>
        </w:rPr>
        <w:t> </w:t>
      </w:r>
      <w:r>
        <w:rPr/>
        <w:t>address</w:t>
      </w:r>
      <w:r>
        <w:rPr>
          <w:spacing w:val="-11"/>
        </w:rPr>
        <w:t> </w:t>
      </w:r>
      <w:r>
        <w:rPr/>
        <w:t>details</w:t>
      </w:r>
      <w:r>
        <w:rPr>
          <w:spacing w:val="-11"/>
        </w:rPr>
        <w:t> </w:t>
      </w:r>
      <w:r>
        <w:rPr/>
        <w:t>to a list for you.</w:t>
      </w:r>
    </w:p>
    <w:p>
      <w:pPr>
        <w:pStyle w:val="BodyText"/>
        <w:spacing w:before="73"/>
      </w:pPr>
    </w:p>
    <w:p>
      <w:pPr>
        <w:pStyle w:val="BodyText"/>
        <w:ind w:left="141"/>
      </w:pPr>
      <w:r>
        <w:rPr/>
        <w:t>To</w:t>
      </w:r>
      <w:r>
        <w:rPr>
          <w:spacing w:val="-11"/>
        </w:rPr>
        <w:t> </w:t>
      </w:r>
      <w:r>
        <w:rPr/>
        <w:t>manage</w:t>
      </w:r>
      <w:r>
        <w:rPr>
          <w:spacing w:val="-11"/>
        </w:rPr>
        <w:t> </w:t>
      </w:r>
      <w:r>
        <w:rPr/>
        <w:t>the</w:t>
      </w:r>
      <w:r>
        <w:rPr>
          <w:spacing w:val="-11"/>
        </w:rPr>
        <w:t> </w:t>
      </w:r>
      <w:r>
        <w:rPr/>
        <w:t>lists,</w:t>
      </w:r>
      <w:r>
        <w:rPr>
          <w:spacing w:val="-11"/>
        </w:rPr>
        <w:t> </w:t>
      </w:r>
      <w:r>
        <w:rPr/>
        <w:t>use</w:t>
      </w:r>
      <w:r>
        <w:rPr>
          <w:spacing w:val="-11"/>
        </w:rPr>
        <w:t> </w:t>
      </w:r>
      <w:r>
        <w:rPr/>
        <w:t>the</w:t>
      </w:r>
      <w:r>
        <w:rPr>
          <w:spacing w:val="-11"/>
        </w:rPr>
        <w:t> </w:t>
      </w:r>
      <w:r>
        <w:rPr/>
        <w:t>buttons</w:t>
      </w:r>
      <w:r>
        <w:rPr>
          <w:spacing w:val="-11"/>
        </w:rPr>
        <w:t> </w:t>
      </w:r>
      <w:r>
        <w:rPr/>
        <w:t>described</w:t>
      </w:r>
      <w:r>
        <w:rPr>
          <w:spacing w:val="-10"/>
        </w:rPr>
        <w:t> </w:t>
      </w:r>
      <w:r>
        <w:rPr/>
        <w:t>in</w:t>
      </w:r>
      <w:r>
        <w:rPr>
          <w:spacing w:val="-11"/>
        </w:rPr>
        <w:t> </w:t>
      </w:r>
      <w:r>
        <w:rPr/>
        <w:t>the</w:t>
      </w:r>
      <w:r>
        <w:rPr>
          <w:spacing w:val="-11"/>
        </w:rPr>
        <w:t> </w:t>
      </w:r>
      <w:r>
        <w:rPr/>
        <w:t>table</w:t>
      </w:r>
      <w:r>
        <w:rPr>
          <w:spacing w:val="-11"/>
        </w:rPr>
        <w:t> </w:t>
      </w:r>
      <w:r>
        <w:rPr>
          <w:spacing w:val="-2"/>
        </w:rPr>
        <w:t>below.</w:t>
      </w:r>
    </w:p>
    <w:p>
      <w:pPr>
        <w:pStyle w:val="BodyText"/>
        <w:spacing w:before="73"/>
      </w:pPr>
    </w:p>
    <w:p>
      <w:pPr>
        <w:pStyle w:val="BodyText"/>
        <w:spacing w:before="1"/>
        <w:ind w:left="189" w:right="191"/>
        <w:jc w:val="center"/>
      </w:pPr>
      <w:r>
        <w:rPr/>
        <w:t>Table:</w:t>
      </w:r>
      <w:r>
        <w:rPr>
          <w:spacing w:val="-11"/>
        </w:rPr>
        <w:t> </w:t>
      </w:r>
      <w:r>
        <w:rPr/>
        <w:t>Buttons</w:t>
      </w:r>
      <w:r>
        <w:rPr>
          <w:spacing w:val="-11"/>
        </w:rPr>
        <w:t> </w:t>
      </w:r>
      <w:r>
        <w:rPr/>
        <w:t>to</w:t>
      </w:r>
      <w:r>
        <w:rPr>
          <w:spacing w:val="-10"/>
        </w:rPr>
        <w:t> </w:t>
      </w:r>
      <w:r>
        <w:rPr/>
        <w:t>manage</w:t>
      </w:r>
      <w:r>
        <w:rPr>
          <w:spacing w:val="-11"/>
        </w:rPr>
        <w:t> </w:t>
      </w:r>
      <w:r>
        <w:rPr/>
        <w:t>values</w:t>
      </w:r>
      <w:r>
        <w:rPr>
          <w:spacing w:val="-10"/>
        </w:rPr>
        <w:t> </w:t>
      </w:r>
      <w:r>
        <w:rPr/>
        <w:t>in</w:t>
      </w:r>
      <w:r>
        <w:rPr>
          <w:spacing w:val="-11"/>
        </w:rPr>
        <w:t> </w:t>
      </w:r>
      <w:r>
        <w:rPr/>
        <w:t>the</w:t>
      </w:r>
      <w:r>
        <w:rPr>
          <w:spacing w:val="-10"/>
        </w:rPr>
        <w:t> </w:t>
      </w:r>
      <w:r>
        <w:rPr/>
        <w:t>black</w:t>
      </w:r>
      <w:r>
        <w:rPr>
          <w:spacing w:val="-11"/>
        </w:rPr>
        <w:t> </w:t>
      </w:r>
      <w:r>
        <w:rPr/>
        <w:t>and</w:t>
      </w:r>
      <w:r>
        <w:rPr>
          <w:spacing w:val="-10"/>
        </w:rPr>
        <w:t> </w:t>
      </w:r>
      <w:r>
        <w:rPr/>
        <w:t>white</w:t>
      </w:r>
      <w:r>
        <w:rPr>
          <w:spacing w:val="-11"/>
        </w:rPr>
        <w:t> </w:t>
      </w:r>
      <w:r>
        <w:rPr>
          <w:spacing w:val="-2"/>
        </w:rPr>
        <w:t>lists</w:t>
      </w:r>
    </w:p>
    <w:p>
      <w:pPr>
        <w:pStyle w:val="BodyText"/>
        <w:spacing w:before="4"/>
        <w:rPr>
          <w:sz w:val="10"/>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1993"/>
        <w:gridCol w:w="7629"/>
      </w:tblGrid>
      <w:tr>
        <w:trPr>
          <w:trHeight w:val="477" w:hRule="atLeast"/>
        </w:trPr>
        <w:tc>
          <w:tcPr>
            <w:tcW w:w="1993" w:type="dxa"/>
            <w:tcBorders>
              <w:left w:val="single" w:sz="6" w:space="0" w:color="DDDDDD"/>
              <w:bottom w:val="single" w:sz="6" w:space="0" w:color="DDDDDD"/>
              <w:right w:val="single" w:sz="6" w:space="0" w:color="DDDDDD"/>
            </w:tcBorders>
          </w:tcPr>
          <w:p>
            <w:pPr>
              <w:pStyle w:val="TableParagraph"/>
              <w:spacing w:before="108"/>
              <w:ind w:left="642"/>
              <w:rPr>
                <w:sz w:val="20"/>
              </w:rPr>
            </w:pPr>
            <w:r>
              <w:rPr>
                <w:spacing w:val="-2"/>
                <w:w w:val="105"/>
                <w:sz w:val="20"/>
              </w:rPr>
              <w:t>Button</w:t>
            </w:r>
          </w:p>
        </w:tc>
        <w:tc>
          <w:tcPr>
            <w:tcW w:w="7629" w:type="dxa"/>
            <w:tcBorders>
              <w:left w:val="single" w:sz="6" w:space="0" w:color="DDDDDD"/>
              <w:bottom w:val="single" w:sz="6" w:space="0" w:color="DDDDDD"/>
              <w:right w:val="single" w:sz="6" w:space="0" w:color="DDDDDD"/>
            </w:tcBorders>
          </w:tcPr>
          <w:p>
            <w:pPr>
              <w:pStyle w:val="TableParagraph"/>
              <w:spacing w:before="108"/>
              <w:ind w:left="15"/>
              <w:jc w:val="center"/>
              <w:rPr>
                <w:sz w:val="20"/>
              </w:rPr>
            </w:pPr>
            <w:r>
              <w:rPr>
                <w:spacing w:val="-2"/>
                <w:sz w:val="20"/>
              </w:rPr>
              <w:t>Description</w:t>
            </w:r>
          </w:p>
        </w:tc>
      </w:tr>
      <w:tr>
        <w:trPr>
          <w:trHeight w:val="720" w:hRule="atLeast"/>
        </w:trPr>
        <w:tc>
          <w:tcPr>
            <w:tcW w:w="1993" w:type="dxa"/>
            <w:tcBorders>
              <w:top w:val="single" w:sz="6" w:space="0" w:color="DDDDDD"/>
              <w:left w:val="single" w:sz="6" w:space="0" w:color="DDDDDD"/>
              <w:bottom w:val="single" w:sz="6" w:space="0" w:color="DDDDDD"/>
              <w:right w:val="single" w:sz="6" w:space="0" w:color="DDDDDD"/>
            </w:tcBorders>
          </w:tcPr>
          <w:p>
            <w:pPr>
              <w:pStyle w:val="TableParagraph"/>
              <w:spacing w:before="10"/>
              <w:ind w:left="0"/>
              <w:rPr>
                <w:sz w:val="9"/>
              </w:rPr>
            </w:pPr>
          </w:p>
          <w:p>
            <w:pPr>
              <w:pStyle w:val="TableParagraph"/>
              <w:spacing w:before="0"/>
              <w:ind w:left="696"/>
              <w:rPr>
                <w:sz w:val="20"/>
              </w:rPr>
            </w:pPr>
            <w:r>
              <w:rPr>
                <w:sz w:val="20"/>
              </w:rPr>
              <w:drawing>
                <wp:inline distT="0" distB="0" distL="0" distR="0">
                  <wp:extent cx="381002" cy="238125"/>
                  <wp:effectExtent l="0" t="0" r="0" b="0"/>
                  <wp:docPr id="271" name="Image 271"/>
                  <wp:cNvGraphicFramePr>
                    <a:graphicFrameLocks/>
                  </wp:cNvGraphicFramePr>
                  <a:graphic>
                    <a:graphicData uri="http://schemas.openxmlformats.org/drawingml/2006/picture">
                      <pic:pic>
                        <pic:nvPicPr>
                          <pic:cNvPr id="271" name="Image 271"/>
                          <pic:cNvPicPr/>
                        </pic:nvPicPr>
                        <pic:blipFill>
                          <a:blip r:embed="rId102" cstate="print"/>
                          <a:stretch>
                            <a:fillRect/>
                          </a:stretch>
                        </pic:blipFill>
                        <pic:spPr>
                          <a:xfrm>
                            <a:off x="0" y="0"/>
                            <a:ext cx="381002" cy="238125"/>
                          </a:xfrm>
                          <a:prstGeom prst="rect">
                            <a:avLst/>
                          </a:prstGeom>
                        </pic:spPr>
                      </pic:pic>
                    </a:graphicData>
                  </a:graphic>
                </wp:inline>
              </w:drawing>
            </w:r>
            <w:r>
              <w:rPr>
                <w:sz w:val="20"/>
              </w:rPr>
            </w:r>
          </w:p>
        </w:tc>
        <w:tc>
          <w:tcPr>
            <w:tcW w:w="7629"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A</w:t>
            </w:r>
            <w:r>
              <w:rPr>
                <w:spacing w:val="-14"/>
                <w:sz w:val="20"/>
              </w:rPr>
              <w:t> </w:t>
            </w:r>
            <w:r>
              <w:rPr>
                <w:sz w:val="20"/>
              </w:rPr>
              <w:t>value</w:t>
            </w:r>
            <w:r>
              <w:rPr>
                <w:spacing w:val="-14"/>
                <w:sz w:val="20"/>
              </w:rPr>
              <w:t> </w:t>
            </w:r>
            <w:r>
              <w:rPr>
                <w:sz w:val="20"/>
              </w:rPr>
              <w:t>is</w:t>
            </w:r>
            <w:r>
              <w:rPr>
                <w:spacing w:val="-14"/>
                <w:sz w:val="20"/>
              </w:rPr>
              <w:t> </w:t>
            </w:r>
            <w:r>
              <w:rPr>
                <w:sz w:val="20"/>
              </w:rPr>
              <w:t>not</w:t>
            </w:r>
            <w:r>
              <w:rPr>
                <w:spacing w:val="-14"/>
                <w:sz w:val="20"/>
              </w:rPr>
              <w:t> </w:t>
            </w:r>
            <w:r>
              <w:rPr>
                <w:sz w:val="20"/>
              </w:rPr>
              <w:t>added</w:t>
            </w:r>
            <w:r>
              <w:rPr>
                <w:spacing w:val="-14"/>
                <w:sz w:val="20"/>
              </w:rPr>
              <w:t> </w:t>
            </w:r>
            <w:r>
              <w:rPr>
                <w:sz w:val="20"/>
              </w:rPr>
              <w:t>to</w:t>
            </w:r>
            <w:r>
              <w:rPr>
                <w:spacing w:val="-14"/>
                <w:sz w:val="20"/>
              </w:rPr>
              <w:t> </w:t>
            </w:r>
            <w:r>
              <w:rPr>
                <w:sz w:val="20"/>
              </w:rPr>
              <w:t>the</w:t>
            </w:r>
            <w:r>
              <w:rPr>
                <w:spacing w:val="-14"/>
                <w:sz w:val="20"/>
              </w:rPr>
              <w:t> </w:t>
            </w:r>
            <w:r>
              <w:rPr>
                <w:sz w:val="20"/>
              </w:rPr>
              <w:t>white</w:t>
            </w:r>
            <w:r>
              <w:rPr>
                <w:spacing w:val="-14"/>
                <w:sz w:val="20"/>
              </w:rPr>
              <w:t> </w:t>
            </w:r>
            <w:r>
              <w:rPr>
                <w:sz w:val="20"/>
              </w:rPr>
              <w:t>list.</w:t>
            </w:r>
            <w:r>
              <w:rPr>
                <w:spacing w:val="-14"/>
                <w:sz w:val="20"/>
              </w:rPr>
              <w:t> </w:t>
            </w:r>
            <w:r>
              <w:rPr>
                <w:sz w:val="20"/>
              </w:rPr>
              <w:t>Click</w:t>
            </w:r>
            <w:r>
              <w:rPr>
                <w:spacing w:val="-14"/>
                <w:sz w:val="20"/>
              </w:rPr>
              <w:t> </w:t>
            </w:r>
            <w:r>
              <w:rPr>
                <w:sz w:val="20"/>
              </w:rPr>
              <w:t>to</w:t>
            </w:r>
            <w:r>
              <w:rPr>
                <w:spacing w:val="-14"/>
                <w:sz w:val="20"/>
              </w:rPr>
              <w:t> </w:t>
            </w:r>
            <w:r>
              <w:rPr>
                <w:sz w:val="20"/>
              </w:rPr>
              <w:t>add</w:t>
            </w:r>
            <w:r>
              <w:rPr>
                <w:spacing w:val="-14"/>
                <w:sz w:val="20"/>
              </w:rPr>
              <w:t> </w:t>
            </w:r>
            <w:r>
              <w:rPr>
                <w:sz w:val="20"/>
              </w:rPr>
              <w:t>it</w:t>
            </w:r>
            <w:r>
              <w:rPr>
                <w:spacing w:val="-14"/>
                <w:sz w:val="20"/>
              </w:rPr>
              <w:t> </w:t>
            </w:r>
            <w:r>
              <w:rPr>
                <w:sz w:val="20"/>
              </w:rPr>
              <w:t>to</w:t>
            </w:r>
            <w:r>
              <w:rPr>
                <w:spacing w:val="-14"/>
                <w:sz w:val="20"/>
              </w:rPr>
              <w:t> </w:t>
            </w:r>
            <w:r>
              <w:rPr>
                <w:sz w:val="20"/>
              </w:rPr>
              <w:t>the</w:t>
            </w:r>
            <w:r>
              <w:rPr>
                <w:spacing w:val="-14"/>
                <w:sz w:val="20"/>
              </w:rPr>
              <w:t> </w:t>
            </w:r>
            <w:r>
              <w:rPr>
                <w:sz w:val="20"/>
              </w:rPr>
              <w:t>white</w:t>
            </w:r>
            <w:r>
              <w:rPr>
                <w:spacing w:val="-14"/>
                <w:sz w:val="20"/>
              </w:rPr>
              <w:t> </w:t>
            </w:r>
            <w:r>
              <w:rPr>
                <w:sz w:val="20"/>
              </w:rPr>
              <w:t>list</w:t>
            </w:r>
            <w:r>
              <w:rPr>
                <w:spacing w:val="-14"/>
                <w:sz w:val="20"/>
              </w:rPr>
              <w:t> </w:t>
            </w:r>
            <w:r>
              <w:rPr>
                <w:sz w:val="20"/>
              </w:rPr>
              <w:t>if</w:t>
            </w:r>
            <w:r>
              <w:rPr>
                <w:spacing w:val="-14"/>
                <w:sz w:val="20"/>
              </w:rPr>
              <w:t> </w:t>
            </w:r>
            <w:r>
              <w:rPr>
                <w:sz w:val="20"/>
              </w:rPr>
              <w:t>it</w:t>
            </w:r>
            <w:r>
              <w:rPr>
                <w:spacing w:val="-14"/>
                <w:sz w:val="20"/>
              </w:rPr>
              <w:t> </w:t>
            </w:r>
            <w:r>
              <w:rPr>
                <w:sz w:val="20"/>
              </w:rPr>
              <w:t>is </w:t>
            </w:r>
            <w:r>
              <w:rPr>
                <w:w w:val="105"/>
                <w:sz w:val="20"/>
              </w:rPr>
              <w:t>not</w:t>
            </w:r>
            <w:r>
              <w:rPr>
                <w:spacing w:val="-10"/>
                <w:w w:val="105"/>
                <w:sz w:val="20"/>
              </w:rPr>
              <w:t> </w:t>
            </w:r>
            <w:r>
              <w:rPr>
                <w:w w:val="105"/>
                <w:sz w:val="20"/>
              </w:rPr>
              <w:t>yet</w:t>
            </w:r>
            <w:r>
              <w:rPr>
                <w:spacing w:val="-10"/>
                <w:w w:val="105"/>
                <w:sz w:val="20"/>
              </w:rPr>
              <w:t> </w:t>
            </w:r>
            <w:r>
              <w:rPr>
                <w:w w:val="105"/>
                <w:sz w:val="20"/>
              </w:rPr>
              <w:t>included</w:t>
            </w:r>
            <w:r>
              <w:rPr>
                <w:spacing w:val="-10"/>
                <w:w w:val="105"/>
                <w:sz w:val="20"/>
              </w:rPr>
              <w:t> </w:t>
            </w:r>
            <w:r>
              <w:rPr>
                <w:w w:val="105"/>
                <w:sz w:val="20"/>
              </w:rPr>
              <w:t>in</w:t>
            </w:r>
            <w:r>
              <w:rPr>
                <w:spacing w:val="-10"/>
                <w:w w:val="105"/>
                <w:sz w:val="20"/>
              </w:rPr>
              <w:t> </w:t>
            </w:r>
            <w:r>
              <w:rPr>
                <w:w w:val="105"/>
                <w:sz w:val="20"/>
              </w:rPr>
              <w:t>the</w:t>
            </w:r>
            <w:r>
              <w:rPr>
                <w:spacing w:val="-10"/>
                <w:w w:val="105"/>
                <w:sz w:val="20"/>
              </w:rPr>
              <w:t> </w:t>
            </w:r>
            <w:r>
              <w:rPr>
                <w:w w:val="105"/>
                <w:sz w:val="20"/>
              </w:rPr>
              <w:t>black</w:t>
            </w:r>
            <w:r>
              <w:rPr>
                <w:spacing w:val="-10"/>
                <w:w w:val="105"/>
                <w:sz w:val="20"/>
              </w:rPr>
              <w:t> </w:t>
            </w:r>
            <w:r>
              <w:rPr>
                <w:w w:val="105"/>
                <w:sz w:val="20"/>
              </w:rPr>
              <w:t>list.</w:t>
            </w:r>
          </w:p>
        </w:tc>
      </w:tr>
      <w:tr>
        <w:trPr>
          <w:trHeight w:val="720" w:hRule="atLeast"/>
        </w:trPr>
        <w:tc>
          <w:tcPr>
            <w:tcW w:w="1993" w:type="dxa"/>
            <w:tcBorders>
              <w:top w:val="single" w:sz="6" w:space="0" w:color="DDDDDD"/>
              <w:left w:val="single" w:sz="6" w:space="0" w:color="DDDDDD"/>
              <w:bottom w:val="single" w:sz="6" w:space="0" w:color="DDDDDD"/>
              <w:right w:val="single" w:sz="6" w:space="0" w:color="DDDDDD"/>
            </w:tcBorders>
          </w:tcPr>
          <w:p>
            <w:pPr>
              <w:pStyle w:val="TableParagraph"/>
              <w:spacing w:before="10"/>
              <w:ind w:left="0"/>
              <w:rPr>
                <w:sz w:val="9"/>
              </w:rPr>
            </w:pPr>
          </w:p>
          <w:p>
            <w:pPr>
              <w:pStyle w:val="TableParagraph"/>
              <w:spacing w:before="0"/>
              <w:ind w:left="696"/>
              <w:rPr>
                <w:sz w:val="20"/>
              </w:rPr>
            </w:pPr>
            <w:r>
              <w:rPr>
                <w:sz w:val="20"/>
              </w:rPr>
              <w:drawing>
                <wp:inline distT="0" distB="0" distL="0" distR="0">
                  <wp:extent cx="381007" cy="219075"/>
                  <wp:effectExtent l="0" t="0" r="0" b="0"/>
                  <wp:docPr id="272" name="Image 272"/>
                  <wp:cNvGraphicFramePr>
                    <a:graphicFrameLocks/>
                  </wp:cNvGraphicFramePr>
                  <a:graphic>
                    <a:graphicData uri="http://schemas.openxmlformats.org/drawingml/2006/picture">
                      <pic:pic>
                        <pic:nvPicPr>
                          <pic:cNvPr id="272" name="Image 272"/>
                          <pic:cNvPicPr/>
                        </pic:nvPicPr>
                        <pic:blipFill>
                          <a:blip r:embed="rId103" cstate="print"/>
                          <a:stretch>
                            <a:fillRect/>
                          </a:stretch>
                        </pic:blipFill>
                        <pic:spPr>
                          <a:xfrm>
                            <a:off x="0" y="0"/>
                            <a:ext cx="381007" cy="219075"/>
                          </a:xfrm>
                          <a:prstGeom prst="rect">
                            <a:avLst/>
                          </a:prstGeom>
                        </pic:spPr>
                      </pic:pic>
                    </a:graphicData>
                  </a:graphic>
                </wp:inline>
              </w:drawing>
            </w:r>
            <w:r>
              <w:rPr>
                <w:sz w:val="20"/>
              </w:rPr>
            </w:r>
          </w:p>
        </w:tc>
        <w:tc>
          <w:tcPr>
            <w:tcW w:w="7629"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A</w:t>
            </w:r>
            <w:r>
              <w:rPr>
                <w:spacing w:val="-15"/>
                <w:sz w:val="20"/>
              </w:rPr>
              <w:t> </w:t>
            </w:r>
            <w:r>
              <w:rPr>
                <w:sz w:val="20"/>
              </w:rPr>
              <w:t>value</w:t>
            </w:r>
            <w:r>
              <w:rPr>
                <w:spacing w:val="-15"/>
                <w:sz w:val="20"/>
              </w:rPr>
              <w:t> </w:t>
            </w:r>
            <w:r>
              <w:rPr>
                <w:sz w:val="20"/>
              </w:rPr>
              <w:t>is</w:t>
            </w:r>
            <w:r>
              <w:rPr>
                <w:spacing w:val="-15"/>
                <w:sz w:val="20"/>
              </w:rPr>
              <w:t> </w:t>
            </w:r>
            <w:r>
              <w:rPr>
                <w:sz w:val="20"/>
              </w:rPr>
              <w:t>not</w:t>
            </w:r>
            <w:r>
              <w:rPr>
                <w:spacing w:val="-15"/>
                <w:sz w:val="20"/>
              </w:rPr>
              <w:t> </w:t>
            </w:r>
            <w:r>
              <w:rPr>
                <w:sz w:val="20"/>
              </w:rPr>
              <w:t>added</w:t>
            </w:r>
            <w:r>
              <w:rPr>
                <w:spacing w:val="-15"/>
                <w:sz w:val="20"/>
              </w:rPr>
              <w:t> </w:t>
            </w:r>
            <w:r>
              <w:rPr>
                <w:sz w:val="20"/>
              </w:rPr>
              <w:t>to</w:t>
            </w:r>
            <w:r>
              <w:rPr>
                <w:spacing w:val="-15"/>
                <w:sz w:val="20"/>
              </w:rPr>
              <w:t> </w:t>
            </w:r>
            <w:r>
              <w:rPr>
                <w:sz w:val="20"/>
              </w:rPr>
              <w:t>the</w:t>
            </w:r>
            <w:r>
              <w:rPr>
                <w:spacing w:val="-15"/>
                <w:sz w:val="20"/>
              </w:rPr>
              <w:t> </w:t>
            </w:r>
            <w:r>
              <w:rPr>
                <w:sz w:val="20"/>
              </w:rPr>
              <w:t>black</w:t>
            </w:r>
            <w:r>
              <w:rPr>
                <w:spacing w:val="-15"/>
                <w:sz w:val="20"/>
              </w:rPr>
              <w:t> </w:t>
            </w:r>
            <w:r>
              <w:rPr>
                <w:sz w:val="20"/>
              </w:rPr>
              <w:t>list.</w:t>
            </w:r>
            <w:r>
              <w:rPr>
                <w:spacing w:val="-15"/>
                <w:sz w:val="20"/>
              </w:rPr>
              <w:t> </w:t>
            </w:r>
            <w:r>
              <w:rPr>
                <w:sz w:val="20"/>
              </w:rPr>
              <w:t>Click</w:t>
            </w:r>
            <w:r>
              <w:rPr>
                <w:spacing w:val="-15"/>
                <w:sz w:val="20"/>
              </w:rPr>
              <w:t> </w:t>
            </w:r>
            <w:r>
              <w:rPr>
                <w:sz w:val="20"/>
              </w:rPr>
              <w:t>to</w:t>
            </w:r>
            <w:r>
              <w:rPr>
                <w:spacing w:val="-15"/>
                <w:sz w:val="20"/>
              </w:rPr>
              <w:t> </w:t>
            </w:r>
            <w:r>
              <w:rPr>
                <w:sz w:val="20"/>
              </w:rPr>
              <w:t>add</w:t>
            </w:r>
            <w:r>
              <w:rPr>
                <w:spacing w:val="-15"/>
                <w:sz w:val="20"/>
              </w:rPr>
              <w:t> </w:t>
            </w:r>
            <w:r>
              <w:rPr>
                <w:sz w:val="20"/>
              </w:rPr>
              <w:t>it</w:t>
            </w:r>
            <w:r>
              <w:rPr>
                <w:spacing w:val="-15"/>
                <w:sz w:val="20"/>
              </w:rPr>
              <w:t> </w:t>
            </w:r>
            <w:r>
              <w:rPr>
                <w:sz w:val="20"/>
              </w:rPr>
              <w:t>to</w:t>
            </w:r>
            <w:r>
              <w:rPr>
                <w:spacing w:val="-15"/>
                <w:sz w:val="20"/>
              </w:rPr>
              <w:t> </w:t>
            </w:r>
            <w:r>
              <w:rPr>
                <w:sz w:val="20"/>
              </w:rPr>
              <w:t>the</w:t>
            </w:r>
            <w:r>
              <w:rPr>
                <w:spacing w:val="-15"/>
                <w:sz w:val="20"/>
              </w:rPr>
              <w:t> </w:t>
            </w:r>
            <w:r>
              <w:rPr>
                <w:sz w:val="20"/>
              </w:rPr>
              <w:t>black</w:t>
            </w:r>
            <w:r>
              <w:rPr>
                <w:spacing w:val="-15"/>
                <w:sz w:val="20"/>
              </w:rPr>
              <w:t> </w:t>
            </w:r>
            <w:r>
              <w:rPr>
                <w:sz w:val="20"/>
              </w:rPr>
              <w:t>list</w:t>
            </w:r>
            <w:r>
              <w:rPr>
                <w:spacing w:val="-15"/>
                <w:sz w:val="20"/>
              </w:rPr>
              <w:t> </w:t>
            </w:r>
            <w:r>
              <w:rPr>
                <w:sz w:val="20"/>
              </w:rPr>
              <w:t>if</w:t>
            </w:r>
            <w:r>
              <w:rPr>
                <w:spacing w:val="-15"/>
                <w:sz w:val="20"/>
              </w:rPr>
              <w:t> </w:t>
            </w:r>
            <w:r>
              <w:rPr>
                <w:sz w:val="20"/>
              </w:rPr>
              <w:t>it</w:t>
            </w:r>
            <w:r>
              <w:rPr>
                <w:spacing w:val="-15"/>
                <w:sz w:val="20"/>
              </w:rPr>
              <w:t> </w:t>
            </w:r>
            <w:r>
              <w:rPr>
                <w:sz w:val="20"/>
              </w:rPr>
              <w:t>is </w:t>
            </w:r>
            <w:r>
              <w:rPr>
                <w:w w:val="105"/>
                <w:sz w:val="20"/>
              </w:rPr>
              <w:t>not</w:t>
            </w:r>
            <w:r>
              <w:rPr>
                <w:spacing w:val="-9"/>
                <w:w w:val="105"/>
                <w:sz w:val="20"/>
              </w:rPr>
              <w:t> </w:t>
            </w:r>
            <w:r>
              <w:rPr>
                <w:w w:val="105"/>
                <w:sz w:val="20"/>
              </w:rPr>
              <w:t>yet</w:t>
            </w:r>
            <w:r>
              <w:rPr>
                <w:spacing w:val="-9"/>
                <w:w w:val="105"/>
                <w:sz w:val="20"/>
              </w:rPr>
              <w:t> </w:t>
            </w:r>
            <w:r>
              <w:rPr>
                <w:w w:val="105"/>
                <w:sz w:val="20"/>
              </w:rPr>
              <w:t>included</w:t>
            </w:r>
            <w:r>
              <w:rPr>
                <w:spacing w:val="-9"/>
                <w:w w:val="105"/>
                <w:sz w:val="20"/>
              </w:rPr>
              <w:t> </w:t>
            </w:r>
            <w:r>
              <w:rPr>
                <w:w w:val="105"/>
                <w:sz w:val="20"/>
              </w:rPr>
              <w:t>in</w:t>
            </w:r>
            <w:r>
              <w:rPr>
                <w:spacing w:val="-9"/>
                <w:w w:val="105"/>
                <w:sz w:val="20"/>
              </w:rPr>
              <w:t> </w:t>
            </w:r>
            <w:r>
              <w:rPr>
                <w:w w:val="105"/>
                <w:sz w:val="20"/>
              </w:rPr>
              <w:t>the</w:t>
            </w:r>
            <w:r>
              <w:rPr>
                <w:spacing w:val="-9"/>
                <w:w w:val="105"/>
                <w:sz w:val="20"/>
              </w:rPr>
              <w:t> </w:t>
            </w:r>
            <w:r>
              <w:rPr>
                <w:w w:val="105"/>
                <w:sz w:val="20"/>
              </w:rPr>
              <w:t>white</w:t>
            </w:r>
            <w:r>
              <w:rPr>
                <w:spacing w:val="-9"/>
                <w:w w:val="105"/>
                <w:sz w:val="20"/>
              </w:rPr>
              <w:t> </w:t>
            </w:r>
            <w:r>
              <w:rPr>
                <w:w w:val="105"/>
                <w:sz w:val="20"/>
              </w:rPr>
              <w:t>list.</w:t>
            </w:r>
          </w:p>
        </w:tc>
      </w:tr>
      <w:tr>
        <w:trPr>
          <w:trHeight w:val="584" w:hRule="atLeast"/>
        </w:trPr>
        <w:tc>
          <w:tcPr>
            <w:tcW w:w="1993" w:type="dxa"/>
            <w:tcBorders>
              <w:top w:val="single" w:sz="6" w:space="0" w:color="DDDDDD"/>
              <w:left w:val="single" w:sz="6" w:space="0" w:color="DDDDDD"/>
              <w:bottom w:val="single" w:sz="6" w:space="0" w:color="DDDDDD"/>
              <w:right w:val="single" w:sz="6" w:space="0" w:color="DDDDDD"/>
            </w:tcBorders>
          </w:tcPr>
          <w:p>
            <w:pPr>
              <w:pStyle w:val="TableParagraph"/>
              <w:spacing w:before="10"/>
              <w:ind w:left="0"/>
              <w:rPr>
                <w:sz w:val="9"/>
              </w:rPr>
            </w:pPr>
          </w:p>
          <w:p>
            <w:pPr>
              <w:pStyle w:val="TableParagraph"/>
              <w:spacing w:before="0"/>
              <w:ind w:left="696"/>
              <w:rPr>
                <w:sz w:val="20"/>
              </w:rPr>
            </w:pPr>
            <w:r>
              <w:rPr>
                <w:sz w:val="20"/>
              </w:rPr>
              <w:drawing>
                <wp:inline distT="0" distB="0" distL="0" distR="0">
                  <wp:extent cx="381007" cy="219075"/>
                  <wp:effectExtent l="0" t="0" r="0" b="0"/>
                  <wp:docPr id="273" name="Image 273"/>
                  <wp:cNvGraphicFramePr>
                    <a:graphicFrameLocks/>
                  </wp:cNvGraphicFramePr>
                  <a:graphic>
                    <a:graphicData uri="http://schemas.openxmlformats.org/drawingml/2006/picture">
                      <pic:pic>
                        <pic:nvPicPr>
                          <pic:cNvPr id="273" name="Image 273"/>
                          <pic:cNvPicPr/>
                        </pic:nvPicPr>
                        <pic:blipFill>
                          <a:blip r:embed="rId104" cstate="print"/>
                          <a:stretch>
                            <a:fillRect/>
                          </a:stretch>
                        </pic:blipFill>
                        <pic:spPr>
                          <a:xfrm>
                            <a:off x="0" y="0"/>
                            <a:ext cx="381007" cy="219075"/>
                          </a:xfrm>
                          <a:prstGeom prst="rect">
                            <a:avLst/>
                          </a:prstGeom>
                        </pic:spPr>
                      </pic:pic>
                    </a:graphicData>
                  </a:graphic>
                </wp:inline>
              </w:drawing>
            </w:r>
            <w:r>
              <w:rPr>
                <w:sz w:val="20"/>
              </w:rPr>
            </w:r>
          </w:p>
        </w:tc>
        <w:tc>
          <w:tcPr>
            <w:tcW w:w="7629" w:type="dxa"/>
            <w:tcBorders>
              <w:top w:val="single" w:sz="6" w:space="0" w:color="DDDDDD"/>
              <w:left w:val="single" w:sz="6" w:space="0" w:color="DDDDDD"/>
              <w:bottom w:val="single" w:sz="6" w:space="0" w:color="DDDDDD"/>
              <w:right w:val="single" w:sz="6" w:space="0" w:color="DDDDDD"/>
            </w:tcBorders>
          </w:tcPr>
          <w:p>
            <w:pPr>
              <w:pStyle w:val="TableParagraph"/>
              <w:ind w:left="53" w:right="158"/>
              <w:jc w:val="center"/>
              <w:rPr>
                <w:sz w:val="20"/>
              </w:rPr>
            </w:pPr>
            <w:r>
              <w:rPr>
                <w:sz w:val="20"/>
              </w:rPr>
              <w:t>A</w:t>
            </w:r>
            <w:r>
              <w:rPr>
                <w:spacing w:val="-12"/>
                <w:sz w:val="20"/>
              </w:rPr>
              <w:t> </w:t>
            </w:r>
            <w:r>
              <w:rPr>
                <w:sz w:val="20"/>
              </w:rPr>
              <w:t>value</w:t>
            </w:r>
            <w:r>
              <w:rPr>
                <w:spacing w:val="-12"/>
                <w:sz w:val="20"/>
              </w:rPr>
              <w:t> </w:t>
            </w:r>
            <w:r>
              <w:rPr>
                <w:sz w:val="20"/>
              </w:rPr>
              <w:t>was</w:t>
            </w:r>
            <w:r>
              <w:rPr>
                <w:spacing w:val="-12"/>
                <w:sz w:val="20"/>
              </w:rPr>
              <w:t> </w:t>
            </w:r>
            <w:r>
              <w:rPr>
                <w:sz w:val="20"/>
              </w:rPr>
              <w:t>added</w:t>
            </w:r>
            <w:r>
              <w:rPr>
                <w:spacing w:val="-12"/>
                <w:sz w:val="20"/>
              </w:rPr>
              <w:t> </w:t>
            </w:r>
            <w:r>
              <w:rPr>
                <w:sz w:val="20"/>
              </w:rPr>
              <w:t>to</w:t>
            </w:r>
            <w:r>
              <w:rPr>
                <w:spacing w:val="-12"/>
                <w:sz w:val="20"/>
              </w:rPr>
              <w:t> </w:t>
            </w:r>
            <w:r>
              <w:rPr>
                <w:sz w:val="20"/>
              </w:rPr>
              <w:t>the</w:t>
            </w:r>
            <w:r>
              <w:rPr>
                <w:spacing w:val="-12"/>
                <w:sz w:val="20"/>
              </w:rPr>
              <w:t> </w:t>
            </w:r>
            <w:r>
              <w:rPr>
                <w:sz w:val="20"/>
              </w:rPr>
              <w:t>white</w:t>
            </w:r>
            <w:r>
              <w:rPr>
                <w:spacing w:val="-12"/>
                <w:sz w:val="20"/>
              </w:rPr>
              <w:t> </w:t>
            </w:r>
            <w:r>
              <w:rPr>
                <w:sz w:val="20"/>
              </w:rPr>
              <w:t>list.</w:t>
            </w:r>
            <w:r>
              <w:rPr>
                <w:spacing w:val="-11"/>
                <w:sz w:val="20"/>
              </w:rPr>
              <w:t> </w:t>
            </w:r>
            <w:r>
              <w:rPr>
                <w:sz w:val="20"/>
              </w:rPr>
              <w:t>Click</w:t>
            </w:r>
            <w:r>
              <w:rPr>
                <w:spacing w:val="-12"/>
                <w:sz w:val="20"/>
              </w:rPr>
              <w:t> </w:t>
            </w:r>
            <w:r>
              <w:rPr>
                <w:sz w:val="20"/>
              </w:rPr>
              <w:t>to</w:t>
            </w:r>
            <w:r>
              <w:rPr>
                <w:spacing w:val="-12"/>
                <w:sz w:val="20"/>
              </w:rPr>
              <w:t> </w:t>
            </w:r>
            <w:r>
              <w:rPr>
                <w:sz w:val="20"/>
              </w:rPr>
              <w:t>remove</w:t>
            </w:r>
            <w:r>
              <w:rPr>
                <w:spacing w:val="-12"/>
                <w:sz w:val="20"/>
              </w:rPr>
              <w:t> </w:t>
            </w:r>
            <w:r>
              <w:rPr>
                <w:sz w:val="20"/>
              </w:rPr>
              <w:t>it</w:t>
            </w:r>
            <w:r>
              <w:rPr>
                <w:spacing w:val="-12"/>
                <w:sz w:val="20"/>
              </w:rPr>
              <w:t> </w:t>
            </w:r>
            <w:r>
              <w:rPr>
                <w:sz w:val="20"/>
              </w:rPr>
              <w:t>from</w:t>
            </w:r>
            <w:r>
              <w:rPr>
                <w:spacing w:val="-12"/>
                <w:sz w:val="20"/>
              </w:rPr>
              <w:t> </w:t>
            </w:r>
            <w:r>
              <w:rPr>
                <w:sz w:val="20"/>
              </w:rPr>
              <w:t>the</w:t>
            </w:r>
            <w:r>
              <w:rPr>
                <w:spacing w:val="-12"/>
                <w:sz w:val="20"/>
              </w:rPr>
              <w:t> </w:t>
            </w:r>
            <w:r>
              <w:rPr>
                <w:sz w:val="20"/>
              </w:rPr>
              <w:t>white</w:t>
            </w:r>
            <w:r>
              <w:rPr>
                <w:spacing w:val="-12"/>
                <w:sz w:val="20"/>
              </w:rPr>
              <w:t> </w:t>
            </w:r>
            <w:r>
              <w:rPr>
                <w:spacing w:val="-2"/>
                <w:sz w:val="20"/>
              </w:rPr>
              <w:t>list.</w:t>
            </w:r>
          </w:p>
        </w:tc>
      </w:tr>
      <w:tr>
        <w:trPr>
          <w:trHeight w:val="627" w:hRule="atLeast"/>
        </w:trPr>
        <w:tc>
          <w:tcPr>
            <w:tcW w:w="1993" w:type="dxa"/>
            <w:tcBorders>
              <w:top w:val="single" w:sz="6" w:space="0" w:color="DDDDDD"/>
              <w:left w:val="single" w:sz="6" w:space="0" w:color="DDDDDD"/>
              <w:right w:val="single" w:sz="6" w:space="0" w:color="DDDDDD"/>
            </w:tcBorders>
          </w:tcPr>
          <w:p>
            <w:pPr>
              <w:pStyle w:val="TableParagraph"/>
              <w:spacing w:before="10"/>
              <w:ind w:left="0"/>
              <w:rPr>
                <w:sz w:val="9"/>
              </w:rPr>
            </w:pPr>
          </w:p>
          <w:p>
            <w:pPr>
              <w:pStyle w:val="TableParagraph"/>
              <w:spacing w:before="0"/>
              <w:ind w:left="711"/>
              <w:rPr>
                <w:sz w:val="20"/>
              </w:rPr>
            </w:pPr>
            <w:r>
              <w:rPr>
                <w:sz w:val="20"/>
              </w:rPr>
              <w:drawing>
                <wp:inline distT="0" distB="0" distL="0" distR="0">
                  <wp:extent cx="361947" cy="247650"/>
                  <wp:effectExtent l="0" t="0" r="0" b="0"/>
                  <wp:docPr id="274" name="Image 274"/>
                  <wp:cNvGraphicFramePr>
                    <a:graphicFrameLocks/>
                  </wp:cNvGraphicFramePr>
                  <a:graphic>
                    <a:graphicData uri="http://schemas.openxmlformats.org/drawingml/2006/picture">
                      <pic:pic>
                        <pic:nvPicPr>
                          <pic:cNvPr id="274" name="Image 274"/>
                          <pic:cNvPicPr/>
                        </pic:nvPicPr>
                        <pic:blipFill>
                          <a:blip r:embed="rId105" cstate="print"/>
                          <a:stretch>
                            <a:fillRect/>
                          </a:stretch>
                        </pic:blipFill>
                        <pic:spPr>
                          <a:xfrm>
                            <a:off x="0" y="0"/>
                            <a:ext cx="361947" cy="247650"/>
                          </a:xfrm>
                          <a:prstGeom prst="rect">
                            <a:avLst/>
                          </a:prstGeom>
                        </pic:spPr>
                      </pic:pic>
                    </a:graphicData>
                  </a:graphic>
                </wp:inline>
              </w:drawing>
            </w:r>
            <w:r>
              <w:rPr>
                <w:sz w:val="20"/>
              </w:rPr>
            </w:r>
          </w:p>
        </w:tc>
        <w:tc>
          <w:tcPr>
            <w:tcW w:w="7629" w:type="dxa"/>
            <w:tcBorders>
              <w:top w:val="single" w:sz="6" w:space="0" w:color="DDDDDD"/>
              <w:left w:val="single" w:sz="6" w:space="0" w:color="DDDDDD"/>
              <w:right w:val="single" w:sz="6" w:space="0" w:color="DDDDDD"/>
            </w:tcBorders>
          </w:tcPr>
          <w:p>
            <w:pPr>
              <w:pStyle w:val="TableParagraph"/>
              <w:ind w:left="15" w:right="173"/>
              <w:jc w:val="center"/>
              <w:rPr>
                <w:sz w:val="20"/>
              </w:rPr>
            </w:pPr>
            <w:r>
              <w:rPr>
                <w:sz w:val="20"/>
              </w:rPr>
              <w:t>A</w:t>
            </w:r>
            <w:r>
              <w:rPr>
                <w:spacing w:val="-13"/>
                <w:sz w:val="20"/>
              </w:rPr>
              <w:t> </w:t>
            </w:r>
            <w:r>
              <w:rPr>
                <w:sz w:val="20"/>
              </w:rPr>
              <w:t>value</w:t>
            </w:r>
            <w:r>
              <w:rPr>
                <w:spacing w:val="-13"/>
                <w:sz w:val="20"/>
              </w:rPr>
              <w:t> </w:t>
            </w:r>
            <w:r>
              <w:rPr>
                <w:sz w:val="20"/>
              </w:rPr>
              <w:t>was</w:t>
            </w:r>
            <w:r>
              <w:rPr>
                <w:spacing w:val="-13"/>
                <w:sz w:val="20"/>
              </w:rPr>
              <w:t> </w:t>
            </w:r>
            <w:r>
              <w:rPr>
                <w:sz w:val="20"/>
              </w:rPr>
              <w:t>added</w:t>
            </w:r>
            <w:r>
              <w:rPr>
                <w:spacing w:val="-12"/>
                <w:sz w:val="20"/>
              </w:rPr>
              <w:t> </w:t>
            </w:r>
            <w:r>
              <w:rPr>
                <w:sz w:val="20"/>
              </w:rPr>
              <w:t>to</w:t>
            </w:r>
            <w:r>
              <w:rPr>
                <w:spacing w:val="-13"/>
                <w:sz w:val="20"/>
              </w:rPr>
              <w:t> </w:t>
            </w:r>
            <w:r>
              <w:rPr>
                <w:sz w:val="20"/>
              </w:rPr>
              <w:t>the</w:t>
            </w:r>
            <w:r>
              <w:rPr>
                <w:spacing w:val="-13"/>
                <w:sz w:val="20"/>
              </w:rPr>
              <w:t> </w:t>
            </w:r>
            <w:r>
              <w:rPr>
                <w:sz w:val="20"/>
              </w:rPr>
              <w:t>black</w:t>
            </w:r>
            <w:r>
              <w:rPr>
                <w:spacing w:val="-12"/>
                <w:sz w:val="20"/>
              </w:rPr>
              <w:t> </w:t>
            </w:r>
            <w:r>
              <w:rPr>
                <w:sz w:val="20"/>
              </w:rPr>
              <w:t>list.</w:t>
            </w:r>
            <w:r>
              <w:rPr>
                <w:spacing w:val="-13"/>
                <w:sz w:val="20"/>
              </w:rPr>
              <w:t> </w:t>
            </w:r>
            <w:r>
              <w:rPr>
                <w:sz w:val="20"/>
              </w:rPr>
              <w:t>Click</w:t>
            </w:r>
            <w:r>
              <w:rPr>
                <w:spacing w:val="-13"/>
                <w:sz w:val="20"/>
              </w:rPr>
              <w:t> </w:t>
            </w:r>
            <w:r>
              <w:rPr>
                <w:sz w:val="20"/>
              </w:rPr>
              <w:t>to</w:t>
            </w:r>
            <w:r>
              <w:rPr>
                <w:spacing w:val="-12"/>
                <w:sz w:val="20"/>
              </w:rPr>
              <w:t> </w:t>
            </w:r>
            <w:r>
              <w:rPr>
                <w:sz w:val="20"/>
              </w:rPr>
              <w:t>remove</w:t>
            </w:r>
            <w:r>
              <w:rPr>
                <w:spacing w:val="-13"/>
                <w:sz w:val="20"/>
              </w:rPr>
              <w:t> </w:t>
            </w:r>
            <w:r>
              <w:rPr>
                <w:sz w:val="20"/>
              </w:rPr>
              <w:t>it</w:t>
            </w:r>
            <w:r>
              <w:rPr>
                <w:spacing w:val="-13"/>
                <w:sz w:val="20"/>
              </w:rPr>
              <w:t> </w:t>
            </w:r>
            <w:r>
              <w:rPr>
                <w:sz w:val="20"/>
              </w:rPr>
              <w:t>from</w:t>
            </w:r>
            <w:r>
              <w:rPr>
                <w:spacing w:val="-12"/>
                <w:sz w:val="20"/>
              </w:rPr>
              <w:t> </w:t>
            </w:r>
            <w:r>
              <w:rPr>
                <w:sz w:val="20"/>
              </w:rPr>
              <w:t>the</w:t>
            </w:r>
            <w:r>
              <w:rPr>
                <w:spacing w:val="-13"/>
                <w:sz w:val="20"/>
              </w:rPr>
              <w:t> </w:t>
            </w:r>
            <w:r>
              <w:rPr>
                <w:sz w:val="20"/>
              </w:rPr>
              <w:t>black</w:t>
            </w:r>
            <w:r>
              <w:rPr>
                <w:spacing w:val="-13"/>
                <w:sz w:val="20"/>
              </w:rPr>
              <w:t> </w:t>
            </w:r>
            <w:r>
              <w:rPr>
                <w:spacing w:val="-2"/>
                <w:sz w:val="20"/>
              </w:rPr>
              <w:t>list.</w:t>
            </w:r>
          </w:p>
        </w:tc>
      </w:tr>
    </w:tbl>
    <w:p>
      <w:pPr>
        <w:pStyle w:val="TableParagraph"/>
        <w:spacing w:after="0"/>
        <w:jc w:val="center"/>
        <w:rPr>
          <w:sz w:val="20"/>
        </w:rPr>
        <w:sectPr>
          <w:pgSz w:w="11910" w:h="16840"/>
          <w:pgMar w:header="895" w:footer="611" w:top="1920" w:bottom="800" w:left="992" w:right="992"/>
        </w:sectPr>
      </w:pPr>
    </w:p>
    <w:p>
      <w:pPr>
        <w:pStyle w:val="BodyText"/>
        <w:spacing w:before="142"/>
      </w:pPr>
    </w:p>
    <w:p>
      <w:pPr>
        <w:pStyle w:val="BodyText"/>
        <w:ind w:left="141"/>
      </w:pPr>
      <w:r>
        <w:rPr/>
        <w:t>To</w:t>
      </w:r>
      <w:r>
        <w:rPr>
          <w:spacing w:val="-16"/>
        </w:rPr>
        <w:t> </w:t>
      </w:r>
      <w:r>
        <w:rPr/>
        <w:t>add</w:t>
      </w:r>
      <w:r>
        <w:rPr>
          <w:spacing w:val="-15"/>
        </w:rPr>
        <w:t> </w:t>
      </w:r>
      <w:r>
        <w:rPr/>
        <w:t>a</w:t>
      </w:r>
      <w:r>
        <w:rPr>
          <w:spacing w:val="-16"/>
        </w:rPr>
        <w:t> </w:t>
      </w:r>
      <w:r>
        <w:rPr/>
        <w:t>card</w:t>
      </w:r>
      <w:r>
        <w:rPr>
          <w:spacing w:val="-15"/>
        </w:rPr>
        <w:t> </w:t>
      </w:r>
      <w:r>
        <w:rPr/>
        <w:t>mask</w:t>
      </w:r>
      <w:r>
        <w:rPr>
          <w:spacing w:val="-16"/>
        </w:rPr>
        <w:t> </w:t>
      </w:r>
      <w:r>
        <w:rPr/>
        <w:t>to</w:t>
      </w:r>
      <w:r>
        <w:rPr>
          <w:spacing w:val="-15"/>
        </w:rPr>
        <w:t> </w:t>
      </w:r>
      <w:r>
        <w:rPr/>
        <w:t>the</w:t>
      </w:r>
      <w:r>
        <w:rPr>
          <w:spacing w:val="-16"/>
        </w:rPr>
        <w:t> </w:t>
      </w:r>
      <w:r>
        <w:rPr/>
        <w:t>list,</w:t>
      </w:r>
      <w:r>
        <w:rPr>
          <w:spacing w:val="-15"/>
        </w:rPr>
        <w:t> </w:t>
      </w:r>
      <w:r>
        <w:rPr/>
        <w:t>follow</w:t>
      </w:r>
      <w:r>
        <w:rPr>
          <w:spacing w:val="-16"/>
        </w:rPr>
        <w:t> </w:t>
      </w:r>
      <w:r>
        <w:rPr/>
        <w:t>the</w:t>
      </w:r>
      <w:r>
        <w:rPr>
          <w:spacing w:val="-15"/>
        </w:rPr>
        <w:t> </w:t>
      </w:r>
      <w:r>
        <w:rPr/>
        <w:t>steps</w:t>
      </w:r>
      <w:r>
        <w:rPr>
          <w:spacing w:val="-16"/>
        </w:rPr>
        <w:t> </w:t>
      </w:r>
      <w:r>
        <w:rPr>
          <w:spacing w:val="-2"/>
        </w:rPr>
        <w:t>below:</w:t>
      </w:r>
    </w:p>
    <w:p>
      <w:pPr>
        <w:pStyle w:val="ListParagraph"/>
        <w:numPr>
          <w:ilvl w:val="0"/>
          <w:numId w:val="45"/>
        </w:numPr>
        <w:tabs>
          <w:tab w:pos="740" w:val="left" w:leader="none"/>
        </w:tabs>
        <w:spacing w:line="242" w:lineRule="exact" w:before="117" w:after="0"/>
        <w:ind w:left="740" w:right="0" w:hanging="166"/>
        <w:jc w:val="left"/>
        <w:rPr>
          <w:sz w:val="20"/>
        </w:rPr>
      </w:pPr>
      <w:r>
        <w:rPr>
          <w:sz w:val="20"/>
        </w:rPr>
        <w:t>Go</w:t>
      </w:r>
      <w:r>
        <w:rPr>
          <w:spacing w:val="-13"/>
          <w:sz w:val="20"/>
        </w:rPr>
        <w:t> </w:t>
      </w:r>
      <w:r>
        <w:rPr>
          <w:sz w:val="20"/>
        </w:rPr>
        <w:t>to</w:t>
      </w:r>
      <w:r>
        <w:rPr>
          <w:spacing w:val="-12"/>
          <w:sz w:val="20"/>
        </w:rPr>
        <w:t> </w:t>
      </w:r>
      <w:r>
        <w:rPr>
          <w:sz w:val="20"/>
        </w:rPr>
        <w:t>the</w:t>
      </w:r>
      <w:r>
        <w:rPr>
          <w:spacing w:val="-13"/>
          <w:sz w:val="20"/>
        </w:rPr>
        <w:t> </w:t>
      </w:r>
      <w:r>
        <w:rPr>
          <w:sz w:val="20"/>
        </w:rPr>
        <w:t>Orders</w:t>
      </w:r>
      <w:r>
        <w:rPr>
          <w:spacing w:val="-12"/>
          <w:sz w:val="20"/>
        </w:rPr>
        <w:t> </w:t>
      </w:r>
      <w:r>
        <w:rPr>
          <w:sz w:val="20"/>
        </w:rPr>
        <w:t>tab</w:t>
      </w:r>
      <w:r>
        <w:rPr>
          <w:spacing w:val="-12"/>
          <w:sz w:val="20"/>
        </w:rPr>
        <w:t> </w:t>
      </w:r>
      <w:r>
        <w:rPr>
          <w:spacing w:val="-2"/>
          <w:sz w:val="20"/>
        </w:rPr>
        <w:t>page.</w:t>
      </w:r>
    </w:p>
    <w:p>
      <w:pPr>
        <w:pStyle w:val="ListParagraph"/>
        <w:numPr>
          <w:ilvl w:val="0"/>
          <w:numId w:val="45"/>
        </w:numPr>
        <w:tabs>
          <w:tab w:pos="741" w:val="left" w:leader="none"/>
        </w:tabs>
        <w:spacing w:line="237" w:lineRule="auto" w:before="1" w:after="0"/>
        <w:ind w:left="741" w:right="1051" w:hanging="209"/>
        <w:jc w:val="left"/>
        <w:rPr>
          <w:sz w:val="20"/>
        </w:rPr>
      </w:pPr>
      <w:hyperlink w:history="true" w:anchor="_bookmark44">
        <w:r>
          <w:rPr>
            <w:sz w:val="20"/>
          </w:rPr>
          <w:t>Find</w:t>
        </w:r>
        <w:r>
          <w:rPr>
            <w:spacing w:val="-7"/>
            <w:sz w:val="20"/>
          </w:rPr>
          <w:t> </w:t>
        </w:r>
        <w:r>
          <w:rPr>
            <w:sz w:val="20"/>
          </w:rPr>
          <w:t>a</w:t>
        </w:r>
        <w:r>
          <w:rPr>
            <w:spacing w:val="-7"/>
            <w:sz w:val="20"/>
          </w:rPr>
          <w:t> </w:t>
        </w:r>
        <w:r>
          <w:rPr>
            <w:sz w:val="20"/>
          </w:rPr>
          <w:t>payment</w:t>
        </w:r>
        <w:r>
          <w:rPr>
            <w:spacing w:val="-7"/>
            <w:sz w:val="20"/>
          </w:rPr>
          <w:t> </w:t>
        </w:r>
        <w:r>
          <w:rPr>
            <w:sz w:val="20"/>
          </w:rPr>
          <w:t>with</w:t>
        </w:r>
        <w:r>
          <w:rPr>
            <w:spacing w:val="-7"/>
            <w:sz w:val="20"/>
          </w:rPr>
          <w:t> </w:t>
        </w:r>
        <w:r>
          <w:rPr>
            <w:sz w:val="20"/>
          </w:rPr>
          <w:t>customer</w:t>
        </w:r>
        <w:r>
          <w:rPr>
            <w:spacing w:val="-7"/>
            <w:sz w:val="20"/>
          </w:rPr>
          <w:t> </w:t>
        </w:r>
        <w:r>
          <w:rPr>
            <w:sz w:val="20"/>
          </w:rPr>
          <w:t>details.</w:t>
        </w:r>
        <w:r>
          <w:rPr>
            <w:spacing w:val="-7"/>
            <w:sz w:val="20"/>
          </w:rPr>
          <w:t> </w:t>
        </w:r>
        <w:r>
          <w:rPr>
            <w:sz w:val="20"/>
          </w:rPr>
          <w:t>Use</w:t>
        </w:r>
        <w:r>
          <w:rPr>
            <w:spacing w:val="-7"/>
            <w:sz w:val="20"/>
          </w:rPr>
          <w:t> </w:t>
        </w:r>
        <w:r>
          <w:rPr>
            <w:sz w:val="20"/>
          </w:rPr>
          <w:t>the</w:t>
        </w:r>
        <w:r>
          <w:rPr>
            <w:spacing w:val="-7"/>
            <w:sz w:val="20"/>
          </w:rPr>
          <w:t> </w:t>
        </w:r>
        <w:r>
          <w:rPr>
            <w:sz w:val="20"/>
          </w:rPr>
          <w:t>description</w:t>
        </w:r>
        <w:r>
          <w:rPr>
            <w:spacing w:val="-7"/>
            <w:sz w:val="20"/>
          </w:rPr>
          <w:t> </w:t>
        </w:r>
        <w:r>
          <w:rPr>
            <w:sz w:val="20"/>
          </w:rPr>
          <w:t>of</w:t>
        </w:r>
        <w:r>
          <w:rPr>
            <w:spacing w:val="-7"/>
            <w:sz w:val="20"/>
          </w:rPr>
          <w:t> </w:t>
        </w:r>
        <w:r>
          <w:rPr>
            <w:sz w:val="20"/>
          </w:rPr>
          <w:t>the</w:t>
        </w:r>
        <w:r>
          <w:rPr>
            <w:spacing w:val="-7"/>
            <w:sz w:val="20"/>
          </w:rPr>
          <w:t> </w:t>
        </w:r>
        <w:r>
          <w:rPr>
            <w:sz w:val="20"/>
          </w:rPr>
          <w:t>search</w:t>
        </w:r>
        <w:r>
          <w:rPr>
            <w:spacing w:val="-7"/>
            <w:sz w:val="20"/>
          </w:rPr>
          <w:t> </w:t>
        </w:r>
        <w:r>
          <w:rPr>
            <w:sz w:val="20"/>
          </w:rPr>
          <w:t>in</w:t>
        </w:r>
        <w:r>
          <w:rPr>
            <w:spacing w:val="-6"/>
            <w:sz w:val="20"/>
          </w:rPr>
          <w:t> </w:t>
        </w:r>
        <w:r>
          <w:rPr>
            <w:color w:val="3472B0"/>
            <w:sz w:val="20"/>
          </w:rPr>
          <w:t>Find</w:t>
        </w:r>
        <w:r>
          <w:rPr>
            <w:color w:val="3472B0"/>
            <w:spacing w:val="-7"/>
            <w:sz w:val="20"/>
          </w:rPr>
          <w:t> </w:t>
        </w:r>
        <w:r>
          <w:rPr>
            <w:color w:val="3472B0"/>
            <w:sz w:val="20"/>
          </w:rPr>
          <w:t>a </w:t>
        </w:r>
        <w:r>
          <w:rPr>
            <w:color w:val="3472B0"/>
            <w:spacing w:val="-2"/>
            <w:sz w:val="20"/>
          </w:rPr>
          <w:t>transaction</w:t>
        </w:r>
        <w:r>
          <w:rPr>
            <w:spacing w:val="-2"/>
            <w:sz w:val="20"/>
          </w:rPr>
          <w:t>.</w:t>
        </w:r>
      </w:hyperlink>
    </w:p>
    <w:p>
      <w:pPr>
        <w:pStyle w:val="ListParagraph"/>
        <w:numPr>
          <w:ilvl w:val="0"/>
          <w:numId w:val="45"/>
        </w:numPr>
        <w:tabs>
          <w:tab w:pos="741" w:val="left" w:leader="none"/>
        </w:tabs>
        <w:spacing w:line="238" w:lineRule="exact" w:before="0" w:after="0"/>
        <w:ind w:left="741" w:right="0" w:hanging="207"/>
        <w:jc w:val="left"/>
        <w:rPr>
          <w:sz w:val="20"/>
        </w:rPr>
      </w:pPr>
      <w:r>
        <w:rPr>
          <w:sz w:val="20"/>
        </w:rPr>
        <w:t>Click</w:t>
      </w:r>
      <w:r>
        <w:rPr>
          <w:spacing w:val="-8"/>
          <w:sz w:val="20"/>
        </w:rPr>
        <w:t> </w:t>
      </w:r>
      <w:r>
        <w:rPr>
          <w:sz w:val="20"/>
        </w:rPr>
        <w:t>on</w:t>
      </w:r>
      <w:r>
        <w:rPr>
          <w:spacing w:val="-7"/>
          <w:sz w:val="20"/>
        </w:rPr>
        <w:t> </w:t>
      </w:r>
      <w:r>
        <w:rPr>
          <w:sz w:val="20"/>
        </w:rPr>
        <w:t>the</w:t>
      </w:r>
      <w:r>
        <w:rPr>
          <w:spacing w:val="-7"/>
          <w:sz w:val="20"/>
        </w:rPr>
        <w:t> </w:t>
      </w:r>
      <w:r>
        <w:rPr>
          <w:sz w:val="20"/>
        </w:rPr>
        <w:t>transaction</w:t>
      </w:r>
      <w:r>
        <w:rPr>
          <w:spacing w:val="-8"/>
          <w:sz w:val="20"/>
        </w:rPr>
        <w:t> </w:t>
      </w:r>
      <w:r>
        <w:rPr>
          <w:spacing w:val="-4"/>
          <w:sz w:val="20"/>
        </w:rPr>
        <w:t>UID.</w:t>
      </w:r>
    </w:p>
    <w:p>
      <w:pPr>
        <w:pStyle w:val="ListParagraph"/>
        <w:numPr>
          <w:ilvl w:val="0"/>
          <w:numId w:val="45"/>
        </w:numPr>
        <w:tabs>
          <w:tab w:pos="740" w:val="left" w:leader="none"/>
        </w:tabs>
        <w:spacing w:line="242" w:lineRule="exact" w:before="0" w:after="0"/>
        <w:ind w:left="740" w:right="0" w:hanging="226"/>
        <w:jc w:val="left"/>
        <w:rPr>
          <w:sz w:val="20"/>
        </w:rPr>
      </w:pPr>
      <w:r>
        <w:rPr>
          <w:sz w:val="20"/>
        </w:rPr>
        <w:t>Use</w:t>
      </w:r>
      <w:r>
        <w:rPr>
          <w:spacing w:val="-5"/>
          <w:sz w:val="20"/>
        </w:rPr>
        <w:t> </w:t>
      </w:r>
      <w:r>
        <w:rPr>
          <w:sz w:val="20"/>
        </w:rPr>
        <w:t>the</w:t>
      </w:r>
      <w:r>
        <w:rPr>
          <w:spacing w:val="-5"/>
          <w:sz w:val="20"/>
        </w:rPr>
        <w:t> </w:t>
      </w:r>
      <w:r>
        <w:rPr>
          <w:sz w:val="20"/>
        </w:rPr>
        <w:t>buttons</w:t>
      </w:r>
      <w:r>
        <w:rPr>
          <w:spacing w:val="-5"/>
          <w:sz w:val="20"/>
        </w:rPr>
        <w:t> </w:t>
      </w:r>
      <w:r>
        <w:rPr>
          <w:sz w:val="20"/>
        </w:rPr>
        <w:t>to</w:t>
      </w:r>
      <w:r>
        <w:rPr>
          <w:spacing w:val="-4"/>
          <w:sz w:val="20"/>
        </w:rPr>
        <w:t> </w:t>
      </w:r>
      <w:r>
        <w:rPr>
          <w:sz w:val="20"/>
        </w:rPr>
        <w:t>add</w:t>
      </w:r>
      <w:r>
        <w:rPr>
          <w:spacing w:val="-5"/>
          <w:sz w:val="20"/>
        </w:rPr>
        <w:t> </w:t>
      </w:r>
      <w:r>
        <w:rPr>
          <w:sz w:val="20"/>
        </w:rPr>
        <w:t>or</w:t>
      </w:r>
      <w:r>
        <w:rPr>
          <w:spacing w:val="-5"/>
          <w:sz w:val="20"/>
        </w:rPr>
        <w:t> </w:t>
      </w:r>
      <w:r>
        <w:rPr>
          <w:sz w:val="20"/>
        </w:rPr>
        <w:t>delete</w:t>
      </w:r>
      <w:r>
        <w:rPr>
          <w:spacing w:val="-5"/>
          <w:sz w:val="20"/>
        </w:rPr>
        <w:t> </w:t>
      </w:r>
      <w:r>
        <w:rPr>
          <w:sz w:val="20"/>
        </w:rPr>
        <w:t>card</w:t>
      </w:r>
      <w:r>
        <w:rPr>
          <w:spacing w:val="-4"/>
          <w:sz w:val="20"/>
        </w:rPr>
        <w:t> </w:t>
      </w:r>
      <w:r>
        <w:rPr>
          <w:sz w:val="20"/>
        </w:rPr>
        <w:t>number</w:t>
      </w:r>
      <w:r>
        <w:rPr>
          <w:spacing w:val="-5"/>
          <w:sz w:val="20"/>
        </w:rPr>
        <w:t> </w:t>
      </w:r>
      <w:r>
        <w:rPr>
          <w:sz w:val="20"/>
        </w:rPr>
        <w:t>data</w:t>
      </w:r>
      <w:r>
        <w:rPr>
          <w:spacing w:val="-5"/>
          <w:sz w:val="20"/>
        </w:rPr>
        <w:t> </w:t>
      </w:r>
      <w:r>
        <w:rPr>
          <w:sz w:val="20"/>
        </w:rPr>
        <w:t>from</w:t>
      </w:r>
      <w:r>
        <w:rPr>
          <w:spacing w:val="-5"/>
          <w:sz w:val="20"/>
        </w:rPr>
        <w:t> </w:t>
      </w:r>
      <w:r>
        <w:rPr>
          <w:sz w:val="20"/>
        </w:rPr>
        <w:t>the</w:t>
      </w:r>
      <w:r>
        <w:rPr>
          <w:spacing w:val="-4"/>
          <w:sz w:val="20"/>
        </w:rPr>
        <w:t> </w:t>
      </w:r>
      <w:r>
        <w:rPr>
          <w:sz w:val="20"/>
        </w:rPr>
        <w:t>black</w:t>
      </w:r>
      <w:r>
        <w:rPr>
          <w:spacing w:val="-5"/>
          <w:sz w:val="20"/>
        </w:rPr>
        <w:t> </w:t>
      </w:r>
      <w:r>
        <w:rPr>
          <w:sz w:val="20"/>
        </w:rPr>
        <w:t>and</w:t>
      </w:r>
      <w:r>
        <w:rPr>
          <w:spacing w:val="-5"/>
          <w:sz w:val="20"/>
        </w:rPr>
        <w:t> </w:t>
      </w:r>
      <w:r>
        <w:rPr>
          <w:sz w:val="20"/>
        </w:rPr>
        <w:t>white</w:t>
      </w:r>
      <w:r>
        <w:rPr>
          <w:spacing w:val="-5"/>
          <w:sz w:val="20"/>
        </w:rPr>
        <w:t> </w:t>
      </w:r>
      <w:r>
        <w:rPr>
          <w:spacing w:val="-2"/>
          <w:sz w:val="20"/>
        </w:rPr>
        <w:t>lists.</w:t>
      </w:r>
    </w:p>
    <w:p>
      <w:pPr>
        <w:pStyle w:val="BodyText"/>
        <w:spacing w:before="113"/>
      </w:pPr>
    </w:p>
    <w:p>
      <w:pPr>
        <w:pStyle w:val="BodyText"/>
        <w:spacing w:line="245" w:lineRule="exact" w:before="1"/>
        <w:ind w:left="301"/>
      </w:pPr>
      <w:r>
        <w:rPr>
          <w:position w:val="-4"/>
        </w:rPr>
        <w:drawing>
          <wp:inline distT="0" distB="0" distL="0" distR="0">
            <wp:extent cx="152400" cy="152400"/>
            <wp:effectExtent l="0" t="0" r="0" b="0"/>
            <wp:docPr id="275" name="Image 275"/>
            <wp:cNvGraphicFramePr>
              <a:graphicFrameLocks/>
            </wp:cNvGraphicFramePr>
            <a:graphic>
              <a:graphicData uri="http://schemas.openxmlformats.org/drawingml/2006/picture">
                <pic:pic>
                  <pic:nvPicPr>
                    <pic:cNvPr id="275" name="Image 275"/>
                    <pic:cNvPicPr/>
                  </pic:nvPicPr>
                  <pic:blipFill>
                    <a:blip r:embed="rId20" cstate="print"/>
                    <a:stretch>
                      <a:fillRect/>
                    </a:stretch>
                  </pic:blipFill>
                  <pic:spPr>
                    <a:xfrm>
                      <a:off x="0" y="0"/>
                      <a:ext cx="152400" cy="152400"/>
                    </a:xfrm>
                    <a:prstGeom prst="rect">
                      <a:avLst/>
                    </a:prstGeom>
                  </pic:spPr>
                </pic:pic>
              </a:graphicData>
            </a:graphic>
          </wp:inline>
        </w:drawing>
      </w:r>
      <w:r>
        <w:rPr>
          <w:position w:val="-4"/>
        </w:rPr>
      </w:r>
      <w:r>
        <w:rPr>
          <w:rFonts w:ascii="Times New Roman" w:hAnsi="Times New Roman"/>
          <w:spacing w:val="80"/>
          <w:w w:val="150"/>
        </w:rPr>
        <w:t> </w:t>
      </w:r>
      <w:r>
        <w:rPr>
          <w:spacing w:val="-4"/>
        </w:rPr>
        <w:t>Please</w:t>
      </w:r>
      <w:r>
        <w:rPr>
          <w:spacing w:val="-11"/>
        </w:rPr>
        <w:t> </w:t>
      </w:r>
      <w:r>
        <w:rPr>
          <w:spacing w:val="-4"/>
        </w:rPr>
        <w:t>note,</w:t>
      </w:r>
      <w:r>
        <w:rPr>
          <w:spacing w:val="-11"/>
        </w:rPr>
        <w:t> </w:t>
      </w:r>
      <w:r>
        <w:rPr>
          <w:spacing w:val="-4"/>
        </w:rPr>
        <w:t>a</w:t>
      </w:r>
      <w:r>
        <w:rPr>
          <w:spacing w:val="-11"/>
        </w:rPr>
        <w:t> </w:t>
      </w:r>
      <w:r>
        <w:rPr>
          <w:spacing w:val="-4"/>
        </w:rPr>
        <w:t>card</w:t>
      </w:r>
      <w:r>
        <w:rPr>
          <w:spacing w:val="-11"/>
        </w:rPr>
        <w:t> </w:t>
      </w:r>
      <w:r>
        <w:rPr>
          <w:spacing w:val="-4"/>
        </w:rPr>
        <w:t>mask</w:t>
      </w:r>
      <w:r>
        <w:rPr>
          <w:spacing w:val="-11"/>
        </w:rPr>
        <w:t> </w:t>
      </w:r>
      <w:r>
        <w:rPr>
          <w:spacing w:val="-4"/>
        </w:rPr>
        <w:t>is</w:t>
      </w:r>
      <w:r>
        <w:rPr>
          <w:spacing w:val="-11"/>
        </w:rPr>
        <w:t> </w:t>
      </w:r>
      <w:r>
        <w:rPr>
          <w:spacing w:val="-4"/>
        </w:rPr>
        <w:t>a</w:t>
      </w:r>
      <w:r>
        <w:rPr>
          <w:spacing w:val="-11"/>
        </w:rPr>
        <w:t> </w:t>
      </w:r>
      <w:r>
        <w:rPr>
          <w:spacing w:val="-4"/>
        </w:rPr>
        <w:t>credit</w:t>
      </w:r>
      <w:r>
        <w:rPr>
          <w:spacing w:val="-11"/>
        </w:rPr>
        <w:t> </w:t>
      </w:r>
      <w:r>
        <w:rPr>
          <w:spacing w:val="-4"/>
        </w:rPr>
        <w:t>card</w:t>
      </w:r>
      <w:r>
        <w:rPr>
          <w:spacing w:val="-11"/>
        </w:rPr>
        <w:t> </w:t>
      </w:r>
      <w:r>
        <w:rPr>
          <w:spacing w:val="-4"/>
        </w:rPr>
        <w:t>numbers</w:t>
      </w:r>
      <w:r>
        <w:rPr>
          <w:spacing w:val="-11"/>
        </w:rPr>
        <w:t> </w:t>
      </w:r>
      <w:r>
        <w:rPr>
          <w:spacing w:val="-4"/>
        </w:rPr>
        <w:t>in</w:t>
      </w:r>
      <w:r>
        <w:rPr>
          <w:spacing w:val="-11"/>
        </w:rPr>
        <w:t> </w:t>
      </w:r>
      <w:r>
        <w:rPr>
          <w:spacing w:val="-4"/>
        </w:rPr>
        <w:t>the</w:t>
      </w:r>
      <w:r>
        <w:rPr>
          <w:spacing w:val="-11"/>
        </w:rPr>
        <w:t> </w:t>
      </w:r>
      <w:r>
        <w:rPr>
          <w:spacing w:val="-4"/>
        </w:rPr>
        <w:t>“BIN******last</w:t>
      </w:r>
      <w:r>
        <w:rPr>
          <w:spacing w:val="-11"/>
        </w:rPr>
        <w:t> </w:t>
      </w:r>
      <w:r>
        <w:rPr>
          <w:spacing w:val="-4"/>
        </w:rPr>
        <w:t>4</w:t>
      </w:r>
      <w:r>
        <w:rPr>
          <w:spacing w:val="-11"/>
        </w:rPr>
        <w:t> </w:t>
      </w:r>
      <w:r>
        <w:rPr>
          <w:spacing w:val="-4"/>
        </w:rPr>
        <w:t>digits”</w:t>
      </w:r>
      <w:r>
        <w:rPr>
          <w:spacing w:val="-11"/>
        </w:rPr>
        <w:t> </w:t>
      </w:r>
      <w:r>
        <w:rPr>
          <w:spacing w:val="-4"/>
        </w:rPr>
        <w:t>format.</w:t>
      </w:r>
    </w:p>
    <w:p>
      <w:pPr>
        <w:pStyle w:val="BodyText"/>
        <w:spacing w:line="237" w:lineRule="auto"/>
        <w:ind w:left="701" w:right="677"/>
      </w:pPr>
      <w:r>
        <w:rPr/>
        <w:t>The</w:t>
      </w:r>
      <w:r>
        <w:rPr>
          <w:spacing w:val="-18"/>
        </w:rPr>
        <w:t> </w:t>
      </w:r>
      <w:r>
        <w:rPr/>
        <w:t>system</w:t>
      </w:r>
      <w:r>
        <w:rPr>
          <w:spacing w:val="-18"/>
        </w:rPr>
        <w:t> </w:t>
      </w:r>
      <w:r>
        <w:rPr/>
        <w:t>detects</w:t>
      </w:r>
      <w:r>
        <w:rPr>
          <w:spacing w:val="-18"/>
        </w:rPr>
        <w:t> </w:t>
      </w:r>
      <w:r>
        <w:rPr/>
        <w:t>only</w:t>
      </w:r>
      <w:r>
        <w:rPr>
          <w:spacing w:val="-18"/>
        </w:rPr>
        <w:t> </w:t>
      </w:r>
      <w:r>
        <w:rPr/>
        <w:t>the</w:t>
      </w:r>
      <w:r>
        <w:rPr>
          <w:spacing w:val="-18"/>
        </w:rPr>
        <w:t> </w:t>
      </w:r>
      <w:r>
        <w:rPr/>
        <w:t>first</w:t>
      </w:r>
      <w:r>
        <w:rPr>
          <w:spacing w:val="-18"/>
        </w:rPr>
        <w:t> </w:t>
      </w:r>
      <w:r>
        <w:rPr/>
        <w:t>6</w:t>
      </w:r>
      <w:r>
        <w:rPr>
          <w:spacing w:val="-18"/>
        </w:rPr>
        <w:t> </w:t>
      </w:r>
      <w:r>
        <w:rPr/>
        <w:t>digits</w:t>
      </w:r>
      <w:r>
        <w:rPr>
          <w:spacing w:val="-18"/>
        </w:rPr>
        <w:t> </w:t>
      </w:r>
      <w:r>
        <w:rPr/>
        <w:t>of</w:t>
      </w:r>
      <w:r>
        <w:rPr>
          <w:spacing w:val="-18"/>
        </w:rPr>
        <w:t> </w:t>
      </w:r>
      <w:r>
        <w:rPr/>
        <w:t>a</w:t>
      </w:r>
      <w:r>
        <w:rPr>
          <w:spacing w:val="-18"/>
        </w:rPr>
        <w:t> </w:t>
      </w:r>
      <w:r>
        <w:rPr/>
        <w:t>card</w:t>
      </w:r>
      <w:r>
        <w:rPr>
          <w:spacing w:val="-18"/>
        </w:rPr>
        <w:t> </w:t>
      </w:r>
      <w:r>
        <w:rPr/>
        <w:t>BIN.</w:t>
      </w:r>
      <w:r>
        <w:rPr>
          <w:spacing w:val="-18"/>
        </w:rPr>
        <w:t> </w:t>
      </w:r>
      <w:r>
        <w:rPr/>
        <w:t>Therefore,</w:t>
      </w:r>
      <w:r>
        <w:rPr>
          <w:spacing w:val="-18"/>
        </w:rPr>
        <w:t> </w:t>
      </w:r>
      <w:r>
        <w:rPr/>
        <w:t>all</w:t>
      </w:r>
      <w:r>
        <w:rPr>
          <w:spacing w:val="-18"/>
        </w:rPr>
        <w:t> </w:t>
      </w:r>
      <w:r>
        <w:rPr/>
        <w:t>card</w:t>
      </w:r>
      <w:r>
        <w:rPr>
          <w:spacing w:val="-18"/>
        </w:rPr>
        <w:t> </w:t>
      </w:r>
      <w:r>
        <w:rPr/>
        <w:t>numbers matching first 6 and last 4 digits are added to the white list.</w:t>
      </w:r>
    </w:p>
    <w:p>
      <w:pPr>
        <w:pStyle w:val="BodyText"/>
        <w:spacing w:before="79"/>
        <w:rPr>
          <w:sz w:val="32"/>
        </w:rPr>
      </w:pPr>
    </w:p>
    <w:p>
      <w:pPr>
        <w:pStyle w:val="Heading2"/>
      </w:pPr>
      <w:bookmarkStart w:name="Dаshboard" w:id="95"/>
      <w:bookmarkEnd w:id="95"/>
      <w:r>
        <w:rPr/>
      </w:r>
      <w:bookmarkStart w:name="_bookmark48" w:id="96"/>
      <w:bookmarkEnd w:id="96"/>
      <w:r>
        <w:rPr/>
      </w:r>
      <w:r>
        <w:rPr>
          <w:spacing w:val="-2"/>
        </w:rPr>
        <w:t>Dаshboard</w:t>
      </w:r>
    </w:p>
    <w:p>
      <w:pPr>
        <w:pStyle w:val="BodyText"/>
        <w:spacing w:line="237" w:lineRule="auto" w:before="323"/>
        <w:ind w:left="141" w:right="176"/>
      </w:pPr>
      <w:r>
        <w:rPr/>
        <w:t>The merchants have access to the Dashboard tab that visualizes transaction data on the 4 charts.</w:t>
      </w:r>
      <w:r>
        <w:rPr>
          <w:spacing w:val="-11"/>
        </w:rPr>
        <w:t> </w:t>
      </w:r>
      <w:r>
        <w:rPr/>
        <w:t>The</w:t>
      </w:r>
      <w:r>
        <w:rPr>
          <w:spacing w:val="-11"/>
        </w:rPr>
        <w:t> </w:t>
      </w:r>
      <w:r>
        <w:rPr/>
        <w:t>merchants</w:t>
      </w:r>
      <w:r>
        <w:rPr>
          <w:spacing w:val="-11"/>
        </w:rPr>
        <w:t> </w:t>
      </w:r>
      <w:r>
        <w:rPr/>
        <w:t>can</w:t>
      </w:r>
      <w:r>
        <w:rPr>
          <w:spacing w:val="-11"/>
        </w:rPr>
        <w:t> </w:t>
      </w:r>
      <w:r>
        <w:rPr/>
        <w:t>enable</w:t>
      </w:r>
      <w:r>
        <w:rPr>
          <w:spacing w:val="-11"/>
        </w:rPr>
        <w:t> </w:t>
      </w:r>
      <w:r>
        <w:rPr/>
        <w:t>the</w:t>
      </w:r>
      <w:r>
        <w:rPr>
          <w:spacing w:val="-11"/>
        </w:rPr>
        <w:t> </w:t>
      </w:r>
      <w:r>
        <w:rPr/>
        <w:t>access</w:t>
      </w:r>
      <w:r>
        <w:rPr>
          <w:spacing w:val="-11"/>
        </w:rPr>
        <w:t> </w:t>
      </w:r>
      <w:r>
        <w:rPr/>
        <w:t>to</w:t>
      </w:r>
      <w:r>
        <w:rPr>
          <w:spacing w:val="-11"/>
        </w:rPr>
        <w:t> </w:t>
      </w:r>
      <w:r>
        <w:rPr/>
        <w:t>the</w:t>
      </w:r>
      <w:r>
        <w:rPr>
          <w:spacing w:val="-11"/>
        </w:rPr>
        <w:t> </w:t>
      </w:r>
      <w:r>
        <w:rPr/>
        <w:t>tab</w:t>
      </w:r>
      <w:r>
        <w:rPr>
          <w:spacing w:val="-11"/>
        </w:rPr>
        <w:t> </w:t>
      </w:r>
      <w:r>
        <w:rPr/>
        <w:t>for</w:t>
      </w:r>
      <w:r>
        <w:rPr>
          <w:spacing w:val="-11"/>
        </w:rPr>
        <w:t> </w:t>
      </w:r>
      <w:r>
        <w:rPr/>
        <w:t>their</w:t>
      </w:r>
      <w:r>
        <w:rPr>
          <w:spacing w:val="-11"/>
        </w:rPr>
        <w:t> </w:t>
      </w:r>
      <w:r>
        <w:rPr/>
        <w:t>staff</w:t>
      </w:r>
      <w:r>
        <w:rPr>
          <w:spacing w:val="-11"/>
        </w:rPr>
        <w:t> </w:t>
      </w:r>
      <w:r>
        <w:rPr/>
        <w:t>members</w:t>
      </w:r>
      <w:r>
        <w:rPr>
          <w:spacing w:val="-11"/>
        </w:rPr>
        <w:t> </w:t>
      </w:r>
      <w:r>
        <w:rPr/>
        <w:t>by</w:t>
      </w:r>
      <w:r>
        <w:rPr>
          <w:spacing w:val="-11"/>
        </w:rPr>
        <w:t> </w:t>
      </w:r>
      <w:r>
        <w:rPr/>
        <w:t>selecting</w:t>
      </w:r>
      <w:r>
        <w:rPr>
          <w:spacing w:val="-11"/>
        </w:rPr>
        <w:t> </w:t>
      </w:r>
      <w:r>
        <w:rPr/>
        <w:t>the corresponding checkbox when editing/adding a staff member. By default, the charts display data</w:t>
      </w:r>
      <w:r>
        <w:rPr>
          <w:spacing w:val="-11"/>
        </w:rPr>
        <w:t> </w:t>
      </w:r>
      <w:r>
        <w:rPr/>
        <w:t>for</w:t>
      </w:r>
      <w:r>
        <w:rPr>
          <w:spacing w:val="-11"/>
        </w:rPr>
        <w:t> </w:t>
      </w:r>
      <w:r>
        <w:rPr/>
        <w:t>the</w:t>
      </w:r>
      <w:r>
        <w:rPr>
          <w:spacing w:val="-11"/>
        </w:rPr>
        <w:t> </w:t>
      </w:r>
      <w:r>
        <w:rPr/>
        <w:t>last</w:t>
      </w:r>
      <w:r>
        <w:rPr>
          <w:spacing w:val="-11"/>
        </w:rPr>
        <w:t> </w:t>
      </w:r>
      <w:r>
        <w:rPr/>
        <w:t>3</w:t>
      </w:r>
      <w:r>
        <w:rPr>
          <w:spacing w:val="-11"/>
        </w:rPr>
        <w:t> </w:t>
      </w:r>
      <w:r>
        <w:rPr/>
        <w:t>days.</w:t>
      </w:r>
      <w:r>
        <w:rPr>
          <w:spacing w:val="-11"/>
        </w:rPr>
        <w:t> </w:t>
      </w:r>
      <w:r>
        <w:rPr/>
        <w:t>Currently,</w:t>
      </w:r>
      <w:r>
        <w:rPr>
          <w:spacing w:val="-11"/>
        </w:rPr>
        <w:t> </w:t>
      </w:r>
      <w:r>
        <w:rPr/>
        <w:t>the</w:t>
      </w:r>
      <w:r>
        <w:rPr>
          <w:spacing w:val="-11"/>
        </w:rPr>
        <w:t> </w:t>
      </w:r>
      <w:r>
        <w:rPr/>
        <w:t>following</w:t>
      </w:r>
      <w:r>
        <w:rPr>
          <w:spacing w:val="-11"/>
        </w:rPr>
        <w:t> </w:t>
      </w:r>
      <w:r>
        <w:rPr/>
        <w:t>charts</w:t>
      </w:r>
      <w:r>
        <w:rPr>
          <w:spacing w:val="-11"/>
        </w:rPr>
        <w:t> </w:t>
      </w:r>
      <w:r>
        <w:rPr/>
        <w:t>are</w:t>
      </w:r>
      <w:r>
        <w:rPr>
          <w:spacing w:val="-11"/>
        </w:rPr>
        <w:t> </w:t>
      </w:r>
      <w:r>
        <w:rPr/>
        <w:t>available:</w:t>
      </w:r>
    </w:p>
    <w:p>
      <w:pPr>
        <w:pStyle w:val="ListParagraph"/>
        <w:numPr>
          <w:ilvl w:val="0"/>
          <w:numId w:val="46"/>
        </w:numPr>
        <w:tabs>
          <w:tab w:pos="740" w:val="left" w:leader="none"/>
        </w:tabs>
        <w:spacing w:line="242" w:lineRule="exact" w:before="115" w:after="0"/>
        <w:ind w:left="740" w:right="0" w:hanging="167"/>
        <w:jc w:val="left"/>
        <w:rPr>
          <w:sz w:val="20"/>
        </w:rPr>
      </w:pPr>
      <w:hyperlink w:history="true" w:anchor="_bookmark49">
        <w:r>
          <w:rPr>
            <w:color w:val="3472B0"/>
            <w:sz w:val="20"/>
          </w:rPr>
          <w:t>Conversion</w:t>
        </w:r>
        <w:r>
          <w:rPr>
            <w:color w:val="3472B0"/>
            <w:spacing w:val="-18"/>
            <w:sz w:val="20"/>
          </w:rPr>
          <w:t> </w:t>
        </w:r>
        <w:r>
          <w:rPr>
            <w:color w:val="3472B0"/>
            <w:spacing w:val="-2"/>
            <w:sz w:val="20"/>
          </w:rPr>
          <w:t>graph</w:t>
        </w:r>
      </w:hyperlink>
    </w:p>
    <w:p>
      <w:pPr>
        <w:pStyle w:val="ListParagraph"/>
        <w:numPr>
          <w:ilvl w:val="0"/>
          <w:numId w:val="46"/>
        </w:numPr>
        <w:tabs>
          <w:tab w:pos="740" w:val="left" w:leader="none"/>
        </w:tabs>
        <w:spacing w:line="240" w:lineRule="exact" w:before="0" w:after="0"/>
        <w:ind w:left="740" w:right="0" w:hanging="167"/>
        <w:jc w:val="left"/>
        <w:rPr>
          <w:sz w:val="20"/>
        </w:rPr>
      </w:pPr>
      <w:hyperlink w:history="true" w:anchor="_bookmark50">
        <w:r>
          <w:rPr>
            <w:color w:val="3472B0"/>
            <w:sz w:val="20"/>
          </w:rPr>
          <w:t>Decline</w:t>
        </w:r>
        <w:r>
          <w:rPr>
            <w:color w:val="3472B0"/>
            <w:spacing w:val="3"/>
            <w:sz w:val="20"/>
          </w:rPr>
          <w:t> </w:t>
        </w:r>
        <w:r>
          <w:rPr>
            <w:color w:val="3472B0"/>
            <w:spacing w:val="-2"/>
            <w:sz w:val="20"/>
          </w:rPr>
          <w:t>codes</w:t>
        </w:r>
      </w:hyperlink>
    </w:p>
    <w:p>
      <w:pPr>
        <w:pStyle w:val="ListParagraph"/>
        <w:numPr>
          <w:ilvl w:val="0"/>
          <w:numId w:val="46"/>
        </w:numPr>
        <w:tabs>
          <w:tab w:pos="740" w:val="left" w:leader="none"/>
        </w:tabs>
        <w:spacing w:line="240" w:lineRule="exact" w:before="0" w:after="0"/>
        <w:ind w:left="740" w:right="0" w:hanging="167"/>
        <w:jc w:val="left"/>
        <w:rPr>
          <w:sz w:val="20"/>
        </w:rPr>
      </w:pPr>
      <w:hyperlink w:history="true" w:anchor="_bookmark51">
        <w:r>
          <w:rPr>
            <w:color w:val="3472B0"/>
            <w:sz w:val="20"/>
          </w:rPr>
          <w:t>Successful</w:t>
        </w:r>
        <w:r>
          <w:rPr>
            <w:color w:val="3472B0"/>
            <w:spacing w:val="-18"/>
            <w:sz w:val="20"/>
          </w:rPr>
          <w:t> </w:t>
        </w:r>
        <w:r>
          <w:rPr>
            <w:color w:val="3472B0"/>
            <w:spacing w:val="-2"/>
            <w:sz w:val="20"/>
          </w:rPr>
          <w:t>transactions</w:t>
        </w:r>
      </w:hyperlink>
    </w:p>
    <w:p>
      <w:pPr>
        <w:pStyle w:val="ListParagraph"/>
        <w:numPr>
          <w:ilvl w:val="0"/>
          <w:numId w:val="46"/>
        </w:numPr>
        <w:tabs>
          <w:tab w:pos="740" w:val="left" w:leader="none"/>
        </w:tabs>
        <w:spacing w:line="242" w:lineRule="exact" w:before="0" w:after="0"/>
        <w:ind w:left="740" w:right="0" w:hanging="167"/>
        <w:jc w:val="left"/>
        <w:rPr>
          <w:sz w:val="20"/>
        </w:rPr>
      </w:pPr>
      <w:hyperlink w:history="true" w:anchor="_bookmark52">
        <w:r>
          <w:rPr>
            <w:color w:val="3472B0"/>
            <w:spacing w:val="-2"/>
            <w:sz w:val="20"/>
          </w:rPr>
          <w:t>Daily</w:t>
        </w:r>
        <w:r>
          <w:rPr>
            <w:color w:val="3472B0"/>
            <w:spacing w:val="-14"/>
            <w:sz w:val="20"/>
          </w:rPr>
          <w:t> </w:t>
        </w:r>
        <w:r>
          <w:rPr>
            <w:color w:val="3472B0"/>
            <w:spacing w:val="-2"/>
            <w:sz w:val="20"/>
          </w:rPr>
          <w:t>history</w:t>
        </w:r>
      </w:hyperlink>
    </w:p>
    <w:p>
      <w:pPr>
        <w:pStyle w:val="BodyText"/>
        <w:spacing w:before="76"/>
      </w:pPr>
    </w:p>
    <w:p>
      <w:pPr>
        <w:pStyle w:val="BodyText"/>
        <w:spacing w:line="237" w:lineRule="auto"/>
        <w:ind w:left="141" w:right="677"/>
      </w:pPr>
      <w:r>
        <w:rPr/>
        <w:t>All</w:t>
      </w:r>
      <w:r>
        <w:rPr>
          <w:spacing w:val="-6"/>
        </w:rPr>
        <w:t> </w:t>
      </w:r>
      <w:r>
        <w:rPr/>
        <w:t>filter</w:t>
      </w:r>
      <w:r>
        <w:rPr>
          <w:spacing w:val="-6"/>
        </w:rPr>
        <w:t> </w:t>
      </w:r>
      <w:r>
        <w:rPr/>
        <w:t>fields</w:t>
      </w:r>
      <w:r>
        <w:rPr>
          <w:spacing w:val="-6"/>
        </w:rPr>
        <w:t> </w:t>
      </w:r>
      <w:r>
        <w:rPr/>
        <w:t>are</w:t>
      </w:r>
      <w:r>
        <w:rPr>
          <w:spacing w:val="-6"/>
        </w:rPr>
        <w:t> </w:t>
      </w:r>
      <w:r>
        <w:rPr/>
        <w:t>available</w:t>
      </w:r>
      <w:r>
        <w:rPr>
          <w:spacing w:val="-6"/>
        </w:rPr>
        <w:t> </w:t>
      </w:r>
      <w:r>
        <w:rPr/>
        <w:t>for</w:t>
      </w:r>
      <w:r>
        <w:rPr>
          <w:spacing w:val="-6"/>
        </w:rPr>
        <w:t> </w:t>
      </w:r>
      <w:r>
        <w:rPr/>
        <w:t>all</w:t>
      </w:r>
      <w:r>
        <w:rPr>
          <w:spacing w:val="-6"/>
        </w:rPr>
        <w:t> </w:t>
      </w:r>
      <w:r>
        <w:rPr/>
        <w:t>the</w:t>
      </w:r>
      <w:r>
        <w:rPr>
          <w:spacing w:val="-6"/>
        </w:rPr>
        <w:t> </w:t>
      </w:r>
      <w:r>
        <w:rPr/>
        <w:t>four</w:t>
      </w:r>
      <w:r>
        <w:rPr>
          <w:spacing w:val="-6"/>
        </w:rPr>
        <w:t> </w:t>
      </w:r>
      <w:r>
        <w:rPr/>
        <w:t>charts</w:t>
      </w:r>
      <w:r>
        <w:rPr>
          <w:spacing w:val="-6"/>
        </w:rPr>
        <w:t> </w:t>
      </w:r>
      <w:r>
        <w:rPr/>
        <w:t>on</w:t>
      </w:r>
      <w:r>
        <w:rPr>
          <w:spacing w:val="-6"/>
        </w:rPr>
        <w:t> </w:t>
      </w:r>
      <w:r>
        <w:rPr/>
        <w:t>clicking</w:t>
      </w:r>
      <w:r>
        <w:rPr>
          <w:spacing w:val="-6"/>
        </w:rPr>
        <w:t> </w:t>
      </w:r>
      <w:r>
        <w:rPr/>
        <w:t>the</w:t>
      </w:r>
      <w:r>
        <w:rPr>
          <w:spacing w:val="-6"/>
        </w:rPr>
        <w:t> </w:t>
      </w:r>
      <w:r>
        <w:rPr/>
        <w:t>gear</w:t>
      </w:r>
      <w:r>
        <w:rPr>
          <w:spacing w:val="-6"/>
        </w:rPr>
        <w:t> </w:t>
      </w:r>
      <w:r>
        <w:rPr/>
        <w:t>icon.</w:t>
      </w:r>
      <w:r>
        <w:rPr>
          <w:spacing w:val="-6"/>
        </w:rPr>
        <w:t> </w:t>
      </w:r>
      <w:r>
        <w:rPr/>
        <w:t>The</w:t>
      </w:r>
      <w:r>
        <w:rPr>
          <w:spacing w:val="-6"/>
        </w:rPr>
        <w:t> </w:t>
      </w:r>
      <w:r>
        <w:rPr/>
        <w:t>filter</w:t>
      </w:r>
      <w:r>
        <w:rPr>
          <w:spacing w:val="-6"/>
        </w:rPr>
        <w:t> </w:t>
      </w:r>
      <w:r>
        <w:rPr/>
        <w:t>fields correspond</w:t>
      </w:r>
      <w:r>
        <w:rPr>
          <w:spacing w:val="-17"/>
        </w:rPr>
        <w:t> </w:t>
      </w:r>
      <w:r>
        <w:rPr/>
        <w:t>to</w:t>
      </w:r>
      <w:r>
        <w:rPr>
          <w:spacing w:val="-17"/>
        </w:rPr>
        <w:t> </w:t>
      </w:r>
      <w:r>
        <w:rPr/>
        <w:t>the</w:t>
      </w:r>
      <w:r>
        <w:rPr>
          <w:spacing w:val="-17"/>
        </w:rPr>
        <w:t> </w:t>
      </w:r>
      <w:r>
        <w:rPr/>
        <w:t>relevant</w:t>
      </w:r>
      <w:r>
        <w:rPr>
          <w:spacing w:val="-17"/>
        </w:rPr>
        <w:t> </w:t>
      </w:r>
      <w:r>
        <w:rPr/>
        <w:t>fields</w:t>
      </w:r>
      <w:r>
        <w:rPr>
          <w:spacing w:val="-17"/>
        </w:rPr>
        <w:t> </w:t>
      </w:r>
      <w:r>
        <w:rPr/>
        <w:t>in</w:t>
      </w:r>
      <w:r>
        <w:rPr>
          <w:spacing w:val="-17"/>
        </w:rPr>
        <w:t> </w:t>
      </w:r>
      <w:r>
        <w:rPr/>
        <w:t>the</w:t>
      </w:r>
      <w:r>
        <w:rPr>
          <w:spacing w:val="-17"/>
        </w:rPr>
        <w:t> </w:t>
      </w:r>
      <w:r>
        <w:rPr/>
        <w:t>reports.</w:t>
      </w:r>
      <w:r>
        <w:rPr>
          <w:spacing w:val="-17"/>
        </w:rPr>
        <w:t> </w:t>
      </w:r>
      <w:r>
        <w:rPr/>
        <w:t>The</w:t>
      </w:r>
      <w:r>
        <w:rPr>
          <w:spacing w:val="-17"/>
        </w:rPr>
        <w:t> </w:t>
      </w:r>
      <w:r>
        <w:rPr/>
        <w:t>possible</w:t>
      </w:r>
      <w:r>
        <w:rPr>
          <w:spacing w:val="-17"/>
        </w:rPr>
        <w:t> </w:t>
      </w:r>
      <w:r>
        <w:rPr/>
        <w:t>values</w:t>
      </w:r>
      <w:r>
        <w:rPr>
          <w:spacing w:val="-17"/>
        </w:rPr>
        <w:t> </w:t>
      </w:r>
      <w:r>
        <w:rPr/>
        <w:t>for</w:t>
      </w:r>
      <w:r>
        <w:rPr>
          <w:spacing w:val="-17"/>
        </w:rPr>
        <w:t> </w:t>
      </w:r>
      <w:r>
        <w:rPr/>
        <w:t>the</w:t>
      </w:r>
      <w:r>
        <w:rPr>
          <w:spacing w:val="-17"/>
        </w:rPr>
        <w:t> </w:t>
      </w:r>
      <w:r>
        <w:rPr/>
        <w:t>fields</w:t>
      </w:r>
      <w:r>
        <w:rPr>
          <w:spacing w:val="-17"/>
        </w:rPr>
        <w:t> </w:t>
      </w:r>
      <w:r>
        <w:rPr/>
        <w:t>may</w:t>
      </w:r>
      <w:r>
        <w:rPr>
          <w:spacing w:val="-17"/>
        </w:rPr>
        <w:t> </w:t>
      </w:r>
      <w:r>
        <w:rPr/>
        <w:t>differ depending on the chart.</w:t>
      </w:r>
    </w:p>
    <w:p>
      <w:pPr>
        <w:pStyle w:val="BodyText"/>
        <w:spacing w:before="3" w:after="1"/>
        <w:rPr>
          <w:sz w:val="10"/>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2523"/>
        <w:gridCol w:w="7100"/>
      </w:tblGrid>
      <w:tr>
        <w:trPr>
          <w:trHeight w:val="477" w:hRule="atLeast"/>
        </w:trPr>
        <w:tc>
          <w:tcPr>
            <w:tcW w:w="2523" w:type="dxa"/>
            <w:tcBorders>
              <w:left w:val="single" w:sz="6" w:space="0" w:color="DDDDDD"/>
              <w:bottom w:val="single" w:sz="6" w:space="0" w:color="DDDDDD"/>
              <w:right w:val="single" w:sz="6" w:space="0" w:color="DDDDDD"/>
            </w:tcBorders>
          </w:tcPr>
          <w:p>
            <w:pPr>
              <w:pStyle w:val="TableParagraph"/>
              <w:spacing w:before="108"/>
              <w:ind w:left="724"/>
              <w:rPr>
                <w:sz w:val="20"/>
              </w:rPr>
            </w:pPr>
            <w:r>
              <w:rPr>
                <w:spacing w:val="-2"/>
                <w:w w:val="105"/>
                <w:sz w:val="20"/>
              </w:rPr>
              <w:t>Parameter</w:t>
            </w:r>
          </w:p>
        </w:tc>
        <w:tc>
          <w:tcPr>
            <w:tcW w:w="7100" w:type="dxa"/>
            <w:tcBorders>
              <w:left w:val="single" w:sz="6" w:space="0" w:color="DDDDDD"/>
              <w:bottom w:val="single" w:sz="6" w:space="0" w:color="DDDDDD"/>
              <w:right w:val="single" w:sz="6" w:space="0" w:color="DDDDDD"/>
            </w:tcBorders>
          </w:tcPr>
          <w:p>
            <w:pPr>
              <w:pStyle w:val="TableParagraph"/>
              <w:spacing w:before="108"/>
              <w:ind w:left="14"/>
              <w:jc w:val="center"/>
              <w:rPr>
                <w:sz w:val="20"/>
              </w:rPr>
            </w:pPr>
            <w:r>
              <w:rPr>
                <w:spacing w:val="-2"/>
                <w:sz w:val="20"/>
              </w:rPr>
              <w:t>Description</w:t>
            </w:r>
          </w:p>
        </w:tc>
      </w:tr>
      <w:tr>
        <w:trPr>
          <w:trHeight w:val="720" w:hRule="atLeast"/>
        </w:trPr>
        <w:tc>
          <w:tcPr>
            <w:tcW w:w="252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w w:val="105"/>
                <w:sz w:val="20"/>
              </w:rPr>
              <w:t>From</w:t>
            </w:r>
          </w:p>
        </w:tc>
        <w:tc>
          <w:tcPr>
            <w:tcW w:w="7100"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40"/>
              <w:rPr>
                <w:sz w:val="20"/>
              </w:rPr>
            </w:pPr>
            <w:r>
              <w:rPr>
                <w:sz w:val="20"/>
              </w:rPr>
              <w:t>The</w:t>
            </w:r>
            <w:r>
              <w:rPr>
                <w:spacing w:val="-17"/>
                <w:sz w:val="20"/>
              </w:rPr>
              <w:t> </w:t>
            </w:r>
            <w:r>
              <w:rPr>
                <w:sz w:val="20"/>
              </w:rPr>
              <w:t>start</w:t>
            </w:r>
            <w:r>
              <w:rPr>
                <w:spacing w:val="-17"/>
                <w:sz w:val="20"/>
              </w:rPr>
              <w:t> </w:t>
            </w:r>
            <w:r>
              <w:rPr>
                <w:sz w:val="20"/>
              </w:rPr>
              <w:t>date</w:t>
            </w:r>
            <w:r>
              <w:rPr>
                <w:spacing w:val="-17"/>
                <w:sz w:val="20"/>
              </w:rPr>
              <w:t> </w:t>
            </w:r>
            <w:r>
              <w:rPr>
                <w:sz w:val="20"/>
              </w:rPr>
              <w:t>of</w:t>
            </w:r>
            <w:r>
              <w:rPr>
                <w:spacing w:val="-17"/>
                <w:sz w:val="20"/>
              </w:rPr>
              <w:t> </w:t>
            </w:r>
            <w:r>
              <w:rPr>
                <w:sz w:val="20"/>
              </w:rPr>
              <w:t>the</w:t>
            </w:r>
            <w:r>
              <w:rPr>
                <w:spacing w:val="-17"/>
                <w:sz w:val="20"/>
              </w:rPr>
              <w:t> </w:t>
            </w:r>
            <w:r>
              <w:rPr>
                <w:sz w:val="20"/>
              </w:rPr>
              <w:t>reporting</w:t>
            </w:r>
            <w:r>
              <w:rPr>
                <w:spacing w:val="-17"/>
                <w:sz w:val="20"/>
              </w:rPr>
              <w:t> </w:t>
            </w:r>
            <w:r>
              <w:rPr>
                <w:sz w:val="20"/>
              </w:rPr>
              <w:t>period.</w:t>
            </w:r>
            <w:r>
              <w:rPr>
                <w:spacing w:val="-17"/>
                <w:sz w:val="20"/>
              </w:rPr>
              <w:t> </w:t>
            </w:r>
            <w:r>
              <w:rPr>
                <w:sz w:val="20"/>
              </w:rPr>
              <w:t>By</w:t>
            </w:r>
            <w:r>
              <w:rPr>
                <w:spacing w:val="-17"/>
                <w:sz w:val="20"/>
              </w:rPr>
              <w:t> </w:t>
            </w:r>
            <w:r>
              <w:rPr>
                <w:sz w:val="20"/>
              </w:rPr>
              <w:t>default,</w:t>
            </w:r>
            <w:r>
              <w:rPr>
                <w:spacing w:val="-17"/>
                <w:sz w:val="20"/>
              </w:rPr>
              <w:t> </w:t>
            </w:r>
            <w:r>
              <w:rPr>
                <w:sz w:val="20"/>
              </w:rPr>
              <w:t>set</w:t>
            </w:r>
            <w:r>
              <w:rPr>
                <w:spacing w:val="-17"/>
                <w:sz w:val="20"/>
              </w:rPr>
              <w:t> </w:t>
            </w:r>
            <w:r>
              <w:rPr>
                <w:sz w:val="20"/>
              </w:rPr>
              <w:t>to</w:t>
            </w:r>
            <w:r>
              <w:rPr>
                <w:spacing w:val="-17"/>
                <w:sz w:val="20"/>
              </w:rPr>
              <w:t> </w:t>
            </w:r>
            <w:r>
              <w:rPr>
                <w:sz w:val="20"/>
              </w:rPr>
              <w:t>current</w:t>
            </w:r>
            <w:r>
              <w:rPr>
                <w:spacing w:val="-17"/>
                <w:sz w:val="20"/>
              </w:rPr>
              <w:t> </w:t>
            </w:r>
            <w:r>
              <w:rPr>
                <w:sz w:val="20"/>
              </w:rPr>
              <w:t>day minus 2 days. The maximum reporting period is 90 days.</w:t>
            </w:r>
          </w:p>
        </w:tc>
      </w:tr>
      <w:tr>
        <w:trPr>
          <w:trHeight w:val="960" w:hRule="atLeast"/>
        </w:trPr>
        <w:tc>
          <w:tcPr>
            <w:tcW w:w="252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5"/>
                <w:sz w:val="20"/>
              </w:rPr>
              <w:t>To</w:t>
            </w:r>
          </w:p>
        </w:tc>
        <w:tc>
          <w:tcPr>
            <w:tcW w:w="7100"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82"/>
              <w:jc w:val="both"/>
              <w:rPr>
                <w:sz w:val="20"/>
              </w:rPr>
            </w:pPr>
            <w:r>
              <w:rPr>
                <w:sz w:val="20"/>
              </w:rPr>
              <w:t>The</w:t>
            </w:r>
            <w:r>
              <w:rPr>
                <w:spacing w:val="-9"/>
                <w:sz w:val="20"/>
              </w:rPr>
              <w:t> </w:t>
            </w:r>
            <w:r>
              <w:rPr>
                <w:sz w:val="20"/>
              </w:rPr>
              <w:t>end</w:t>
            </w:r>
            <w:r>
              <w:rPr>
                <w:spacing w:val="-9"/>
                <w:sz w:val="20"/>
              </w:rPr>
              <w:t> </w:t>
            </w:r>
            <w:r>
              <w:rPr>
                <w:sz w:val="20"/>
              </w:rPr>
              <w:t>date</w:t>
            </w:r>
            <w:r>
              <w:rPr>
                <w:spacing w:val="-9"/>
                <w:sz w:val="20"/>
              </w:rPr>
              <w:t> </w:t>
            </w:r>
            <w:r>
              <w:rPr>
                <w:sz w:val="20"/>
              </w:rPr>
              <w:t>of</w:t>
            </w:r>
            <w:r>
              <w:rPr>
                <w:spacing w:val="-9"/>
                <w:sz w:val="20"/>
              </w:rPr>
              <w:t> </w:t>
            </w:r>
            <w:r>
              <w:rPr>
                <w:sz w:val="20"/>
              </w:rPr>
              <w:t>the</w:t>
            </w:r>
            <w:r>
              <w:rPr>
                <w:spacing w:val="-9"/>
                <w:sz w:val="20"/>
              </w:rPr>
              <w:t> </w:t>
            </w:r>
            <w:r>
              <w:rPr>
                <w:sz w:val="20"/>
              </w:rPr>
              <w:t>reporting</w:t>
            </w:r>
            <w:r>
              <w:rPr>
                <w:spacing w:val="-9"/>
                <w:sz w:val="20"/>
              </w:rPr>
              <w:t> </w:t>
            </w:r>
            <w:r>
              <w:rPr>
                <w:sz w:val="20"/>
              </w:rPr>
              <w:t>period.</w:t>
            </w:r>
            <w:r>
              <w:rPr>
                <w:spacing w:val="-9"/>
                <w:sz w:val="20"/>
              </w:rPr>
              <w:t> </w:t>
            </w:r>
            <w:r>
              <w:rPr>
                <w:sz w:val="20"/>
              </w:rPr>
              <w:t>Not</w:t>
            </w:r>
            <w:r>
              <w:rPr>
                <w:spacing w:val="-9"/>
                <w:sz w:val="20"/>
              </w:rPr>
              <w:t> </w:t>
            </w:r>
            <w:r>
              <w:rPr>
                <w:sz w:val="20"/>
              </w:rPr>
              <w:t>earlier</w:t>
            </w:r>
            <w:r>
              <w:rPr>
                <w:spacing w:val="-9"/>
                <w:sz w:val="20"/>
              </w:rPr>
              <w:t> </w:t>
            </w:r>
            <w:r>
              <w:rPr>
                <w:sz w:val="20"/>
              </w:rPr>
              <w:t>than</w:t>
            </w:r>
            <w:r>
              <w:rPr>
                <w:spacing w:val="-9"/>
                <w:sz w:val="20"/>
              </w:rPr>
              <w:t> </w:t>
            </w:r>
            <w:r>
              <w:rPr>
                <w:sz w:val="20"/>
              </w:rPr>
              <w:t>a</w:t>
            </w:r>
            <w:r>
              <w:rPr>
                <w:spacing w:val="-9"/>
                <w:sz w:val="20"/>
              </w:rPr>
              <w:t> </w:t>
            </w:r>
            <w:r>
              <w:rPr>
                <w:sz w:val="20"/>
              </w:rPr>
              <w:t>date</w:t>
            </w:r>
            <w:r>
              <w:rPr>
                <w:spacing w:val="-9"/>
                <w:sz w:val="20"/>
              </w:rPr>
              <w:t> </w:t>
            </w:r>
            <w:r>
              <w:rPr>
                <w:sz w:val="20"/>
              </w:rPr>
              <w:t>in</w:t>
            </w:r>
            <w:r>
              <w:rPr>
                <w:spacing w:val="-9"/>
                <w:sz w:val="20"/>
              </w:rPr>
              <w:t> </w:t>
            </w:r>
            <w:r>
              <w:rPr>
                <w:sz w:val="20"/>
              </w:rPr>
              <w:t>the From</w:t>
            </w:r>
            <w:r>
              <w:rPr>
                <w:spacing w:val="-14"/>
                <w:sz w:val="20"/>
              </w:rPr>
              <w:t> </w:t>
            </w:r>
            <w:r>
              <w:rPr>
                <w:sz w:val="20"/>
              </w:rPr>
              <w:t>field.</w:t>
            </w:r>
            <w:r>
              <w:rPr>
                <w:spacing w:val="-14"/>
                <w:sz w:val="20"/>
              </w:rPr>
              <w:t> </w:t>
            </w:r>
            <w:r>
              <w:rPr>
                <w:sz w:val="20"/>
              </w:rPr>
              <w:t>By</w:t>
            </w:r>
            <w:r>
              <w:rPr>
                <w:spacing w:val="-14"/>
                <w:sz w:val="20"/>
              </w:rPr>
              <w:t> </w:t>
            </w:r>
            <w:r>
              <w:rPr>
                <w:sz w:val="20"/>
              </w:rPr>
              <w:t>default,</w:t>
            </w:r>
            <w:r>
              <w:rPr>
                <w:spacing w:val="-14"/>
                <w:sz w:val="20"/>
              </w:rPr>
              <w:t> </w:t>
            </w:r>
            <w:r>
              <w:rPr>
                <w:sz w:val="20"/>
              </w:rPr>
              <w:t>set</w:t>
            </w:r>
            <w:r>
              <w:rPr>
                <w:spacing w:val="-14"/>
                <w:sz w:val="20"/>
              </w:rPr>
              <w:t> </w:t>
            </w:r>
            <w:r>
              <w:rPr>
                <w:sz w:val="20"/>
              </w:rPr>
              <w:t>to</w:t>
            </w:r>
            <w:r>
              <w:rPr>
                <w:spacing w:val="-14"/>
                <w:sz w:val="20"/>
              </w:rPr>
              <w:t> </w:t>
            </w:r>
            <w:r>
              <w:rPr>
                <w:sz w:val="20"/>
              </w:rPr>
              <w:t>current</w:t>
            </w:r>
            <w:r>
              <w:rPr>
                <w:spacing w:val="-14"/>
                <w:sz w:val="20"/>
              </w:rPr>
              <w:t> </w:t>
            </w:r>
            <w:r>
              <w:rPr>
                <w:sz w:val="20"/>
              </w:rPr>
              <w:t>date.</w:t>
            </w:r>
            <w:r>
              <w:rPr>
                <w:spacing w:val="-14"/>
                <w:sz w:val="20"/>
              </w:rPr>
              <w:t> </w:t>
            </w:r>
            <w:r>
              <w:rPr>
                <w:sz w:val="20"/>
              </w:rPr>
              <w:t>The</w:t>
            </w:r>
            <w:r>
              <w:rPr>
                <w:spacing w:val="-14"/>
                <w:sz w:val="20"/>
              </w:rPr>
              <w:t> </w:t>
            </w:r>
            <w:r>
              <w:rPr>
                <w:sz w:val="20"/>
              </w:rPr>
              <w:t>maximum</w:t>
            </w:r>
            <w:r>
              <w:rPr>
                <w:spacing w:val="-14"/>
                <w:sz w:val="20"/>
              </w:rPr>
              <w:t> </w:t>
            </w:r>
            <w:r>
              <w:rPr>
                <w:sz w:val="20"/>
              </w:rPr>
              <w:t>reporting period is 90 days.</w:t>
            </w:r>
          </w:p>
        </w:tc>
      </w:tr>
      <w:tr>
        <w:trPr>
          <w:trHeight w:val="2637" w:hRule="atLeast"/>
        </w:trPr>
        <w:tc>
          <w:tcPr>
            <w:tcW w:w="2523" w:type="dxa"/>
            <w:tcBorders>
              <w:top w:val="single" w:sz="6" w:space="0" w:color="DDDDDD"/>
              <w:left w:val="single" w:sz="6" w:space="0" w:color="DDDDDD"/>
              <w:right w:val="single" w:sz="6" w:space="0" w:color="DDDDDD"/>
            </w:tcBorders>
          </w:tcPr>
          <w:p>
            <w:pPr>
              <w:pStyle w:val="TableParagraph"/>
              <w:rPr>
                <w:sz w:val="20"/>
              </w:rPr>
            </w:pPr>
            <w:r>
              <w:rPr>
                <w:sz w:val="20"/>
              </w:rPr>
              <w:t>Date</w:t>
            </w:r>
            <w:r>
              <w:rPr>
                <w:spacing w:val="-7"/>
                <w:sz w:val="20"/>
              </w:rPr>
              <w:t> </w:t>
            </w:r>
            <w:r>
              <w:rPr>
                <w:sz w:val="20"/>
              </w:rPr>
              <w:t>range</w:t>
            </w:r>
            <w:r>
              <w:rPr>
                <w:spacing w:val="-7"/>
                <w:sz w:val="20"/>
              </w:rPr>
              <w:t> </w:t>
            </w:r>
            <w:r>
              <w:rPr>
                <w:sz w:val="20"/>
              </w:rPr>
              <w:t>on</w:t>
            </w:r>
            <w:r>
              <w:rPr>
                <w:spacing w:val="-7"/>
                <w:sz w:val="20"/>
              </w:rPr>
              <w:t> </w:t>
            </w:r>
            <w:r>
              <w:rPr>
                <w:spacing w:val="-5"/>
                <w:sz w:val="20"/>
              </w:rPr>
              <w:t>trx</w:t>
            </w:r>
          </w:p>
        </w:tc>
        <w:tc>
          <w:tcPr>
            <w:tcW w:w="7100" w:type="dxa"/>
            <w:tcBorders>
              <w:top w:val="single" w:sz="6" w:space="0" w:color="DDDDDD"/>
              <w:left w:val="single" w:sz="6" w:space="0" w:color="DDDDDD"/>
              <w:right w:val="single" w:sz="6" w:space="0" w:color="DDDDDD"/>
            </w:tcBorders>
          </w:tcPr>
          <w:p>
            <w:pPr>
              <w:pStyle w:val="TableParagraph"/>
              <w:spacing w:line="237" w:lineRule="auto" w:before="112"/>
              <w:ind w:right="4053"/>
              <w:rPr>
                <w:sz w:val="20"/>
              </w:rPr>
            </w:pPr>
            <w:r>
              <w:rPr>
                <w:sz w:val="20"/>
              </w:rPr>
              <w:t>Transaction</w:t>
            </w:r>
            <w:r>
              <w:rPr>
                <w:spacing w:val="-18"/>
                <w:sz w:val="20"/>
              </w:rPr>
              <w:t> </w:t>
            </w:r>
            <w:r>
              <w:rPr>
                <w:sz w:val="20"/>
              </w:rPr>
              <w:t>date</w:t>
            </w:r>
            <w:r>
              <w:rPr>
                <w:spacing w:val="-18"/>
                <w:sz w:val="20"/>
              </w:rPr>
              <w:t> </w:t>
            </w:r>
            <w:r>
              <w:rPr>
                <w:sz w:val="20"/>
              </w:rPr>
              <w:t>and</w:t>
            </w:r>
            <w:r>
              <w:rPr>
                <w:spacing w:val="-18"/>
                <w:sz w:val="20"/>
              </w:rPr>
              <w:t> </w:t>
            </w:r>
            <w:r>
              <w:rPr>
                <w:sz w:val="20"/>
              </w:rPr>
              <w:t>time. Possible</w:t>
            </w:r>
            <w:r>
              <w:rPr>
                <w:spacing w:val="-6"/>
                <w:sz w:val="20"/>
              </w:rPr>
              <w:t> </w:t>
            </w:r>
            <w:r>
              <w:rPr>
                <w:sz w:val="20"/>
              </w:rPr>
              <w:t>values:</w:t>
            </w:r>
          </w:p>
          <w:p>
            <w:pPr>
              <w:pStyle w:val="TableParagraph"/>
              <w:spacing w:line="237" w:lineRule="auto" w:before="0"/>
              <w:ind w:left="457" w:right="240"/>
              <w:rPr>
                <w:sz w:val="20"/>
              </w:rPr>
            </w:pPr>
            <w:r>
              <w:rPr>
                <w:sz w:val="20"/>
              </w:rPr>
              <mc:AlternateContent>
                <mc:Choice Requires="wps">
                  <w:drawing>
                    <wp:anchor distT="0" distB="0" distL="0" distR="0" allowOverlap="1" layoutInCell="1" locked="0" behindDoc="1" simplePos="0" relativeHeight="484881408">
                      <wp:simplePos x="0" y="0"/>
                      <wp:positionH relativeFrom="column">
                        <wp:posOffset>183959</wp:posOffset>
                      </wp:positionH>
                      <wp:positionV relativeFrom="paragraph">
                        <wp:posOffset>56936</wp:posOffset>
                      </wp:positionV>
                      <wp:extent cx="42545" cy="42545"/>
                      <wp:effectExtent l="0" t="0" r="0" b="0"/>
                      <wp:wrapNone/>
                      <wp:docPr id="276" name="Group 276"/>
                      <wp:cNvGraphicFramePr>
                        <a:graphicFrameLocks/>
                      </wp:cNvGraphicFramePr>
                      <a:graphic>
                        <a:graphicData uri="http://schemas.microsoft.com/office/word/2010/wordprocessingGroup">
                          <wpg:wgp>
                            <wpg:cNvPr id="276" name="Group 276"/>
                            <wpg:cNvGrpSpPr/>
                            <wpg:grpSpPr>
                              <a:xfrm>
                                <a:off x="0" y="0"/>
                                <a:ext cx="42545" cy="42545"/>
                                <a:chExt cx="42545" cy="42545"/>
                              </a:xfrm>
                            </wpg:grpSpPr>
                            <wps:wsp>
                              <wps:cNvPr id="277" name="Graphic 277"/>
                              <wps:cNvSpPr/>
                              <wps:spPr>
                                <a:xfrm>
                                  <a:off x="0" y="0"/>
                                  <a:ext cx="42545" cy="42545"/>
                                </a:xfrm>
                                <a:custGeom>
                                  <a:avLst/>
                                  <a:gdLst/>
                                  <a:ahLst/>
                                  <a:cxnLst/>
                                  <a:rect l="l" t="t" r="r" b="b"/>
                                  <a:pathLst>
                                    <a:path w="42545" h="42545">
                                      <a:moveTo>
                                        <a:pt x="21209" y="0"/>
                                      </a:moveTo>
                                      <a:lnTo>
                                        <a:pt x="12965" y="1670"/>
                                      </a:lnTo>
                                      <a:lnTo>
                                        <a:pt x="6223" y="6223"/>
                                      </a:lnTo>
                                      <a:lnTo>
                                        <a:pt x="1670" y="12965"/>
                                      </a:lnTo>
                                      <a:lnTo>
                                        <a:pt x="0" y="21209"/>
                                      </a:lnTo>
                                      <a:lnTo>
                                        <a:pt x="1670" y="29432"/>
                                      </a:lnTo>
                                      <a:lnTo>
                                        <a:pt x="6223" y="36131"/>
                                      </a:lnTo>
                                      <a:lnTo>
                                        <a:pt x="12965" y="40640"/>
                                      </a:lnTo>
                                      <a:lnTo>
                                        <a:pt x="21209" y="42291"/>
                                      </a:lnTo>
                                      <a:lnTo>
                                        <a:pt x="29452" y="40640"/>
                                      </a:lnTo>
                                      <a:lnTo>
                                        <a:pt x="36194" y="36131"/>
                                      </a:lnTo>
                                      <a:lnTo>
                                        <a:pt x="40747" y="29432"/>
                                      </a:lnTo>
                                      <a:lnTo>
                                        <a:pt x="42418" y="21209"/>
                                      </a:lnTo>
                                      <a:lnTo>
                                        <a:pt x="40747" y="12965"/>
                                      </a:lnTo>
                                      <a:lnTo>
                                        <a:pt x="36194" y="6223"/>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3pt;width:3.35pt;height:3.35pt;mso-position-horizontal-relative:column;mso-position-vertical-relative:paragraph;z-index:-18435072" id="docshapegroup175" coordorigin="290,90" coordsize="67,67">
                      <v:shape style="position:absolute;left:289;top:89;width:67;height:67" id="docshape176"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Creation</w:t>
            </w:r>
            <w:r>
              <w:rPr>
                <w:spacing w:val="-13"/>
                <w:sz w:val="20"/>
              </w:rPr>
              <w:t> </w:t>
            </w:r>
            <w:r>
              <w:rPr>
                <w:sz w:val="20"/>
              </w:rPr>
              <w:t>date:</w:t>
            </w:r>
            <w:r>
              <w:rPr>
                <w:spacing w:val="-13"/>
                <w:sz w:val="20"/>
              </w:rPr>
              <w:t> </w:t>
            </w:r>
            <w:r>
              <w:rPr>
                <w:sz w:val="20"/>
              </w:rPr>
              <w:t>date</w:t>
            </w:r>
            <w:r>
              <w:rPr>
                <w:spacing w:val="-13"/>
                <w:sz w:val="20"/>
              </w:rPr>
              <w:t> </w:t>
            </w:r>
            <w:r>
              <w:rPr>
                <w:sz w:val="20"/>
              </w:rPr>
              <w:t>and</w:t>
            </w:r>
            <w:r>
              <w:rPr>
                <w:spacing w:val="-13"/>
                <w:sz w:val="20"/>
              </w:rPr>
              <w:t> </w:t>
            </w:r>
            <w:r>
              <w:rPr>
                <w:sz w:val="20"/>
              </w:rPr>
              <w:t>time</w:t>
            </w:r>
            <w:r>
              <w:rPr>
                <w:spacing w:val="-13"/>
                <w:sz w:val="20"/>
              </w:rPr>
              <w:t> </w:t>
            </w:r>
            <w:r>
              <w:rPr>
                <w:sz w:val="20"/>
              </w:rPr>
              <w:t>when</w:t>
            </w:r>
            <w:r>
              <w:rPr>
                <w:spacing w:val="-13"/>
                <w:sz w:val="20"/>
              </w:rPr>
              <w:t> </w:t>
            </w:r>
            <w:r>
              <w:rPr>
                <w:sz w:val="20"/>
              </w:rPr>
              <w:t>a</w:t>
            </w:r>
            <w:r>
              <w:rPr>
                <w:spacing w:val="-13"/>
                <w:sz w:val="20"/>
              </w:rPr>
              <w:t> </w:t>
            </w:r>
            <w:r>
              <w:rPr>
                <w:sz w:val="20"/>
              </w:rPr>
              <w:t>transaction</w:t>
            </w:r>
            <w:r>
              <w:rPr>
                <w:spacing w:val="-13"/>
                <w:sz w:val="20"/>
              </w:rPr>
              <w:t> </w:t>
            </w:r>
            <w:r>
              <w:rPr>
                <w:sz w:val="20"/>
              </w:rPr>
              <w:t>is</w:t>
            </w:r>
            <w:r>
              <w:rPr>
                <w:spacing w:val="-13"/>
                <w:sz w:val="20"/>
              </w:rPr>
              <w:t> </w:t>
            </w:r>
            <w:r>
              <w:rPr>
                <w:sz w:val="20"/>
              </w:rPr>
              <w:t>created</w:t>
            </w:r>
            <w:r>
              <w:rPr>
                <w:spacing w:val="-13"/>
                <w:sz w:val="20"/>
              </w:rPr>
              <w:t> </w:t>
            </w:r>
            <w:r>
              <w:rPr>
                <w:sz w:val="20"/>
              </w:rPr>
              <w:t>in the</w:t>
            </w:r>
            <w:r>
              <w:rPr>
                <w:spacing w:val="-6"/>
                <w:sz w:val="20"/>
              </w:rPr>
              <w:t> </w:t>
            </w:r>
            <w:r>
              <w:rPr>
                <w:sz w:val="20"/>
              </w:rPr>
              <w:t>system.</w:t>
            </w:r>
          </w:p>
          <w:p>
            <w:pPr>
              <w:pStyle w:val="TableParagraph"/>
              <w:spacing w:line="237" w:lineRule="auto" w:before="0"/>
              <w:ind w:left="457" w:right="240"/>
              <w:rPr>
                <w:sz w:val="20"/>
              </w:rPr>
            </w:pPr>
            <w:r>
              <w:rPr>
                <w:sz w:val="20"/>
              </w:rPr>
              <mc:AlternateContent>
                <mc:Choice Requires="wps">
                  <w:drawing>
                    <wp:anchor distT="0" distB="0" distL="0" distR="0" allowOverlap="1" layoutInCell="1" locked="0" behindDoc="1" simplePos="0" relativeHeight="484881920">
                      <wp:simplePos x="0" y="0"/>
                      <wp:positionH relativeFrom="column">
                        <wp:posOffset>183959</wp:posOffset>
                      </wp:positionH>
                      <wp:positionV relativeFrom="paragraph">
                        <wp:posOffset>56936</wp:posOffset>
                      </wp:positionV>
                      <wp:extent cx="42545" cy="42545"/>
                      <wp:effectExtent l="0" t="0" r="0" b="0"/>
                      <wp:wrapNone/>
                      <wp:docPr id="278" name="Group 278"/>
                      <wp:cNvGraphicFramePr>
                        <a:graphicFrameLocks/>
                      </wp:cNvGraphicFramePr>
                      <a:graphic>
                        <a:graphicData uri="http://schemas.microsoft.com/office/word/2010/wordprocessingGroup">
                          <wpg:wgp>
                            <wpg:cNvPr id="278" name="Group 278"/>
                            <wpg:cNvGrpSpPr/>
                            <wpg:grpSpPr>
                              <a:xfrm>
                                <a:off x="0" y="0"/>
                                <a:ext cx="42545" cy="42545"/>
                                <a:chExt cx="42545" cy="42545"/>
                              </a:xfrm>
                            </wpg:grpSpPr>
                            <wps:wsp>
                              <wps:cNvPr id="279" name="Graphic 279"/>
                              <wps:cNvSpPr/>
                              <wps:spPr>
                                <a:xfrm>
                                  <a:off x="0" y="0"/>
                                  <a:ext cx="42545" cy="42545"/>
                                </a:xfrm>
                                <a:custGeom>
                                  <a:avLst/>
                                  <a:gdLst/>
                                  <a:ahLst/>
                                  <a:cxnLst/>
                                  <a:rect l="l" t="t" r="r" b="b"/>
                                  <a:pathLst>
                                    <a:path w="42545" h="42545">
                                      <a:moveTo>
                                        <a:pt x="21209" y="0"/>
                                      </a:moveTo>
                                      <a:lnTo>
                                        <a:pt x="12965" y="1670"/>
                                      </a:lnTo>
                                      <a:lnTo>
                                        <a:pt x="6223" y="6223"/>
                                      </a:lnTo>
                                      <a:lnTo>
                                        <a:pt x="1670" y="12965"/>
                                      </a:lnTo>
                                      <a:lnTo>
                                        <a:pt x="0" y="21209"/>
                                      </a:lnTo>
                                      <a:lnTo>
                                        <a:pt x="1670" y="29432"/>
                                      </a:lnTo>
                                      <a:lnTo>
                                        <a:pt x="6223" y="36131"/>
                                      </a:lnTo>
                                      <a:lnTo>
                                        <a:pt x="12965" y="40640"/>
                                      </a:lnTo>
                                      <a:lnTo>
                                        <a:pt x="21209" y="42291"/>
                                      </a:lnTo>
                                      <a:lnTo>
                                        <a:pt x="29452" y="40640"/>
                                      </a:lnTo>
                                      <a:lnTo>
                                        <a:pt x="36194" y="36131"/>
                                      </a:lnTo>
                                      <a:lnTo>
                                        <a:pt x="40747" y="29432"/>
                                      </a:lnTo>
                                      <a:lnTo>
                                        <a:pt x="42418" y="21209"/>
                                      </a:lnTo>
                                      <a:lnTo>
                                        <a:pt x="40747" y="12965"/>
                                      </a:lnTo>
                                      <a:lnTo>
                                        <a:pt x="36194" y="6223"/>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3pt;width:3.35pt;height:3.35pt;mso-position-horizontal-relative:column;mso-position-vertical-relative:paragraph;z-index:-18434560" id="docshapegroup177" coordorigin="290,90" coordsize="67,67">
                      <v:shape style="position:absolute;left:289;top:89;width:67;height:67" id="docshape178"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Paid</w:t>
            </w:r>
            <w:r>
              <w:rPr>
                <w:spacing w:val="-12"/>
                <w:sz w:val="20"/>
              </w:rPr>
              <w:t> </w:t>
            </w:r>
            <w:r>
              <w:rPr>
                <w:sz w:val="20"/>
              </w:rPr>
              <w:t>date:</w:t>
            </w:r>
            <w:r>
              <w:rPr>
                <w:spacing w:val="-12"/>
                <w:sz w:val="20"/>
              </w:rPr>
              <w:t> </w:t>
            </w:r>
            <w:r>
              <w:rPr>
                <w:sz w:val="20"/>
              </w:rPr>
              <w:t>date</w:t>
            </w:r>
            <w:r>
              <w:rPr>
                <w:spacing w:val="-12"/>
                <w:sz w:val="20"/>
              </w:rPr>
              <w:t> </w:t>
            </w:r>
            <w:r>
              <w:rPr>
                <w:sz w:val="20"/>
              </w:rPr>
              <w:t>and</w:t>
            </w:r>
            <w:r>
              <w:rPr>
                <w:spacing w:val="-12"/>
                <w:sz w:val="20"/>
              </w:rPr>
              <w:t> </w:t>
            </w:r>
            <w:r>
              <w:rPr>
                <w:sz w:val="20"/>
              </w:rPr>
              <w:t>time</w:t>
            </w:r>
            <w:r>
              <w:rPr>
                <w:spacing w:val="-12"/>
                <w:sz w:val="20"/>
              </w:rPr>
              <w:t> </w:t>
            </w:r>
            <w:r>
              <w:rPr>
                <w:sz w:val="20"/>
              </w:rPr>
              <w:t>when</w:t>
            </w:r>
            <w:r>
              <w:rPr>
                <w:spacing w:val="-12"/>
                <w:sz w:val="20"/>
              </w:rPr>
              <w:t> </w:t>
            </w:r>
            <w:r>
              <w:rPr>
                <w:sz w:val="20"/>
              </w:rPr>
              <w:t>a</w:t>
            </w:r>
            <w:r>
              <w:rPr>
                <w:spacing w:val="-12"/>
                <w:sz w:val="20"/>
              </w:rPr>
              <w:t> </w:t>
            </w:r>
            <w:r>
              <w:rPr>
                <w:sz w:val="20"/>
              </w:rPr>
              <w:t>transaction</w:t>
            </w:r>
            <w:r>
              <w:rPr>
                <w:spacing w:val="-12"/>
                <w:sz w:val="20"/>
              </w:rPr>
              <w:t> </w:t>
            </w:r>
            <w:r>
              <w:rPr>
                <w:sz w:val="20"/>
              </w:rPr>
              <w:t>is</w:t>
            </w:r>
            <w:r>
              <w:rPr>
                <w:spacing w:val="-12"/>
                <w:sz w:val="20"/>
              </w:rPr>
              <w:t> </w:t>
            </w:r>
            <w:r>
              <w:rPr>
                <w:sz w:val="20"/>
              </w:rPr>
              <w:t>processed</w:t>
            </w:r>
            <w:r>
              <w:rPr>
                <w:spacing w:val="-12"/>
                <w:sz w:val="20"/>
              </w:rPr>
              <w:t> </w:t>
            </w:r>
            <w:r>
              <w:rPr>
                <w:sz w:val="20"/>
              </w:rPr>
              <w:t>by</w:t>
            </w:r>
            <w:r>
              <w:rPr>
                <w:spacing w:val="-12"/>
                <w:sz w:val="20"/>
              </w:rPr>
              <w:t> </w:t>
            </w:r>
            <w:r>
              <w:rPr>
                <w:sz w:val="20"/>
              </w:rPr>
              <w:t>an acquirer or a provider.</w:t>
            </w:r>
          </w:p>
          <w:p>
            <w:pPr>
              <w:pStyle w:val="TableParagraph"/>
              <w:spacing w:line="237" w:lineRule="auto" w:before="0"/>
              <w:ind w:left="457" w:right="240"/>
              <w:rPr>
                <w:sz w:val="20"/>
              </w:rPr>
            </w:pPr>
            <w:r>
              <w:rPr>
                <w:sz w:val="20"/>
              </w:rPr>
              <mc:AlternateContent>
                <mc:Choice Requires="wps">
                  <w:drawing>
                    <wp:anchor distT="0" distB="0" distL="0" distR="0" allowOverlap="1" layoutInCell="1" locked="0" behindDoc="1" simplePos="0" relativeHeight="484882432">
                      <wp:simplePos x="0" y="0"/>
                      <wp:positionH relativeFrom="column">
                        <wp:posOffset>183959</wp:posOffset>
                      </wp:positionH>
                      <wp:positionV relativeFrom="paragraph">
                        <wp:posOffset>56936</wp:posOffset>
                      </wp:positionV>
                      <wp:extent cx="42545" cy="42545"/>
                      <wp:effectExtent l="0" t="0" r="0" b="0"/>
                      <wp:wrapNone/>
                      <wp:docPr id="280" name="Group 280"/>
                      <wp:cNvGraphicFramePr>
                        <a:graphicFrameLocks/>
                      </wp:cNvGraphicFramePr>
                      <a:graphic>
                        <a:graphicData uri="http://schemas.microsoft.com/office/word/2010/wordprocessingGroup">
                          <wpg:wgp>
                            <wpg:cNvPr id="280" name="Group 280"/>
                            <wpg:cNvGrpSpPr/>
                            <wpg:grpSpPr>
                              <a:xfrm>
                                <a:off x="0" y="0"/>
                                <a:ext cx="42545" cy="42545"/>
                                <a:chExt cx="42545" cy="42545"/>
                              </a:xfrm>
                            </wpg:grpSpPr>
                            <wps:wsp>
                              <wps:cNvPr id="281" name="Graphic 281"/>
                              <wps:cNvSpPr/>
                              <wps:spPr>
                                <a:xfrm>
                                  <a:off x="0" y="0"/>
                                  <a:ext cx="42545" cy="42545"/>
                                </a:xfrm>
                                <a:custGeom>
                                  <a:avLst/>
                                  <a:gdLst/>
                                  <a:ahLst/>
                                  <a:cxnLst/>
                                  <a:rect l="l" t="t" r="r" b="b"/>
                                  <a:pathLst>
                                    <a:path w="42545" h="42545">
                                      <a:moveTo>
                                        <a:pt x="21209" y="0"/>
                                      </a:moveTo>
                                      <a:lnTo>
                                        <a:pt x="12965" y="1670"/>
                                      </a:lnTo>
                                      <a:lnTo>
                                        <a:pt x="6223" y="6223"/>
                                      </a:lnTo>
                                      <a:lnTo>
                                        <a:pt x="1670" y="12965"/>
                                      </a:lnTo>
                                      <a:lnTo>
                                        <a:pt x="0" y="21209"/>
                                      </a:lnTo>
                                      <a:lnTo>
                                        <a:pt x="1670" y="29432"/>
                                      </a:lnTo>
                                      <a:lnTo>
                                        <a:pt x="6223" y="36131"/>
                                      </a:lnTo>
                                      <a:lnTo>
                                        <a:pt x="12965" y="40640"/>
                                      </a:lnTo>
                                      <a:lnTo>
                                        <a:pt x="21209" y="42291"/>
                                      </a:lnTo>
                                      <a:lnTo>
                                        <a:pt x="29452" y="40640"/>
                                      </a:lnTo>
                                      <a:lnTo>
                                        <a:pt x="36194" y="36131"/>
                                      </a:lnTo>
                                      <a:lnTo>
                                        <a:pt x="40747" y="29432"/>
                                      </a:lnTo>
                                      <a:lnTo>
                                        <a:pt x="42418" y="21209"/>
                                      </a:lnTo>
                                      <a:lnTo>
                                        <a:pt x="40747" y="12965"/>
                                      </a:lnTo>
                                      <a:lnTo>
                                        <a:pt x="36194" y="6223"/>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3pt;width:3.35pt;height:3.35pt;mso-position-horizontal-relative:column;mso-position-vertical-relative:paragraph;z-index:-18434048" id="docshapegroup179" coordorigin="290,90" coordsize="67,67">
                      <v:shape style="position:absolute;left:289;top:89;width:67;height:67" id="docshape180"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Settlement</w:t>
            </w:r>
            <w:r>
              <w:rPr>
                <w:spacing w:val="-12"/>
                <w:sz w:val="20"/>
              </w:rPr>
              <w:t> </w:t>
            </w:r>
            <w:r>
              <w:rPr>
                <w:sz w:val="20"/>
              </w:rPr>
              <w:t>date:</w:t>
            </w:r>
            <w:r>
              <w:rPr>
                <w:spacing w:val="-12"/>
                <w:sz w:val="20"/>
              </w:rPr>
              <w:t> </w:t>
            </w:r>
            <w:r>
              <w:rPr>
                <w:sz w:val="20"/>
              </w:rPr>
              <w:t>date</w:t>
            </w:r>
            <w:r>
              <w:rPr>
                <w:spacing w:val="-12"/>
                <w:sz w:val="20"/>
              </w:rPr>
              <w:t> </w:t>
            </w:r>
            <w:r>
              <w:rPr>
                <w:sz w:val="20"/>
              </w:rPr>
              <w:t>and</w:t>
            </w:r>
            <w:r>
              <w:rPr>
                <w:spacing w:val="-12"/>
                <w:sz w:val="20"/>
              </w:rPr>
              <w:t> </w:t>
            </w:r>
            <w:r>
              <w:rPr>
                <w:sz w:val="20"/>
              </w:rPr>
              <w:t>time</w:t>
            </w:r>
            <w:r>
              <w:rPr>
                <w:spacing w:val="-12"/>
                <w:sz w:val="20"/>
              </w:rPr>
              <w:t> </w:t>
            </w:r>
            <w:r>
              <w:rPr>
                <w:sz w:val="20"/>
              </w:rPr>
              <w:t>when</w:t>
            </w:r>
            <w:r>
              <w:rPr>
                <w:spacing w:val="-12"/>
                <w:sz w:val="20"/>
              </w:rPr>
              <w:t> </w:t>
            </w:r>
            <w:r>
              <w:rPr>
                <w:sz w:val="20"/>
              </w:rPr>
              <w:t>a</w:t>
            </w:r>
            <w:r>
              <w:rPr>
                <w:spacing w:val="-12"/>
                <w:sz w:val="20"/>
              </w:rPr>
              <w:t> </w:t>
            </w:r>
            <w:r>
              <w:rPr>
                <w:sz w:val="20"/>
              </w:rPr>
              <w:t>transaction</w:t>
            </w:r>
            <w:r>
              <w:rPr>
                <w:spacing w:val="-12"/>
                <w:sz w:val="20"/>
              </w:rPr>
              <w:t> </w:t>
            </w:r>
            <w:r>
              <w:rPr>
                <w:sz w:val="20"/>
              </w:rPr>
              <w:t>is</w:t>
            </w:r>
            <w:r>
              <w:rPr>
                <w:spacing w:val="-12"/>
                <w:sz w:val="20"/>
              </w:rPr>
              <w:t> </w:t>
            </w:r>
            <w:r>
              <w:rPr>
                <w:sz w:val="20"/>
              </w:rPr>
              <w:t>cleared (transaction amount is settled to a merchant account).</w:t>
            </w:r>
          </w:p>
          <w:p>
            <w:pPr>
              <w:pStyle w:val="TableParagraph"/>
              <w:spacing w:line="237" w:lineRule="auto" w:before="0"/>
              <w:ind w:left="457" w:right="240"/>
              <w:rPr>
                <w:sz w:val="20"/>
              </w:rPr>
            </w:pPr>
            <w:r>
              <w:rPr>
                <w:sz w:val="20"/>
              </w:rPr>
              <mc:AlternateContent>
                <mc:Choice Requires="wps">
                  <w:drawing>
                    <wp:anchor distT="0" distB="0" distL="0" distR="0" allowOverlap="1" layoutInCell="1" locked="0" behindDoc="1" simplePos="0" relativeHeight="484882944">
                      <wp:simplePos x="0" y="0"/>
                      <wp:positionH relativeFrom="column">
                        <wp:posOffset>183959</wp:posOffset>
                      </wp:positionH>
                      <wp:positionV relativeFrom="paragraph">
                        <wp:posOffset>56936</wp:posOffset>
                      </wp:positionV>
                      <wp:extent cx="42545" cy="42545"/>
                      <wp:effectExtent l="0" t="0" r="0" b="0"/>
                      <wp:wrapNone/>
                      <wp:docPr id="282" name="Group 282"/>
                      <wp:cNvGraphicFramePr>
                        <a:graphicFrameLocks/>
                      </wp:cNvGraphicFramePr>
                      <a:graphic>
                        <a:graphicData uri="http://schemas.microsoft.com/office/word/2010/wordprocessingGroup">
                          <wpg:wgp>
                            <wpg:cNvPr id="282" name="Group 282"/>
                            <wpg:cNvGrpSpPr/>
                            <wpg:grpSpPr>
                              <a:xfrm>
                                <a:off x="0" y="0"/>
                                <a:ext cx="42545" cy="42545"/>
                                <a:chExt cx="42545" cy="42545"/>
                              </a:xfrm>
                            </wpg:grpSpPr>
                            <wps:wsp>
                              <wps:cNvPr id="283" name="Graphic 283"/>
                              <wps:cNvSpPr/>
                              <wps:spPr>
                                <a:xfrm>
                                  <a:off x="0" y="0"/>
                                  <a:ext cx="42545" cy="42545"/>
                                </a:xfrm>
                                <a:custGeom>
                                  <a:avLst/>
                                  <a:gdLst/>
                                  <a:ahLst/>
                                  <a:cxnLst/>
                                  <a:rect l="l" t="t" r="r" b="b"/>
                                  <a:pathLst>
                                    <a:path w="42545" h="42545">
                                      <a:moveTo>
                                        <a:pt x="21209" y="0"/>
                                      </a:moveTo>
                                      <a:lnTo>
                                        <a:pt x="12965" y="1670"/>
                                      </a:lnTo>
                                      <a:lnTo>
                                        <a:pt x="6223" y="6223"/>
                                      </a:lnTo>
                                      <a:lnTo>
                                        <a:pt x="1670" y="12965"/>
                                      </a:lnTo>
                                      <a:lnTo>
                                        <a:pt x="0" y="21209"/>
                                      </a:lnTo>
                                      <a:lnTo>
                                        <a:pt x="1670" y="29432"/>
                                      </a:lnTo>
                                      <a:lnTo>
                                        <a:pt x="6223" y="36131"/>
                                      </a:lnTo>
                                      <a:lnTo>
                                        <a:pt x="12965" y="40640"/>
                                      </a:lnTo>
                                      <a:lnTo>
                                        <a:pt x="21209" y="42291"/>
                                      </a:lnTo>
                                      <a:lnTo>
                                        <a:pt x="29452" y="40640"/>
                                      </a:lnTo>
                                      <a:lnTo>
                                        <a:pt x="36194" y="36131"/>
                                      </a:lnTo>
                                      <a:lnTo>
                                        <a:pt x="40747" y="29432"/>
                                      </a:lnTo>
                                      <a:lnTo>
                                        <a:pt x="42418" y="21209"/>
                                      </a:lnTo>
                                      <a:lnTo>
                                        <a:pt x="40747" y="12965"/>
                                      </a:lnTo>
                                      <a:lnTo>
                                        <a:pt x="36194" y="6223"/>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3pt;width:3.35pt;height:3.35pt;mso-position-horizontal-relative:column;mso-position-vertical-relative:paragraph;z-index:-18433536" id="docshapegroup181" coordorigin="290,90" coordsize="67,67">
                      <v:shape style="position:absolute;left:289;top:89;width:67;height:67" id="docshape182"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Updated</w:t>
            </w:r>
            <w:r>
              <w:rPr>
                <w:spacing w:val="-18"/>
                <w:sz w:val="20"/>
              </w:rPr>
              <w:t> </w:t>
            </w:r>
            <w:r>
              <w:rPr>
                <w:sz w:val="20"/>
              </w:rPr>
              <w:t>date</w:t>
            </w:r>
            <w:r>
              <w:rPr>
                <w:spacing w:val="-18"/>
                <w:sz w:val="20"/>
              </w:rPr>
              <w:t> </w:t>
            </w:r>
            <w:r>
              <w:rPr>
                <w:sz w:val="20"/>
              </w:rPr>
              <w:t>(available</w:t>
            </w:r>
            <w:r>
              <w:rPr>
                <w:spacing w:val="-18"/>
                <w:sz w:val="20"/>
              </w:rPr>
              <w:t> </w:t>
            </w:r>
            <w:r>
              <w:rPr>
                <w:sz w:val="20"/>
              </w:rPr>
              <w:t>only</w:t>
            </w:r>
            <w:r>
              <w:rPr>
                <w:spacing w:val="-18"/>
                <w:sz w:val="20"/>
              </w:rPr>
              <w:t> </w:t>
            </w:r>
            <w:r>
              <w:rPr>
                <w:sz w:val="20"/>
              </w:rPr>
              <w:t>for</w:t>
            </w:r>
            <w:r>
              <w:rPr>
                <w:spacing w:val="-18"/>
                <w:sz w:val="20"/>
              </w:rPr>
              <w:t> </w:t>
            </w:r>
            <w:r>
              <w:rPr>
                <w:sz w:val="20"/>
              </w:rPr>
              <w:t>the</w:t>
            </w:r>
            <w:r>
              <w:rPr>
                <w:spacing w:val="-18"/>
                <w:sz w:val="20"/>
              </w:rPr>
              <w:t> </w:t>
            </w:r>
            <w:r>
              <w:rPr>
                <w:sz w:val="20"/>
              </w:rPr>
              <w:t>Decline</w:t>
            </w:r>
            <w:r>
              <w:rPr>
                <w:spacing w:val="-18"/>
                <w:sz w:val="20"/>
              </w:rPr>
              <w:t> </w:t>
            </w:r>
            <w:r>
              <w:rPr>
                <w:sz w:val="20"/>
              </w:rPr>
              <w:t>codes</w:t>
            </w:r>
            <w:r>
              <w:rPr>
                <w:spacing w:val="-18"/>
                <w:sz w:val="20"/>
              </w:rPr>
              <w:t> </w:t>
            </w:r>
            <w:r>
              <w:rPr>
                <w:sz w:val="20"/>
              </w:rPr>
              <w:t>chart):</w:t>
            </w:r>
            <w:r>
              <w:rPr>
                <w:spacing w:val="-18"/>
                <w:sz w:val="20"/>
              </w:rPr>
              <w:t> </w:t>
            </w:r>
            <w:r>
              <w:rPr>
                <w:sz w:val="20"/>
              </w:rPr>
              <w:t>the day when the transaction was updated.</w:t>
            </w:r>
          </w:p>
        </w:tc>
      </w:tr>
    </w:tbl>
    <w:p>
      <w:pPr>
        <w:pStyle w:val="TableParagraph"/>
        <w:spacing w:after="0" w:line="237" w:lineRule="auto"/>
        <w:rPr>
          <w:sz w:val="20"/>
        </w:rPr>
        <w:sectPr>
          <w:pgSz w:w="11910" w:h="16840"/>
          <w:pgMar w:header="895" w:footer="611" w:top="1920" w:bottom="800" w:left="992" w:right="992"/>
        </w:sectPr>
      </w:pPr>
    </w:p>
    <w:p>
      <w:pPr>
        <w:pStyle w:val="BodyText"/>
        <w:rPr>
          <w:sz w:val="16"/>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2523"/>
        <w:gridCol w:w="7100"/>
      </w:tblGrid>
      <w:tr>
        <w:trPr>
          <w:trHeight w:val="477" w:hRule="atLeast"/>
        </w:trPr>
        <w:tc>
          <w:tcPr>
            <w:tcW w:w="2523" w:type="dxa"/>
            <w:tcBorders>
              <w:left w:val="single" w:sz="6" w:space="0" w:color="DDDDDD"/>
              <w:bottom w:val="single" w:sz="6" w:space="0" w:color="DDDDDD"/>
              <w:right w:val="single" w:sz="6" w:space="0" w:color="DDDDDD"/>
            </w:tcBorders>
          </w:tcPr>
          <w:p>
            <w:pPr>
              <w:pStyle w:val="TableParagraph"/>
              <w:spacing w:before="108"/>
              <w:ind w:left="724"/>
              <w:rPr>
                <w:sz w:val="20"/>
              </w:rPr>
            </w:pPr>
            <w:r>
              <w:rPr>
                <w:spacing w:val="-2"/>
                <w:w w:val="105"/>
                <w:sz w:val="20"/>
              </w:rPr>
              <w:t>Parameter</w:t>
            </w:r>
          </w:p>
        </w:tc>
        <w:tc>
          <w:tcPr>
            <w:tcW w:w="7100" w:type="dxa"/>
            <w:tcBorders>
              <w:left w:val="single" w:sz="6" w:space="0" w:color="DDDDDD"/>
              <w:bottom w:val="single" w:sz="6" w:space="0" w:color="DDDDDD"/>
              <w:right w:val="single" w:sz="6" w:space="0" w:color="DDDDDD"/>
            </w:tcBorders>
          </w:tcPr>
          <w:p>
            <w:pPr>
              <w:pStyle w:val="TableParagraph"/>
              <w:spacing w:before="108"/>
              <w:ind w:left="14"/>
              <w:jc w:val="center"/>
              <w:rPr>
                <w:sz w:val="20"/>
              </w:rPr>
            </w:pPr>
            <w:r>
              <w:rPr>
                <w:spacing w:val="-2"/>
                <w:sz w:val="20"/>
              </w:rPr>
              <w:t>Description</w:t>
            </w:r>
          </w:p>
        </w:tc>
      </w:tr>
      <w:tr>
        <w:trPr>
          <w:trHeight w:val="960" w:hRule="atLeast"/>
        </w:trPr>
        <w:tc>
          <w:tcPr>
            <w:tcW w:w="252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Time</w:t>
            </w:r>
            <w:r>
              <w:rPr>
                <w:spacing w:val="-14"/>
                <w:sz w:val="20"/>
              </w:rPr>
              <w:t> </w:t>
            </w:r>
            <w:r>
              <w:rPr>
                <w:spacing w:val="-4"/>
                <w:sz w:val="20"/>
              </w:rPr>
              <w:t>zone</w:t>
            </w:r>
          </w:p>
        </w:tc>
        <w:tc>
          <w:tcPr>
            <w:tcW w:w="7100"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Relevant time zone for the dashboard. After the time zone is specified,</w:t>
            </w:r>
            <w:r>
              <w:rPr>
                <w:spacing w:val="-12"/>
                <w:sz w:val="20"/>
              </w:rPr>
              <w:t> </w:t>
            </w:r>
            <w:r>
              <w:rPr>
                <w:sz w:val="20"/>
              </w:rPr>
              <w:t>the</w:t>
            </w:r>
            <w:r>
              <w:rPr>
                <w:spacing w:val="-12"/>
                <w:sz w:val="20"/>
              </w:rPr>
              <w:t> </w:t>
            </w:r>
            <w:r>
              <w:rPr>
                <w:sz w:val="20"/>
              </w:rPr>
              <w:t>system</w:t>
            </w:r>
            <w:r>
              <w:rPr>
                <w:spacing w:val="-12"/>
                <w:sz w:val="20"/>
              </w:rPr>
              <w:t> </w:t>
            </w:r>
            <w:r>
              <w:rPr>
                <w:sz w:val="20"/>
              </w:rPr>
              <w:t>recalculates</w:t>
            </w:r>
            <w:r>
              <w:rPr>
                <w:spacing w:val="-12"/>
                <w:sz w:val="20"/>
              </w:rPr>
              <w:t> </w:t>
            </w:r>
            <w:r>
              <w:rPr>
                <w:sz w:val="20"/>
              </w:rPr>
              <w:t>the</w:t>
            </w:r>
            <w:r>
              <w:rPr>
                <w:spacing w:val="-12"/>
                <w:sz w:val="20"/>
              </w:rPr>
              <w:t> </w:t>
            </w:r>
            <w:r>
              <w:rPr>
                <w:sz w:val="20"/>
              </w:rPr>
              <w:t>transaction</w:t>
            </w:r>
            <w:r>
              <w:rPr>
                <w:spacing w:val="-12"/>
                <w:sz w:val="20"/>
              </w:rPr>
              <w:t> </w:t>
            </w:r>
            <w:r>
              <w:rPr>
                <w:sz w:val="20"/>
              </w:rPr>
              <w:t>dates</w:t>
            </w:r>
            <w:r>
              <w:rPr>
                <w:spacing w:val="-12"/>
                <w:sz w:val="20"/>
              </w:rPr>
              <w:t> </w:t>
            </w:r>
            <w:r>
              <w:rPr>
                <w:sz w:val="20"/>
              </w:rPr>
              <w:t>and</w:t>
            </w:r>
            <w:r>
              <w:rPr>
                <w:spacing w:val="-12"/>
                <w:sz w:val="20"/>
              </w:rPr>
              <w:t> </w:t>
            </w:r>
            <w:r>
              <w:rPr>
                <w:sz w:val="20"/>
              </w:rPr>
              <w:t>time</w:t>
            </w:r>
            <w:r>
              <w:rPr>
                <w:spacing w:val="-12"/>
                <w:sz w:val="20"/>
              </w:rPr>
              <w:t> </w:t>
            </w:r>
            <w:r>
              <w:rPr>
                <w:sz w:val="20"/>
              </w:rPr>
              <w:t>to the selected time zone.</w:t>
            </w:r>
          </w:p>
        </w:tc>
      </w:tr>
      <w:tr>
        <w:trPr>
          <w:trHeight w:val="2160" w:hRule="atLeast"/>
        </w:trPr>
        <w:tc>
          <w:tcPr>
            <w:tcW w:w="252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Recurring</w:t>
            </w:r>
            <w:r>
              <w:rPr>
                <w:spacing w:val="10"/>
                <w:sz w:val="20"/>
              </w:rPr>
              <w:t> </w:t>
            </w:r>
            <w:r>
              <w:rPr>
                <w:spacing w:val="-4"/>
                <w:sz w:val="20"/>
              </w:rPr>
              <w:t>type</w:t>
            </w:r>
          </w:p>
        </w:tc>
        <w:tc>
          <w:tcPr>
            <w:tcW w:w="7100"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4053"/>
              <w:rPr>
                <w:sz w:val="20"/>
              </w:rPr>
            </w:pPr>
            <w:r>
              <w:rPr>
                <w:sz w:val="20"/>
              </w:rPr>
              <w:t>A</w:t>
            </w:r>
            <w:r>
              <w:rPr>
                <w:spacing w:val="-18"/>
                <w:sz w:val="20"/>
              </w:rPr>
              <w:t> </w:t>
            </w:r>
            <w:r>
              <w:rPr>
                <w:sz w:val="20"/>
              </w:rPr>
              <w:t>transaction</w:t>
            </w:r>
            <w:r>
              <w:rPr>
                <w:spacing w:val="-18"/>
                <w:sz w:val="20"/>
              </w:rPr>
              <w:t> </w:t>
            </w:r>
            <w:r>
              <w:rPr>
                <w:sz w:val="20"/>
              </w:rPr>
              <w:t>recurring</w:t>
            </w:r>
            <w:r>
              <w:rPr>
                <w:spacing w:val="-18"/>
                <w:sz w:val="20"/>
              </w:rPr>
              <w:t> </w:t>
            </w:r>
            <w:r>
              <w:rPr>
                <w:sz w:val="20"/>
              </w:rPr>
              <w:t>type. Possible</w:t>
            </w:r>
            <w:r>
              <w:rPr>
                <w:spacing w:val="-6"/>
                <w:sz w:val="20"/>
              </w:rPr>
              <w:t> </w:t>
            </w:r>
            <w:r>
              <w:rPr>
                <w:sz w:val="20"/>
              </w:rPr>
              <w:t>values:</w:t>
            </w:r>
          </w:p>
          <w:p>
            <w:pPr>
              <w:pStyle w:val="TableParagraph"/>
              <w:spacing w:line="238" w:lineRule="exact" w:before="0"/>
              <w:ind w:left="457"/>
              <w:rPr>
                <w:sz w:val="20"/>
              </w:rPr>
            </w:pPr>
            <w:r>
              <w:rPr>
                <w:sz w:val="20"/>
              </w:rPr>
              <mc:AlternateContent>
                <mc:Choice Requires="wps">
                  <w:drawing>
                    <wp:anchor distT="0" distB="0" distL="0" distR="0" allowOverlap="1" layoutInCell="1" locked="0" behindDoc="1" simplePos="0" relativeHeight="484883456">
                      <wp:simplePos x="0" y="0"/>
                      <wp:positionH relativeFrom="column">
                        <wp:posOffset>183959</wp:posOffset>
                      </wp:positionH>
                      <wp:positionV relativeFrom="paragraph">
                        <wp:posOffset>56129</wp:posOffset>
                      </wp:positionV>
                      <wp:extent cx="42545" cy="42545"/>
                      <wp:effectExtent l="0" t="0" r="0" b="0"/>
                      <wp:wrapNone/>
                      <wp:docPr id="284" name="Group 284"/>
                      <wp:cNvGraphicFramePr>
                        <a:graphicFrameLocks/>
                      </wp:cNvGraphicFramePr>
                      <a:graphic>
                        <a:graphicData uri="http://schemas.microsoft.com/office/word/2010/wordprocessingGroup">
                          <wpg:wgp>
                            <wpg:cNvPr id="284" name="Group 284"/>
                            <wpg:cNvGrpSpPr/>
                            <wpg:grpSpPr>
                              <a:xfrm>
                                <a:off x="0" y="0"/>
                                <a:ext cx="42545" cy="42545"/>
                                <a:chExt cx="42545" cy="42545"/>
                              </a:xfrm>
                            </wpg:grpSpPr>
                            <wps:wsp>
                              <wps:cNvPr id="285" name="Graphic 285"/>
                              <wps:cNvSpPr/>
                              <wps:spPr>
                                <a:xfrm>
                                  <a:off x="0" y="0"/>
                                  <a:ext cx="42545" cy="42545"/>
                                </a:xfrm>
                                <a:custGeom>
                                  <a:avLst/>
                                  <a:gdLst/>
                                  <a:ahLst/>
                                  <a:cxnLst/>
                                  <a:rect l="l" t="t" r="r" b="b"/>
                                  <a:pathLst>
                                    <a:path w="42545" h="42545">
                                      <a:moveTo>
                                        <a:pt x="21209" y="0"/>
                                      </a:moveTo>
                                      <a:lnTo>
                                        <a:pt x="12965" y="1670"/>
                                      </a:lnTo>
                                      <a:lnTo>
                                        <a:pt x="6223" y="6223"/>
                                      </a:lnTo>
                                      <a:lnTo>
                                        <a:pt x="1670" y="12965"/>
                                      </a:lnTo>
                                      <a:lnTo>
                                        <a:pt x="0" y="21208"/>
                                      </a:lnTo>
                                      <a:lnTo>
                                        <a:pt x="1670" y="29432"/>
                                      </a:lnTo>
                                      <a:lnTo>
                                        <a:pt x="6223" y="36131"/>
                                      </a:lnTo>
                                      <a:lnTo>
                                        <a:pt x="12965" y="40639"/>
                                      </a:lnTo>
                                      <a:lnTo>
                                        <a:pt x="21209" y="42290"/>
                                      </a:lnTo>
                                      <a:lnTo>
                                        <a:pt x="29452" y="40639"/>
                                      </a:lnTo>
                                      <a:lnTo>
                                        <a:pt x="36194" y="36131"/>
                                      </a:lnTo>
                                      <a:lnTo>
                                        <a:pt x="40747" y="29432"/>
                                      </a:lnTo>
                                      <a:lnTo>
                                        <a:pt x="42418" y="21208"/>
                                      </a:lnTo>
                                      <a:lnTo>
                                        <a:pt x="40747" y="12965"/>
                                      </a:lnTo>
                                      <a:lnTo>
                                        <a:pt x="36194" y="6223"/>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19626pt;width:3.35pt;height:3.35pt;mso-position-horizontal-relative:column;mso-position-vertical-relative:paragraph;z-index:-18433024" id="docshapegroup183" coordorigin="290,88" coordsize="67,67">
                      <v:shape style="position:absolute;left:289;top:88;width:67;height:67" id="docshape184" coordorigin="290,88" coordsize="67,67" path="m323,88l310,91,299,98,292,109,290,122,292,135,299,145,310,152,323,155,336,152,347,145,354,135,356,122,354,109,347,98,336,91,323,88xe" filled="true" fillcolor="#000000" stroked="false">
                        <v:path arrowok="t"/>
                        <v:fill type="solid"/>
                      </v:shape>
                      <w10:wrap type="none"/>
                    </v:group>
                  </w:pict>
                </mc:Fallback>
              </mc:AlternateContent>
            </w:r>
            <w:r>
              <w:rPr>
                <w:spacing w:val="-4"/>
                <w:sz w:val="20"/>
              </w:rPr>
              <w:t>All:</w:t>
            </w:r>
            <w:r>
              <w:rPr>
                <w:spacing w:val="-12"/>
                <w:sz w:val="20"/>
              </w:rPr>
              <w:t> </w:t>
            </w:r>
            <w:r>
              <w:rPr>
                <w:spacing w:val="-4"/>
                <w:sz w:val="20"/>
              </w:rPr>
              <w:t>to</w:t>
            </w:r>
            <w:r>
              <w:rPr>
                <w:spacing w:val="-12"/>
                <w:sz w:val="20"/>
              </w:rPr>
              <w:t> </w:t>
            </w:r>
            <w:r>
              <w:rPr>
                <w:spacing w:val="-4"/>
                <w:sz w:val="20"/>
              </w:rPr>
              <w:t>see</w:t>
            </w:r>
            <w:r>
              <w:rPr>
                <w:spacing w:val="-12"/>
                <w:sz w:val="20"/>
              </w:rPr>
              <w:t> </w:t>
            </w:r>
            <w:r>
              <w:rPr>
                <w:spacing w:val="-4"/>
                <w:sz w:val="20"/>
              </w:rPr>
              <w:t>transactions</w:t>
            </w:r>
            <w:r>
              <w:rPr>
                <w:spacing w:val="-12"/>
                <w:sz w:val="20"/>
              </w:rPr>
              <w:t> </w:t>
            </w:r>
            <w:r>
              <w:rPr>
                <w:spacing w:val="-4"/>
                <w:sz w:val="20"/>
              </w:rPr>
              <w:t>of</w:t>
            </w:r>
            <w:r>
              <w:rPr>
                <w:spacing w:val="-11"/>
                <w:sz w:val="20"/>
              </w:rPr>
              <w:t> </w:t>
            </w:r>
            <w:r>
              <w:rPr>
                <w:spacing w:val="-4"/>
                <w:sz w:val="20"/>
              </w:rPr>
              <w:t>all</w:t>
            </w:r>
            <w:r>
              <w:rPr>
                <w:spacing w:val="-12"/>
                <w:sz w:val="20"/>
              </w:rPr>
              <w:t> </w:t>
            </w:r>
            <w:r>
              <w:rPr>
                <w:spacing w:val="-4"/>
                <w:sz w:val="20"/>
              </w:rPr>
              <w:t>statuses.</w:t>
            </w:r>
            <w:r>
              <w:rPr>
                <w:spacing w:val="-12"/>
                <w:sz w:val="20"/>
              </w:rPr>
              <w:t> </w:t>
            </w:r>
            <w:r>
              <w:rPr>
                <w:spacing w:val="-4"/>
                <w:sz w:val="20"/>
              </w:rPr>
              <w:t>Set</w:t>
            </w:r>
            <w:r>
              <w:rPr>
                <w:spacing w:val="-12"/>
                <w:sz w:val="20"/>
              </w:rPr>
              <w:t> </w:t>
            </w:r>
            <w:r>
              <w:rPr>
                <w:spacing w:val="-4"/>
                <w:sz w:val="20"/>
              </w:rPr>
              <w:t>by</w:t>
            </w:r>
            <w:r>
              <w:rPr>
                <w:spacing w:val="-12"/>
                <w:sz w:val="20"/>
              </w:rPr>
              <w:t> </w:t>
            </w:r>
            <w:r>
              <w:rPr>
                <w:spacing w:val="-4"/>
                <w:sz w:val="20"/>
              </w:rPr>
              <w:t>default.</w:t>
            </w:r>
          </w:p>
          <w:p>
            <w:pPr>
              <w:pStyle w:val="TableParagraph"/>
              <w:spacing w:line="237" w:lineRule="auto" w:before="1"/>
              <w:ind w:left="457" w:right="240"/>
              <w:rPr>
                <w:sz w:val="20"/>
              </w:rPr>
            </w:pPr>
            <w:r>
              <w:rPr>
                <w:sz w:val="20"/>
              </w:rPr>
              <mc:AlternateContent>
                <mc:Choice Requires="wps">
                  <w:drawing>
                    <wp:anchor distT="0" distB="0" distL="0" distR="0" allowOverlap="1" layoutInCell="1" locked="0" behindDoc="1" simplePos="0" relativeHeight="484883968">
                      <wp:simplePos x="0" y="0"/>
                      <wp:positionH relativeFrom="column">
                        <wp:posOffset>183959</wp:posOffset>
                      </wp:positionH>
                      <wp:positionV relativeFrom="paragraph">
                        <wp:posOffset>57571</wp:posOffset>
                      </wp:positionV>
                      <wp:extent cx="42545" cy="42545"/>
                      <wp:effectExtent l="0" t="0" r="0" b="0"/>
                      <wp:wrapNone/>
                      <wp:docPr id="286" name="Group 286"/>
                      <wp:cNvGraphicFramePr>
                        <a:graphicFrameLocks/>
                      </wp:cNvGraphicFramePr>
                      <a:graphic>
                        <a:graphicData uri="http://schemas.microsoft.com/office/word/2010/wordprocessingGroup">
                          <wpg:wgp>
                            <wpg:cNvPr id="286" name="Group 286"/>
                            <wpg:cNvGrpSpPr/>
                            <wpg:grpSpPr>
                              <a:xfrm>
                                <a:off x="0" y="0"/>
                                <a:ext cx="42545" cy="42545"/>
                                <a:chExt cx="42545" cy="42545"/>
                              </a:xfrm>
                            </wpg:grpSpPr>
                            <wps:wsp>
                              <wps:cNvPr id="287" name="Graphic 287"/>
                              <wps:cNvSpPr/>
                              <wps:spPr>
                                <a:xfrm>
                                  <a:off x="0" y="0"/>
                                  <a:ext cx="42545" cy="42545"/>
                                </a:xfrm>
                                <a:custGeom>
                                  <a:avLst/>
                                  <a:gdLst/>
                                  <a:ahLst/>
                                  <a:cxnLst/>
                                  <a:rect l="l" t="t" r="r" b="b"/>
                                  <a:pathLst>
                                    <a:path w="42545" h="42545">
                                      <a:moveTo>
                                        <a:pt x="21209" y="0"/>
                                      </a:moveTo>
                                      <a:lnTo>
                                        <a:pt x="12965" y="1670"/>
                                      </a:lnTo>
                                      <a:lnTo>
                                        <a:pt x="6223" y="6223"/>
                                      </a:lnTo>
                                      <a:lnTo>
                                        <a:pt x="1670" y="12965"/>
                                      </a:lnTo>
                                      <a:lnTo>
                                        <a:pt x="0" y="21208"/>
                                      </a:lnTo>
                                      <a:lnTo>
                                        <a:pt x="1670" y="29432"/>
                                      </a:lnTo>
                                      <a:lnTo>
                                        <a:pt x="6223" y="36131"/>
                                      </a:lnTo>
                                      <a:lnTo>
                                        <a:pt x="12965" y="40639"/>
                                      </a:lnTo>
                                      <a:lnTo>
                                        <a:pt x="21209" y="42290"/>
                                      </a:lnTo>
                                      <a:lnTo>
                                        <a:pt x="29452" y="40639"/>
                                      </a:lnTo>
                                      <a:lnTo>
                                        <a:pt x="36194" y="36131"/>
                                      </a:lnTo>
                                      <a:lnTo>
                                        <a:pt x="40747" y="29432"/>
                                      </a:lnTo>
                                      <a:lnTo>
                                        <a:pt x="42418" y="21208"/>
                                      </a:lnTo>
                                      <a:lnTo>
                                        <a:pt x="40747" y="12965"/>
                                      </a:lnTo>
                                      <a:lnTo>
                                        <a:pt x="36194" y="6223"/>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533201pt;width:3.35pt;height:3.35pt;mso-position-horizontal-relative:column;mso-position-vertical-relative:paragraph;z-index:-18432512" id="docshapegroup185" coordorigin="290,91" coordsize="67,67">
                      <v:shape style="position:absolute;left:289;top:90;width:67;height:67" id="docshape186" coordorigin="290,91" coordsize="67,67" path="m323,91l310,93,299,100,292,111,290,124,292,137,299,148,310,155,323,157,336,155,347,148,354,137,356,124,354,111,347,100,336,93,323,91xe" filled="true" fillcolor="#000000" stroked="false">
                        <v:path arrowok="t"/>
                        <v:fill type="solid"/>
                      </v:shape>
                      <w10:wrap type="none"/>
                    </v:group>
                  </w:pict>
                </mc:Fallback>
              </mc:AlternateContent>
            </w:r>
            <w:r>
              <w:rPr>
                <w:sz w:val="20"/>
              </w:rPr>
              <w:t>Not</w:t>
            </w:r>
            <w:r>
              <w:rPr>
                <w:spacing w:val="-17"/>
                <w:sz w:val="20"/>
              </w:rPr>
              <w:t> </w:t>
            </w:r>
            <w:r>
              <w:rPr>
                <w:sz w:val="20"/>
              </w:rPr>
              <w:t>recurring</w:t>
            </w:r>
            <w:r>
              <w:rPr>
                <w:spacing w:val="-17"/>
                <w:sz w:val="20"/>
              </w:rPr>
              <w:t> </w:t>
            </w:r>
            <w:r>
              <w:rPr>
                <w:sz w:val="20"/>
              </w:rPr>
              <w:t>transaction:</w:t>
            </w:r>
            <w:r>
              <w:rPr>
                <w:spacing w:val="-17"/>
                <w:sz w:val="20"/>
              </w:rPr>
              <w:t> </w:t>
            </w:r>
            <w:r>
              <w:rPr>
                <w:sz w:val="20"/>
              </w:rPr>
              <w:t>to</w:t>
            </w:r>
            <w:r>
              <w:rPr>
                <w:spacing w:val="-17"/>
                <w:sz w:val="20"/>
              </w:rPr>
              <w:t> </w:t>
            </w:r>
            <w:r>
              <w:rPr>
                <w:sz w:val="20"/>
              </w:rPr>
              <w:t>see</w:t>
            </w:r>
            <w:r>
              <w:rPr>
                <w:spacing w:val="-17"/>
                <w:sz w:val="20"/>
              </w:rPr>
              <w:t> </w:t>
            </w:r>
            <w:r>
              <w:rPr>
                <w:sz w:val="20"/>
              </w:rPr>
              <w:t>transactions</w:t>
            </w:r>
            <w:r>
              <w:rPr>
                <w:spacing w:val="-17"/>
                <w:sz w:val="20"/>
              </w:rPr>
              <w:t> </w:t>
            </w:r>
            <w:r>
              <w:rPr>
                <w:sz w:val="20"/>
              </w:rPr>
              <w:t>that</w:t>
            </w:r>
            <w:r>
              <w:rPr>
                <w:spacing w:val="-17"/>
                <w:sz w:val="20"/>
              </w:rPr>
              <w:t> </w:t>
            </w:r>
            <w:r>
              <w:rPr>
                <w:sz w:val="20"/>
              </w:rPr>
              <w:t>are</w:t>
            </w:r>
            <w:r>
              <w:rPr>
                <w:spacing w:val="-17"/>
                <w:sz w:val="20"/>
              </w:rPr>
              <w:t> </w:t>
            </w:r>
            <w:r>
              <w:rPr>
                <w:sz w:val="20"/>
              </w:rPr>
              <w:t>not </w:t>
            </w:r>
            <w:r>
              <w:rPr>
                <w:spacing w:val="-2"/>
                <w:sz w:val="20"/>
              </w:rPr>
              <w:t>recurrent.</w:t>
            </w:r>
          </w:p>
          <w:p>
            <w:pPr>
              <w:pStyle w:val="TableParagraph"/>
              <w:spacing w:line="237" w:lineRule="auto" w:before="0"/>
              <w:ind w:left="457" w:right="505"/>
              <w:rPr>
                <w:sz w:val="20"/>
              </w:rPr>
            </w:pPr>
            <w:r>
              <w:rPr>
                <w:sz w:val="20"/>
              </w:rPr>
              <mc:AlternateContent>
                <mc:Choice Requires="wps">
                  <w:drawing>
                    <wp:anchor distT="0" distB="0" distL="0" distR="0" allowOverlap="1" layoutInCell="1" locked="0" behindDoc="1" simplePos="0" relativeHeight="484884480">
                      <wp:simplePos x="0" y="0"/>
                      <wp:positionH relativeFrom="column">
                        <wp:posOffset>183959</wp:posOffset>
                      </wp:positionH>
                      <wp:positionV relativeFrom="paragraph">
                        <wp:posOffset>56936</wp:posOffset>
                      </wp:positionV>
                      <wp:extent cx="42545" cy="42545"/>
                      <wp:effectExtent l="0" t="0" r="0" b="0"/>
                      <wp:wrapNone/>
                      <wp:docPr id="288" name="Group 288"/>
                      <wp:cNvGraphicFramePr>
                        <a:graphicFrameLocks/>
                      </wp:cNvGraphicFramePr>
                      <a:graphic>
                        <a:graphicData uri="http://schemas.microsoft.com/office/word/2010/wordprocessingGroup">
                          <wpg:wgp>
                            <wpg:cNvPr id="288" name="Group 288"/>
                            <wpg:cNvGrpSpPr/>
                            <wpg:grpSpPr>
                              <a:xfrm>
                                <a:off x="0" y="0"/>
                                <a:ext cx="42545" cy="42545"/>
                                <a:chExt cx="42545" cy="42545"/>
                              </a:xfrm>
                            </wpg:grpSpPr>
                            <wps:wsp>
                              <wps:cNvPr id="289" name="Graphic 289"/>
                              <wps:cNvSpPr/>
                              <wps:spPr>
                                <a:xfrm>
                                  <a:off x="0" y="0"/>
                                  <a:ext cx="42545" cy="42545"/>
                                </a:xfrm>
                                <a:custGeom>
                                  <a:avLst/>
                                  <a:gdLst/>
                                  <a:ahLst/>
                                  <a:cxnLst/>
                                  <a:rect l="l" t="t" r="r" b="b"/>
                                  <a:pathLst>
                                    <a:path w="42545" h="42545">
                                      <a:moveTo>
                                        <a:pt x="21209" y="0"/>
                                      </a:moveTo>
                                      <a:lnTo>
                                        <a:pt x="12965" y="1670"/>
                                      </a:lnTo>
                                      <a:lnTo>
                                        <a:pt x="6223" y="6223"/>
                                      </a:lnTo>
                                      <a:lnTo>
                                        <a:pt x="1670" y="12965"/>
                                      </a:lnTo>
                                      <a:lnTo>
                                        <a:pt x="0" y="21208"/>
                                      </a:lnTo>
                                      <a:lnTo>
                                        <a:pt x="1670" y="29432"/>
                                      </a:lnTo>
                                      <a:lnTo>
                                        <a:pt x="6223" y="36131"/>
                                      </a:lnTo>
                                      <a:lnTo>
                                        <a:pt x="12965" y="40639"/>
                                      </a:lnTo>
                                      <a:lnTo>
                                        <a:pt x="21209" y="42290"/>
                                      </a:lnTo>
                                      <a:lnTo>
                                        <a:pt x="29452" y="40639"/>
                                      </a:lnTo>
                                      <a:lnTo>
                                        <a:pt x="36194" y="36131"/>
                                      </a:lnTo>
                                      <a:lnTo>
                                        <a:pt x="40747" y="29432"/>
                                      </a:lnTo>
                                      <a:lnTo>
                                        <a:pt x="42418" y="21208"/>
                                      </a:lnTo>
                                      <a:lnTo>
                                        <a:pt x="40747" y="12965"/>
                                      </a:lnTo>
                                      <a:lnTo>
                                        <a:pt x="36194" y="6223"/>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201pt;width:3.35pt;height:3.35pt;mso-position-horizontal-relative:column;mso-position-vertical-relative:paragraph;z-index:-18432000" id="docshapegroup187" coordorigin="290,90" coordsize="67,67">
                      <v:shape style="position:absolute;left:289;top:89;width:67;height:67" id="docshape188"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4884992">
                      <wp:simplePos x="0" y="0"/>
                      <wp:positionH relativeFrom="column">
                        <wp:posOffset>183959</wp:posOffset>
                      </wp:positionH>
                      <wp:positionV relativeFrom="paragraph">
                        <wp:posOffset>209336</wp:posOffset>
                      </wp:positionV>
                      <wp:extent cx="42545" cy="42545"/>
                      <wp:effectExtent l="0" t="0" r="0" b="0"/>
                      <wp:wrapNone/>
                      <wp:docPr id="290" name="Group 290"/>
                      <wp:cNvGraphicFramePr>
                        <a:graphicFrameLocks/>
                      </wp:cNvGraphicFramePr>
                      <a:graphic>
                        <a:graphicData uri="http://schemas.microsoft.com/office/word/2010/wordprocessingGroup">
                          <wpg:wgp>
                            <wpg:cNvPr id="290" name="Group 290"/>
                            <wpg:cNvGrpSpPr/>
                            <wpg:grpSpPr>
                              <a:xfrm>
                                <a:off x="0" y="0"/>
                                <a:ext cx="42545" cy="42545"/>
                                <a:chExt cx="42545" cy="42545"/>
                              </a:xfrm>
                            </wpg:grpSpPr>
                            <wps:wsp>
                              <wps:cNvPr id="291" name="Graphic 291"/>
                              <wps:cNvSpPr/>
                              <wps:spPr>
                                <a:xfrm>
                                  <a:off x="0" y="0"/>
                                  <a:ext cx="42545" cy="42545"/>
                                </a:xfrm>
                                <a:custGeom>
                                  <a:avLst/>
                                  <a:gdLst/>
                                  <a:ahLst/>
                                  <a:cxnLst/>
                                  <a:rect l="l" t="t" r="r" b="b"/>
                                  <a:pathLst>
                                    <a:path w="42545" h="42545">
                                      <a:moveTo>
                                        <a:pt x="21209" y="0"/>
                                      </a:moveTo>
                                      <a:lnTo>
                                        <a:pt x="12965" y="1670"/>
                                      </a:lnTo>
                                      <a:lnTo>
                                        <a:pt x="6223" y="6223"/>
                                      </a:lnTo>
                                      <a:lnTo>
                                        <a:pt x="1670" y="12965"/>
                                      </a:lnTo>
                                      <a:lnTo>
                                        <a:pt x="0" y="21208"/>
                                      </a:lnTo>
                                      <a:lnTo>
                                        <a:pt x="1670" y="29432"/>
                                      </a:lnTo>
                                      <a:lnTo>
                                        <a:pt x="6223" y="36131"/>
                                      </a:lnTo>
                                      <a:lnTo>
                                        <a:pt x="12965" y="40639"/>
                                      </a:lnTo>
                                      <a:lnTo>
                                        <a:pt x="21209" y="42290"/>
                                      </a:lnTo>
                                      <a:lnTo>
                                        <a:pt x="29452" y="40639"/>
                                      </a:lnTo>
                                      <a:lnTo>
                                        <a:pt x="36194" y="36131"/>
                                      </a:lnTo>
                                      <a:lnTo>
                                        <a:pt x="40747" y="29432"/>
                                      </a:lnTo>
                                      <a:lnTo>
                                        <a:pt x="42418" y="21208"/>
                                      </a:lnTo>
                                      <a:lnTo>
                                        <a:pt x="40747" y="12965"/>
                                      </a:lnTo>
                                      <a:lnTo>
                                        <a:pt x="36194" y="6223"/>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16.4832pt;width:3.35pt;height:3.35pt;mso-position-horizontal-relative:column;mso-position-vertical-relative:paragraph;z-index:-18431488" id="docshapegroup189" coordorigin="290,330" coordsize="67,67">
                      <v:shape style="position:absolute;left:289;top:329;width:67;height:67" id="docshape190" coordorigin="290,330" coordsize="67,67" path="m323,330l310,332,299,339,292,350,290,363,292,376,299,387,310,394,323,396,336,394,347,387,354,376,356,363,354,350,347,339,336,332,323,330xe" filled="true" fillcolor="#000000" stroked="false">
                        <v:path arrowok="t"/>
                        <v:fill type="solid"/>
                      </v:shape>
                      <w10:wrap type="none"/>
                    </v:group>
                  </w:pict>
                </mc:Fallback>
              </mc:AlternateContent>
            </w:r>
            <w:r>
              <w:rPr>
                <w:sz w:val="20"/>
              </w:rPr>
              <w:t>Recurring transaction: to see all recurring transactions. </w:t>
            </w:r>
            <w:r>
              <w:rPr>
                <w:spacing w:val="-2"/>
                <w:sz w:val="20"/>
              </w:rPr>
              <w:t>Initial</w:t>
            </w:r>
            <w:r>
              <w:rPr>
                <w:spacing w:val="-10"/>
                <w:sz w:val="20"/>
              </w:rPr>
              <w:t> </w:t>
            </w:r>
            <w:r>
              <w:rPr>
                <w:spacing w:val="-2"/>
                <w:sz w:val="20"/>
              </w:rPr>
              <w:t>recurring</w:t>
            </w:r>
            <w:r>
              <w:rPr>
                <w:spacing w:val="-10"/>
                <w:sz w:val="20"/>
              </w:rPr>
              <w:t> </w:t>
            </w:r>
            <w:r>
              <w:rPr>
                <w:spacing w:val="-2"/>
                <w:sz w:val="20"/>
              </w:rPr>
              <w:t>transaction:</w:t>
            </w:r>
            <w:r>
              <w:rPr>
                <w:spacing w:val="-10"/>
                <w:sz w:val="20"/>
              </w:rPr>
              <w:t> </w:t>
            </w:r>
            <w:r>
              <w:rPr>
                <w:spacing w:val="-2"/>
                <w:sz w:val="20"/>
              </w:rPr>
              <w:t>to</w:t>
            </w:r>
            <w:r>
              <w:rPr>
                <w:spacing w:val="-10"/>
                <w:sz w:val="20"/>
              </w:rPr>
              <w:t> </w:t>
            </w:r>
            <w:r>
              <w:rPr>
                <w:spacing w:val="-2"/>
                <w:sz w:val="20"/>
              </w:rPr>
              <w:t>see</w:t>
            </w:r>
            <w:r>
              <w:rPr>
                <w:spacing w:val="-10"/>
                <w:sz w:val="20"/>
              </w:rPr>
              <w:t> </w:t>
            </w:r>
            <w:r>
              <w:rPr>
                <w:spacing w:val="-2"/>
                <w:sz w:val="20"/>
              </w:rPr>
              <w:t>all</w:t>
            </w:r>
            <w:r>
              <w:rPr>
                <w:spacing w:val="-10"/>
                <w:sz w:val="20"/>
              </w:rPr>
              <w:t> </w:t>
            </w:r>
            <w:r>
              <w:rPr>
                <w:spacing w:val="-2"/>
                <w:sz w:val="20"/>
              </w:rPr>
              <w:t>initial</w:t>
            </w:r>
            <w:r>
              <w:rPr>
                <w:spacing w:val="-10"/>
                <w:sz w:val="20"/>
              </w:rPr>
              <w:t> </w:t>
            </w:r>
            <w:r>
              <w:rPr>
                <w:spacing w:val="-2"/>
                <w:sz w:val="20"/>
              </w:rPr>
              <w:t>payments</w:t>
            </w:r>
            <w:r>
              <w:rPr>
                <w:spacing w:val="-10"/>
                <w:sz w:val="20"/>
              </w:rPr>
              <w:t> </w:t>
            </w:r>
            <w:r>
              <w:rPr>
                <w:spacing w:val="-2"/>
                <w:sz w:val="20"/>
              </w:rPr>
              <w:t>for </w:t>
            </w:r>
            <w:r>
              <w:rPr>
                <w:sz w:val="20"/>
              </w:rPr>
              <w:t>recurring</w:t>
            </w:r>
            <w:r>
              <w:rPr>
                <w:spacing w:val="-6"/>
                <w:sz w:val="20"/>
              </w:rPr>
              <w:t> </w:t>
            </w:r>
            <w:r>
              <w:rPr>
                <w:sz w:val="20"/>
              </w:rPr>
              <w:t>transactions.</w:t>
            </w:r>
          </w:p>
        </w:tc>
      </w:tr>
      <w:tr>
        <w:trPr>
          <w:trHeight w:val="2159" w:hRule="atLeast"/>
        </w:trPr>
        <w:tc>
          <w:tcPr>
            <w:tcW w:w="252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sz w:val="20"/>
              </w:rPr>
              <w:t>Shop</w:t>
            </w:r>
          </w:p>
        </w:tc>
        <w:tc>
          <w:tcPr>
            <w:tcW w:w="7100"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4053"/>
              <w:rPr>
                <w:sz w:val="20"/>
              </w:rPr>
            </w:pPr>
            <w:r>
              <w:rPr>
                <w:sz w:val="20"/>
              </w:rPr>
              <w:t>The</w:t>
            </w:r>
            <w:r>
              <w:rPr>
                <w:spacing w:val="-13"/>
                <w:sz w:val="20"/>
              </w:rPr>
              <w:t> </w:t>
            </w:r>
            <w:r>
              <w:rPr>
                <w:sz w:val="20"/>
              </w:rPr>
              <w:t>name</w:t>
            </w:r>
            <w:r>
              <w:rPr>
                <w:spacing w:val="-13"/>
                <w:sz w:val="20"/>
              </w:rPr>
              <w:t> </w:t>
            </w:r>
            <w:r>
              <w:rPr>
                <w:sz w:val="20"/>
              </w:rPr>
              <w:t>of</w:t>
            </w:r>
            <w:r>
              <w:rPr>
                <w:spacing w:val="-13"/>
                <w:sz w:val="20"/>
              </w:rPr>
              <w:t> </w:t>
            </w:r>
            <w:r>
              <w:rPr>
                <w:sz w:val="20"/>
              </w:rPr>
              <w:t>the</w:t>
            </w:r>
            <w:r>
              <w:rPr>
                <w:spacing w:val="-13"/>
                <w:sz w:val="20"/>
              </w:rPr>
              <w:t> </w:t>
            </w:r>
            <w:r>
              <w:rPr>
                <w:sz w:val="20"/>
              </w:rPr>
              <w:t>shop Possible</w:t>
            </w:r>
            <w:r>
              <w:rPr>
                <w:spacing w:val="-6"/>
                <w:sz w:val="20"/>
              </w:rPr>
              <w:t> </w:t>
            </w:r>
            <w:r>
              <w:rPr>
                <w:sz w:val="20"/>
              </w:rPr>
              <w:t>values:</w:t>
            </w:r>
          </w:p>
          <w:p>
            <w:pPr>
              <w:pStyle w:val="TableParagraph"/>
              <w:spacing w:line="237" w:lineRule="auto" w:before="0"/>
              <w:ind w:left="457" w:right="240"/>
              <w:rPr>
                <w:sz w:val="20"/>
              </w:rPr>
            </w:pPr>
            <w:r>
              <w:rPr>
                <w:sz w:val="20"/>
              </w:rPr>
              <mc:AlternateContent>
                <mc:Choice Requires="wps">
                  <w:drawing>
                    <wp:anchor distT="0" distB="0" distL="0" distR="0" allowOverlap="1" layoutInCell="1" locked="0" behindDoc="1" simplePos="0" relativeHeight="484885504">
                      <wp:simplePos x="0" y="0"/>
                      <wp:positionH relativeFrom="column">
                        <wp:posOffset>183959</wp:posOffset>
                      </wp:positionH>
                      <wp:positionV relativeFrom="paragraph">
                        <wp:posOffset>56936</wp:posOffset>
                      </wp:positionV>
                      <wp:extent cx="42545" cy="42545"/>
                      <wp:effectExtent l="0" t="0" r="0" b="0"/>
                      <wp:wrapNone/>
                      <wp:docPr id="292" name="Group 292"/>
                      <wp:cNvGraphicFramePr>
                        <a:graphicFrameLocks/>
                      </wp:cNvGraphicFramePr>
                      <a:graphic>
                        <a:graphicData uri="http://schemas.microsoft.com/office/word/2010/wordprocessingGroup">
                          <wpg:wgp>
                            <wpg:cNvPr id="292" name="Group 292"/>
                            <wpg:cNvGrpSpPr/>
                            <wpg:grpSpPr>
                              <a:xfrm>
                                <a:off x="0" y="0"/>
                                <a:ext cx="42545" cy="42545"/>
                                <a:chExt cx="42545" cy="42545"/>
                              </a:xfrm>
                            </wpg:grpSpPr>
                            <wps:wsp>
                              <wps:cNvPr id="293" name="Graphic 293"/>
                              <wps:cNvSpPr/>
                              <wps:spPr>
                                <a:xfrm>
                                  <a:off x="0" y="0"/>
                                  <a:ext cx="42545" cy="42545"/>
                                </a:xfrm>
                                <a:custGeom>
                                  <a:avLst/>
                                  <a:gdLst/>
                                  <a:ahLst/>
                                  <a:cxnLst/>
                                  <a:rect l="l" t="t" r="r" b="b"/>
                                  <a:pathLst>
                                    <a:path w="42545" h="42545">
                                      <a:moveTo>
                                        <a:pt x="21209" y="0"/>
                                      </a:moveTo>
                                      <a:lnTo>
                                        <a:pt x="12965" y="1670"/>
                                      </a:lnTo>
                                      <a:lnTo>
                                        <a:pt x="6223" y="6223"/>
                                      </a:lnTo>
                                      <a:lnTo>
                                        <a:pt x="1670" y="12965"/>
                                      </a:lnTo>
                                      <a:lnTo>
                                        <a:pt x="0" y="21208"/>
                                      </a:lnTo>
                                      <a:lnTo>
                                        <a:pt x="1670" y="29432"/>
                                      </a:lnTo>
                                      <a:lnTo>
                                        <a:pt x="6223" y="36131"/>
                                      </a:lnTo>
                                      <a:lnTo>
                                        <a:pt x="12965" y="40639"/>
                                      </a:lnTo>
                                      <a:lnTo>
                                        <a:pt x="21209" y="42290"/>
                                      </a:lnTo>
                                      <a:lnTo>
                                        <a:pt x="29452" y="40639"/>
                                      </a:lnTo>
                                      <a:lnTo>
                                        <a:pt x="36194" y="36131"/>
                                      </a:lnTo>
                                      <a:lnTo>
                                        <a:pt x="40747" y="29432"/>
                                      </a:lnTo>
                                      <a:lnTo>
                                        <a:pt x="42418" y="21208"/>
                                      </a:lnTo>
                                      <a:lnTo>
                                        <a:pt x="40747" y="12965"/>
                                      </a:lnTo>
                                      <a:lnTo>
                                        <a:pt x="36194" y="6223"/>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201pt;width:3.35pt;height:3.35pt;mso-position-horizontal-relative:column;mso-position-vertical-relative:paragraph;z-index:-18430976" id="docshapegroup191" coordorigin="290,90" coordsize="67,67">
                      <v:shape style="position:absolute;left:289;top:89;width:67;height:67" id="docshape192"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None:</w:t>
            </w:r>
            <w:r>
              <w:rPr>
                <w:spacing w:val="-15"/>
                <w:sz w:val="20"/>
              </w:rPr>
              <w:t> </w:t>
            </w:r>
            <w:r>
              <w:rPr>
                <w:sz w:val="20"/>
              </w:rPr>
              <w:t>the</w:t>
            </w:r>
            <w:r>
              <w:rPr>
                <w:spacing w:val="-15"/>
                <w:sz w:val="20"/>
              </w:rPr>
              <w:t> </w:t>
            </w:r>
            <w:r>
              <w:rPr>
                <w:sz w:val="20"/>
              </w:rPr>
              <w:t>system</w:t>
            </w:r>
            <w:r>
              <w:rPr>
                <w:spacing w:val="-15"/>
                <w:sz w:val="20"/>
              </w:rPr>
              <w:t> </w:t>
            </w:r>
            <w:r>
              <w:rPr>
                <w:sz w:val="20"/>
              </w:rPr>
              <w:t>will</w:t>
            </w:r>
            <w:r>
              <w:rPr>
                <w:spacing w:val="-15"/>
                <w:sz w:val="20"/>
              </w:rPr>
              <w:t> </w:t>
            </w:r>
            <w:r>
              <w:rPr>
                <w:sz w:val="20"/>
              </w:rPr>
              <w:t>generate</w:t>
            </w:r>
            <w:r>
              <w:rPr>
                <w:spacing w:val="-15"/>
                <w:sz w:val="20"/>
              </w:rPr>
              <w:t> </w:t>
            </w:r>
            <w:r>
              <w:rPr>
                <w:sz w:val="20"/>
              </w:rPr>
              <w:t>a</w:t>
            </w:r>
            <w:r>
              <w:rPr>
                <w:spacing w:val="-15"/>
                <w:sz w:val="20"/>
              </w:rPr>
              <w:t> </w:t>
            </w:r>
            <w:r>
              <w:rPr>
                <w:sz w:val="20"/>
              </w:rPr>
              <w:t>dashboard</w:t>
            </w:r>
            <w:r>
              <w:rPr>
                <w:spacing w:val="-15"/>
                <w:sz w:val="20"/>
              </w:rPr>
              <w:t> </w:t>
            </w:r>
            <w:r>
              <w:rPr>
                <w:sz w:val="20"/>
              </w:rPr>
              <w:t>on</w:t>
            </w:r>
            <w:r>
              <w:rPr>
                <w:spacing w:val="-15"/>
                <w:sz w:val="20"/>
              </w:rPr>
              <w:t> </w:t>
            </w:r>
            <w:r>
              <w:rPr>
                <w:sz w:val="20"/>
              </w:rPr>
              <w:t>transactions</w:t>
            </w:r>
            <w:r>
              <w:rPr>
                <w:spacing w:val="-15"/>
                <w:sz w:val="20"/>
              </w:rPr>
              <w:t> </w:t>
            </w:r>
            <w:r>
              <w:rPr>
                <w:sz w:val="20"/>
              </w:rPr>
              <w:t>of all registered merchant shops. Set by default.</w:t>
            </w:r>
          </w:p>
          <w:p>
            <w:pPr>
              <w:pStyle w:val="TableParagraph"/>
              <w:spacing w:line="237" w:lineRule="auto" w:before="0"/>
              <w:ind w:left="457" w:right="240"/>
              <w:rPr>
                <w:sz w:val="20"/>
              </w:rPr>
            </w:pPr>
            <w:r>
              <w:rPr>
                <w:sz w:val="20"/>
              </w:rPr>
              <mc:AlternateContent>
                <mc:Choice Requires="wps">
                  <w:drawing>
                    <wp:anchor distT="0" distB="0" distL="0" distR="0" allowOverlap="1" layoutInCell="1" locked="0" behindDoc="1" simplePos="0" relativeHeight="484886016">
                      <wp:simplePos x="0" y="0"/>
                      <wp:positionH relativeFrom="column">
                        <wp:posOffset>183959</wp:posOffset>
                      </wp:positionH>
                      <wp:positionV relativeFrom="paragraph">
                        <wp:posOffset>56936</wp:posOffset>
                      </wp:positionV>
                      <wp:extent cx="42545" cy="42545"/>
                      <wp:effectExtent l="0" t="0" r="0" b="0"/>
                      <wp:wrapNone/>
                      <wp:docPr id="294" name="Group 294"/>
                      <wp:cNvGraphicFramePr>
                        <a:graphicFrameLocks/>
                      </wp:cNvGraphicFramePr>
                      <a:graphic>
                        <a:graphicData uri="http://schemas.microsoft.com/office/word/2010/wordprocessingGroup">
                          <wpg:wgp>
                            <wpg:cNvPr id="294" name="Group 294"/>
                            <wpg:cNvGrpSpPr/>
                            <wpg:grpSpPr>
                              <a:xfrm>
                                <a:off x="0" y="0"/>
                                <a:ext cx="42545" cy="42545"/>
                                <a:chExt cx="42545" cy="42545"/>
                              </a:xfrm>
                            </wpg:grpSpPr>
                            <wps:wsp>
                              <wps:cNvPr id="295" name="Graphic 295"/>
                              <wps:cNvSpPr/>
                              <wps:spPr>
                                <a:xfrm>
                                  <a:off x="0" y="0"/>
                                  <a:ext cx="42545" cy="42545"/>
                                </a:xfrm>
                                <a:custGeom>
                                  <a:avLst/>
                                  <a:gdLst/>
                                  <a:ahLst/>
                                  <a:cxnLst/>
                                  <a:rect l="l" t="t" r="r" b="b"/>
                                  <a:pathLst>
                                    <a:path w="42545" h="42545">
                                      <a:moveTo>
                                        <a:pt x="21209" y="0"/>
                                      </a:moveTo>
                                      <a:lnTo>
                                        <a:pt x="12965" y="1670"/>
                                      </a:lnTo>
                                      <a:lnTo>
                                        <a:pt x="6223" y="6223"/>
                                      </a:lnTo>
                                      <a:lnTo>
                                        <a:pt x="1670" y="12965"/>
                                      </a:lnTo>
                                      <a:lnTo>
                                        <a:pt x="0" y="21209"/>
                                      </a:lnTo>
                                      <a:lnTo>
                                        <a:pt x="1670" y="29432"/>
                                      </a:lnTo>
                                      <a:lnTo>
                                        <a:pt x="6223" y="36131"/>
                                      </a:lnTo>
                                      <a:lnTo>
                                        <a:pt x="12965" y="40639"/>
                                      </a:lnTo>
                                      <a:lnTo>
                                        <a:pt x="21209" y="42290"/>
                                      </a:lnTo>
                                      <a:lnTo>
                                        <a:pt x="29452" y="40639"/>
                                      </a:lnTo>
                                      <a:lnTo>
                                        <a:pt x="36194" y="36131"/>
                                      </a:lnTo>
                                      <a:lnTo>
                                        <a:pt x="40747" y="29432"/>
                                      </a:lnTo>
                                      <a:lnTo>
                                        <a:pt x="42418" y="21209"/>
                                      </a:lnTo>
                                      <a:lnTo>
                                        <a:pt x="40747" y="12965"/>
                                      </a:lnTo>
                                      <a:lnTo>
                                        <a:pt x="36194" y="6222"/>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0pt;width:3.35pt;height:3.35pt;mso-position-horizontal-relative:column;mso-position-vertical-relative:paragraph;z-index:-18430464" id="docshapegroup193" coordorigin="290,90" coordsize="67,67">
                      <v:shape style="position:absolute;left:289;top:89;width:67;height:67" id="docshape194"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All:</w:t>
            </w:r>
            <w:r>
              <w:rPr>
                <w:spacing w:val="-18"/>
                <w:sz w:val="20"/>
              </w:rPr>
              <w:t> </w:t>
            </w:r>
            <w:r>
              <w:rPr>
                <w:sz w:val="20"/>
              </w:rPr>
              <w:t>the</w:t>
            </w:r>
            <w:r>
              <w:rPr>
                <w:spacing w:val="-18"/>
                <w:sz w:val="20"/>
              </w:rPr>
              <w:t> </w:t>
            </w:r>
            <w:r>
              <w:rPr>
                <w:sz w:val="20"/>
              </w:rPr>
              <w:t>system</w:t>
            </w:r>
            <w:r>
              <w:rPr>
                <w:spacing w:val="-18"/>
                <w:sz w:val="20"/>
              </w:rPr>
              <w:t> </w:t>
            </w:r>
            <w:r>
              <w:rPr>
                <w:sz w:val="20"/>
              </w:rPr>
              <w:t>will</w:t>
            </w:r>
            <w:r>
              <w:rPr>
                <w:spacing w:val="-18"/>
                <w:sz w:val="20"/>
              </w:rPr>
              <w:t> </w:t>
            </w:r>
            <w:r>
              <w:rPr>
                <w:sz w:val="20"/>
              </w:rPr>
              <w:t>generate</w:t>
            </w:r>
            <w:r>
              <w:rPr>
                <w:spacing w:val="-18"/>
                <w:sz w:val="20"/>
              </w:rPr>
              <w:t> </w:t>
            </w:r>
            <w:r>
              <w:rPr>
                <w:sz w:val="20"/>
              </w:rPr>
              <w:t>a</w:t>
            </w:r>
            <w:r>
              <w:rPr>
                <w:spacing w:val="-18"/>
                <w:sz w:val="20"/>
              </w:rPr>
              <w:t> </w:t>
            </w:r>
            <w:r>
              <w:rPr>
                <w:sz w:val="20"/>
              </w:rPr>
              <w:t>dashboard</w:t>
            </w:r>
            <w:r>
              <w:rPr>
                <w:spacing w:val="-18"/>
                <w:sz w:val="20"/>
              </w:rPr>
              <w:t> </w:t>
            </w:r>
            <w:r>
              <w:rPr>
                <w:sz w:val="20"/>
              </w:rPr>
              <w:t>on</w:t>
            </w:r>
            <w:r>
              <w:rPr>
                <w:spacing w:val="-18"/>
                <w:sz w:val="20"/>
              </w:rPr>
              <w:t> </w:t>
            </w:r>
            <w:r>
              <w:rPr>
                <w:sz w:val="20"/>
              </w:rPr>
              <w:t>transactions</w:t>
            </w:r>
            <w:r>
              <w:rPr>
                <w:spacing w:val="-18"/>
                <w:sz w:val="20"/>
              </w:rPr>
              <w:t> </w:t>
            </w:r>
            <w:r>
              <w:rPr>
                <w:sz w:val="20"/>
              </w:rPr>
              <w:t>of</w:t>
            </w:r>
            <w:r>
              <w:rPr>
                <w:spacing w:val="-18"/>
                <w:sz w:val="20"/>
              </w:rPr>
              <w:t> </w:t>
            </w:r>
            <w:r>
              <w:rPr>
                <w:sz w:val="20"/>
              </w:rPr>
              <w:t>all registered merchant shops.</w:t>
            </w:r>
          </w:p>
          <w:p>
            <w:pPr>
              <w:pStyle w:val="TableParagraph"/>
              <w:spacing w:line="237" w:lineRule="auto" w:before="0"/>
              <w:ind w:left="457"/>
              <w:rPr>
                <w:sz w:val="20"/>
              </w:rPr>
            </w:pPr>
            <w:r>
              <w:rPr>
                <w:sz w:val="20"/>
              </w:rPr>
              <mc:AlternateContent>
                <mc:Choice Requires="wps">
                  <w:drawing>
                    <wp:anchor distT="0" distB="0" distL="0" distR="0" allowOverlap="1" layoutInCell="1" locked="0" behindDoc="1" simplePos="0" relativeHeight="484886528">
                      <wp:simplePos x="0" y="0"/>
                      <wp:positionH relativeFrom="column">
                        <wp:posOffset>183959</wp:posOffset>
                      </wp:positionH>
                      <wp:positionV relativeFrom="paragraph">
                        <wp:posOffset>56936</wp:posOffset>
                      </wp:positionV>
                      <wp:extent cx="42545" cy="42545"/>
                      <wp:effectExtent l="0" t="0" r="0" b="0"/>
                      <wp:wrapNone/>
                      <wp:docPr id="296" name="Group 296"/>
                      <wp:cNvGraphicFramePr>
                        <a:graphicFrameLocks/>
                      </wp:cNvGraphicFramePr>
                      <a:graphic>
                        <a:graphicData uri="http://schemas.microsoft.com/office/word/2010/wordprocessingGroup">
                          <wpg:wgp>
                            <wpg:cNvPr id="296" name="Group 296"/>
                            <wpg:cNvGrpSpPr/>
                            <wpg:grpSpPr>
                              <a:xfrm>
                                <a:off x="0" y="0"/>
                                <a:ext cx="42545" cy="42545"/>
                                <a:chExt cx="42545" cy="42545"/>
                              </a:xfrm>
                            </wpg:grpSpPr>
                            <wps:wsp>
                              <wps:cNvPr id="297" name="Graphic 297"/>
                              <wps:cNvSpPr/>
                              <wps:spPr>
                                <a:xfrm>
                                  <a:off x="0" y="0"/>
                                  <a:ext cx="42545" cy="42545"/>
                                </a:xfrm>
                                <a:custGeom>
                                  <a:avLst/>
                                  <a:gdLst/>
                                  <a:ahLst/>
                                  <a:cxnLst/>
                                  <a:rect l="l" t="t" r="r" b="b"/>
                                  <a:pathLst>
                                    <a:path w="42545" h="42545">
                                      <a:moveTo>
                                        <a:pt x="21209" y="0"/>
                                      </a:moveTo>
                                      <a:lnTo>
                                        <a:pt x="12965" y="1670"/>
                                      </a:lnTo>
                                      <a:lnTo>
                                        <a:pt x="6223" y="6223"/>
                                      </a:lnTo>
                                      <a:lnTo>
                                        <a:pt x="1670" y="12965"/>
                                      </a:lnTo>
                                      <a:lnTo>
                                        <a:pt x="0" y="21209"/>
                                      </a:lnTo>
                                      <a:lnTo>
                                        <a:pt x="1670" y="29432"/>
                                      </a:lnTo>
                                      <a:lnTo>
                                        <a:pt x="6223" y="36131"/>
                                      </a:lnTo>
                                      <a:lnTo>
                                        <a:pt x="12965" y="40639"/>
                                      </a:lnTo>
                                      <a:lnTo>
                                        <a:pt x="21209" y="42290"/>
                                      </a:lnTo>
                                      <a:lnTo>
                                        <a:pt x="29452" y="40639"/>
                                      </a:lnTo>
                                      <a:lnTo>
                                        <a:pt x="36194" y="36131"/>
                                      </a:lnTo>
                                      <a:lnTo>
                                        <a:pt x="40747" y="29432"/>
                                      </a:lnTo>
                                      <a:lnTo>
                                        <a:pt x="42418" y="21209"/>
                                      </a:lnTo>
                                      <a:lnTo>
                                        <a:pt x="40747" y="12965"/>
                                      </a:lnTo>
                                      <a:lnTo>
                                        <a:pt x="36194" y="6222"/>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0pt;width:3.35pt;height:3.35pt;mso-position-horizontal-relative:column;mso-position-vertical-relative:paragraph;z-index:-18429952" id="docshapegroup195" coordorigin="290,90" coordsize="67,67">
                      <v:shape style="position:absolute;left:289;top:89;width:67;height:67" id="docshape196"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[Merchant</w:t>
            </w:r>
            <w:r>
              <w:rPr>
                <w:spacing w:val="-16"/>
                <w:sz w:val="20"/>
              </w:rPr>
              <w:t> </w:t>
            </w:r>
            <w:r>
              <w:rPr>
                <w:sz w:val="20"/>
              </w:rPr>
              <w:t>shop</w:t>
            </w:r>
            <w:r>
              <w:rPr>
                <w:spacing w:val="-16"/>
                <w:sz w:val="20"/>
              </w:rPr>
              <w:t> </w:t>
            </w:r>
            <w:r>
              <w:rPr>
                <w:sz w:val="20"/>
              </w:rPr>
              <w:t>name]:</w:t>
            </w:r>
            <w:r>
              <w:rPr>
                <w:spacing w:val="-16"/>
                <w:sz w:val="20"/>
              </w:rPr>
              <w:t> </w:t>
            </w:r>
            <w:r>
              <w:rPr>
                <w:sz w:val="20"/>
              </w:rPr>
              <w:t>The</w:t>
            </w:r>
            <w:r>
              <w:rPr>
                <w:spacing w:val="-16"/>
                <w:sz w:val="20"/>
              </w:rPr>
              <w:t> </w:t>
            </w:r>
            <w:r>
              <w:rPr>
                <w:sz w:val="20"/>
              </w:rPr>
              <w:t>system</w:t>
            </w:r>
            <w:r>
              <w:rPr>
                <w:spacing w:val="-16"/>
                <w:sz w:val="20"/>
              </w:rPr>
              <w:t> </w:t>
            </w:r>
            <w:r>
              <w:rPr>
                <w:sz w:val="20"/>
              </w:rPr>
              <w:t>will</w:t>
            </w:r>
            <w:r>
              <w:rPr>
                <w:spacing w:val="-16"/>
                <w:sz w:val="20"/>
              </w:rPr>
              <w:t> </w:t>
            </w:r>
            <w:r>
              <w:rPr>
                <w:sz w:val="20"/>
              </w:rPr>
              <w:t>generate</w:t>
            </w:r>
            <w:r>
              <w:rPr>
                <w:spacing w:val="-16"/>
                <w:sz w:val="20"/>
              </w:rPr>
              <w:t> </w:t>
            </w:r>
            <w:r>
              <w:rPr>
                <w:sz w:val="20"/>
              </w:rPr>
              <w:t>a</w:t>
            </w:r>
            <w:r>
              <w:rPr>
                <w:spacing w:val="-16"/>
                <w:sz w:val="20"/>
              </w:rPr>
              <w:t> </w:t>
            </w:r>
            <w:r>
              <w:rPr>
                <w:sz w:val="20"/>
              </w:rPr>
              <w:t>dashboard</w:t>
            </w:r>
            <w:r>
              <w:rPr>
                <w:spacing w:val="-16"/>
                <w:sz w:val="20"/>
              </w:rPr>
              <w:t> </w:t>
            </w:r>
            <w:r>
              <w:rPr>
                <w:sz w:val="20"/>
              </w:rPr>
              <w:t>on transactions initiated through the selected shop.</w:t>
            </w:r>
          </w:p>
        </w:tc>
      </w:tr>
      <w:tr>
        <w:trPr>
          <w:trHeight w:val="2400" w:hRule="atLeast"/>
        </w:trPr>
        <w:tc>
          <w:tcPr>
            <w:tcW w:w="252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Payment</w:t>
            </w:r>
            <w:r>
              <w:rPr>
                <w:spacing w:val="17"/>
                <w:sz w:val="20"/>
              </w:rPr>
              <w:t> </w:t>
            </w:r>
            <w:r>
              <w:rPr>
                <w:spacing w:val="-2"/>
                <w:sz w:val="20"/>
              </w:rPr>
              <w:t>method</w:t>
            </w:r>
          </w:p>
        </w:tc>
        <w:tc>
          <w:tcPr>
            <w:tcW w:w="7100"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1746"/>
              <w:rPr>
                <w:sz w:val="20"/>
              </w:rPr>
            </w:pPr>
            <w:r>
              <w:rPr>
                <w:sz w:val="20"/>
              </w:rPr>
              <w:t>Payment</w:t>
            </w:r>
            <w:r>
              <w:rPr>
                <w:spacing w:val="-6"/>
                <w:sz w:val="20"/>
              </w:rPr>
              <w:t> </w:t>
            </w:r>
            <w:r>
              <w:rPr>
                <w:sz w:val="20"/>
              </w:rPr>
              <w:t>method</w:t>
            </w:r>
            <w:r>
              <w:rPr>
                <w:spacing w:val="-6"/>
                <w:sz w:val="20"/>
              </w:rPr>
              <w:t> </w:t>
            </w:r>
            <w:r>
              <w:rPr>
                <w:sz w:val="20"/>
              </w:rPr>
              <w:t>used</w:t>
            </w:r>
            <w:r>
              <w:rPr>
                <w:spacing w:val="-6"/>
                <w:sz w:val="20"/>
              </w:rPr>
              <w:t> </w:t>
            </w:r>
            <w:r>
              <w:rPr>
                <w:sz w:val="20"/>
              </w:rPr>
              <w:t>to</w:t>
            </w:r>
            <w:r>
              <w:rPr>
                <w:spacing w:val="-6"/>
                <w:sz w:val="20"/>
              </w:rPr>
              <w:t> </w:t>
            </w:r>
            <w:r>
              <w:rPr>
                <w:sz w:val="20"/>
              </w:rPr>
              <w:t>make</w:t>
            </w:r>
            <w:r>
              <w:rPr>
                <w:spacing w:val="-6"/>
                <w:sz w:val="20"/>
              </w:rPr>
              <w:t> </w:t>
            </w:r>
            <w:r>
              <w:rPr>
                <w:sz w:val="20"/>
              </w:rPr>
              <w:t>a</w:t>
            </w:r>
            <w:r>
              <w:rPr>
                <w:spacing w:val="-6"/>
                <w:sz w:val="20"/>
              </w:rPr>
              <w:t> </w:t>
            </w:r>
            <w:r>
              <w:rPr>
                <w:sz w:val="20"/>
              </w:rPr>
              <w:t>transaction. Possible</w:t>
            </w:r>
            <w:r>
              <w:rPr>
                <w:spacing w:val="-6"/>
                <w:sz w:val="20"/>
              </w:rPr>
              <w:t> </w:t>
            </w:r>
            <w:r>
              <w:rPr>
                <w:sz w:val="20"/>
              </w:rPr>
              <w:t>values:</w:t>
            </w:r>
          </w:p>
          <w:p>
            <w:pPr>
              <w:pStyle w:val="TableParagraph"/>
              <w:spacing w:line="237" w:lineRule="auto" w:before="0"/>
              <w:ind w:left="457" w:right="240"/>
              <w:rPr>
                <w:sz w:val="20"/>
              </w:rPr>
            </w:pPr>
            <w:r>
              <w:rPr>
                <w:sz w:val="20"/>
              </w:rPr>
              <mc:AlternateContent>
                <mc:Choice Requires="wps">
                  <w:drawing>
                    <wp:anchor distT="0" distB="0" distL="0" distR="0" allowOverlap="1" layoutInCell="1" locked="0" behindDoc="1" simplePos="0" relativeHeight="484887040">
                      <wp:simplePos x="0" y="0"/>
                      <wp:positionH relativeFrom="column">
                        <wp:posOffset>183959</wp:posOffset>
                      </wp:positionH>
                      <wp:positionV relativeFrom="paragraph">
                        <wp:posOffset>56936</wp:posOffset>
                      </wp:positionV>
                      <wp:extent cx="42545" cy="42545"/>
                      <wp:effectExtent l="0" t="0" r="0" b="0"/>
                      <wp:wrapNone/>
                      <wp:docPr id="298" name="Group 298"/>
                      <wp:cNvGraphicFramePr>
                        <a:graphicFrameLocks/>
                      </wp:cNvGraphicFramePr>
                      <a:graphic>
                        <a:graphicData uri="http://schemas.microsoft.com/office/word/2010/wordprocessingGroup">
                          <wpg:wgp>
                            <wpg:cNvPr id="298" name="Group 298"/>
                            <wpg:cNvGrpSpPr/>
                            <wpg:grpSpPr>
                              <a:xfrm>
                                <a:off x="0" y="0"/>
                                <a:ext cx="42545" cy="42545"/>
                                <a:chExt cx="42545" cy="42545"/>
                              </a:xfrm>
                            </wpg:grpSpPr>
                            <wps:wsp>
                              <wps:cNvPr id="299" name="Graphic 299"/>
                              <wps:cNvSpPr/>
                              <wps:spPr>
                                <a:xfrm>
                                  <a:off x="0" y="0"/>
                                  <a:ext cx="42545" cy="42545"/>
                                </a:xfrm>
                                <a:custGeom>
                                  <a:avLst/>
                                  <a:gdLst/>
                                  <a:ahLst/>
                                  <a:cxnLst/>
                                  <a:rect l="l" t="t" r="r" b="b"/>
                                  <a:pathLst>
                                    <a:path w="42545" h="42545">
                                      <a:moveTo>
                                        <a:pt x="21209" y="0"/>
                                      </a:moveTo>
                                      <a:lnTo>
                                        <a:pt x="12965" y="1670"/>
                                      </a:lnTo>
                                      <a:lnTo>
                                        <a:pt x="6223" y="6223"/>
                                      </a:lnTo>
                                      <a:lnTo>
                                        <a:pt x="1670" y="12965"/>
                                      </a:lnTo>
                                      <a:lnTo>
                                        <a:pt x="0" y="21209"/>
                                      </a:lnTo>
                                      <a:lnTo>
                                        <a:pt x="1670" y="29432"/>
                                      </a:lnTo>
                                      <a:lnTo>
                                        <a:pt x="6223" y="36131"/>
                                      </a:lnTo>
                                      <a:lnTo>
                                        <a:pt x="12965" y="40639"/>
                                      </a:lnTo>
                                      <a:lnTo>
                                        <a:pt x="21209" y="42290"/>
                                      </a:lnTo>
                                      <a:lnTo>
                                        <a:pt x="29452" y="40639"/>
                                      </a:lnTo>
                                      <a:lnTo>
                                        <a:pt x="36194" y="36131"/>
                                      </a:lnTo>
                                      <a:lnTo>
                                        <a:pt x="40747" y="29432"/>
                                      </a:lnTo>
                                      <a:lnTo>
                                        <a:pt x="42418" y="21209"/>
                                      </a:lnTo>
                                      <a:lnTo>
                                        <a:pt x="40747" y="12965"/>
                                      </a:lnTo>
                                      <a:lnTo>
                                        <a:pt x="36194" y="6222"/>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0pt;width:3.35pt;height:3.35pt;mso-position-horizontal-relative:column;mso-position-vertical-relative:paragraph;z-index:-18429440" id="docshapegroup197" coordorigin="290,90" coordsize="67,67">
                      <v:shape style="position:absolute;left:289;top:89;width:67;height:67" id="docshape198"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None:</w:t>
            </w:r>
            <w:r>
              <w:rPr>
                <w:spacing w:val="-14"/>
                <w:sz w:val="20"/>
              </w:rPr>
              <w:t> </w:t>
            </w:r>
            <w:r>
              <w:rPr>
                <w:sz w:val="20"/>
              </w:rPr>
              <w:t>the</w:t>
            </w:r>
            <w:r>
              <w:rPr>
                <w:spacing w:val="-14"/>
                <w:sz w:val="20"/>
              </w:rPr>
              <w:t> </w:t>
            </w:r>
            <w:r>
              <w:rPr>
                <w:sz w:val="20"/>
              </w:rPr>
              <w:t>system</w:t>
            </w:r>
            <w:r>
              <w:rPr>
                <w:spacing w:val="-14"/>
                <w:sz w:val="20"/>
              </w:rPr>
              <w:t> </w:t>
            </w:r>
            <w:r>
              <w:rPr>
                <w:sz w:val="20"/>
              </w:rPr>
              <w:t>will</w:t>
            </w:r>
            <w:r>
              <w:rPr>
                <w:spacing w:val="-14"/>
                <w:sz w:val="20"/>
              </w:rPr>
              <w:t> </w:t>
            </w:r>
            <w:r>
              <w:rPr>
                <w:sz w:val="20"/>
              </w:rPr>
              <w:t>generate</w:t>
            </w:r>
            <w:r>
              <w:rPr>
                <w:spacing w:val="-14"/>
                <w:sz w:val="20"/>
              </w:rPr>
              <w:t> </w:t>
            </w:r>
            <w:r>
              <w:rPr>
                <w:sz w:val="20"/>
              </w:rPr>
              <w:t>a</w:t>
            </w:r>
            <w:r>
              <w:rPr>
                <w:spacing w:val="-14"/>
                <w:sz w:val="20"/>
              </w:rPr>
              <w:t> </w:t>
            </w:r>
            <w:r>
              <w:rPr>
                <w:sz w:val="20"/>
              </w:rPr>
              <w:t>dashboard</w:t>
            </w:r>
            <w:r>
              <w:rPr>
                <w:spacing w:val="-14"/>
                <w:sz w:val="20"/>
              </w:rPr>
              <w:t> </w:t>
            </w:r>
            <w:r>
              <w:rPr>
                <w:sz w:val="20"/>
              </w:rPr>
              <w:t>on</w:t>
            </w:r>
            <w:r>
              <w:rPr>
                <w:spacing w:val="-14"/>
                <w:sz w:val="20"/>
              </w:rPr>
              <w:t> </w:t>
            </w:r>
            <w:r>
              <w:rPr>
                <w:sz w:val="20"/>
              </w:rPr>
              <w:t>transactions initiated by all payment methods. Set by default.</w:t>
            </w:r>
          </w:p>
          <w:p>
            <w:pPr>
              <w:pStyle w:val="TableParagraph"/>
              <w:spacing w:line="237" w:lineRule="auto" w:before="0"/>
              <w:ind w:left="457" w:right="240"/>
              <w:rPr>
                <w:sz w:val="20"/>
              </w:rPr>
            </w:pPr>
            <w:r>
              <w:rPr>
                <w:sz w:val="20"/>
              </w:rPr>
              <mc:AlternateContent>
                <mc:Choice Requires="wps">
                  <w:drawing>
                    <wp:anchor distT="0" distB="0" distL="0" distR="0" allowOverlap="1" layoutInCell="1" locked="0" behindDoc="1" simplePos="0" relativeHeight="484887552">
                      <wp:simplePos x="0" y="0"/>
                      <wp:positionH relativeFrom="column">
                        <wp:posOffset>183959</wp:posOffset>
                      </wp:positionH>
                      <wp:positionV relativeFrom="paragraph">
                        <wp:posOffset>56936</wp:posOffset>
                      </wp:positionV>
                      <wp:extent cx="42545" cy="42545"/>
                      <wp:effectExtent l="0" t="0" r="0" b="0"/>
                      <wp:wrapNone/>
                      <wp:docPr id="300" name="Group 300"/>
                      <wp:cNvGraphicFramePr>
                        <a:graphicFrameLocks/>
                      </wp:cNvGraphicFramePr>
                      <a:graphic>
                        <a:graphicData uri="http://schemas.microsoft.com/office/word/2010/wordprocessingGroup">
                          <wpg:wgp>
                            <wpg:cNvPr id="300" name="Group 300"/>
                            <wpg:cNvGrpSpPr/>
                            <wpg:grpSpPr>
                              <a:xfrm>
                                <a:off x="0" y="0"/>
                                <a:ext cx="42545" cy="42545"/>
                                <a:chExt cx="42545" cy="42545"/>
                              </a:xfrm>
                            </wpg:grpSpPr>
                            <wps:wsp>
                              <wps:cNvPr id="301" name="Graphic 301"/>
                              <wps:cNvSpPr/>
                              <wps:spPr>
                                <a:xfrm>
                                  <a:off x="0" y="0"/>
                                  <a:ext cx="42545" cy="42545"/>
                                </a:xfrm>
                                <a:custGeom>
                                  <a:avLst/>
                                  <a:gdLst/>
                                  <a:ahLst/>
                                  <a:cxnLst/>
                                  <a:rect l="l" t="t" r="r" b="b"/>
                                  <a:pathLst>
                                    <a:path w="42545" h="42545">
                                      <a:moveTo>
                                        <a:pt x="21209" y="0"/>
                                      </a:moveTo>
                                      <a:lnTo>
                                        <a:pt x="12965" y="1670"/>
                                      </a:lnTo>
                                      <a:lnTo>
                                        <a:pt x="6223" y="6223"/>
                                      </a:lnTo>
                                      <a:lnTo>
                                        <a:pt x="1670" y="12965"/>
                                      </a:lnTo>
                                      <a:lnTo>
                                        <a:pt x="0" y="21209"/>
                                      </a:lnTo>
                                      <a:lnTo>
                                        <a:pt x="1670" y="29432"/>
                                      </a:lnTo>
                                      <a:lnTo>
                                        <a:pt x="6223" y="36131"/>
                                      </a:lnTo>
                                      <a:lnTo>
                                        <a:pt x="12965" y="40639"/>
                                      </a:lnTo>
                                      <a:lnTo>
                                        <a:pt x="21209" y="42290"/>
                                      </a:lnTo>
                                      <a:lnTo>
                                        <a:pt x="29452" y="40639"/>
                                      </a:lnTo>
                                      <a:lnTo>
                                        <a:pt x="36194" y="36131"/>
                                      </a:lnTo>
                                      <a:lnTo>
                                        <a:pt x="40747" y="29432"/>
                                      </a:lnTo>
                                      <a:lnTo>
                                        <a:pt x="42418" y="21209"/>
                                      </a:lnTo>
                                      <a:lnTo>
                                        <a:pt x="40747" y="12965"/>
                                      </a:lnTo>
                                      <a:lnTo>
                                        <a:pt x="36194" y="6222"/>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0pt;width:3.35pt;height:3.35pt;mso-position-horizontal-relative:column;mso-position-vertical-relative:paragraph;z-index:-18428928" id="docshapegroup199" coordorigin="290,90" coordsize="67,67">
                      <v:shape style="position:absolute;left:289;top:89;width:67;height:67" id="docshape200"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All:</w:t>
            </w:r>
            <w:r>
              <w:rPr>
                <w:spacing w:val="-17"/>
                <w:sz w:val="20"/>
              </w:rPr>
              <w:t> </w:t>
            </w:r>
            <w:r>
              <w:rPr>
                <w:sz w:val="20"/>
              </w:rPr>
              <w:t>the</w:t>
            </w:r>
            <w:r>
              <w:rPr>
                <w:spacing w:val="-17"/>
                <w:sz w:val="20"/>
              </w:rPr>
              <w:t> </w:t>
            </w:r>
            <w:r>
              <w:rPr>
                <w:sz w:val="20"/>
              </w:rPr>
              <w:t>system</w:t>
            </w:r>
            <w:r>
              <w:rPr>
                <w:spacing w:val="-17"/>
                <w:sz w:val="20"/>
              </w:rPr>
              <w:t> </w:t>
            </w:r>
            <w:r>
              <w:rPr>
                <w:sz w:val="20"/>
              </w:rPr>
              <w:t>will</w:t>
            </w:r>
            <w:r>
              <w:rPr>
                <w:spacing w:val="-17"/>
                <w:sz w:val="20"/>
              </w:rPr>
              <w:t> </w:t>
            </w:r>
            <w:r>
              <w:rPr>
                <w:sz w:val="20"/>
              </w:rPr>
              <w:t>generate</w:t>
            </w:r>
            <w:r>
              <w:rPr>
                <w:spacing w:val="-17"/>
                <w:sz w:val="20"/>
              </w:rPr>
              <w:t> </w:t>
            </w:r>
            <w:r>
              <w:rPr>
                <w:sz w:val="20"/>
              </w:rPr>
              <w:t>a</w:t>
            </w:r>
            <w:r>
              <w:rPr>
                <w:spacing w:val="-17"/>
                <w:sz w:val="20"/>
              </w:rPr>
              <w:t> </w:t>
            </w:r>
            <w:r>
              <w:rPr>
                <w:sz w:val="20"/>
              </w:rPr>
              <w:t>dashboard</w:t>
            </w:r>
            <w:r>
              <w:rPr>
                <w:spacing w:val="-17"/>
                <w:sz w:val="20"/>
              </w:rPr>
              <w:t> </w:t>
            </w:r>
            <w:r>
              <w:rPr>
                <w:sz w:val="20"/>
              </w:rPr>
              <w:t>on</w:t>
            </w:r>
            <w:r>
              <w:rPr>
                <w:spacing w:val="-17"/>
                <w:sz w:val="20"/>
              </w:rPr>
              <w:t> </w:t>
            </w:r>
            <w:r>
              <w:rPr>
                <w:sz w:val="20"/>
              </w:rPr>
              <w:t>transactions initiated by all payment methods.</w:t>
            </w:r>
          </w:p>
          <w:p>
            <w:pPr>
              <w:pStyle w:val="TableParagraph"/>
              <w:spacing w:line="237" w:lineRule="auto" w:before="0"/>
              <w:ind w:left="457" w:right="515"/>
              <w:jc w:val="both"/>
              <w:rPr>
                <w:sz w:val="20"/>
              </w:rPr>
            </w:pPr>
            <w:r>
              <w:rPr>
                <w:sz w:val="20"/>
              </w:rPr>
              <mc:AlternateContent>
                <mc:Choice Requires="wps">
                  <w:drawing>
                    <wp:anchor distT="0" distB="0" distL="0" distR="0" allowOverlap="1" layoutInCell="1" locked="0" behindDoc="1" simplePos="0" relativeHeight="484888064">
                      <wp:simplePos x="0" y="0"/>
                      <wp:positionH relativeFrom="column">
                        <wp:posOffset>183959</wp:posOffset>
                      </wp:positionH>
                      <wp:positionV relativeFrom="paragraph">
                        <wp:posOffset>56936</wp:posOffset>
                      </wp:positionV>
                      <wp:extent cx="42545" cy="42545"/>
                      <wp:effectExtent l="0" t="0" r="0" b="0"/>
                      <wp:wrapNone/>
                      <wp:docPr id="302" name="Group 302"/>
                      <wp:cNvGraphicFramePr>
                        <a:graphicFrameLocks/>
                      </wp:cNvGraphicFramePr>
                      <a:graphic>
                        <a:graphicData uri="http://schemas.microsoft.com/office/word/2010/wordprocessingGroup">
                          <wpg:wgp>
                            <wpg:cNvPr id="302" name="Group 302"/>
                            <wpg:cNvGrpSpPr/>
                            <wpg:grpSpPr>
                              <a:xfrm>
                                <a:off x="0" y="0"/>
                                <a:ext cx="42545" cy="42545"/>
                                <a:chExt cx="42545" cy="42545"/>
                              </a:xfrm>
                            </wpg:grpSpPr>
                            <wps:wsp>
                              <wps:cNvPr id="303" name="Graphic 303"/>
                              <wps:cNvSpPr/>
                              <wps:spPr>
                                <a:xfrm>
                                  <a:off x="0" y="0"/>
                                  <a:ext cx="42545" cy="42545"/>
                                </a:xfrm>
                                <a:custGeom>
                                  <a:avLst/>
                                  <a:gdLst/>
                                  <a:ahLst/>
                                  <a:cxnLst/>
                                  <a:rect l="l" t="t" r="r" b="b"/>
                                  <a:pathLst>
                                    <a:path w="42545" h="42545">
                                      <a:moveTo>
                                        <a:pt x="21209" y="0"/>
                                      </a:moveTo>
                                      <a:lnTo>
                                        <a:pt x="12965" y="1670"/>
                                      </a:lnTo>
                                      <a:lnTo>
                                        <a:pt x="6223" y="6223"/>
                                      </a:lnTo>
                                      <a:lnTo>
                                        <a:pt x="1670" y="12965"/>
                                      </a:lnTo>
                                      <a:lnTo>
                                        <a:pt x="0" y="21209"/>
                                      </a:lnTo>
                                      <a:lnTo>
                                        <a:pt x="1670" y="29432"/>
                                      </a:lnTo>
                                      <a:lnTo>
                                        <a:pt x="6223" y="36131"/>
                                      </a:lnTo>
                                      <a:lnTo>
                                        <a:pt x="12965" y="40639"/>
                                      </a:lnTo>
                                      <a:lnTo>
                                        <a:pt x="21209" y="42290"/>
                                      </a:lnTo>
                                      <a:lnTo>
                                        <a:pt x="29452" y="40639"/>
                                      </a:lnTo>
                                      <a:lnTo>
                                        <a:pt x="36194" y="36131"/>
                                      </a:lnTo>
                                      <a:lnTo>
                                        <a:pt x="40747" y="29432"/>
                                      </a:lnTo>
                                      <a:lnTo>
                                        <a:pt x="42418" y="21209"/>
                                      </a:lnTo>
                                      <a:lnTo>
                                        <a:pt x="40747" y="12965"/>
                                      </a:lnTo>
                                      <a:lnTo>
                                        <a:pt x="36194" y="6222"/>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0pt;width:3.35pt;height:3.35pt;mso-position-horizontal-relative:column;mso-position-vertical-relative:paragraph;z-index:-18428416" id="docshapegroup201" coordorigin="290,90" coordsize="67,67">
                      <v:shape style="position:absolute;left:289;top:89;width:67;height:67" id="docshape202"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Payment</w:t>
            </w:r>
            <w:r>
              <w:rPr>
                <w:spacing w:val="-4"/>
                <w:sz w:val="20"/>
              </w:rPr>
              <w:t> </w:t>
            </w:r>
            <w:r>
              <w:rPr>
                <w:sz w:val="20"/>
              </w:rPr>
              <w:t>method</w:t>
            </w:r>
            <w:r>
              <w:rPr>
                <w:spacing w:val="-4"/>
                <w:sz w:val="20"/>
              </w:rPr>
              <w:t> </w:t>
            </w:r>
            <w:r>
              <w:rPr>
                <w:sz w:val="20"/>
              </w:rPr>
              <w:t>name</w:t>
            </w:r>
            <w:r>
              <w:rPr>
                <w:spacing w:val="-4"/>
                <w:sz w:val="20"/>
              </w:rPr>
              <w:t> </w:t>
            </w:r>
            <w:r>
              <w:rPr>
                <w:sz w:val="20"/>
              </w:rPr>
              <w:t>or</w:t>
            </w:r>
            <w:r>
              <w:rPr>
                <w:spacing w:val="-4"/>
                <w:sz w:val="20"/>
              </w:rPr>
              <w:t> </w:t>
            </w:r>
            <w:r>
              <w:rPr>
                <w:sz w:val="20"/>
              </w:rPr>
              <w:t>brand:</w:t>
            </w:r>
            <w:r>
              <w:rPr>
                <w:spacing w:val="-4"/>
                <w:sz w:val="20"/>
              </w:rPr>
              <w:t> </w:t>
            </w:r>
            <w:r>
              <w:rPr>
                <w:sz w:val="20"/>
              </w:rPr>
              <w:t>the</w:t>
            </w:r>
            <w:r>
              <w:rPr>
                <w:spacing w:val="-4"/>
                <w:sz w:val="20"/>
              </w:rPr>
              <w:t> </w:t>
            </w:r>
            <w:r>
              <w:rPr>
                <w:sz w:val="20"/>
              </w:rPr>
              <w:t>system</w:t>
            </w:r>
            <w:r>
              <w:rPr>
                <w:spacing w:val="-4"/>
                <w:sz w:val="20"/>
              </w:rPr>
              <w:t> </w:t>
            </w:r>
            <w:r>
              <w:rPr>
                <w:sz w:val="20"/>
              </w:rPr>
              <w:t>will</w:t>
            </w:r>
            <w:r>
              <w:rPr>
                <w:spacing w:val="-4"/>
                <w:sz w:val="20"/>
              </w:rPr>
              <w:t> </w:t>
            </w:r>
            <w:r>
              <w:rPr>
                <w:sz w:val="20"/>
              </w:rPr>
              <w:t>generate</w:t>
            </w:r>
            <w:r>
              <w:rPr>
                <w:spacing w:val="-4"/>
                <w:sz w:val="20"/>
              </w:rPr>
              <w:t> </w:t>
            </w:r>
            <w:r>
              <w:rPr>
                <w:sz w:val="20"/>
              </w:rPr>
              <w:t>a dashboard</w:t>
            </w:r>
            <w:r>
              <w:rPr>
                <w:spacing w:val="-2"/>
                <w:sz w:val="20"/>
              </w:rPr>
              <w:t> </w:t>
            </w:r>
            <w:r>
              <w:rPr>
                <w:sz w:val="20"/>
              </w:rPr>
              <w:t>on</w:t>
            </w:r>
            <w:r>
              <w:rPr>
                <w:spacing w:val="-2"/>
                <w:sz w:val="20"/>
              </w:rPr>
              <w:t> </w:t>
            </w:r>
            <w:r>
              <w:rPr>
                <w:sz w:val="20"/>
              </w:rPr>
              <w:t>transactions</w:t>
            </w:r>
            <w:r>
              <w:rPr>
                <w:spacing w:val="-2"/>
                <w:sz w:val="20"/>
              </w:rPr>
              <w:t> </w:t>
            </w:r>
            <w:r>
              <w:rPr>
                <w:sz w:val="20"/>
              </w:rPr>
              <w:t>initiated</w:t>
            </w:r>
            <w:r>
              <w:rPr>
                <w:spacing w:val="-2"/>
                <w:sz w:val="20"/>
              </w:rPr>
              <w:t> </w:t>
            </w:r>
            <w:r>
              <w:rPr>
                <w:sz w:val="20"/>
              </w:rPr>
              <w:t>by</w:t>
            </w:r>
            <w:r>
              <w:rPr>
                <w:spacing w:val="-2"/>
                <w:sz w:val="20"/>
              </w:rPr>
              <w:t> </w:t>
            </w:r>
            <w:r>
              <w:rPr>
                <w:sz w:val="20"/>
              </w:rPr>
              <w:t>this</w:t>
            </w:r>
            <w:r>
              <w:rPr>
                <w:spacing w:val="-2"/>
                <w:sz w:val="20"/>
              </w:rPr>
              <w:t> </w:t>
            </w:r>
            <w:r>
              <w:rPr>
                <w:sz w:val="20"/>
              </w:rPr>
              <w:t>payment</w:t>
            </w:r>
            <w:r>
              <w:rPr>
                <w:spacing w:val="-2"/>
                <w:sz w:val="20"/>
              </w:rPr>
              <w:t> </w:t>
            </w:r>
            <w:r>
              <w:rPr>
                <w:sz w:val="20"/>
              </w:rPr>
              <w:t>method depending on the value in the Shop field.</w:t>
            </w:r>
          </w:p>
        </w:tc>
      </w:tr>
      <w:tr>
        <w:trPr>
          <w:trHeight w:val="2640" w:hRule="atLeast"/>
        </w:trPr>
        <w:tc>
          <w:tcPr>
            <w:tcW w:w="252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Country</w:t>
            </w:r>
          </w:p>
        </w:tc>
        <w:tc>
          <w:tcPr>
            <w:tcW w:w="7100"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4665"/>
              <w:rPr>
                <w:sz w:val="20"/>
              </w:rPr>
            </w:pPr>
            <w:r>
              <w:rPr>
                <w:sz w:val="20"/>
              </w:rPr>
              <w:t>Country</w:t>
            </w:r>
            <w:r>
              <w:rPr>
                <w:spacing w:val="-18"/>
                <w:sz w:val="20"/>
              </w:rPr>
              <w:t> </w:t>
            </w:r>
            <w:r>
              <w:rPr>
                <w:sz w:val="20"/>
              </w:rPr>
              <w:t>of</w:t>
            </w:r>
            <w:r>
              <w:rPr>
                <w:spacing w:val="-18"/>
                <w:sz w:val="20"/>
              </w:rPr>
              <w:t> </w:t>
            </w:r>
            <w:r>
              <w:rPr>
                <w:sz w:val="20"/>
              </w:rPr>
              <w:t>a</w:t>
            </w:r>
            <w:r>
              <w:rPr>
                <w:spacing w:val="-18"/>
                <w:sz w:val="20"/>
              </w:rPr>
              <w:t> </w:t>
            </w:r>
            <w:r>
              <w:rPr>
                <w:sz w:val="20"/>
              </w:rPr>
              <w:t>customer. Possible</w:t>
            </w:r>
            <w:r>
              <w:rPr>
                <w:spacing w:val="-6"/>
                <w:sz w:val="20"/>
              </w:rPr>
              <w:t> </w:t>
            </w:r>
            <w:r>
              <w:rPr>
                <w:sz w:val="20"/>
              </w:rPr>
              <w:t>values:</w:t>
            </w:r>
          </w:p>
          <w:p>
            <w:pPr>
              <w:pStyle w:val="TableParagraph"/>
              <w:spacing w:line="237" w:lineRule="auto" w:before="0"/>
              <w:ind w:left="457" w:right="240"/>
              <w:rPr>
                <w:sz w:val="20"/>
              </w:rPr>
            </w:pPr>
            <w:r>
              <w:rPr>
                <w:sz w:val="20"/>
              </w:rPr>
              <mc:AlternateContent>
                <mc:Choice Requires="wps">
                  <w:drawing>
                    <wp:anchor distT="0" distB="0" distL="0" distR="0" allowOverlap="1" layoutInCell="1" locked="0" behindDoc="1" simplePos="0" relativeHeight="484888576">
                      <wp:simplePos x="0" y="0"/>
                      <wp:positionH relativeFrom="column">
                        <wp:posOffset>183959</wp:posOffset>
                      </wp:positionH>
                      <wp:positionV relativeFrom="paragraph">
                        <wp:posOffset>56936</wp:posOffset>
                      </wp:positionV>
                      <wp:extent cx="42545" cy="42545"/>
                      <wp:effectExtent l="0" t="0" r="0" b="0"/>
                      <wp:wrapNone/>
                      <wp:docPr id="304" name="Group 304"/>
                      <wp:cNvGraphicFramePr>
                        <a:graphicFrameLocks/>
                      </wp:cNvGraphicFramePr>
                      <a:graphic>
                        <a:graphicData uri="http://schemas.microsoft.com/office/word/2010/wordprocessingGroup">
                          <wpg:wgp>
                            <wpg:cNvPr id="304" name="Group 304"/>
                            <wpg:cNvGrpSpPr/>
                            <wpg:grpSpPr>
                              <a:xfrm>
                                <a:off x="0" y="0"/>
                                <a:ext cx="42545" cy="42545"/>
                                <a:chExt cx="42545" cy="42545"/>
                              </a:xfrm>
                            </wpg:grpSpPr>
                            <wps:wsp>
                              <wps:cNvPr id="305" name="Graphic 305"/>
                              <wps:cNvSpPr/>
                              <wps:spPr>
                                <a:xfrm>
                                  <a:off x="0" y="0"/>
                                  <a:ext cx="42545" cy="42545"/>
                                </a:xfrm>
                                <a:custGeom>
                                  <a:avLst/>
                                  <a:gdLst/>
                                  <a:ahLst/>
                                  <a:cxnLst/>
                                  <a:rect l="l" t="t" r="r" b="b"/>
                                  <a:pathLst>
                                    <a:path w="42545" h="42545">
                                      <a:moveTo>
                                        <a:pt x="21209" y="0"/>
                                      </a:moveTo>
                                      <a:lnTo>
                                        <a:pt x="12965" y="1670"/>
                                      </a:lnTo>
                                      <a:lnTo>
                                        <a:pt x="6223" y="6222"/>
                                      </a:lnTo>
                                      <a:lnTo>
                                        <a:pt x="1670" y="12965"/>
                                      </a:lnTo>
                                      <a:lnTo>
                                        <a:pt x="0" y="21208"/>
                                      </a:lnTo>
                                      <a:lnTo>
                                        <a:pt x="1670" y="29432"/>
                                      </a:lnTo>
                                      <a:lnTo>
                                        <a:pt x="6223" y="36131"/>
                                      </a:lnTo>
                                      <a:lnTo>
                                        <a:pt x="12965" y="40639"/>
                                      </a:lnTo>
                                      <a:lnTo>
                                        <a:pt x="21209" y="42290"/>
                                      </a:lnTo>
                                      <a:lnTo>
                                        <a:pt x="29452" y="40639"/>
                                      </a:lnTo>
                                      <a:lnTo>
                                        <a:pt x="36194" y="36131"/>
                                      </a:lnTo>
                                      <a:lnTo>
                                        <a:pt x="40747" y="29432"/>
                                      </a:lnTo>
                                      <a:lnTo>
                                        <a:pt x="42418" y="21208"/>
                                      </a:lnTo>
                                      <a:lnTo>
                                        <a:pt x="40747" y="12965"/>
                                      </a:lnTo>
                                      <a:lnTo>
                                        <a:pt x="36194" y="6222"/>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0pt;width:3.35pt;height:3.35pt;mso-position-horizontal-relative:column;mso-position-vertical-relative:paragraph;z-index:-18427904" id="docshapegroup203" coordorigin="290,90" coordsize="67,67">
                      <v:shape style="position:absolute;left:289;top:89;width:67;height:67" id="docshape204"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None:</w:t>
            </w:r>
            <w:r>
              <w:rPr>
                <w:spacing w:val="-14"/>
                <w:sz w:val="20"/>
              </w:rPr>
              <w:t> </w:t>
            </w:r>
            <w:r>
              <w:rPr>
                <w:sz w:val="20"/>
              </w:rPr>
              <w:t>the</w:t>
            </w:r>
            <w:r>
              <w:rPr>
                <w:spacing w:val="-14"/>
                <w:sz w:val="20"/>
              </w:rPr>
              <w:t> </w:t>
            </w:r>
            <w:r>
              <w:rPr>
                <w:sz w:val="20"/>
              </w:rPr>
              <w:t>system</w:t>
            </w:r>
            <w:r>
              <w:rPr>
                <w:spacing w:val="-14"/>
                <w:sz w:val="20"/>
              </w:rPr>
              <w:t> </w:t>
            </w:r>
            <w:r>
              <w:rPr>
                <w:sz w:val="20"/>
              </w:rPr>
              <w:t>will</w:t>
            </w:r>
            <w:r>
              <w:rPr>
                <w:spacing w:val="-14"/>
                <w:sz w:val="20"/>
              </w:rPr>
              <w:t> </w:t>
            </w:r>
            <w:r>
              <w:rPr>
                <w:sz w:val="20"/>
              </w:rPr>
              <w:t>generate</w:t>
            </w:r>
            <w:r>
              <w:rPr>
                <w:spacing w:val="-14"/>
                <w:sz w:val="20"/>
              </w:rPr>
              <w:t> </w:t>
            </w:r>
            <w:r>
              <w:rPr>
                <w:sz w:val="20"/>
              </w:rPr>
              <w:t>a</w:t>
            </w:r>
            <w:r>
              <w:rPr>
                <w:spacing w:val="-14"/>
                <w:sz w:val="20"/>
              </w:rPr>
              <w:t> </w:t>
            </w:r>
            <w:r>
              <w:rPr>
                <w:sz w:val="20"/>
              </w:rPr>
              <w:t>dashboard</w:t>
            </w:r>
            <w:r>
              <w:rPr>
                <w:spacing w:val="-14"/>
                <w:sz w:val="20"/>
              </w:rPr>
              <w:t> </w:t>
            </w:r>
            <w:r>
              <w:rPr>
                <w:sz w:val="20"/>
              </w:rPr>
              <w:t>on</w:t>
            </w:r>
            <w:r>
              <w:rPr>
                <w:spacing w:val="-14"/>
                <w:sz w:val="20"/>
              </w:rPr>
              <w:t> </w:t>
            </w:r>
            <w:r>
              <w:rPr>
                <w:sz w:val="20"/>
              </w:rPr>
              <w:t>transactions initiated from all countries. Set by default.</w:t>
            </w:r>
          </w:p>
          <w:p>
            <w:pPr>
              <w:pStyle w:val="TableParagraph"/>
              <w:spacing w:line="237" w:lineRule="auto" w:before="0"/>
              <w:ind w:left="457" w:right="240"/>
              <w:rPr>
                <w:sz w:val="20"/>
              </w:rPr>
            </w:pPr>
            <w:r>
              <w:rPr>
                <w:sz w:val="20"/>
              </w:rPr>
              <mc:AlternateContent>
                <mc:Choice Requires="wps">
                  <w:drawing>
                    <wp:anchor distT="0" distB="0" distL="0" distR="0" allowOverlap="1" layoutInCell="1" locked="0" behindDoc="1" simplePos="0" relativeHeight="484889088">
                      <wp:simplePos x="0" y="0"/>
                      <wp:positionH relativeFrom="column">
                        <wp:posOffset>183959</wp:posOffset>
                      </wp:positionH>
                      <wp:positionV relativeFrom="paragraph">
                        <wp:posOffset>56936</wp:posOffset>
                      </wp:positionV>
                      <wp:extent cx="42545" cy="42545"/>
                      <wp:effectExtent l="0" t="0" r="0" b="0"/>
                      <wp:wrapNone/>
                      <wp:docPr id="306" name="Group 306"/>
                      <wp:cNvGraphicFramePr>
                        <a:graphicFrameLocks/>
                      </wp:cNvGraphicFramePr>
                      <a:graphic>
                        <a:graphicData uri="http://schemas.microsoft.com/office/word/2010/wordprocessingGroup">
                          <wpg:wgp>
                            <wpg:cNvPr id="306" name="Group 306"/>
                            <wpg:cNvGrpSpPr/>
                            <wpg:grpSpPr>
                              <a:xfrm>
                                <a:off x="0" y="0"/>
                                <a:ext cx="42545" cy="42545"/>
                                <a:chExt cx="42545" cy="42545"/>
                              </a:xfrm>
                            </wpg:grpSpPr>
                            <wps:wsp>
                              <wps:cNvPr id="307" name="Graphic 307"/>
                              <wps:cNvSpPr/>
                              <wps:spPr>
                                <a:xfrm>
                                  <a:off x="0" y="0"/>
                                  <a:ext cx="42545" cy="42545"/>
                                </a:xfrm>
                                <a:custGeom>
                                  <a:avLst/>
                                  <a:gdLst/>
                                  <a:ahLst/>
                                  <a:cxnLst/>
                                  <a:rect l="l" t="t" r="r" b="b"/>
                                  <a:pathLst>
                                    <a:path w="42545" h="42545">
                                      <a:moveTo>
                                        <a:pt x="21209" y="0"/>
                                      </a:moveTo>
                                      <a:lnTo>
                                        <a:pt x="12965" y="1670"/>
                                      </a:lnTo>
                                      <a:lnTo>
                                        <a:pt x="6223" y="6222"/>
                                      </a:lnTo>
                                      <a:lnTo>
                                        <a:pt x="1670" y="12965"/>
                                      </a:lnTo>
                                      <a:lnTo>
                                        <a:pt x="0" y="21208"/>
                                      </a:lnTo>
                                      <a:lnTo>
                                        <a:pt x="1670" y="29432"/>
                                      </a:lnTo>
                                      <a:lnTo>
                                        <a:pt x="6223" y="36131"/>
                                      </a:lnTo>
                                      <a:lnTo>
                                        <a:pt x="12965" y="40639"/>
                                      </a:lnTo>
                                      <a:lnTo>
                                        <a:pt x="21209" y="42290"/>
                                      </a:lnTo>
                                      <a:lnTo>
                                        <a:pt x="29452" y="40639"/>
                                      </a:lnTo>
                                      <a:lnTo>
                                        <a:pt x="36194" y="36131"/>
                                      </a:lnTo>
                                      <a:lnTo>
                                        <a:pt x="40747" y="29432"/>
                                      </a:lnTo>
                                      <a:lnTo>
                                        <a:pt x="42418" y="21208"/>
                                      </a:lnTo>
                                      <a:lnTo>
                                        <a:pt x="40747" y="12965"/>
                                      </a:lnTo>
                                      <a:lnTo>
                                        <a:pt x="36194" y="6222"/>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0pt;width:3.35pt;height:3.35pt;mso-position-horizontal-relative:column;mso-position-vertical-relative:paragraph;z-index:-18427392" id="docshapegroup205" coordorigin="290,90" coordsize="67,67">
                      <v:shape style="position:absolute;left:289;top:89;width:67;height:67" id="docshape206"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All:</w:t>
            </w:r>
            <w:r>
              <w:rPr>
                <w:spacing w:val="-17"/>
                <w:sz w:val="20"/>
              </w:rPr>
              <w:t> </w:t>
            </w:r>
            <w:r>
              <w:rPr>
                <w:sz w:val="20"/>
              </w:rPr>
              <w:t>the</w:t>
            </w:r>
            <w:r>
              <w:rPr>
                <w:spacing w:val="-17"/>
                <w:sz w:val="20"/>
              </w:rPr>
              <w:t> </w:t>
            </w:r>
            <w:r>
              <w:rPr>
                <w:sz w:val="20"/>
              </w:rPr>
              <w:t>system</w:t>
            </w:r>
            <w:r>
              <w:rPr>
                <w:spacing w:val="-17"/>
                <w:sz w:val="20"/>
              </w:rPr>
              <w:t> </w:t>
            </w:r>
            <w:r>
              <w:rPr>
                <w:sz w:val="20"/>
              </w:rPr>
              <w:t>will</w:t>
            </w:r>
            <w:r>
              <w:rPr>
                <w:spacing w:val="-17"/>
                <w:sz w:val="20"/>
              </w:rPr>
              <w:t> </w:t>
            </w:r>
            <w:r>
              <w:rPr>
                <w:sz w:val="20"/>
              </w:rPr>
              <w:t>generate</w:t>
            </w:r>
            <w:r>
              <w:rPr>
                <w:spacing w:val="-17"/>
                <w:sz w:val="20"/>
              </w:rPr>
              <w:t> </w:t>
            </w:r>
            <w:r>
              <w:rPr>
                <w:sz w:val="20"/>
              </w:rPr>
              <w:t>a</w:t>
            </w:r>
            <w:r>
              <w:rPr>
                <w:spacing w:val="-17"/>
                <w:sz w:val="20"/>
              </w:rPr>
              <w:t> </w:t>
            </w:r>
            <w:r>
              <w:rPr>
                <w:sz w:val="20"/>
              </w:rPr>
              <w:t>dashboard</w:t>
            </w:r>
            <w:r>
              <w:rPr>
                <w:spacing w:val="-17"/>
                <w:sz w:val="20"/>
              </w:rPr>
              <w:t> </w:t>
            </w:r>
            <w:r>
              <w:rPr>
                <w:sz w:val="20"/>
              </w:rPr>
              <w:t>on</w:t>
            </w:r>
            <w:r>
              <w:rPr>
                <w:spacing w:val="-17"/>
                <w:sz w:val="20"/>
              </w:rPr>
              <w:t> </w:t>
            </w:r>
            <w:r>
              <w:rPr>
                <w:sz w:val="20"/>
              </w:rPr>
              <w:t>transactions initiated from all countries.</w:t>
            </w:r>
          </w:p>
          <w:p>
            <w:pPr>
              <w:pStyle w:val="TableParagraph"/>
              <w:spacing w:line="237" w:lineRule="auto" w:before="0"/>
              <w:ind w:left="457" w:right="240"/>
              <w:rPr>
                <w:sz w:val="20"/>
              </w:rPr>
            </w:pPr>
            <w:r>
              <w:rPr>
                <w:sz w:val="20"/>
              </w:rPr>
              <mc:AlternateContent>
                <mc:Choice Requires="wps">
                  <w:drawing>
                    <wp:anchor distT="0" distB="0" distL="0" distR="0" allowOverlap="1" layoutInCell="1" locked="0" behindDoc="1" simplePos="0" relativeHeight="484889600">
                      <wp:simplePos x="0" y="0"/>
                      <wp:positionH relativeFrom="column">
                        <wp:posOffset>183959</wp:posOffset>
                      </wp:positionH>
                      <wp:positionV relativeFrom="paragraph">
                        <wp:posOffset>56936</wp:posOffset>
                      </wp:positionV>
                      <wp:extent cx="42545" cy="42545"/>
                      <wp:effectExtent l="0" t="0" r="0" b="0"/>
                      <wp:wrapNone/>
                      <wp:docPr id="308" name="Group 308"/>
                      <wp:cNvGraphicFramePr>
                        <a:graphicFrameLocks/>
                      </wp:cNvGraphicFramePr>
                      <a:graphic>
                        <a:graphicData uri="http://schemas.microsoft.com/office/word/2010/wordprocessingGroup">
                          <wpg:wgp>
                            <wpg:cNvPr id="308" name="Group 308"/>
                            <wpg:cNvGrpSpPr/>
                            <wpg:grpSpPr>
                              <a:xfrm>
                                <a:off x="0" y="0"/>
                                <a:ext cx="42545" cy="42545"/>
                                <a:chExt cx="42545" cy="42545"/>
                              </a:xfrm>
                            </wpg:grpSpPr>
                            <wps:wsp>
                              <wps:cNvPr id="309" name="Graphic 309"/>
                              <wps:cNvSpPr/>
                              <wps:spPr>
                                <a:xfrm>
                                  <a:off x="0" y="0"/>
                                  <a:ext cx="42545" cy="42545"/>
                                </a:xfrm>
                                <a:custGeom>
                                  <a:avLst/>
                                  <a:gdLst/>
                                  <a:ahLst/>
                                  <a:cxnLst/>
                                  <a:rect l="l" t="t" r="r" b="b"/>
                                  <a:pathLst>
                                    <a:path w="42545" h="42545">
                                      <a:moveTo>
                                        <a:pt x="21209" y="0"/>
                                      </a:moveTo>
                                      <a:lnTo>
                                        <a:pt x="12965" y="1670"/>
                                      </a:lnTo>
                                      <a:lnTo>
                                        <a:pt x="6223" y="6222"/>
                                      </a:lnTo>
                                      <a:lnTo>
                                        <a:pt x="1670" y="12965"/>
                                      </a:lnTo>
                                      <a:lnTo>
                                        <a:pt x="0" y="21208"/>
                                      </a:lnTo>
                                      <a:lnTo>
                                        <a:pt x="1670" y="29432"/>
                                      </a:lnTo>
                                      <a:lnTo>
                                        <a:pt x="6223" y="36131"/>
                                      </a:lnTo>
                                      <a:lnTo>
                                        <a:pt x="12965" y="40639"/>
                                      </a:lnTo>
                                      <a:lnTo>
                                        <a:pt x="21209" y="42290"/>
                                      </a:lnTo>
                                      <a:lnTo>
                                        <a:pt x="29452" y="40639"/>
                                      </a:lnTo>
                                      <a:lnTo>
                                        <a:pt x="36194" y="36131"/>
                                      </a:lnTo>
                                      <a:lnTo>
                                        <a:pt x="40747" y="29432"/>
                                      </a:lnTo>
                                      <a:lnTo>
                                        <a:pt x="42418" y="21208"/>
                                      </a:lnTo>
                                      <a:lnTo>
                                        <a:pt x="40747" y="12965"/>
                                      </a:lnTo>
                                      <a:lnTo>
                                        <a:pt x="36194" y="6222"/>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0pt;width:3.35pt;height:3.35pt;mso-position-horizontal-relative:column;mso-position-vertical-relative:paragraph;z-index:-18426880" id="docshapegroup207" coordorigin="290,90" coordsize="67,67">
                      <v:shape style="position:absolute;left:289;top:89;width:67;height:67" id="docshape208"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EU:</w:t>
            </w:r>
            <w:r>
              <w:rPr>
                <w:spacing w:val="-17"/>
                <w:sz w:val="20"/>
              </w:rPr>
              <w:t> </w:t>
            </w:r>
            <w:r>
              <w:rPr>
                <w:sz w:val="20"/>
              </w:rPr>
              <w:t>The</w:t>
            </w:r>
            <w:r>
              <w:rPr>
                <w:spacing w:val="-17"/>
                <w:sz w:val="20"/>
              </w:rPr>
              <w:t> </w:t>
            </w:r>
            <w:r>
              <w:rPr>
                <w:sz w:val="20"/>
              </w:rPr>
              <w:t>system</w:t>
            </w:r>
            <w:r>
              <w:rPr>
                <w:spacing w:val="-17"/>
                <w:sz w:val="20"/>
              </w:rPr>
              <w:t> </w:t>
            </w:r>
            <w:r>
              <w:rPr>
                <w:sz w:val="20"/>
              </w:rPr>
              <w:t>will</w:t>
            </w:r>
            <w:r>
              <w:rPr>
                <w:spacing w:val="-17"/>
                <w:sz w:val="20"/>
              </w:rPr>
              <w:t> </w:t>
            </w:r>
            <w:r>
              <w:rPr>
                <w:sz w:val="20"/>
              </w:rPr>
              <w:t>generate</w:t>
            </w:r>
            <w:r>
              <w:rPr>
                <w:spacing w:val="-17"/>
                <w:sz w:val="20"/>
              </w:rPr>
              <w:t> </w:t>
            </w:r>
            <w:r>
              <w:rPr>
                <w:sz w:val="20"/>
              </w:rPr>
              <w:t>a</w:t>
            </w:r>
            <w:r>
              <w:rPr>
                <w:spacing w:val="-17"/>
                <w:sz w:val="20"/>
              </w:rPr>
              <w:t> </w:t>
            </w:r>
            <w:r>
              <w:rPr>
                <w:sz w:val="20"/>
              </w:rPr>
              <w:t>dashboard</w:t>
            </w:r>
            <w:r>
              <w:rPr>
                <w:spacing w:val="-17"/>
                <w:sz w:val="20"/>
              </w:rPr>
              <w:t> </w:t>
            </w:r>
            <w:r>
              <w:rPr>
                <w:sz w:val="20"/>
              </w:rPr>
              <w:t>on</w:t>
            </w:r>
            <w:r>
              <w:rPr>
                <w:spacing w:val="-17"/>
                <w:sz w:val="20"/>
              </w:rPr>
              <w:t> </w:t>
            </w:r>
            <w:r>
              <w:rPr>
                <w:sz w:val="20"/>
              </w:rPr>
              <w:t>transactions initiated from all countries of the European Union.</w:t>
            </w:r>
          </w:p>
          <w:p>
            <w:pPr>
              <w:pStyle w:val="TableParagraph"/>
              <w:spacing w:line="237" w:lineRule="auto" w:before="0"/>
              <w:ind w:left="457" w:right="240"/>
              <w:rPr>
                <w:sz w:val="20"/>
              </w:rPr>
            </w:pPr>
            <w:r>
              <w:rPr>
                <w:sz w:val="20"/>
              </w:rPr>
              <mc:AlternateContent>
                <mc:Choice Requires="wps">
                  <w:drawing>
                    <wp:anchor distT="0" distB="0" distL="0" distR="0" allowOverlap="1" layoutInCell="1" locked="0" behindDoc="1" simplePos="0" relativeHeight="484890112">
                      <wp:simplePos x="0" y="0"/>
                      <wp:positionH relativeFrom="column">
                        <wp:posOffset>183959</wp:posOffset>
                      </wp:positionH>
                      <wp:positionV relativeFrom="paragraph">
                        <wp:posOffset>56936</wp:posOffset>
                      </wp:positionV>
                      <wp:extent cx="42545" cy="42545"/>
                      <wp:effectExtent l="0" t="0" r="0" b="0"/>
                      <wp:wrapNone/>
                      <wp:docPr id="310" name="Group 310"/>
                      <wp:cNvGraphicFramePr>
                        <a:graphicFrameLocks/>
                      </wp:cNvGraphicFramePr>
                      <a:graphic>
                        <a:graphicData uri="http://schemas.microsoft.com/office/word/2010/wordprocessingGroup">
                          <wpg:wgp>
                            <wpg:cNvPr id="310" name="Group 310"/>
                            <wpg:cNvGrpSpPr/>
                            <wpg:grpSpPr>
                              <a:xfrm>
                                <a:off x="0" y="0"/>
                                <a:ext cx="42545" cy="42545"/>
                                <a:chExt cx="42545" cy="42545"/>
                              </a:xfrm>
                            </wpg:grpSpPr>
                            <wps:wsp>
                              <wps:cNvPr id="311" name="Graphic 311"/>
                              <wps:cNvSpPr/>
                              <wps:spPr>
                                <a:xfrm>
                                  <a:off x="0" y="0"/>
                                  <a:ext cx="42545" cy="42545"/>
                                </a:xfrm>
                                <a:custGeom>
                                  <a:avLst/>
                                  <a:gdLst/>
                                  <a:ahLst/>
                                  <a:cxnLst/>
                                  <a:rect l="l" t="t" r="r" b="b"/>
                                  <a:pathLst>
                                    <a:path w="42545" h="42545">
                                      <a:moveTo>
                                        <a:pt x="21209" y="0"/>
                                      </a:moveTo>
                                      <a:lnTo>
                                        <a:pt x="12965" y="1670"/>
                                      </a:lnTo>
                                      <a:lnTo>
                                        <a:pt x="6223" y="6222"/>
                                      </a:lnTo>
                                      <a:lnTo>
                                        <a:pt x="1670" y="12965"/>
                                      </a:lnTo>
                                      <a:lnTo>
                                        <a:pt x="0" y="21208"/>
                                      </a:lnTo>
                                      <a:lnTo>
                                        <a:pt x="1670" y="29432"/>
                                      </a:lnTo>
                                      <a:lnTo>
                                        <a:pt x="6223" y="36131"/>
                                      </a:lnTo>
                                      <a:lnTo>
                                        <a:pt x="12965" y="40639"/>
                                      </a:lnTo>
                                      <a:lnTo>
                                        <a:pt x="21209" y="42290"/>
                                      </a:lnTo>
                                      <a:lnTo>
                                        <a:pt x="29452" y="40639"/>
                                      </a:lnTo>
                                      <a:lnTo>
                                        <a:pt x="36194" y="36131"/>
                                      </a:lnTo>
                                      <a:lnTo>
                                        <a:pt x="40747" y="29432"/>
                                      </a:lnTo>
                                      <a:lnTo>
                                        <a:pt x="42418" y="21208"/>
                                      </a:lnTo>
                                      <a:lnTo>
                                        <a:pt x="40747" y="12965"/>
                                      </a:lnTo>
                                      <a:lnTo>
                                        <a:pt x="36194" y="6222"/>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0pt;width:3.35pt;height:3.35pt;mso-position-horizontal-relative:column;mso-position-vertical-relative:paragraph;z-index:-18426368" id="docshapegroup209" coordorigin="290,90" coordsize="67,67">
                      <v:shape style="position:absolute;left:289;top:89;width:67;height:67" id="docshape210"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Non-EU:</w:t>
            </w:r>
            <w:r>
              <w:rPr>
                <w:spacing w:val="-15"/>
                <w:sz w:val="20"/>
              </w:rPr>
              <w:t> </w:t>
            </w:r>
            <w:r>
              <w:rPr>
                <w:sz w:val="20"/>
              </w:rPr>
              <w:t>The</w:t>
            </w:r>
            <w:r>
              <w:rPr>
                <w:spacing w:val="-15"/>
                <w:sz w:val="20"/>
              </w:rPr>
              <w:t> </w:t>
            </w:r>
            <w:r>
              <w:rPr>
                <w:sz w:val="20"/>
              </w:rPr>
              <w:t>system</w:t>
            </w:r>
            <w:r>
              <w:rPr>
                <w:spacing w:val="-15"/>
                <w:sz w:val="20"/>
              </w:rPr>
              <w:t> </w:t>
            </w:r>
            <w:r>
              <w:rPr>
                <w:sz w:val="20"/>
              </w:rPr>
              <w:t>will</w:t>
            </w:r>
            <w:r>
              <w:rPr>
                <w:spacing w:val="-15"/>
                <w:sz w:val="20"/>
              </w:rPr>
              <w:t> </w:t>
            </w:r>
            <w:r>
              <w:rPr>
                <w:sz w:val="20"/>
              </w:rPr>
              <w:t>generate</w:t>
            </w:r>
            <w:r>
              <w:rPr>
                <w:spacing w:val="-15"/>
                <w:sz w:val="20"/>
              </w:rPr>
              <w:t> </w:t>
            </w:r>
            <w:r>
              <w:rPr>
                <w:sz w:val="20"/>
              </w:rPr>
              <w:t>a</w:t>
            </w:r>
            <w:r>
              <w:rPr>
                <w:spacing w:val="-15"/>
                <w:sz w:val="20"/>
              </w:rPr>
              <w:t> </w:t>
            </w:r>
            <w:r>
              <w:rPr>
                <w:sz w:val="20"/>
              </w:rPr>
              <w:t>dashboard</w:t>
            </w:r>
            <w:r>
              <w:rPr>
                <w:spacing w:val="-15"/>
                <w:sz w:val="20"/>
              </w:rPr>
              <w:t> </w:t>
            </w:r>
            <w:r>
              <w:rPr>
                <w:sz w:val="20"/>
              </w:rPr>
              <w:t>on</w:t>
            </w:r>
            <w:r>
              <w:rPr>
                <w:spacing w:val="-15"/>
                <w:sz w:val="20"/>
              </w:rPr>
              <w:t> </w:t>
            </w:r>
            <w:r>
              <w:rPr>
                <w:sz w:val="20"/>
              </w:rPr>
              <w:t>transactions initiated from all countries outside the European Union.</w:t>
            </w:r>
          </w:p>
        </w:tc>
      </w:tr>
      <w:tr>
        <w:trPr>
          <w:trHeight w:val="1920" w:hRule="atLeast"/>
        </w:trPr>
        <w:tc>
          <w:tcPr>
            <w:tcW w:w="252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Currency</w:t>
            </w:r>
          </w:p>
        </w:tc>
        <w:tc>
          <w:tcPr>
            <w:tcW w:w="7100"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4053"/>
              <w:rPr>
                <w:sz w:val="20"/>
              </w:rPr>
            </w:pPr>
            <w:r>
              <w:rPr>
                <w:spacing w:val="-2"/>
                <w:sz w:val="20"/>
              </w:rPr>
              <w:t>Transaction</w:t>
            </w:r>
            <w:r>
              <w:rPr>
                <w:spacing w:val="-18"/>
                <w:sz w:val="20"/>
              </w:rPr>
              <w:t> </w:t>
            </w:r>
            <w:r>
              <w:rPr>
                <w:spacing w:val="-2"/>
                <w:sz w:val="20"/>
              </w:rPr>
              <w:t>currency. </w:t>
            </w:r>
            <w:r>
              <w:rPr>
                <w:sz w:val="20"/>
              </w:rPr>
              <w:t>Possible</w:t>
            </w:r>
            <w:r>
              <w:rPr>
                <w:spacing w:val="-6"/>
                <w:sz w:val="20"/>
              </w:rPr>
              <w:t> </w:t>
            </w:r>
            <w:r>
              <w:rPr>
                <w:sz w:val="20"/>
              </w:rPr>
              <w:t>values:</w:t>
            </w:r>
          </w:p>
          <w:p>
            <w:pPr>
              <w:pStyle w:val="TableParagraph"/>
              <w:spacing w:line="237" w:lineRule="auto" w:before="0"/>
              <w:ind w:left="457" w:right="240"/>
              <w:rPr>
                <w:sz w:val="20"/>
              </w:rPr>
            </w:pPr>
            <w:r>
              <w:rPr>
                <w:sz w:val="20"/>
              </w:rPr>
              <mc:AlternateContent>
                <mc:Choice Requires="wps">
                  <w:drawing>
                    <wp:anchor distT="0" distB="0" distL="0" distR="0" allowOverlap="1" layoutInCell="1" locked="0" behindDoc="1" simplePos="0" relativeHeight="484890624">
                      <wp:simplePos x="0" y="0"/>
                      <wp:positionH relativeFrom="column">
                        <wp:posOffset>183959</wp:posOffset>
                      </wp:positionH>
                      <wp:positionV relativeFrom="paragraph">
                        <wp:posOffset>56936</wp:posOffset>
                      </wp:positionV>
                      <wp:extent cx="42545" cy="42545"/>
                      <wp:effectExtent l="0" t="0" r="0" b="0"/>
                      <wp:wrapNone/>
                      <wp:docPr id="312" name="Group 312"/>
                      <wp:cNvGraphicFramePr>
                        <a:graphicFrameLocks/>
                      </wp:cNvGraphicFramePr>
                      <a:graphic>
                        <a:graphicData uri="http://schemas.microsoft.com/office/word/2010/wordprocessingGroup">
                          <wpg:wgp>
                            <wpg:cNvPr id="312" name="Group 312"/>
                            <wpg:cNvGrpSpPr/>
                            <wpg:grpSpPr>
                              <a:xfrm>
                                <a:off x="0" y="0"/>
                                <a:ext cx="42545" cy="42545"/>
                                <a:chExt cx="42545" cy="42545"/>
                              </a:xfrm>
                            </wpg:grpSpPr>
                            <wps:wsp>
                              <wps:cNvPr id="313" name="Graphic 313"/>
                              <wps:cNvSpPr/>
                              <wps:spPr>
                                <a:xfrm>
                                  <a:off x="0" y="0"/>
                                  <a:ext cx="42545" cy="42545"/>
                                </a:xfrm>
                                <a:custGeom>
                                  <a:avLst/>
                                  <a:gdLst/>
                                  <a:ahLst/>
                                  <a:cxnLst/>
                                  <a:rect l="l" t="t" r="r" b="b"/>
                                  <a:pathLst>
                                    <a:path w="42545" h="42545">
                                      <a:moveTo>
                                        <a:pt x="21209" y="0"/>
                                      </a:moveTo>
                                      <a:lnTo>
                                        <a:pt x="12965" y="1670"/>
                                      </a:lnTo>
                                      <a:lnTo>
                                        <a:pt x="6223" y="6222"/>
                                      </a:lnTo>
                                      <a:lnTo>
                                        <a:pt x="1670" y="12965"/>
                                      </a:lnTo>
                                      <a:lnTo>
                                        <a:pt x="0" y="21208"/>
                                      </a:lnTo>
                                      <a:lnTo>
                                        <a:pt x="1670" y="29432"/>
                                      </a:lnTo>
                                      <a:lnTo>
                                        <a:pt x="6223" y="36131"/>
                                      </a:lnTo>
                                      <a:lnTo>
                                        <a:pt x="12965" y="40639"/>
                                      </a:lnTo>
                                      <a:lnTo>
                                        <a:pt x="21209" y="42290"/>
                                      </a:lnTo>
                                      <a:lnTo>
                                        <a:pt x="29452" y="40639"/>
                                      </a:lnTo>
                                      <a:lnTo>
                                        <a:pt x="36194" y="36131"/>
                                      </a:lnTo>
                                      <a:lnTo>
                                        <a:pt x="40747" y="29432"/>
                                      </a:lnTo>
                                      <a:lnTo>
                                        <a:pt x="42418" y="21208"/>
                                      </a:lnTo>
                                      <a:lnTo>
                                        <a:pt x="40747" y="12965"/>
                                      </a:lnTo>
                                      <a:lnTo>
                                        <a:pt x="36194" y="6222"/>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0pt;width:3.35pt;height:3.35pt;mso-position-horizontal-relative:column;mso-position-vertical-relative:paragraph;z-index:-18425856" id="docshapegroup211" coordorigin="290,90" coordsize="67,67">
                      <v:shape style="position:absolute;left:289;top:89;width:67;height:67" id="docshape212"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All:</w:t>
            </w:r>
            <w:r>
              <w:rPr>
                <w:spacing w:val="-12"/>
                <w:sz w:val="20"/>
              </w:rPr>
              <w:t> </w:t>
            </w:r>
            <w:r>
              <w:rPr>
                <w:sz w:val="20"/>
              </w:rPr>
              <w:t>the</w:t>
            </w:r>
            <w:r>
              <w:rPr>
                <w:spacing w:val="-12"/>
                <w:sz w:val="20"/>
              </w:rPr>
              <w:t> </w:t>
            </w:r>
            <w:r>
              <w:rPr>
                <w:sz w:val="20"/>
              </w:rPr>
              <w:t>system</w:t>
            </w:r>
            <w:r>
              <w:rPr>
                <w:spacing w:val="-12"/>
                <w:sz w:val="20"/>
              </w:rPr>
              <w:t> </w:t>
            </w:r>
            <w:r>
              <w:rPr>
                <w:sz w:val="20"/>
              </w:rPr>
              <w:t>will</w:t>
            </w:r>
            <w:r>
              <w:rPr>
                <w:spacing w:val="-12"/>
                <w:sz w:val="20"/>
              </w:rPr>
              <w:t> </w:t>
            </w:r>
            <w:r>
              <w:rPr>
                <w:sz w:val="20"/>
              </w:rPr>
              <w:t>generate</w:t>
            </w:r>
            <w:r>
              <w:rPr>
                <w:spacing w:val="-12"/>
                <w:sz w:val="20"/>
              </w:rPr>
              <w:t> </w:t>
            </w:r>
            <w:r>
              <w:rPr>
                <w:sz w:val="20"/>
              </w:rPr>
              <w:t>a</w:t>
            </w:r>
            <w:r>
              <w:rPr>
                <w:spacing w:val="-12"/>
                <w:sz w:val="20"/>
              </w:rPr>
              <w:t> </w:t>
            </w:r>
            <w:r>
              <w:rPr>
                <w:sz w:val="20"/>
              </w:rPr>
              <w:t>dashboard</w:t>
            </w:r>
            <w:r>
              <w:rPr>
                <w:spacing w:val="-12"/>
                <w:sz w:val="20"/>
              </w:rPr>
              <w:t> </w:t>
            </w:r>
            <w:r>
              <w:rPr>
                <w:sz w:val="20"/>
              </w:rPr>
              <w:t>with</w:t>
            </w:r>
            <w:r>
              <w:rPr>
                <w:spacing w:val="-12"/>
                <w:sz w:val="20"/>
              </w:rPr>
              <w:t> </w:t>
            </w:r>
            <w:r>
              <w:rPr>
                <w:sz w:val="20"/>
              </w:rPr>
              <w:t>data</w:t>
            </w:r>
            <w:r>
              <w:rPr>
                <w:spacing w:val="-12"/>
                <w:sz w:val="20"/>
              </w:rPr>
              <w:t> </w:t>
            </w:r>
            <w:r>
              <w:rPr>
                <w:sz w:val="20"/>
              </w:rPr>
              <w:t>grouped</w:t>
            </w:r>
            <w:r>
              <w:rPr>
                <w:spacing w:val="-12"/>
                <w:sz w:val="20"/>
              </w:rPr>
              <w:t> </w:t>
            </w:r>
            <w:r>
              <w:rPr>
                <w:sz w:val="20"/>
              </w:rPr>
              <w:t>by each currency. Set by default. Available only for Conversion graph and Decline codes charts.</w:t>
            </w:r>
          </w:p>
          <w:p>
            <w:pPr>
              <w:pStyle w:val="TableParagraph"/>
              <w:spacing w:line="237" w:lineRule="auto" w:before="0"/>
              <w:ind w:left="457"/>
              <w:rPr>
                <w:sz w:val="20"/>
              </w:rPr>
            </w:pPr>
            <w:r>
              <w:rPr>
                <w:sz w:val="20"/>
              </w:rPr>
              <mc:AlternateContent>
                <mc:Choice Requires="wps">
                  <w:drawing>
                    <wp:anchor distT="0" distB="0" distL="0" distR="0" allowOverlap="1" layoutInCell="1" locked="0" behindDoc="1" simplePos="0" relativeHeight="484891136">
                      <wp:simplePos x="0" y="0"/>
                      <wp:positionH relativeFrom="column">
                        <wp:posOffset>183959</wp:posOffset>
                      </wp:positionH>
                      <wp:positionV relativeFrom="paragraph">
                        <wp:posOffset>56936</wp:posOffset>
                      </wp:positionV>
                      <wp:extent cx="42545" cy="42545"/>
                      <wp:effectExtent l="0" t="0" r="0" b="0"/>
                      <wp:wrapNone/>
                      <wp:docPr id="314" name="Group 314"/>
                      <wp:cNvGraphicFramePr>
                        <a:graphicFrameLocks/>
                      </wp:cNvGraphicFramePr>
                      <a:graphic>
                        <a:graphicData uri="http://schemas.microsoft.com/office/word/2010/wordprocessingGroup">
                          <wpg:wgp>
                            <wpg:cNvPr id="314" name="Group 314"/>
                            <wpg:cNvGrpSpPr/>
                            <wpg:grpSpPr>
                              <a:xfrm>
                                <a:off x="0" y="0"/>
                                <a:ext cx="42545" cy="42545"/>
                                <a:chExt cx="42545" cy="42545"/>
                              </a:xfrm>
                            </wpg:grpSpPr>
                            <wps:wsp>
                              <wps:cNvPr id="315" name="Graphic 315"/>
                              <wps:cNvSpPr/>
                              <wps:spPr>
                                <a:xfrm>
                                  <a:off x="0" y="0"/>
                                  <a:ext cx="42545" cy="42545"/>
                                </a:xfrm>
                                <a:custGeom>
                                  <a:avLst/>
                                  <a:gdLst/>
                                  <a:ahLst/>
                                  <a:cxnLst/>
                                  <a:rect l="l" t="t" r="r" b="b"/>
                                  <a:pathLst>
                                    <a:path w="42545" h="42545">
                                      <a:moveTo>
                                        <a:pt x="21209" y="0"/>
                                      </a:moveTo>
                                      <a:lnTo>
                                        <a:pt x="12965" y="1670"/>
                                      </a:lnTo>
                                      <a:lnTo>
                                        <a:pt x="6223" y="6222"/>
                                      </a:lnTo>
                                      <a:lnTo>
                                        <a:pt x="1670" y="12965"/>
                                      </a:lnTo>
                                      <a:lnTo>
                                        <a:pt x="0" y="21208"/>
                                      </a:lnTo>
                                      <a:lnTo>
                                        <a:pt x="1670" y="29432"/>
                                      </a:lnTo>
                                      <a:lnTo>
                                        <a:pt x="6223" y="36131"/>
                                      </a:lnTo>
                                      <a:lnTo>
                                        <a:pt x="12965" y="40639"/>
                                      </a:lnTo>
                                      <a:lnTo>
                                        <a:pt x="21209" y="42290"/>
                                      </a:lnTo>
                                      <a:lnTo>
                                        <a:pt x="29452" y="40639"/>
                                      </a:lnTo>
                                      <a:lnTo>
                                        <a:pt x="36194" y="36131"/>
                                      </a:lnTo>
                                      <a:lnTo>
                                        <a:pt x="40747" y="29432"/>
                                      </a:lnTo>
                                      <a:lnTo>
                                        <a:pt x="42418" y="21208"/>
                                      </a:lnTo>
                                      <a:lnTo>
                                        <a:pt x="40747" y="12965"/>
                                      </a:lnTo>
                                      <a:lnTo>
                                        <a:pt x="36194" y="6222"/>
                                      </a:lnTo>
                                      <a:lnTo>
                                        <a:pt x="29452" y="1670"/>
                                      </a:lnTo>
                                      <a:lnTo>
                                        <a:pt x="212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0pt;width:3.35pt;height:3.35pt;mso-position-horizontal-relative:column;mso-position-vertical-relative:paragraph;z-index:-18425344" id="docshapegroup213" coordorigin="290,90" coordsize="67,67">
                      <v:shape style="position:absolute;left:289;top:89;width:67;height:67" id="docshape214"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Currency</w:t>
            </w:r>
            <w:r>
              <w:rPr>
                <w:spacing w:val="-16"/>
                <w:sz w:val="20"/>
              </w:rPr>
              <w:t> </w:t>
            </w:r>
            <w:r>
              <w:rPr>
                <w:sz w:val="20"/>
              </w:rPr>
              <w:t>out</w:t>
            </w:r>
            <w:r>
              <w:rPr>
                <w:spacing w:val="-16"/>
                <w:sz w:val="20"/>
              </w:rPr>
              <w:t> </w:t>
            </w:r>
            <w:r>
              <w:rPr>
                <w:sz w:val="20"/>
              </w:rPr>
              <w:t>of</w:t>
            </w:r>
            <w:r>
              <w:rPr>
                <w:spacing w:val="-16"/>
                <w:sz w:val="20"/>
              </w:rPr>
              <w:t> </w:t>
            </w:r>
            <w:r>
              <w:rPr>
                <w:sz w:val="20"/>
              </w:rPr>
              <w:t>the</w:t>
            </w:r>
            <w:r>
              <w:rPr>
                <w:spacing w:val="-16"/>
                <w:sz w:val="20"/>
              </w:rPr>
              <w:t> </w:t>
            </w:r>
            <w:r>
              <w:rPr>
                <w:sz w:val="20"/>
              </w:rPr>
              <w:t>list:</w:t>
            </w:r>
            <w:r>
              <w:rPr>
                <w:spacing w:val="-16"/>
                <w:sz w:val="20"/>
              </w:rPr>
              <w:t> </w:t>
            </w:r>
            <w:r>
              <w:rPr>
                <w:sz w:val="20"/>
              </w:rPr>
              <w:t>the</w:t>
            </w:r>
            <w:r>
              <w:rPr>
                <w:spacing w:val="-16"/>
                <w:sz w:val="20"/>
              </w:rPr>
              <w:t> </w:t>
            </w:r>
            <w:r>
              <w:rPr>
                <w:sz w:val="20"/>
              </w:rPr>
              <w:t>system</w:t>
            </w:r>
            <w:r>
              <w:rPr>
                <w:spacing w:val="-16"/>
                <w:sz w:val="20"/>
              </w:rPr>
              <w:t> </w:t>
            </w:r>
            <w:r>
              <w:rPr>
                <w:sz w:val="20"/>
              </w:rPr>
              <w:t>will</w:t>
            </w:r>
            <w:r>
              <w:rPr>
                <w:spacing w:val="-16"/>
                <w:sz w:val="20"/>
              </w:rPr>
              <w:t> </w:t>
            </w:r>
            <w:r>
              <w:rPr>
                <w:sz w:val="20"/>
              </w:rPr>
              <w:t>generate</w:t>
            </w:r>
            <w:r>
              <w:rPr>
                <w:spacing w:val="-16"/>
                <w:sz w:val="20"/>
              </w:rPr>
              <w:t> </w:t>
            </w:r>
            <w:r>
              <w:rPr>
                <w:sz w:val="20"/>
              </w:rPr>
              <w:t>a</w:t>
            </w:r>
            <w:r>
              <w:rPr>
                <w:spacing w:val="-16"/>
                <w:sz w:val="20"/>
              </w:rPr>
              <w:t> </w:t>
            </w:r>
            <w:r>
              <w:rPr>
                <w:sz w:val="20"/>
              </w:rPr>
              <w:t>dashboard</w:t>
            </w:r>
            <w:r>
              <w:rPr>
                <w:spacing w:val="-16"/>
                <w:sz w:val="20"/>
              </w:rPr>
              <w:t> </w:t>
            </w:r>
            <w:r>
              <w:rPr>
                <w:sz w:val="20"/>
              </w:rPr>
              <w:t>on transactions processed in this currency.</w:t>
            </w:r>
          </w:p>
        </w:tc>
      </w:tr>
    </w:tbl>
    <w:p>
      <w:pPr>
        <w:pStyle w:val="TableParagraph"/>
        <w:spacing w:after="0" w:line="237" w:lineRule="auto"/>
        <w:rPr>
          <w:sz w:val="20"/>
        </w:rPr>
        <w:sectPr>
          <w:pgSz w:w="11910" w:h="16840"/>
          <w:pgMar w:header="895" w:footer="611" w:top="1920" w:bottom="800" w:left="992" w:right="992"/>
        </w:sectPr>
      </w:pPr>
    </w:p>
    <w:p>
      <w:pPr>
        <w:pStyle w:val="BodyText"/>
        <w:rPr>
          <w:sz w:val="16"/>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2523"/>
        <w:gridCol w:w="7100"/>
      </w:tblGrid>
      <w:tr>
        <w:trPr>
          <w:trHeight w:val="477" w:hRule="atLeast"/>
        </w:trPr>
        <w:tc>
          <w:tcPr>
            <w:tcW w:w="2523" w:type="dxa"/>
            <w:tcBorders>
              <w:left w:val="single" w:sz="6" w:space="0" w:color="DDDDDD"/>
              <w:bottom w:val="single" w:sz="6" w:space="0" w:color="DDDDDD"/>
              <w:right w:val="single" w:sz="6" w:space="0" w:color="DDDDDD"/>
            </w:tcBorders>
          </w:tcPr>
          <w:p>
            <w:pPr>
              <w:pStyle w:val="TableParagraph"/>
              <w:spacing w:before="108"/>
              <w:ind w:left="724"/>
              <w:rPr>
                <w:sz w:val="20"/>
              </w:rPr>
            </w:pPr>
            <w:r>
              <w:rPr>
                <w:spacing w:val="-2"/>
                <w:w w:val="105"/>
                <w:sz w:val="20"/>
              </w:rPr>
              <w:t>Parameter</w:t>
            </w:r>
          </w:p>
        </w:tc>
        <w:tc>
          <w:tcPr>
            <w:tcW w:w="7100" w:type="dxa"/>
            <w:tcBorders>
              <w:left w:val="single" w:sz="6" w:space="0" w:color="DDDDDD"/>
              <w:bottom w:val="single" w:sz="6" w:space="0" w:color="DDDDDD"/>
              <w:right w:val="single" w:sz="6" w:space="0" w:color="DDDDDD"/>
            </w:tcBorders>
          </w:tcPr>
          <w:p>
            <w:pPr>
              <w:pStyle w:val="TableParagraph"/>
              <w:spacing w:before="108"/>
              <w:ind w:left="14"/>
              <w:jc w:val="center"/>
              <w:rPr>
                <w:sz w:val="20"/>
              </w:rPr>
            </w:pPr>
            <w:r>
              <w:rPr>
                <w:spacing w:val="-2"/>
                <w:sz w:val="20"/>
              </w:rPr>
              <w:t>Description</w:t>
            </w:r>
          </w:p>
        </w:tc>
      </w:tr>
      <w:tr>
        <w:trPr>
          <w:trHeight w:val="1920" w:hRule="atLeast"/>
        </w:trPr>
        <w:tc>
          <w:tcPr>
            <w:tcW w:w="252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Transaction</w:t>
            </w:r>
            <w:r>
              <w:rPr>
                <w:spacing w:val="-18"/>
                <w:sz w:val="20"/>
              </w:rPr>
              <w:t> </w:t>
            </w:r>
            <w:r>
              <w:rPr>
                <w:spacing w:val="-4"/>
                <w:sz w:val="20"/>
              </w:rPr>
              <w:t>type</w:t>
            </w:r>
          </w:p>
        </w:tc>
        <w:tc>
          <w:tcPr>
            <w:tcW w:w="7100" w:type="dxa"/>
            <w:tcBorders>
              <w:top w:val="single" w:sz="6" w:space="0" w:color="DDDDDD"/>
              <w:left w:val="single" w:sz="6" w:space="0" w:color="DDDDDD"/>
              <w:bottom w:val="single" w:sz="6" w:space="0" w:color="DDDDDD"/>
              <w:right w:val="single" w:sz="6" w:space="0" w:color="DDDDDD"/>
            </w:tcBorders>
          </w:tcPr>
          <w:p>
            <w:pPr>
              <w:pStyle w:val="TableParagraph"/>
              <w:spacing w:line="242" w:lineRule="exact"/>
              <w:rPr>
                <w:sz w:val="20"/>
              </w:rPr>
            </w:pPr>
            <w:r>
              <w:rPr>
                <w:sz w:val="20"/>
              </w:rPr>
              <w:t>Transaction</w:t>
            </w:r>
            <w:r>
              <w:rPr>
                <w:spacing w:val="-18"/>
                <w:sz w:val="20"/>
              </w:rPr>
              <w:t> </w:t>
            </w:r>
            <w:r>
              <w:rPr>
                <w:spacing w:val="-2"/>
                <w:sz w:val="20"/>
              </w:rPr>
              <w:t>type.</w:t>
            </w:r>
          </w:p>
          <w:p>
            <w:pPr>
              <w:pStyle w:val="TableParagraph"/>
              <w:spacing w:line="237" w:lineRule="auto" w:before="1"/>
              <w:ind w:right="240"/>
              <w:rPr>
                <w:sz w:val="20"/>
              </w:rPr>
            </w:pPr>
            <w:r>
              <w:rPr>
                <w:sz w:val="20"/>
              </w:rPr>
              <w:t>The</w:t>
            </w:r>
            <w:r>
              <w:rPr>
                <w:spacing w:val="-10"/>
                <w:sz w:val="20"/>
              </w:rPr>
              <w:t> </w:t>
            </w:r>
            <w:r>
              <w:rPr>
                <w:sz w:val="20"/>
              </w:rPr>
              <w:t>value</w:t>
            </w:r>
            <w:r>
              <w:rPr>
                <w:spacing w:val="-10"/>
                <w:sz w:val="20"/>
              </w:rPr>
              <w:t> </w:t>
            </w:r>
            <w:r>
              <w:rPr>
                <w:sz w:val="20"/>
              </w:rPr>
              <w:t>of</w:t>
            </w:r>
            <w:r>
              <w:rPr>
                <w:spacing w:val="-10"/>
                <w:sz w:val="20"/>
              </w:rPr>
              <w:t> </w:t>
            </w:r>
            <w:r>
              <w:rPr>
                <w:sz w:val="20"/>
              </w:rPr>
              <w:t>this</w:t>
            </w:r>
            <w:r>
              <w:rPr>
                <w:spacing w:val="-10"/>
                <w:sz w:val="20"/>
              </w:rPr>
              <w:t> </w:t>
            </w:r>
            <w:r>
              <w:rPr>
                <w:sz w:val="20"/>
              </w:rPr>
              <w:t>filtering</w:t>
            </w:r>
            <w:r>
              <w:rPr>
                <w:spacing w:val="-10"/>
                <w:sz w:val="20"/>
              </w:rPr>
              <w:t> </w:t>
            </w:r>
            <w:r>
              <w:rPr>
                <w:sz w:val="20"/>
              </w:rPr>
              <w:t>field</w:t>
            </w:r>
            <w:r>
              <w:rPr>
                <w:spacing w:val="-10"/>
                <w:sz w:val="20"/>
              </w:rPr>
              <w:t> </w:t>
            </w:r>
            <w:r>
              <w:rPr>
                <w:sz w:val="20"/>
              </w:rPr>
              <w:t>can</w:t>
            </w:r>
            <w:r>
              <w:rPr>
                <w:spacing w:val="-10"/>
                <w:sz w:val="20"/>
              </w:rPr>
              <w:t> </w:t>
            </w:r>
            <w:r>
              <w:rPr>
                <w:sz w:val="20"/>
              </w:rPr>
              <w:t>be</w:t>
            </w:r>
            <w:r>
              <w:rPr>
                <w:spacing w:val="-10"/>
                <w:sz w:val="20"/>
              </w:rPr>
              <w:t> </w:t>
            </w:r>
            <w:r>
              <w:rPr>
                <w:sz w:val="20"/>
              </w:rPr>
              <w:t>changed</w:t>
            </w:r>
            <w:r>
              <w:rPr>
                <w:spacing w:val="-10"/>
                <w:sz w:val="20"/>
              </w:rPr>
              <w:t> </w:t>
            </w:r>
            <w:r>
              <w:rPr>
                <w:sz w:val="20"/>
              </w:rPr>
              <w:t>only</w:t>
            </w:r>
            <w:r>
              <w:rPr>
                <w:spacing w:val="-10"/>
                <w:sz w:val="20"/>
              </w:rPr>
              <w:t> </w:t>
            </w:r>
            <w:r>
              <w:rPr>
                <w:sz w:val="20"/>
              </w:rPr>
              <w:t>for</w:t>
            </w:r>
            <w:r>
              <w:rPr>
                <w:spacing w:val="-9"/>
                <w:sz w:val="20"/>
              </w:rPr>
              <w:t> </w:t>
            </w:r>
            <w:r>
              <w:rPr>
                <w:sz w:val="20"/>
              </w:rPr>
              <w:t>Decline codes chart. For the other charts the </w:t>
            </w:r>
            <w:r>
              <w:rPr>
                <w:i/>
                <w:sz w:val="20"/>
              </w:rPr>
              <w:t>Transaction type </w:t>
            </w:r>
            <w:r>
              <w:rPr>
                <w:sz w:val="20"/>
              </w:rPr>
              <w:t>field is autofilled with the following values:</w:t>
            </w:r>
          </w:p>
          <w:p>
            <w:pPr>
              <w:pStyle w:val="TableParagraph"/>
              <w:spacing w:line="237" w:lineRule="auto" w:before="0"/>
              <w:ind w:right="1746"/>
              <w:rPr>
                <w:sz w:val="20"/>
              </w:rPr>
            </w:pPr>
            <w:r>
              <w:rPr>
                <w:sz w:val="20"/>
              </w:rPr>
              <w:t>Conversion</w:t>
            </w:r>
            <w:r>
              <w:rPr>
                <w:spacing w:val="-18"/>
                <w:sz w:val="20"/>
              </w:rPr>
              <w:t> </w:t>
            </w:r>
            <w:r>
              <w:rPr>
                <w:sz w:val="20"/>
              </w:rPr>
              <w:t>graph:</w:t>
            </w:r>
            <w:r>
              <w:rPr>
                <w:spacing w:val="-18"/>
                <w:sz w:val="20"/>
              </w:rPr>
              <w:t> </w:t>
            </w:r>
            <w:r>
              <w:rPr>
                <w:sz w:val="20"/>
              </w:rPr>
              <w:t>payments</w:t>
            </w:r>
            <w:r>
              <w:rPr>
                <w:spacing w:val="-18"/>
                <w:sz w:val="20"/>
              </w:rPr>
              <w:t> </w:t>
            </w:r>
            <w:r>
              <w:rPr>
                <w:sz w:val="20"/>
              </w:rPr>
              <w:t>and</w:t>
            </w:r>
            <w:r>
              <w:rPr>
                <w:spacing w:val="-18"/>
                <w:sz w:val="20"/>
              </w:rPr>
              <w:t> </w:t>
            </w:r>
            <w:r>
              <w:rPr>
                <w:sz w:val="20"/>
              </w:rPr>
              <w:t>authorization. Successful</w:t>
            </w:r>
            <w:r>
              <w:rPr>
                <w:spacing w:val="-1"/>
                <w:sz w:val="20"/>
              </w:rPr>
              <w:t> </w:t>
            </w:r>
            <w:r>
              <w:rPr>
                <w:sz w:val="20"/>
              </w:rPr>
              <w:t>transactions:</w:t>
            </w:r>
            <w:r>
              <w:rPr>
                <w:spacing w:val="-1"/>
                <w:sz w:val="20"/>
              </w:rPr>
              <w:t> </w:t>
            </w:r>
            <w:r>
              <w:rPr>
                <w:sz w:val="20"/>
              </w:rPr>
              <w:t>payment</w:t>
            </w:r>
            <w:r>
              <w:rPr>
                <w:spacing w:val="-1"/>
                <w:sz w:val="20"/>
              </w:rPr>
              <w:t> </w:t>
            </w:r>
            <w:r>
              <w:rPr>
                <w:sz w:val="20"/>
              </w:rPr>
              <w:t>and</w:t>
            </w:r>
            <w:r>
              <w:rPr>
                <w:spacing w:val="-1"/>
                <w:sz w:val="20"/>
              </w:rPr>
              <w:t> </w:t>
            </w:r>
            <w:r>
              <w:rPr>
                <w:sz w:val="20"/>
              </w:rPr>
              <w:t>capture. Daily history: payment and capture.</w:t>
            </w:r>
          </w:p>
        </w:tc>
      </w:tr>
      <w:tr>
        <w:trPr>
          <w:trHeight w:val="1680" w:hRule="atLeast"/>
        </w:trPr>
        <w:tc>
          <w:tcPr>
            <w:tcW w:w="252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Status</w:t>
            </w:r>
          </w:p>
        </w:tc>
        <w:tc>
          <w:tcPr>
            <w:tcW w:w="7100" w:type="dxa"/>
            <w:tcBorders>
              <w:top w:val="single" w:sz="6" w:space="0" w:color="DDDDDD"/>
              <w:left w:val="single" w:sz="6" w:space="0" w:color="DDDDDD"/>
              <w:bottom w:val="single" w:sz="6" w:space="0" w:color="DDDDDD"/>
              <w:right w:val="single" w:sz="6" w:space="0" w:color="DDDDDD"/>
            </w:tcBorders>
          </w:tcPr>
          <w:p>
            <w:pPr>
              <w:pStyle w:val="TableParagraph"/>
              <w:spacing w:line="242" w:lineRule="exact"/>
              <w:rPr>
                <w:sz w:val="20"/>
              </w:rPr>
            </w:pPr>
            <w:r>
              <w:rPr>
                <w:sz w:val="20"/>
              </w:rPr>
              <w:t>Transaction</w:t>
            </w:r>
            <w:r>
              <w:rPr>
                <w:spacing w:val="-18"/>
                <w:sz w:val="20"/>
              </w:rPr>
              <w:t> </w:t>
            </w:r>
            <w:r>
              <w:rPr>
                <w:spacing w:val="-2"/>
                <w:sz w:val="20"/>
              </w:rPr>
              <w:t>status.</w:t>
            </w:r>
          </w:p>
          <w:p>
            <w:pPr>
              <w:pStyle w:val="TableParagraph"/>
              <w:spacing w:line="237" w:lineRule="auto" w:before="1"/>
              <w:ind w:right="240"/>
              <w:rPr>
                <w:sz w:val="20"/>
              </w:rPr>
            </w:pPr>
            <w:r>
              <w:rPr>
                <w:sz w:val="20"/>
              </w:rPr>
              <w:t>This</w:t>
            </w:r>
            <w:r>
              <w:rPr>
                <w:spacing w:val="-18"/>
                <w:sz w:val="20"/>
              </w:rPr>
              <w:t> </w:t>
            </w:r>
            <w:r>
              <w:rPr>
                <w:sz w:val="20"/>
              </w:rPr>
              <w:t>field</w:t>
            </w:r>
            <w:r>
              <w:rPr>
                <w:spacing w:val="-18"/>
                <w:sz w:val="20"/>
              </w:rPr>
              <w:t> </w:t>
            </w:r>
            <w:r>
              <w:rPr>
                <w:sz w:val="20"/>
              </w:rPr>
              <w:t>is</w:t>
            </w:r>
            <w:r>
              <w:rPr>
                <w:spacing w:val="-18"/>
                <w:sz w:val="20"/>
              </w:rPr>
              <w:t> </w:t>
            </w:r>
            <w:r>
              <w:rPr>
                <w:sz w:val="20"/>
              </w:rPr>
              <w:t>disabled</w:t>
            </w:r>
            <w:r>
              <w:rPr>
                <w:spacing w:val="-18"/>
                <w:sz w:val="20"/>
              </w:rPr>
              <w:t> </w:t>
            </w:r>
            <w:r>
              <w:rPr>
                <w:sz w:val="20"/>
              </w:rPr>
              <w:t>for</w:t>
            </w:r>
            <w:r>
              <w:rPr>
                <w:spacing w:val="-18"/>
                <w:sz w:val="20"/>
              </w:rPr>
              <w:t> </w:t>
            </w:r>
            <w:r>
              <w:rPr>
                <w:sz w:val="20"/>
              </w:rPr>
              <w:t>editing</w:t>
            </w:r>
            <w:r>
              <w:rPr>
                <w:spacing w:val="-18"/>
                <w:sz w:val="20"/>
              </w:rPr>
              <w:t> </w:t>
            </w:r>
            <w:r>
              <w:rPr>
                <w:sz w:val="20"/>
              </w:rPr>
              <w:t>and</w:t>
            </w:r>
            <w:r>
              <w:rPr>
                <w:spacing w:val="-18"/>
                <w:sz w:val="20"/>
              </w:rPr>
              <w:t> </w:t>
            </w:r>
            <w:r>
              <w:rPr>
                <w:sz w:val="20"/>
              </w:rPr>
              <w:t>is</w:t>
            </w:r>
            <w:r>
              <w:rPr>
                <w:spacing w:val="-18"/>
                <w:sz w:val="20"/>
              </w:rPr>
              <w:t> </w:t>
            </w:r>
            <w:r>
              <w:rPr>
                <w:sz w:val="20"/>
              </w:rPr>
              <w:t>set</w:t>
            </w:r>
            <w:r>
              <w:rPr>
                <w:spacing w:val="-18"/>
                <w:sz w:val="20"/>
              </w:rPr>
              <w:t> </w:t>
            </w:r>
            <w:r>
              <w:rPr>
                <w:sz w:val="20"/>
              </w:rPr>
              <w:t>to</w:t>
            </w:r>
            <w:r>
              <w:rPr>
                <w:spacing w:val="-18"/>
                <w:sz w:val="20"/>
              </w:rPr>
              <w:t> </w:t>
            </w:r>
            <w:r>
              <w:rPr>
                <w:sz w:val="20"/>
              </w:rPr>
              <w:t>the</w:t>
            </w:r>
            <w:r>
              <w:rPr>
                <w:spacing w:val="-18"/>
                <w:sz w:val="20"/>
              </w:rPr>
              <w:t> </w:t>
            </w:r>
            <w:r>
              <w:rPr>
                <w:sz w:val="20"/>
              </w:rPr>
              <w:t>following</w:t>
            </w:r>
            <w:r>
              <w:rPr>
                <w:spacing w:val="-18"/>
                <w:sz w:val="20"/>
              </w:rPr>
              <w:t> </w:t>
            </w:r>
            <w:r>
              <w:rPr>
                <w:sz w:val="20"/>
              </w:rPr>
              <w:t>values: Conversion graph: All</w:t>
            </w:r>
          </w:p>
          <w:p>
            <w:pPr>
              <w:pStyle w:val="TableParagraph"/>
              <w:spacing w:line="238" w:lineRule="exact" w:before="0"/>
              <w:rPr>
                <w:sz w:val="20"/>
              </w:rPr>
            </w:pPr>
            <w:r>
              <w:rPr>
                <w:spacing w:val="-2"/>
                <w:sz w:val="20"/>
              </w:rPr>
              <w:t>Decline</w:t>
            </w:r>
            <w:r>
              <w:rPr>
                <w:spacing w:val="-10"/>
                <w:sz w:val="20"/>
              </w:rPr>
              <w:t> </w:t>
            </w:r>
            <w:r>
              <w:rPr>
                <w:spacing w:val="-2"/>
                <w:sz w:val="20"/>
              </w:rPr>
              <w:t>codes:</w:t>
            </w:r>
            <w:r>
              <w:rPr>
                <w:spacing w:val="-10"/>
                <w:sz w:val="20"/>
              </w:rPr>
              <w:t> </w:t>
            </w:r>
            <w:r>
              <w:rPr>
                <w:spacing w:val="-2"/>
                <w:sz w:val="20"/>
              </w:rPr>
              <w:t>Failed</w:t>
            </w:r>
          </w:p>
          <w:p>
            <w:pPr>
              <w:pStyle w:val="TableParagraph"/>
              <w:spacing w:line="237" w:lineRule="auto" w:before="0"/>
              <w:ind w:right="3019"/>
              <w:rPr>
                <w:sz w:val="20"/>
              </w:rPr>
            </w:pPr>
            <w:r>
              <w:rPr>
                <w:spacing w:val="-2"/>
                <w:sz w:val="20"/>
              </w:rPr>
              <w:t>Successful</w:t>
            </w:r>
            <w:r>
              <w:rPr>
                <w:spacing w:val="-18"/>
                <w:sz w:val="20"/>
              </w:rPr>
              <w:t> </w:t>
            </w:r>
            <w:r>
              <w:rPr>
                <w:spacing w:val="-2"/>
                <w:sz w:val="20"/>
              </w:rPr>
              <w:t>transactions:</w:t>
            </w:r>
            <w:r>
              <w:rPr>
                <w:spacing w:val="-18"/>
                <w:sz w:val="20"/>
              </w:rPr>
              <w:t> </w:t>
            </w:r>
            <w:r>
              <w:rPr>
                <w:spacing w:val="-2"/>
                <w:sz w:val="20"/>
              </w:rPr>
              <w:t>Successful </w:t>
            </w:r>
            <w:r>
              <w:rPr>
                <w:sz w:val="20"/>
              </w:rPr>
              <w:t>Daily history: All</w:t>
            </w:r>
          </w:p>
        </w:tc>
      </w:tr>
    </w:tbl>
    <w:p>
      <w:pPr>
        <w:pStyle w:val="Heading3"/>
        <w:spacing w:before="305"/>
      </w:pPr>
      <w:bookmarkStart w:name="Conversion graph" w:id="97"/>
      <w:bookmarkEnd w:id="97"/>
      <w:r>
        <w:rPr/>
      </w:r>
      <w:bookmarkStart w:name="_bookmark49" w:id="98"/>
      <w:bookmarkEnd w:id="98"/>
      <w:r>
        <w:rPr/>
      </w:r>
      <w:r>
        <w:rPr/>
        <w:t>Conversion</w:t>
      </w:r>
      <w:r>
        <w:rPr>
          <w:spacing w:val="-26"/>
        </w:rPr>
        <w:t> </w:t>
      </w:r>
      <w:r>
        <w:rPr>
          <w:spacing w:val="-2"/>
        </w:rPr>
        <w:t>graph</w:t>
      </w:r>
    </w:p>
    <w:p>
      <w:pPr>
        <w:pStyle w:val="BodyText"/>
        <w:spacing w:before="320"/>
        <w:ind w:left="141"/>
      </w:pPr>
      <w:r>
        <w:rPr/>
        <w:t>This</w:t>
      </w:r>
      <w:r>
        <w:rPr>
          <w:spacing w:val="-11"/>
        </w:rPr>
        <w:t> </w:t>
      </w:r>
      <w:r>
        <w:rPr/>
        <w:t>chart</w:t>
      </w:r>
      <w:r>
        <w:rPr>
          <w:spacing w:val="-10"/>
        </w:rPr>
        <w:t> </w:t>
      </w:r>
      <w:r>
        <w:rPr/>
        <w:t>shows</w:t>
      </w:r>
      <w:r>
        <w:rPr>
          <w:spacing w:val="-10"/>
        </w:rPr>
        <w:t> </w:t>
      </w:r>
      <w:r>
        <w:rPr/>
        <w:t>the</w:t>
      </w:r>
      <w:r>
        <w:rPr>
          <w:spacing w:val="-10"/>
        </w:rPr>
        <w:t> </w:t>
      </w:r>
      <w:r>
        <w:rPr/>
        <w:t>graphs</w:t>
      </w:r>
      <w:r>
        <w:rPr>
          <w:spacing w:val="-10"/>
        </w:rPr>
        <w:t> </w:t>
      </w:r>
      <w:r>
        <w:rPr/>
        <w:t>for</w:t>
      </w:r>
      <w:r>
        <w:rPr>
          <w:spacing w:val="-10"/>
        </w:rPr>
        <w:t> </w:t>
      </w:r>
      <w:r>
        <w:rPr/>
        <w:t>the</w:t>
      </w:r>
      <w:r>
        <w:rPr>
          <w:spacing w:val="-11"/>
        </w:rPr>
        <w:t> </w:t>
      </w:r>
      <w:r>
        <w:rPr/>
        <w:t>following</w:t>
      </w:r>
      <w:r>
        <w:rPr>
          <w:spacing w:val="-10"/>
        </w:rPr>
        <w:t> </w:t>
      </w:r>
      <w:r>
        <w:rPr>
          <w:spacing w:val="-2"/>
        </w:rPr>
        <w:t>metrics:</w:t>
      </w:r>
    </w:p>
    <w:p>
      <w:pPr>
        <w:pStyle w:val="ListParagraph"/>
        <w:numPr>
          <w:ilvl w:val="0"/>
          <w:numId w:val="46"/>
        </w:numPr>
        <w:tabs>
          <w:tab w:pos="740" w:val="left" w:leader="none"/>
        </w:tabs>
        <w:spacing w:line="242" w:lineRule="exact" w:before="116" w:after="0"/>
        <w:ind w:left="740" w:right="0" w:hanging="167"/>
        <w:jc w:val="left"/>
        <w:rPr>
          <w:sz w:val="20"/>
        </w:rPr>
      </w:pPr>
      <w:r>
        <w:rPr>
          <w:sz w:val="20"/>
        </w:rPr>
        <w:t>Successful</w:t>
      </w:r>
      <w:r>
        <w:rPr>
          <w:spacing w:val="-18"/>
          <w:sz w:val="20"/>
        </w:rPr>
        <w:t> </w:t>
      </w:r>
      <w:r>
        <w:rPr>
          <w:spacing w:val="-2"/>
          <w:sz w:val="20"/>
        </w:rPr>
        <w:t>transactions</w:t>
      </w:r>
    </w:p>
    <w:p>
      <w:pPr>
        <w:pStyle w:val="ListParagraph"/>
        <w:numPr>
          <w:ilvl w:val="0"/>
          <w:numId w:val="46"/>
        </w:numPr>
        <w:tabs>
          <w:tab w:pos="740" w:val="left" w:leader="none"/>
        </w:tabs>
        <w:spacing w:line="240" w:lineRule="exact" w:before="0" w:after="0"/>
        <w:ind w:left="740" w:right="0" w:hanging="167"/>
        <w:jc w:val="left"/>
        <w:rPr>
          <w:sz w:val="20"/>
        </w:rPr>
      </w:pPr>
      <w:r>
        <w:rPr>
          <w:sz w:val="20"/>
        </w:rPr>
        <w:t>Failed</w:t>
      </w:r>
      <w:r>
        <w:rPr>
          <w:spacing w:val="-1"/>
          <w:sz w:val="20"/>
        </w:rPr>
        <w:t> </w:t>
      </w:r>
      <w:r>
        <w:rPr>
          <w:spacing w:val="-2"/>
          <w:sz w:val="20"/>
        </w:rPr>
        <w:t>transactions</w:t>
      </w:r>
    </w:p>
    <w:p>
      <w:pPr>
        <w:pStyle w:val="ListParagraph"/>
        <w:numPr>
          <w:ilvl w:val="0"/>
          <w:numId w:val="46"/>
        </w:numPr>
        <w:tabs>
          <w:tab w:pos="740" w:val="left" w:leader="none"/>
        </w:tabs>
        <w:spacing w:line="242" w:lineRule="exact" w:before="0" w:after="0"/>
        <w:ind w:left="740" w:right="0" w:hanging="167"/>
        <w:jc w:val="left"/>
        <w:rPr>
          <w:sz w:val="20"/>
        </w:rPr>
      </w:pPr>
      <w:r>
        <w:rPr>
          <w:spacing w:val="-2"/>
          <w:sz w:val="20"/>
        </w:rPr>
        <w:t>Conversion</w:t>
      </w:r>
    </w:p>
    <w:p>
      <w:pPr>
        <w:pStyle w:val="BodyText"/>
      </w:pPr>
    </w:p>
    <w:p>
      <w:pPr>
        <w:pStyle w:val="BodyText"/>
      </w:pPr>
    </w:p>
    <w:p>
      <w:pPr>
        <w:pStyle w:val="BodyText"/>
      </w:pPr>
    </w:p>
    <w:p>
      <w:pPr>
        <w:pStyle w:val="BodyText"/>
      </w:pPr>
    </w:p>
    <w:p>
      <w:pPr>
        <w:pStyle w:val="BodyText"/>
        <w:spacing w:before="173"/>
      </w:pPr>
      <w:r>
        <w:rPr/>
        <w:drawing>
          <wp:anchor distT="0" distB="0" distL="0" distR="0" allowOverlap="1" layoutInCell="1" locked="0" behindDoc="1" simplePos="0" relativeHeight="487657472">
            <wp:simplePos x="0" y="0"/>
            <wp:positionH relativeFrom="page">
              <wp:posOffset>1734056</wp:posOffset>
            </wp:positionH>
            <wp:positionV relativeFrom="paragraph">
              <wp:posOffset>279876</wp:posOffset>
            </wp:positionV>
            <wp:extent cx="3989165" cy="491489"/>
            <wp:effectExtent l="0" t="0" r="0" b="0"/>
            <wp:wrapTopAndBottom/>
            <wp:docPr id="316" name="Image 316"/>
            <wp:cNvGraphicFramePr>
              <a:graphicFrameLocks/>
            </wp:cNvGraphicFramePr>
            <a:graphic>
              <a:graphicData uri="http://schemas.openxmlformats.org/drawingml/2006/picture">
                <pic:pic>
                  <pic:nvPicPr>
                    <pic:cNvPr id="316" name="Image 316"/>
                    <pic:cNvPicPr/>
                  </pic:nvPicPr>
                  <pic:blipFill>
                    <a:blip r:embed="rId106" cstate="print"/>
                    <a:stretch>
                      <a:fillRect/>
                    </a:stretch>
                  </pic:blipFill>
                  <pic:spPr>
                    <a:xfrm>
                      <a:off x="0" y="0"/>
                      <a:ext cx="3989165" cy="491489"/>
                    </a:xfrm>
                    <a:prstGeom prst="rect">
                      <a:avLst/>
                    </a:prstGeom>
                  </pic:spPr>
                </pic:pic>
              </a:graphicData>
            </a:graphic>
          </wp:anchor>
        </w:drawing>
      </w:r>
    </w:p>
    <w:p>
      <w:pPr>
        <w:pStyle w:val="BodyText"/>
      </w:pPr>
    </w:p>
    <w:p>
      <w:pPr>
        <w:pStyle w:val="BodyText"/>
      </w:pPr>
    </w:p>
    <w:p>
      <w:pPr>
        <w:pStyle w:val="BodyText"/>
      </w:pPr>
    </w:p>
    <w:p>
      <w:pPr>
        <w:pStyle w:val="BodyText"/>
      </w:pPr>
    </w:p>
    <w:p>
      <w:pPr>
        <w:pStyle w:val="BodyText"/>
      </w:pPr>
    </w:p>
    <w:p>
      <w:pPr>
        <w:pStyle w:val="BodyText"/>
      </w:pPr>
    </w:p>
    <w:p>
      <w:pPr>
        <w:pStyle w:val="BodyText"/>
        <w:spacing w:before="23"/>
      </w:pPr>
    </w:p>
    <w:p>
      <w:pPr>
        <w:pStyle w:val="BodyText"/>
        <w:spacing w:line="237" w:lineRule="auto"/>
        <w:ind w:left="141" w:right="677"/>
      </w:pPr>
      <w:r>
        <w:rPr/>
        <w:t>Clicking on the corresponding metric names in the chart legend hides/displays the corresponding</w:t>
      </w:r>
      <w:r>
        <w:rPr>
          <w:spacing w:val="-8"/>
        </w:rPr>
        <w:t> </w:t>
      </w:r>
      <w:r>
        <w:rPr/>
        <w:t>graphs.</w:t>
      </w:r>
      <w:r>
        <w:rPr>
          <w:spacing w:val="-8"/>
        </w:rPr>
        <w:t> </w:t>
      </w:r>
      <w:r>
        <w:rPr/>
        <w:t>Hovering</w:t>
      </w:r>
      <w:r>
        <w:rPr>
          <w:spacing w:val="-8"/>
        </w:rPr>
        <w:t> </w:t>
      </w:r>
      <w:r>
        <w:rPr/>
        <w:t>over</w:t>
      </w:r>
      <w:r>
        <w:rPr>
          <w:spacing w:val="-8"/>
        </w:rPr>
        <w:t> </w:t>
      </w:r>
      <w:r>
        <w:rPr/>
        <w:t>a</w:t>
      </w:r>
      <w:r>
        <w:rPr>
          <w:spacing w:val="-8"/>
        </w:rPr>
        <w:t> </w:t>
      </w:r>
      <w:r>
        <w:rPr/>
        <w:t>point</w:t>
      </w:r>
      <w:r>
        <w:rPr>
          <w:spacing w:val="-8"/>
        </w:rPr>
        <w:t> </w:t>
      </w:r>
      <w:r>
        <w:rPr/>
        <w:t>on</w:t>
      </w:r>
      <w:r>
        <w:rPr>
          <w:spacing w:val="-8"/>
        </w:rPr>
        <w:t> </w:t>
      </w:r>
      <w:r>
        <w:rPr/>
        <w:t>the</w:t>
      </w:r>
      <w:r>
        <w:rPr>
          <w:spacing w:val="-8"/>
        </w:rPr>
        <w:t> </w:t>
      </w:r>
      <w:r>
        <w:rPr/>
        <w:t>graph</w:t>
      </w:r>
      <w:r>
        <w:rPr>
          <w:spacing w:val="-8"/>
        </w:rPr>
        <w:t> </w:t>
      </w:r>
      <w:r>
        <w:rPr/>
        <w:t>displays</w:t>
      </w:r>
      <w:r>
        <w:rPr>
          <w:spacing w:val="-8"/>
        </w:rPr>
        <w:t> </w:t>
      </w:r>
      <w:r>
        <w:rPr/>
        <w:t>a</w:t>
      </w:r>
      <w:r>
        <w:rPr>
          <w:spacing w:val="-8"/>
        </w:rPr>
        <w:t> </w:t>
      </w:r>
      <w:r>
        <w:rPr/>
        <w:t>tooltip</w:t>
      </w:r>
      <w:r>
        <w:rPr>
          <w:spacing w:val="-8"/>
        </w:rPr>
        <w:t> </w:t>
      </w:r>
      <w:r>
        <w:rPr/>
        <w:t>with</w:t>
      </w:r>
      <w:r>
        <w:rPr>
          <w:spacing w:val="-8"/>
        </w:rPr>
        <w:t> </w:t>
      </w:r>
      <w:r>
        <w:rPr/>
        <w:t>the corresponding</w:t>
      </w:r>
      <w:r>
        <w:rPr>
          <w:spacing w:val="-6"/>
        </w:rPr>
        <w:t> </w:t>
      </w:r>
      <w:r>
        <w:rPr/>
        <w:t>values.</w:t>
      </w:r>
    </w:p>
    <w:p>
      <w:pPr>
        <w:pStyle w:val="BodyText"/>
        <w:spacing w:after="0" w:line="237" w:lineRule="auto"/>
        <w:sectPr>
          <w:pgSz w:w="11910" w:h="16840"/>
          <w:pgMar w:header="895" w:footer="611" w:top="1920" w:bottom="800" w:left="992" w:right="992"/>
        </w:sectPr>
      </w:pPr>
    </w:p>
    <w:p>
      <w:pPr>
        <w:pStyle w:val="BodyText"/>
        <w:rPr>
          <w:sz w:val="16"/>
        </w:rPr>
      </w:pPr>
    </w:p>
    <w:p>
      <w:pPr>
        <w:spacing w:line="240" w:lineRule="auto"/>
        <w:ind w:left="178" w:right="0" w:firstLine="0"/>
        <w:rPr>
          <w:sz w:val="20"/>
        </w:rPr>
      </w:pPr>
      <w:r>
        <w:rPr>
          <w:sz w:val="20"/>
        </w:rPr>
        <w:drawing>
          <wp:inline distT="0" distB="0" distL="0" distR="0">
            <wp:extent cx="6080464" cy="3491293"/>
            <wp:effectExtent l="0" t="0" r="0" b="0"/>
            <wp:docPr id="317" name="Image 317"/>
            <wp:cNvGraphicFramePr>
              <a:graphicFrameLocks/>
            </wp:cNvGraphicFramePr>
            <a:graphic>
              <a:graphicData uri="http://schemas.openxmlformats.org/drawingml/2006/picture">
                <pic:pic>
                  <pic:nvPicPr>
                    <pic:cNvPr id="317" name="Image 317"/>
                    <pic:cNvPicPr/>
                  </pic:nvPicPr>
                  <pic:blipFill>
                    <a:blip r:embed="rId107" cstate="print"/>
                    <a:stretch>
                      <a:fillRect/>
                    </a:stretch>
                  </pic:blipFill>
                  <pic:spPr>
                    <a:xfrm>
                      <a:off x="0" y="0"/>
                      <a:ext cx="6080464" cy="3491293"/>
                    </a:xfrm>
                    <a:prstGeom prst="rect">
                      <a:avLst/>
                    </a:prstGeom>
                  </pic:spPr>
                </pic:pic>
              </a:graphicData>
            </a:graphic>
          </wp:inline>
        </w:drawing>
      </w:r>
      <w:r>
        <w:rPr>
          <w:sz w:val="20"/>
        </w:rPr>
      </w:r>
    </w:p>
    <w:p>
      <w:pPr>
        <w:pStyle w:val="BodyText"/>
        <w:spacing w:before="8"/>
        <w:rPr>
          <w:sz w:val="28"/>
        </w:rPr>
      </w:pPr>
    </w:p>
    <w:p>
      <w:pPr>
        <w:pStyle w:val="Heading3"/>
      </w:pPr>
      <w:bookmarkStart w:name="Decline Codes" w:id="99"/>
      <w:bookmarkEnd w:id="99"/>
      <w:r>
        <w:rPr/>
      </w:r>
      <w:bookmarkStart w:name="_bookmark50" w:id="100"/>
      <w:bookmarkEnd w:id="100"/>
      <w:r>
        <w:rPr/>
      </w:r>
      <w:r>
        <w:rPr/>
        <w:t>Decline</w:t>
      </w:r>
      <w:r>
        <w:rPr>
          <w:spacing w:val="4"/>
        </w:rPr>
        <w:t> </w:t>
      </w:r>
      <w:r>
        <w:rPr>
          <w:spacing w:val="-2"/>
        </w:rPr>
        <w:t>Codes</w:t>
      </w:r>
    </w:p>
    <w:p>
      <w:pPr>
        <w:pStyle w:val="BodyText"/>
        <w:spacing w:line="237" w:lineRule="auto" w:before="322"/>
        <w:ind w:left="141" w:right="173"/>
      </w:pPr>
      <w:r>
        <w:rPr/>
        <w:t>This</w:t>
      </w:r>
      <w:r>
        <w:rPr>
          <w:spacing w:val="-5"/>
        </w:rPr>
        <w:t> </w:t>
      </w:r>
      <w:r>
        <w:rPr/>
        <w:t>chart</w:t>
      </w:r>
      <w:r>
        <w:rPr>
          <w:spacing w:val="-5"/>
        </w:rPr>
        <w:t> </w:t>
      </w:r>
      <w:r>
        <w:rPr/>
        <w:t>displays</w:t>
      </w:r>
      <w:r>
        <w:rPr>
          <w:spacing w:val="-5"/>
        </w:rPr>
        <w:t> </w:t>
      </w:r>
      <w:r>
        <w:rPr/>
        <w:t>the</w:t>
      </w:r>
      <w:r>
        <w:rPr>
          <w:spacing w:val="-5"/>
        </w:rPr>
        <w:t> </w:t>
      </w:r>
      <w:r>
        <w:rPr/>
        <w:t>decline</w:t>
      </w:r>
      <w:r>
        <w:rPr>
          <w:spacing w:val="-5"/>
        </w:rPr>
        <w:t> </w:t>
      </w:r>
      <w:r>
        <w:rPr/>
        <w:t>codes</w:t>
      </w:r>
      <w:r>
        <w:rPr>
          <w:spacing w:val="-5"/>
        </w:rPr>
        <w:t> </w:t>
      </w:r>
      <w:r>
        <w:rPr/>
        <w:t>that</w:t>
      </w:r>
      <w:r>
        <w:rPr>
          <w:spacing w:val="-5"/>
        </w:rPr>
        <w:t> </w:t>
      </w:r>
      <w:r>
        <w:rPr/>
        <w:t>were</w:t>
      </w:r>
      <w:r>
        <w:rPr>
          <w:spacing w:val="-5"/>
        </w:rPr>
        <w:t> </w:t>
      </w:r>
      <w:r>
        <w:rPr/>
        <w:t>received</w:t>
      </w:r>
      <w:r>
        <w:rPr>
          <w:spacing w:val="-5"/>
        </w:rPr>
        <w:t> </w:t>
      </w:r>
      <w:r>
        <w:rPr/>
        <w:t>during</w:t>
      </w:r>
      <w:r>
        <w:rPr>
          <w:spacing w:val="-5"/>
        </w:rPr>
        <w:t> </w:t>
      </w:r>
      <w:r>
        <w:rPr/>
        <w:t>the</w:t>
      </w:r>
      <w:r>
        <w:rPr>
          <w:spacing w:val="-5"/>
        </w:rPr>
        <w:t> </w:t>
      </w:r>
      <w:r>
        <w:rPr/>
        <w:t>selected</w:t>
      </w:r>
      <w:r>
        <w:rPr>
          <w:spacing w:val="-5"/>
        </w:rPr>
        <w:t> </w:t>
      </w:r>
      <w:r>
        <w:rPr/>
        <w:t>period,</w:t>
      </w:r>
      <w:r>
        <w:rPr>
          <w:spacing w:val="-5"/>
        </w:rPr>
        <w:t> </w:t>
      </w:r>
      <w:r>
        <w:rPr/>
        <w:t>their</w:t>
      </w:r>
      <w:r>
        <w:rPr>
          <w:spacing w:val="-5"/>
        </w:rPr>
        <w:t> </w:t>
      </w:r>
      <w:r>
        <w:rPr/>
        <w:t>error codes</w:t>
      </w:r>
      <w:r>
        <w:rPr>
          <w:spacing w:val="-11"/>
        </w:rPr>
        <w:t> </w:t>
      </w:r>
      <w:r>
        <w:rPr/>
        <w:t>and</w:t>
      </w:r>
      <w:r>
        <w:rPr>
          <w:spacing w:val="-11"/>
        </w:rPr>
        <w:t> </w:t>
      </w:r>
      <w:r>
        <w:rPr/>
        <w:t>their</w:t>
      </w:r>
      <w:r>
        <w:rPr>
          <w:spacing w:val="-11"/>
        </w:rPr>
        <w:t> </w:t>
      </w:r>
      <w:r>
        <w:rPr/>
        <w:t>share</w:t>
      </w:r>
      <w:r>
        <w:rPr>
          <w:spacing w:val="-11"/>
        </w:rPr>
        <w:t> </w:t>
      </w:r>
      <w:r>
        <w:rPr/>
        <w:t>in</w:t>
      </w:r>
      <w:r>
        <w:rPr>
          <w:spacing w:val="-11"/>
        </w:rPr>
        <w:t> </w:t>
      </w:r>
      <w:r>
        <w:rPr/>
        <w:t>the</w:t>
      </w:r>
      <w:r>
        <w:rPr>
          <w:spacing w:val="-11"/>
        </w:rPr>
        <w:t> </w:t>
      </w:r>
      <w:r>
        <w:rPr/>
        <w:t>overall</w:t>
      </w:r>
      <w:r>
        <w:rPr>
          <w:spacing w:val="-11"/>
        </w:rPr>
        <w:t> </w:t>
      </w:r>
      <w:r>
        <w:rPr/>
        <w:t>number</w:t>
      </w:r>
      <w:r>
        <w:rPr>
          <w:spacing w:val="-11"/>
        </w:rPr>
        <w:t> </w:t>
      </w:r>
      <w:r>
        <w:rPr/>
        <w:t>of</w:t>
      </w:r>
      <w:r>
        <w:rPr>
          <w:spacing w:val="-11"/>
        </w:rPr>
        <w:t> </w:t>
      </w:r>
      <w:r>
        <w:rPr/>
        <w:t>failed</w:t>
      </w:r>
      <w:r>
        <w:rPr>
          <w:spacing w:val="-11"/>
        </w:rPr>
        <w:t> </w:t>
      </w:r>
      <w:r>
        <w:rPr/>
        <w:t>transactions.</w:t>
      </w:r>
      <w:r>
        <w:rPr>
          <w:spacing w:val="-11"/>
        </w:rPr>
        <w:t> </w:t>
      </w:r>
      <w:r>
        <w:rPr/>
        <w:t>Clicking</w:t>
      </w:r>
      <w:r>
        <w:rPr>
          <w:spacing w:val="-11"/>
        </w:rPr>
        <w:t> </w:t>
      </w:r>
      <w:r>
        <w:rPr/>
        <w:t>the</w:t>
      </w:r>
      <w:r>
        <w:rPr>
          <w:spacing w:val="-11"/>
        </w:rPr>
        <w:t> </w:t>
      </w:r>
      <w:r>
        <w:rPr/>
        <w:t>info</w:t>
      </w:r>
      <w:r>
        <w:rPr>
          <w:spacing w:val="-11"/>
        </w:rPr>
        <w:t> </w:t>
      </w:r>
      <w:r>
        <w:rPr/>
        <w:t>icon</w:t>
      </w:r>
      <w:r>
        <w:rPr>
          <w:spacing w:val="-11"/>
        </w:rPr>
        <w:t> </w:t>
      </w:r>
      <w:r>
        <w:rPr/>
        <w:t>next</w:t>
      </w:r>
      <w:r>
        <w:rPr>
          <w:spacing w:val="-11"/>
        </w:rPr>
        <w:t> </w:t>
      </w:r>
      <w:r>
        <w:rPr/>
        <w:t>to the</w:t>
      </w:r>
      <w:r>
        <w:rPr>
          <w:spacing w:val="-2"/>
        </w:rPr>
        <w:t> </w:t>
      </w:r>
      <w:r>
        <w:rPr/>
        <w:t>decline</w:t>
      </w:r>
      <w:r>
        <w:rPr>
          <w:spacing w:val="-2"/>
        </w:rPr>
        <w:t> </w:t>
      </w:r>
      <w:r>
        <w:rPr/>
        <w:t>code</w:t>
      </w:r>
      <w:r>
        <w:rPr>
          <w:spacing w:val="-2"/>
        </w:rPr>
        <w:t> </w:t>
      </w:r>
      <w:r>
        <w:rPr/>
        <w:t>or</w:t>
      </w:r>
      <w:r>
        <w:rPr>
          <w:spacing w:val="-2"/>
        </w:rPr>
        <w:t> </w:t>
      </w:r>
      <w:r>
        <w:rPr/>
        <w:t>hovering</w:t>
      </w:r>
      <w:r>
        <w:rPr>
          <w:spacing w:val="-2"/>
        </w:rPr>
        <w:t> </w:t>
      </w:r>
      <w:r>
        <w:rPr/>
        <w:t>over</w:t>
      </w:r>
      <w:r>
        <w:rPr>
          <w:spacing w:val="-2"/>
        </w:rPr>
        <w:t> </w:t>
      </w:r>
      <w:r>
        <w:rPr/>
        <w:t>the</w:t>
      </w:r>
      <w:r>
        <w:rPr>
          <w:spacing w:val="-2"/>
        </w:rPr>
        <w:t> </w:t>
      </w:r>
      <w:r>
        <w:rPr/>
        <w:t>corresponding</w:t>
      </w:r>
      <w:r>
        <w:rPr>
          <w:spacing w:val="-2"/>
        </w:rPr>
        <w:t> </w:t>
      </w:r>
      <w:r>
        <w:rPr/>
        <w:t>area</w:t>
      </w:r>
      <w:r>
        <w:rPr>
          <w:spacing w:val="-2"/>
        </w:rPr>
        <w:t> </w:t>
      </w:r>
      <w:r>
        <w:rPr/>
        <w:t>on</w:t>
      </w:r>
      <w:r>
        <w:rPr>
          <w:spacing w:val="-2"/>
        </w:rPr>
        <w:t> </w:t>
      </w:r>
      <w:r>
        <w:rPr/>
        <w:t>the</w:t>
      </w:r>
      <w:r>
        <w:rPr>
          <w:spacing w:val="-2"/>
        </w:rPr>
        <w:t> </w:t>
      </w:r>
      <w:r>
        <w:rPr/>
        <w:t>chart</w:t>
      </w:r>
      <w:r>
        <w:rPr>
          <w:spacing w:val="-2"/>
        </w:rPr>
        <w:t> </w:t>
      </w:r>
      <w:r>
        <w:rPr/>
        <w:t>displays</w:t>
      </w:r>
      <w:r>
        <w:rPr>
          <w:spacing w:val="-2"/>
        </w:rPr>
        <w:t> </w:t>
      </w:r>
      <w:r>
        <w:rPr/>
        <w:t>the</w:t>
      </w:r>
      <w:r>
        <w:rPr>
          <w:spacing w:val="-2"/>
        </w:rPr>
        <w:t> </w:t>
      </w:r>
      <w:r>
        <w:rPr/>
        <w:t>text</w:t>
      </w:r>
      <w:r>
        <w:rPr>
          <w:spacing w:val="-2"/>
        </w:rPr>
        <w:t> </w:t>
      </w:r>
      <w:r>
        <w:rPr/>
        <w:t>of</w:t>
      </w:r>
      <w:r>
        <w:rPr>
          <w:spacing w:val="-2"/>
        </w:rPr>
        <w:t> </w:t>
      </w:r>
      <w:r>
        <w:rPr/>
        <w:t>the decline</w:t>
      </w:r>
      <w:r>
        <w:rPr>
          <w:spacing w:val="-6"/>
        </w:rPr>
        <w:t> </w:t>
      </w:r>
      <w:r>
        <w:rPr/>
        <w:t>code.</w:t>
      </w:r>
    </w:p>
    <w:p>
      <w:pPr>
        <w:pStyle w:val="BodyText"/>
        <w:spacing w:after="0" w:line="237" w:lineRule="auto"/>
        <w:sectPr>
          <w:pgSz w:w="11910" w:h="16840"/>
          <w:pgMar w:header="895" w:footer="611" w:top="1920" w:bottom="800" w:left="992" w:right="992"/>
        </w:sectPr>
      </w:pPr>
    </w:p>
    <w:p>
      <w:pPr>
        <w:pStyle w:val="BodyText"/>
        <w:rPr>
          <w:sz w:val="16"/>
        </w:rPr>
      </w:pPr>
    </w:p>
    <w:p>
      <w:pPr>
        <w:spacing w:line="240" w:lineRule="auto"/>
        <w:ind w:left="141" w:right="0" w:firstLine="0"/>
        <w:rPr>
          <w:sz w:val="20"/>
        </w:rPr>
      </w:pPr>
      <w:r>
        <w:rPr>
          <w:sz w:val="20"/>
        </w:rPr>
        <w:drawing>
          <wp:inline distT="0" distB="0" distL="0" distR="0">
            <wp:extent cx="6118482" cy="3833812"/>
            <wp:effectExtent l="0" t="0" r="0" b="0"/>
            <wp:docPr id="318" name="Image 318"/>
            <wp:cNvGraphicFramePr>
              <a:graphicFrameLocks/>
            </wp:cNvGraphicFramePr>
            <a:graphic>
              <a:graphicData uri="http://schemas.openxmlformats.org/drawingml/2006/picture">
                <pic:pic>
                  <pic:nvPicPr>
                    <pic:cNvPr id="318" name="Image 318"/>
                    <pic:cNvPicPr/>
                  </pic:nvPicPr>
                  <pic:blipFill>
                    <a:blip r:embed="rId108" cstate="print"/>
                    <a:stretch>
                      <a:fillRect/>
                    </a:stretch>
                  </pic:blipFill>
                  <pic:spPr>
                    <a:xfrm>
                      <a:off x="0" y="0"/>
                      <a:ext cx="6118482" cy="3833812"/>
                    </a:xfrm>
                    <a:prstGeom prst="rect">
                      <a:avLst/>
                    </a:prstGeom>
                  </pic:spPr>
                </pic:pic>
              </a:graphicData>
            </a:graphic>
          </wp:inline>
        </w:drawing>
      </w:r>
      <w:r>
        <w:rPr>
          <w:sz w:val="20"/>
        </w:rPr>
      </w:r>
    </w:p>
    <w:p>
      <w:pPr>
        <w:pStyle w:val="BodyText"/>
        <w:spacing w:before="7"/>
        <w:rPr>
          <w:sz w:val="28"/>
        </w:rPr>
      </w:pPr>
    </w:p>
    <w:p>
      <w:pPr>
        <w:pStyle w:val="Heading3"/>
      </w:pPr>
      <w:bookmarkStart w:name="Successful transactions" w:id="101"/>
      <w:bookmarkEnd w:id="101"/>
      <w:r>
        <w:rPr/>
      </w:r>
      <w:bookmarkStart w:name="_bookmark51" w:id="102"/>
      <w:bookmarkEnd w:id="102"/>
      <w:r>
        <w:rPr/>
      </w:r>
      <w:r>
        <w:rPr/>
        <w:t>Successful</w:t>
      </w:r>
      <w:r>
        <w:rPr>
          <w:spacing w:val="-26"/>
        </w:rPr>
        <w:t> </w:t>
      </w:r>
      <w:r>
        <w:rPr>
          <w:spacing w:val="-2"/>
        </w:rPr>
        <w:t>transactions</w:t>
      </w:r>
    </w:p>
    <w:p>
      <w:pPr>
        <w:pStyle w:val="BodyText"/>
        <w:spacing w:line="237" w:lineRule="auto" w:before="322"/>
        <w:ind w:left="141" w:right="176"/>
      </w:pPr>
      <w:r>
        <w:rPr/>
        <w:t>This</w:t>
      </w:r>
      <w:r>
        <w:rPr>
          <w:spacing w:val="-2"/>
        </w:rPr>
        <w:t> </w:t>
      </w:r>
      <w:r>
        <w:rPr/>
        <w:t>chart</w:t>
      </w:r>
      <w:r>
        <w:rPr>
          <w:spacing w:val="-2"/>
        </w:rPr>
        <w:t> </w:t>
      </w:r>
      <w:r>
        <w:rPr/>
        <w:t>displays</w:t>
      </w:r>
      <w:r>
        <w:rPr>
          <w:spacing w:val="-2"/>
        </w:rPr>
        <w:t> </w:t>
      </w:r>
      <w:r>
        <w:rPr/>
        <w:t>the</w:t>
      </w:r>
      <w:r>
        <w:rPr>
          <w:spacing w:val="-2"/>
        </w:rPr>
        <w:t> </w:t>
      </w:r>
      <w:r>
        <w:rPr/>
        <w:t>number</w:t>
      </w:r>
      <w:r>
        <w:rPr>
          <w:spacing w:val="-2"/>
        </w:rPr>
        <w:t> </w:t>
      </w:r>
      <w:r>
        <w:rPr/>
        <w:t>and</w:t>
      </w:r>
      <w:r>
        <w:rPr>
          <w:spacing w:val="-2"/>
        </w:rPr>
        <w:t> </w:t>
      </w:r>
      <w:r>
        <w:rPr/>
        <w:t>the</w:t>
      </w:r>
      <w:r>
        <w:rPr>
          <w:spacing w:val="-2"/>
        </w:rPr>
        <w:t> </w:t>
      </w:r>
      <w:r>
        <w:rPr/>
        <w:t>sum</w:t>
      </w:r>
      <w:r>
        <w:rPr>
          <w:spacing w:val="-2"/>
        </w:rPr>
        <w:t> </w:t>
      </w:r>
      <w:r>
        <w:rPr/>
        <w:t>of</w:t>
      </w:r>
      <w:r>
        <w:rPr>
          <w:spacing w:val="-2"/>
        </w:rPr>
        <w:t> </w:t>
      </w:r>
      <w:r>
        <w:rPr/>
        <w:t>successful</w:t>
      </w:r>
      <w:r>
        <w:rPr>
          <w:spacing w:val="-2"/>
        </w:rPr>
        <w:t> </w:t>
      </w:r>
      <w:r>
        <w:rPr/>
        <w:t>transactions</w:t>
      </w:r>
      <w:r>
        <w:rPr>
          <w:spacing w:val="-2"/>
        </w:rPr>
        <w:t> </w:t>
      </w:r>
      <w:r>
        <w:rPr/>
        <w:t>on</w:t>
      </w:r>
      <w:r>
        <w:rPr>
          <w:spacing w:val="-2"/>
        </w:rPr>
        <w:t> </w:t>
      </w:r>
      <w:r>
        <w:rPr/>
        <w:t>each</w:t>
      </w:r>
      <w:r>
        <w:rPr>
          <w:spacing w:val="-2"/>
        </w:rPr>
        <w:t> </w:t>
      </w:r>
      <w:r>
        <w:rPr/>
        <w:t>day/hour</w:t>
      </w:r>
      <w:r>
        <w:rPr>
          <w:spacing w:val="-2"/>
        </w:rPr>
        <w:t> </w:t>
      </w:r>
      <w:r>
        <w:rPr/>
        <w:t>in</w:t>
      </w:r>
      <w:r>
        <w:rPr>
          <w:spacing w:val="-2"/>
        </w:rPr>
        <w:t> </w:t>
      </w:r>
      <w:r>
        <w:rPr/>
        <w:t>the selected</w:t>
      </w:r>
      <w:r>
        <w:rPr>
          <w:spacing w:val="-9"/>
        </w:rPr>
        <w:t> </w:t>
      </w:r>
      <w:r>
        <w:rPr/>
        <w:t>period.</w:t>
      </w:r>
      <w:r>
        <w:rPr>
          <w:spacing w:val="-9"/>
        </w:rPr>
        <w:t> </w:t>
      </w:r>
      <w:r>
        <w:rPr/>
        <w:t>The</w:t>
      </w:r>
      <w:r>
        <w:rPr>
          <w:spacing w:val="-9"/>
        </w:rPr>
        <w:t> </w:t>
      </w:r>
      <w:r>
        <w:rPr/>
        <w:t>overall</w:t>
      </w:r>
      <w:r>
        <w:rPr>
          <w:spacing w:val="-9"/>
        </w:rPr>
        <w:t> </w:t>
      </w:r>
      <w:r>
        <w:rPr/>
        <w:t>successful</w:t>
      </w:r>
      <w:r>
        <w:rPr>
          <w:spacing w:val="-9"/>
        </w:rPr>
        <w:t> </w:t>
      </w:r>
      <w:r>
        <w:rPr/>
        <w:t>transactions</w:t>
      </w:r>
      <w:r>
        <w:rPr>
          <w:spacing w:val="-9"/>
        </w:rPr>
        <w:t> </w:t>
      </w:r>
      <w:r>
        <w:rPr/>
        <w:t>amount</w:t>
      </w:r>
      <w:r>
        <w:rPr>
          <w:spacing w:val="-9"/>
        </w:rPr>
        <w:t> </w:t>
      </w:r>
      <w:r>
        <w:rPr/>
        <w:t>and</w:t>
      </w:r>
      <w:r>
        <w:rPr>
          <w:spacing w:val="-9"/>
        </w:rPr>
        <w:t> </w:t>
      </w:r>
      <w:r>
        <w:rPr/>
        <w:t>their</w:t>
      </w:r>
      <w:r>
        <w:rPr>
          <w:spacing w:val="-9"/>
        </w:rPr>
        <w:t> </w:t>
      </w:r>
      <w:r>
        <w:rPr/>
        <w:t>number</w:t>
      </w:r>
      <w:r>
        <w:rPr>
          <w:spacing w:val="-9"/>
        </w:rPr>
        <w:t> </w:t>
      </w:r>
      <w:r>
        <w:rPr/>
        <w:t>for</w:t>
      </w:r>
      <w:r>
        <w:rPr>
          <w:spacing w:val="-9"/>
        </w:rPr>
        <w:t> </w:t>
      </w:r>
      <w:r>
        <w:rPr/>
        <w:t>the</w:t>
      </w:r>
      <w:r>
        <w:rPr>
          <w:spacing w:val="-9"/>
        </w:rPr>
        <w:t> </w:t>
      </w:r>
      <w:r>
        <w:rPr/>
        <w:t>period</w:t>
      </w:r>
      <w:r>
        <w:rPr>
          <w:spacing w:val="-9"/>
        </w:rPr>
        <w:t> </w:t>
      </w:r>
      <w:r>
        <w:rPr/>
        <w:t>are displayed in the chart legend. Hovering over a particular column displays the actual metric values</w:t>
      </w:r>
      <w:r>
        <w:rPr>
          <w:spacing w:val="-11"/>
        </w:rPr>
        <w:t> </w:t>
      </w:r>
      <w:r>
        <w:rPr/>
        <w:t>for</w:t>
      </w:r>
      <w:r>
        <w:rPr>
          <w:spacing w:val="-11"/>
        </w:rPr>
        <w:t> </w:t>
      </w:r>
      <w:r>
        <w:rPr/>
        <w:t>the</w:t>
      </w:r>
      <w:r>
        <w:rPr>
          <w:spacing w:val="-11"/>
        </w:rPr>
        <w:t> </w:t>
      </w:r>
      <w:r>
        <w:rPr/>
        <w:t>selected</w:t>
      </w:r>
      <w:r>
        <w:rPr>
          <w:spacing w:val="-11"/>
        </w:rPr>
        <w:t> </w:t>
      </w:r>
      <w:r>
        <w:rPr/>
        <w:t>day/hour.</w:t>
      </w:r>
      <w:r>
        <w:rPr>
          <w:spacing w:val="-11"/>
        </w:rPr>
        <w:t> </w:t>
      </w:r>
      <w:r>
        <w:rPr/>
        <w:t>Clicking</w:t>
      </w:r>
      <w:r>
        <w:rPr>
          <w:spacing w:val="-11"/>
        </w:rPr>
        <w:t> </w:t>
      </w:r>
      <w:r>
        <w:rPr/>
        <w:t>on</w:t>
      </w:r>
      <w:r>
        <w:rPr>
          <w:spacing w:val="-11"/>
        </w:rPr>
        <w:t> </w:t>
      </w:r>
      <w:r>
        <w:rPr/>
        <w:t>the</w:t>
      </w:r>
      <w:r>
        <w:rPr>
          <w:spacing w:val="-11"/>
        </w:rPr>
        <w:t> </w:t>
      </w:r>
      <w:r>
        <w:rPr/>
        <w:t>metric</w:t>
      </w:r>
      <w:r>
        <w:rPr>
          <w:spacing w:val="-11"/>
        </w:rPr>
        <w:t> </w:t>
      </w:r>
      <w:r>
        <w:rPr/>
        <w:t>name</w:t>
      </w:r>
      <w:r>
        <w:rPr>
          <w:spacing w:val="-11"/>
        </w:rPr>
        <w:t> </w:t>
      </w:r>
      <w:r>
        <w:rPr/>
        <w:t>in</w:t>
      </w:r>
      <w:r>
        <w:rPr>
          <w:spacing w:val="-11"/>
        </w:rPr>
        <w:t> </w:t>
      </w:r>
      <w:r>
        <w:rPr/>
        <w:t>the</w:t>
      </w:r>
      <w:r>
        <w:rPr>
          <w:spacing w:val="-11"/>
        </w:rPr>
        <w:t> </w:t>
      </w:r>
      <w:r>
        <w:rPr/>
        <w:t>chart</w:t>
      </w:r>
      <w:r>
        <w:rPr>
          <w:spacing w:val="-11"/>
        </w:rPr>
        <w:t> </w:t>
      </w:r>
      <w:r>
        <w:rPr/>
        <w:t>legend</w:t>
      </w:r>
      <w:r>
        <w:rPr>
          <w:spacing w:val="-11"/>
        </w:rPr>
        <w:t> </w:t>
      </w:r>
      <w:r>
        <w:rPr/>
        <w:t>hides/displays the corresponding columns/graph.</w:t>
      </w:r>
    </w:p>
    <w:p>
      <w:pPr>
        <w:pStyle w:val="BodyText"/>
        <w:spacing w:after="0" w:line="237" w:lineRule="auto"/>
        <w:sectPr>
          <w:pgSz w:w="11910" w:h="16840"/>
          <w:pgMar w:header="895" w:footer="611" w:top="1920" w:bottom="800" w:left="992" w:right="992"/>
        </w:sectPr>
      </w:pPr>
    </w:p>
    <w:p>
      <w:pPr>
        <w:pStyle w:val="BodyText"/>
        <w:rPr>
          <w:sz w:val="16"/>
        </w:rPr>
      </w:pPr>
    </w:p>
    <w:p>
      <w:pPr>
        <w:spacing w:line="240" w:lineRule="auto"/>
        <w:ind w:left="141" w:right="0" w:firstLine="0"/>
        <w:rPr>
          <w:sz w:val="20"/>
        </w:rPr>
      </w:pPr>
      <w:r>
        <w:rPr>
          <w:sz w:val="20"/>
        </w:rPr>
        <w:drawing>
          <wp:inline distT="0" distB="0" distL="0" distR="0">
            <wp:extent cx="6111871" cy="3789521"/>
            <wp:effectExtent l="0" t="0" r="0" b="0"/>
            <wp:docPr id="319" name="Image 319"/>
            <wp:cNvGraphicFramePr>
              <a:graphicFrameLocks/>
            </wp:cNvGraphicFramePr>
            <a:graphic>
              <a:graphicData uri="http://schemas.openxmlformats.org/drawingml/2006/picture">
                <pic:pic>
                  <pic:nvPicPr>
                    <pic:cNvPr id="319" name="Image 319"/>
                    <pic:cNvPicPr/>
                  </pic:nvPicPr>
                  <pic:blipFill>
                    <a:blip r:embed="rId109" cstate="print"/>
                    <a:stretch>
                      <a:fillRect/>
                    </a:stretch>
                  </pic:blipFill>
                  <pic:spPr>
                    <a:xfrm>
                      <a:off x="0" y="0"/>
                      <a:ext cx="6111871" cy="3789521"/>
                    </a:xfrm>
                    <a:prstGeom prst="rect">
                      <a:avLst/>
                    </a:prstGeom>
                  </pic:spPr>
                </pic:pic>
              </a:graphicData>
            </a:graphic>
          </wp:inline>
        </w:drawing>
      </w:r>
      <w:r>
        <w:rPr>
          <w:sz w:val="20"/>
        </w:rPr>
      </w:r>
    </w:p>
    <w:p>
      <w:pPr>
        <w:pStyle w:val="BodyText"/>
        <w:spacing w:before="14"/>
        <w:rPr>
          <w:sz w:val="28"/>
        </w:rPr>
      </w:pPr>
    </w:p>
    <w:p>
      <w:pPr>
        <w:pStyle w:val="Heading3"/>
      </w:pPr>
      <w:bookmarkStart w:name="Daily history" w:id="103"/>
      <w:bookmarkEnd w:id="103"/>
      <w:r>
        <w:rPr/>
      </w:r>
      <w:bookmarkStart w:name="_bookmark52" w:id="104"/>
      <w:bookmarkEnd w:id="104"/>
      <w:r>
        <w:rPr/>
      </w:r>
      <w:r>
        <w:rPr>
          <w:spacing w:val="-2"/>
        </w:rPr>
        <w:t>Daily</w:t>
      </w:r>
      <w:r>
        <w:rPr>
          <w:spacing w:val="-24"/>
        </w:rPr>
        <w:t> </w:t>
      </w:r>
      <w:r>
        <w:rPr>
          <w:spacing w:val="-2"/>
        </w:rPr>
        <w:t>history</w:t>
      </w:r>
    </w:p>
    <w:p>
      <w:pPr>
        <w:pStyle w:val="BodyText"/>
        <w:spacing w:line="237" w:lineRule="auto" w:before="321"/>
        <w:ind w:left="141" w:right="342"/>
      </w:pPr>
      <w:r>
        <w:rPr/>
        <w:t>This table shows the sum and the number of successful and failed transactions over the selected period grouped by days. Each line corresponds to a particular day in the selected period and additionally contains the conversion rate value (the share of the number of successful</w:t>
      </w:r>
      <w:r>
        <w:rPr>
          <w:spacing w:val="-15"/>
        </w:rPr>
        <w:t> </w:t>
      </w:r>
      <w:r>
        <w:rPr/>
        <w:t>transactions</w:t>
      </w:r>
      <w:r>
        <w:rPr>
          <w:spacing w:val="-15"/>
        </w:rPr>
        <w:t> </w:t>
      </w:r>
      <w:r>
        <w:rPr/>
        <w:t>in</w:t>
      </w:r>
      <w:r>
        <w:rPr>
          <w:spacing w:val="-15"/>
        </w:rPr>
        <w:t> </w:t>
      </w:r>
      <w:r>
        <w:rPr/>
        <w:t>the</w:t>
      </w:r>
      <w:r>
        <w:rPr>
          <w:spacing w:val="-15"/>
        </w:rPr>
        <w:t> </w:t>
      </w:r>
      <w:r>
        <w:rPr/>
        <w:t>overall</w:t>
      </w:r>
      <w:r>
        <w:rPr>
          <w:spacing w:val="-15"/>
        </w:rPr>
        <w:t> </w:t>
      </w:r>
      <w:r>
        <w:rPr/>
        <w:t>number</w:t>
      </w:r>
      <w:r>
        <w:rPr>
          <w:spacing w:val="-15"/>
        </w:rPr>
        <w:t> </w:t>
      </w:r>
      <w:r>
        <w:rPr/>
        <w:t>of</w:t>
      </w:r>
      <w:r>
        <w:rPr>
          <w:spacing w:val="-15"/>
        </w:rPr>
        <w:t> </w:t>
      </w:r>
      <w:r>
        <w:rPr/>
        <w:t>transactions)</w:t>
      </w:r>
      <w:r>
        <w:rPr>
          <w:spacing w:val="-15"/>
        </w:rPr>
        <w:t> </w:t>
      </w:r>
      <w:r>
        <w:rPr/>
        <w:t>and</w:t>
      </w:r>
      <w:r>
        <w:rPr>
          <w:spacing w:val="-15"/>
        </w:rPr>
        <w:t> </w:t>
      </w:r>
      <w:r>
        <w:rPr/>
        <w:t>the</w:t>
      </w:r>
      <w:r>
        <w:rPr>
          <w:spacing w:val="-15"/>
        </w:rPr>
        <w:t> </w:t>
      </w:r>
      <w:r>
        <w:rPr/>
        <w:t>conversion</w:t>
      </w:r>
      <w:r>
        <w:rPr>
          <w:spacing w:val="-15"/>
        </w:rPr>
        <w:t> </w:t>
      </w:r>
      <w:r>
        <w:rPr/>
        <w:t>rate</w:t>
      </w:r>
      <w:r>
        <w:rPr>
          <w:spacing w:val="-15"/>
        </w:rPr>
        <w:t> </w:t>
      </w:r>
      <w:r>
        <w:rPr/>
        <w:t>chart.</w:t>
      </w:r>
    </w:p>
    <w:p>
      <w:pPr>
        <w:pStyle w:val="BodyText"/>
        <w:spacing w:before="98"/>
      </w:pPr>
      <w:r>
        <w:rPr/>
        <w:drawing>
          <wp:anchor distT="0" distB="0" distL="0" distR="0" allowOverlap="1" layoutInCell="1" locked="0" behindDoc="1" simplePos="0" relativeHeight="487657984">
            <wp:simplePos x="0" y="0"/>
            <wp:positionH relativeFrom="page">
              <wp:posOffset>720000</wp:posOffset>
            </wp:positionH>
            <wp:positionV relativeFrom="paragraph">
              <wp:posOffset>232165</wp:posOffset>
            </wp:positionV>
            <wp:extent cx="6057238" cy="2054161"/>
            <wp:effectExtent l="0" t="0" r="0" b="0"/>
            <wp:wrapTopAndBottom/>
            <wp:docPr id="320" name="Image 320"/>
            <wp:cNvGraphicFramePr>
              <a:graphicFrameLocks/>
            </wp:cNvGraphicFramePr>
            <a:graphic>
              <a:graphicData uri="http://schemas.openxmlformats.org/drawingml/2006/picture">
                <pic:pic>
                  <pic:nvPicPr>
                    <pic:cNvPr id="320" name="Image 320"/>
                    <pic:cNvPicPr/>
                  </pic:nvPicPr>
                  <pic:blipFill>
                    <a:blip r:embed="rId110" cstate="print"/>
                    <a:stretch>
                      <a:fillRect/>
                    </a:stretch>
                  </pic:blipFill>
                  <pic:spPr>
                    <a:xfrm>
                      <a:off x="0" y="0"/>
                      <a:ext cx="6057238" cy="2054161"/>
                    </a:xfrm>
                    <a:prstGeom prst="rect">
                      <a:avLst/>
                    </a:prstGeom>
                  </pic:spPr>
                </pic:pic>
              </a:graphicData>
            </a:graphic>
          </wp:anchor>
        </w:drawing>
      </w:r>
    </w:p>
    <w:p>
      <w:pPr>
        <w:pStyle w:val="BodyText"/>
        <w:spacing w:after="0"/>
        <w:sectPr>
          <w:pgSz w:w="11910" w:h="16840"/>
          <w:pgMar w:header="895" w:footer="611" w:top="1920" w:bottom="800" w:left="992" w:right="992"/>
        </w:sectPr>
      </w:pPr>
    </w:p>
    <w:p>
      <w:pPr>
        <w:pStyle w:val="Heading1"/>
      </w:pPr>
      <w:bookmarkStart w:name="Financial information" w:id="105"/>
      <w:bookmarkEnd w:id="105"/>
      <w:r>
        <w:rPr/>
      </w:r>
      <w:bookmarkStart w:name="_bookmark53" w:id="106"/>
      <w:bookmarkEnd w:id="106"/>
      <w:r>
        <w:rPr/>
      </w:r>
      <w:r>
        <w:rPr/>
        <w:t>Financial</w:t>
      </w:r>
      <w:r>
        <w:rPr>
          <w:spacing w:val="14"/>
        </w:rPr>
        <w:t> </w:t>
      </w:r>
      <w:r>
        <w:rPr>
          <w:spacing w:val="-2"/>
        </w:rPr>
        <w:t>information</w:t>
      </w:r>
    </w:p>
    <w:p>
      <w:pPr>
        <w:pStyle w:val="Heading2"/>
        <w:spacing w:before="316"/>
      </w:pPr>
      <w:bookmarkStart w:name="Payment statistics" w:id="107"/>
      <w:bookmarkEnd w:id="107"/>
      <w:r>
        <w:rPr/>
      </w:r>
      <w:bookmarkStart w:name="_bookmark54" w:id="108"/>
      <w:bookmarkEnd w:id="108"/>
      <w:r>
        <w:rPr/>
      </w:r>
      <w:r>
        <w:rPr/>
        <w:t>Payment</w:t>
      </w:r>
      <w:r>
        <w:rPr>
          <w:spacing w:val="27"/>
        </w:rPr>
        <w:t> </w:t>
      </w:r>
      <w:r>
        <w:rPr>
          <w:spacing w:val="-2"/>
        </w:rPr>
        <w:t>statistics</w:t>
      </w:r>
    </w:p>
    <w:p>
      <w:pPr>
        <w:pStyle w:val="BodyText"/>
        <w:spacing w:before="321"/>
        <w:ind w:left="141"/>
      </w:pPr>
      <w:r>
        <w:rPr/>
        <w:t>The</w:t>
      </w:r>
      <w:r>
        <w:rPr>
          <w:spacing w:val="-14"/>
        </w:rPr>
        <w:t> </w:t>
      </w:r>
      <w:r>
        <w:rPr/>
        <w:t>system</w:t>
      </w:r>
      <w:r>
        <w:rPr>
          <w:spacing w:val="-13"/>
        </w:rPr>
        <w:t> </w:t>
      </w:r>
      <w:r>
        <w:rPr/>
        <w:t>provides</w:t>
      </w:r>
      <w:r>
        <w:rPr>
          <w:spacing w:val="-13"/>
        </w:rPr>
        <w:t> </w:t>
      </w:r>
      <w:r>
        <w:rPr/>
        <w:t>statistical</w:t>
      </w:r>
      <w:r>
        <w:rPr>
          <w:spacing w:val="-13"/>
        </w:rPr>
        <w:t> </w:t>
      </w:r>
      <w:r>
        <w:rPr/>
        <w:t>data</w:t>
      </w:r>
      <w:r>
        <w:rPr>
          <w:spacing w:val="-13"/>
        </w:rPr>
        <w:t> </w:t>
      </w:r>
      <w:r>
        <w:rPr/>
        <w:t>on</w:t>
      </w:r>
      <w:r>
        <w:rPr>
          <w:spacing w:val="-13"/>
        </w:rPr>
        <w:t> </w:t>
      </w:r>
      <w:r>
        <w:rPr/>
        <w:t>the</w:t>
      </w:r>
      <w:r>
        <w:rPr>
          <w:spacing w:val="-13"/>
        </w:rPr>
        <w:t> </w:t>
      </w:r>
      <w:r>
        <w:rPr/>
        <w:t>most</w:t>
      </w:r>
      <w:r>
        <w:rPr>
          <w:spacing w:val="-13"/>
        </w:rPr>
        <w:t> </w:t>
      </w:r>
      <w:r>
        <w:rPr/>
        <w:t>important</w:t>
      </w:r>
      <w:r>
        <w:rPr>
          <w:spacing w:val="-14"/>
        </w:rPr>
        <w:t> </w:t>
      </w:r>
      <w:r>
        <w:rPr/>
        <w:t>indicators</w:t>
      </w:r>
      <w:r>
        <w:rPr>
          <w:spacing w:val="-13"/>
        </w:rPr>
        <w:t> </w:t>
      </w:r>
      <w:r>
        <w:rPr/>
        <w:t>for</w:t>
      </w:r>
      <w:r>
        <w:rPr>
          <w:spacing w:val="-13"/>
        </w:rPr>
        <w:t> </w:t>
      </w:r>
      <w:r>
        <w:rPr/>
        <w:t>your</w:t>
      </w:r>
      <w:r>
        <w:rPr>
          <w:spacing w:val="-13"/>
        </w:rPr>
        <w:t> </w:t>
      </w:r>
      <w:r>
        <w:rPr>
          <w:spacing w:val="-2"/>
        </w:rPr>
        <w:t>business:</w:t>
      </w:r>
    </w:p>
    <w:p>
      <w:pPr>
        <w:pStyle w:val="ListParagraph"/>
        <w:numPr>
          <w:ilvl w:val="0"/>
          <w:numId w:val="47"/>
        </w:numPr>
        <w:tabs>
          <w:tab w:pos="740" w:val="left" w:leader="none"/>
        </w:tabs>
        <w:spacing w:line="242" w:lineRule="exact" w:before="117" w:after="0"/>
        <w:ind w:left="740" w:right="0" w:hanging="166"/>
        <w:jc w:val="left"/>
        <w:rPr>
          <w:sz w:val="20"/>
        </w:rPr>
      </w:pPr>
      <w:r>
        <w:rPr>
          <w:sz w:val="20"/>
        </w:rPr>
        <w:t>The</w:t>
      </w:r>
      <w:r>
        <w:rPr>
          <w:spacing w:val="-5"/>
          <w:sz w:val="20"/>
        </w:rPr>
        <w:t> </w:t>
      </w:r>
      <w:r>
        <w:rPr>
          <w:sz w:val="20"/>
        </w:rPr>
        <w:t>total</w:t>
      </w:r>
      <w:r>
        <w:rPr>
          <w:spacing w:val="-4"/>
          <w:sz w:val="20"/>
        </w:rPr>
        <w:t> </w:t>
      </w:r>
      <w:r>
        <w:rPr>
          <w:sz w:val="20"/>
        </w:rPr>
        <w:t>income</w:t>
      </w:r>
      <w:r>
        <w:rPr>
          <w:spacing w:val="-5"/>
          <w:sz w:val="20"/>
        </w:rPr>
        <w:t> </w:t>
      </w:r>
      <w:r>
        <w:rPr>
          <w:spacing w:val="-2"/>
          <w:sz w:val="20"/>
        </w:rPr>
        <w:t>received;</w:t>
      </w:r>
    </w:p>
    <w:p>
      <w:pPr>
        <w:pStyle w:val="ListParagraph"/>
        <w:numPr>
          <w:ilvl w:val="0"/>
          <w:numId w:val="47"/>
        </w:numPr>
        <w:tabs>
          <w:tab w:pos="741" w:val="left" w:leader="none"/>
        </w:tabs>
        <w:spacing w:line="240" w:lineRule="exact" w:before="0" w:after="0"/>
        <w:ind w:left="741" w:right="0" w:hanging="208"/>
        <w:jc w:val="left"/>
        <w:rPr>
          <w:sz w:val="20"/>
        </w:rPr>
      </w:pPr>
      <w:r>
        <w:rPr>
          <w:sz w:val="20"/>
        </w:rPr>
        <w:t>Ratio</w:t>
      </w:r>
      <w:r>
        <w:rPr>
          <w:spacing w:val="-1"/>
          <w:sz w:val="20"/>
        </w:rPr>
        <w:t> </w:t>
      </w:r>
      <w:r>
        <w:rPr>
          <w:sz w:val="20"/>
        </w:rPr>
        <w:t>between successful and</w:t>
      </w:r>
      <w:r>
        <w:rPr>
          <w:spacing w:val="-1"/>
          <w:sz w:val="20"/>
        </w:rPr>
        <w:t> </w:t>
      </w:r>
      <w:r>
        <w:rPr>
          <w:sz w:val="20"/>
        </w:rPr>
        <w:t>unsuccessful payments and </w:t>
      </w:r>
      <w:r>
        <w:rPr>
          <w:spacing w:val="-2"/>
          <w:sz w:val="20"/>
        </w:rPr>
        <w:t>authorizations;</w:t>
      </w:r>
    </w:p>
    <w:p>
      <w:pPr>
        <w:pStyle w:val="ListParagraph"/>
        <w:numPr>
          <w:ilvl w:val="0"/>
          <w:numId w:val="47"/>
        </w:numPr>
        <w:tabs>
          <w:tab w:pos="741" w:val="left" w:leader="none"/>
        </w:tabs>
        <w:spacing w:line="240" w:lineRule="exact" w:before="0" w:after="0"/>
        <w:ind w:left="741" w:right="0" w:hanging="207"/>
        <w:jc w:val="left"/>
        <w:rPr>
          <w:sz w:val="20"/>
        </w:rPr>
      </w:pPr>
      <w:r>
        <w:rPr>
          <w:sz w:val="20"/>
        </w:rPr>
        <w:t>The amount and</w:t>
      </w:r>
      <w:r>
        <w:rPr>
          <w:spacing w:val="1"/>
          <w:sz w:val="20"/>
        </w:rPr>
        <w:t> </w:t>
      </w:r>
      <w:r>
        <w:rPr>
          <w:sz w:val="20"/>
        </w:rPr>
        <w:t>number of</w:t>
      </w:r>
      <w:r>
        <w:rPr>
          <w:spacing w:val="1"/>
          <w:sz w:val="20"/>
        </w:rPr>
        <w:t> </w:t>
      </w:r>
      <w:r>
        <w:rPr>
          <w:spacing w:val="-2"/>
          <w:sz w:val="20"/>
        </w:rPr>
        <w:t>Captures;</w:t>
      </w:r>
    </w:p>
    <w:p>
      <w:pPr>
        <w:pStyle w:val="ListParagraph"/>
        <w:numPr>
          <w:ilvl w:val="0"/>
          <w:numId w:val="47"/>
        </w:numPr>
        <w:tabs>
          <w:tab w:pos="740" w:val="left" w:leader="none"/>
        </w:tabs>
        <w:spacing w:line="240" w:lineRule="exact" w:before="0" w:after="0"/>
        <w:ind w:left="740" w:right="0" w:hanging="226"/>
        <w:jc w:val="left"/>
        <w:rPr>
          <w:sz w:val="20"/>
        </w:rPr>
      </w:pPr>
      <w:r>
        <w:rPr>
          <w:sz w:val="20"/>
        </w:rPr>
        <w:t>The amount</w:t>
      </w:r>
      <w:r>
        <w:rPr>
          <w:spacing w:val="1"/>
          <w:sz w:val="20"/>
        </w:rPr>
        <w:t> </w:t>
      </w:r>
      <w:r>
        <w:rPr>
          <w:sz w:val="20"/>
        </w:rPr>
        <w:t>and</w:t>
      </w:r>
      <w:r>
        <w:rPr>
          <w:spacing w:val="1"/>
          <w:sz w:val="20"/>
        </w:rPr>
        <w:t> </w:t>
      </w:r>
      <w:r>
        <w:rPr>
          <w:sz w:val="20"/>
        </w:rPr>
        <w:t>number</w:t>
      </w:r>
      <w:r>
        <w:rPr>
          <w:spacing w:val="1"/>
          <w:sz w:val="20"/>
        </w:rPr>
        <w:t> </w:t>
      </w:r>
      <w:r>
        <w:rPr>
          <w:sz w:val="20"/>
        </w:rPr>
        <w:t>of Refunds</w:t>
      </w:r>
      <w:r>
        <w:rPr>
          <w:spacing w:val="1"/>
          <w:sz w:val="20"/>
        </w:rPr>
        <w:t> </w:t>
      </w:r>
      <w:r>
        <w:rPr>
          <w:sz w:val="20"/>
        </w:rPr>
        <w:t>and</w:t>
      </w:r>
      <w:r>
        <w:rPr>
          <w:spacing w:val="1"/>
          <w:sz w:val="20"/>
        </w:rPr>
        <w:t> </w:t>
      </w:r>
      <w:r>
        <w:rPr>
          <w:spacing w:val="-2"/>
          <w:sz w:val="20"/>
        </w:rPr>
        <w:t>Reversals;</w:t>
      </w:r>
    </w:p>
    <w:p>
      <w:pPr>
        <w:pStyle w:val="ListParagraph"/>
        <w:numPr>
          <w:ilvl w:val="0"/>
          <w:numId w:val="47"/>
        </w:numPr>
        <w:tabs>
          <w:tab w:pos="740" w:val="left" w:leader="none"/>
        </w:tabs>
        <w:spacing w:line="242" w:lineRule="exact" w:before="0" w:after="0"/>
        <w:ind w:left="740" w:right="0" w:hanging="207"/>
        <w:jc w:val="left"/>
        <w:rPr>
          <w:sz w:val="20"/>
        </w:rPr>
      </w:pPr>
      <w:r>
        <w:rPr>
          <w:sz w:val="20"/>
        </w:rPr>
        <w:t>The amount and</w:t>
      </w:r>
      <w:r>
        <w:rPr>
          <w:spacing w:val="1"/>
          <w:sz w:val="20"/>
        </w:rPr>
        <w:t> </w:t>
      </w:r>
      <w:r>
        <w:rPr>
          <w:sz w:val="20"/>
        </w:rPr>
        <w:t>number of</w:t>
      </w:r>
      <w:r>
        <w:rPr>
          <w:spacing w:val="1"/>
          <w:sz w:val="20"/>
        </w:rPr>
        <w:t> </w:t>
      </w:r>
      <w:r>
        <w:rPr>
          <w:spacing w:val="-2"/>
          <w:sz w:val="20"/>
        </w:rPr>
        <w:t>Chargebacks.</w:t>
      </w:r>
    </w:p>
    <w:p>
      <w:pPr>
        <w:pStyle w:val="BodyText"/>
        <w:spacing w:before="99"/>
      </w:pPr>
      <w:r>
        <w:rPr/>
        <w:drawing>
          <wp:anchor distT="0" distB="0" distL="0" distR="0" allowOverlap="1" layoutInCell="1" locked="0" behindDoc="1" simplePos="0" relativeHeight="487658496">
            <wp:simplePos x="0" y="0"/>
            <wp:positionH relativeFrom="page">
              <wp:posOffset>719962</wp:posOffset>
            </wp:positionH>
            <wp:positionV relativeFrom="paragraph">
              <wp:posOffset>232690</wp:posOffset>
            </wp:positionV>
            <wp:extent cx="6115963" cy="2595562"/>
            <wp:effectExtent l="0" t="0" r="0" b="0"/>
            <wp:wrapTopAndBottom/>
            <wp:docPr id="321" name="Image 321"/>
            <wp:cNvGraphicFramePr>
              <a:graphicFrameLocks/>
            </wp:cNvGraphicFramePr>
            <a:graphic>
              <a:graphicData uri="http://schemas.openxmlformats.org/drawingml/2006/picture">
                <pic:pic>
                  <pic:nvPicPr>
                    <pic:cNvPr id="321" name="Image 321"/>
                    <pic:cNvPicPr/>
                  </pic:nvPicPr>
                  <pic:blipFill>
                    <a:blip r:embed="rId111" cstate="print"/>
                    <a:stretch>
                      <a:fillRect/>
                    </a:stretch>
                  </pic:blipFill>
                  <pic:spPr>
                    <a:xfrm>
                      <a:off x="0" y="0"/>
                      <a:ext cx="6115963" cy="2595562"/>
                    </a:xfrm>
                    <a:prstGeom prst="rect">
                      <a:avLst/>
                    </a:prstGeom>
                  </pic:spPr>
                </pic:pic>
              </a:graphicData>
            </a:graphic>
          </wp:anchor>
        </w:drawing>
      </w:r>
    </w:p>
    <w:p>
      <w:pPr>
        <w:spacing w:before="0"/>
        <w:ind w:left="190" w:right="138" w:firstLine="0"/>
        <w:jc w:val="center"/>
        <w:rPr>
          <w:i/>
          <w:sz w:val="20"/>
        </w:rPr>
      </w:pPr>
      <w:r>
        <w:rPr>
          <w:i/>
          <w:spacing w:val="-2"/>
          <w:sz w:val="20"/>
        </w:rPr>
        <w:t>The</w:t>
      </w:r>
      <w:r>
        <w:rPr>
          <w:i/>
          <w:spacing w:val="-5"/>
          <w:sz w:val="20"/>
        </w:rPr>
        <w:t> </w:t>
      </w:r>
      <w:r>
        <w:rPr>
          <w:i/>
          <w:spacing w:val="-2"/>
          <w:sz w:val="20"/>
        </w:rPr>
        <w:t>‘Dashboard’</w:t>
      </w:r>
      <w:r>
        <w:rPr>
          <w:i/>
          <w:spacing w:val="-4"/>
          <w:sz w:val="20"/>
        </w:rPr>
        <w:t> </w:t>
      </w:r>
      <w:r>
        <w:rPr>
          <w:i/>
          <w:spacing w:val="-5"/>
          <w:sz w:val="20"/>
        </w:rPr>
        <w:t>tab</w:t>
      </w:r>
    </w:p>
    <w:p>
      <w:pPr>
        <w:pStyle w:val="BodyText"/>
        <w:rPr>
          <w:i/>
        </w:rPr>
      </w:pPr>
    </w:p>
    <w:p>
      <w:pPr>
        <w:pStyle w:val="BodyText"/>
        <w:spacing w:before="66"/>
        <w:rPr>
          <w:i/>
        </w:rPr>
      </w:pPr>
    </w:p>
    <w:p>
      <w:pPr>
        <w:pStyle w:val="BodyText"/>
        <w:spacing w:line="237" w:lineRule="auto"/>
        <w:ind w:left="141"/>
      </w:pPr>
      <w:r>
        <w:rPr>
          <w:spacing w:val="-2"/>
        </w:rPr>
        <w:t>The</w:t>
      </w:r>
      <w:r>
        <w:rPr>
          <w:spacing w:val="-10"/>
        </w:rPr>
        <w:t> </w:t>
      </w:r>
      <w:r>
        <w:rPr>
          <w:spacing w:val="-2"/>
        </w:rPr>
        <w:t>statistical</w:t>
      </w:r>
      <w:r>
        <w:rPr>
          <w:spacing w:val="-10"/>
        </w:rPr>
        <w:t> </w:t>
      </w:r>
      <w:r>
        <w:rPr>
          <w:spacing w:val="-2"/>
        </w:rPr>
        <w:t>report</w:t>
      </w:r>
      <w:r>
        <w:rPr>
          <w:spacing w:val="-10"/>
        </w:rPr>
        <w:t> </w:t>
      </w:r>
      <w:r>
        <w:rPr>
          <w:spacing w:val="-2"/>
        </w:rPr>
        <w:t>is</w:t>
      </w:r>
      <w:r>
        <w:rPr>
          <w:spacing w:val="-10"/>
        </w:rPr>
        <w:t> </w:t>
      </w:r>
      <w:r>
        <w:rPr>
          <w:spacing w:val="-2"/>
        </w:rPr>
        <w:t>presented</w:t>
      </w:r>
      <w:r>
        <w:rPr>
          <w:spacing w:val="-10"/>
        </w:rPr>
        <w:t> </w:t>
      </w:r>
      <w:r>
        <w:rPr>
          <w:spacing w:val="-2"/>
        </w:rPr>
        <w:t>for</w:t>
      </w:r>
      <w:r>
        <w:rPr>
          <w:spacing w:val="-10"/>
        </w:rPr>
        <w:t> </w:t>
      </w:r>
      <w:r>
        <w:rPr>
          <w:spacing w:val="-2"/>
        </w:rPr>
        <w:t>each</w:t>
      </w:r>
      <w:r>
        <w:rPr>
          <w:spacing w:val="-10"/>
        </w:rPr>
        <w:t> </w:t>
      </w:r>
      <w:r>
        <w:rPr>
          <w:spacing w:val="-2"/>
        </w:rPr>
        <w:t>currency</w:t>
      </w:r>
      <w:r>
        <w:rPr>
          <w:spacing w:val="-10"/>
        </w:rPr>
        <w:t> </w:t>
      </w:r>
      <w:r>
        <w:rPr>
          <w:spacing w:val="-2"/>
        </w:rPr>
        <w:t>separately.</w:t>
      </w:r>
      <w:r>
        <w:rPr>
          <w:spacing w:val="-10"/>
        </w:rPr>
        <w:t> </w:t>
      </w:r>
      <w:r>
        <w:rPr>
          <w:spacing w:val="-2"/>
        </w:rPr>
        <w:t>It</w:t>
      </w:r>
      <w:r>
        <w:rPr>
          <w:spacing w:val="-10"/>
        </w:rPr>
        <w:t> </w:t>
      </w:r>
      <w:r>
        <w:rPr>
          <w:spacing w:val="-2"/>
        </w:rPr>
        <w:t>allows</w:t>
      </w:r>
      <w:r>
        <w:rPr>
          <w:spacing w:val="-10"/>
        </w:rPr>
        <w:t> </w:t>
      </w:r>
      <w:r>
        <w:rPr>
          <w:spacing w:val="-2"/>
        </w:rPr>
        <w:t>you</w:t>
      </w:r>
      <w:r>
        <w:rPr>
          <w:spacing w:val="-10"/>
        </w:rPr>
        <w:t> </w:t>
      </w:r>
      <w:r>
        <w:rPr>
          <w:spacing w:val="-2"/>
        </w:rPr>
        <w:t>to</w:t>
      </w:r>
      <w:r>
        <w:rPr>
          <w:spacing w:val="-10"/>
        </w:rPr>
        <w:t> </w:t>
      </w:r>
      <w:r>
        <w:rPr>
          <w:spacing w:val="-2"/>
        </w:rPr>
        <w:t>view</w:t>
      </w:r>
      <w:r>
        <w:rPr>
          <w:spacing w:val="-10"/>
        </w:rPr>
        <w:t> </w:t>
      </w:r>
      <w:r>
        <w:rPr>
          <w:spacing w:val="-2"/>
        </w:rPr>
        <w:t>statistics</w:t>
      </w:r>
      <w:r>
        <w:rPr>
          <w:spacing w:val="-10"/>
        </w:rPr>
        <w:t> </w:t>
      </w:r>
      <w:r>
        <w:rPr>
          <w:spacing w:val="-2"/>
        </w:rPr>
        <w:t>for </w:t>
      </w:r>
      <w:r>
        <w:rPr/>
        <w:t>real</w:t>
      </w:r>
      <w:r>
        <w:rPr>
          <w:spacing w:val="-15"/>
        </w:rPr>
        <w:t> </w:t>
      </w:r>
      <w:r>
        <w:rPr/>
        <w:t>(not</w:t>
      </w:r>
      <w:r>
        <w:rPr>
          <w:spacing w:val="-15"/>
        </w:rPr>
        <w:t> </w:t>
      </w:r>
      <w:r>
        <w:rPr/>
        <w:t>test)</w:t>
      </w:r>
      <w:r>
        <w:rPr>
          <w:spacing w:val="-15"/>
        </w:rPr>
        <w:t> </w:t>
      </w:r>
      <w:r>
        <w:rPr/>
        <w:t>transactions</w:t>
      </w:r>
      <w:r>
        <w:rPr>
          <w:spacing w:val="-15"/>
        </w:rPr>
        <w:t> </w:t>
      </w:r>
      <w:r>
        <w:rPr/>
        <w:t>for</w:t>
      </w:r>
      <w:r>
        <w:rPr>
          <w:spacing w:val="-15"/>
        </w:rPr>
        <w:t> </w:t>
      </w:r>
      <w:r>
        <w:rPr/>
        <w:t>today,</w:t>
      </w:r>
      <w:r>
        <w:rPr>
          <w:spacing w:val="-15"/>
        </w:rPr>
        <w:t> </w:t>
      </w:r>
      <w:r>
        <w:rPr/>
        <w:t>yesterday,</w:t>
      </w:r>
      <w:r>
        <w:rPr>
          <w:spacing w:val="-15"/>
        </w:rPr>
        <w:t> </w:t>
      </w:r>
      <w:r>
        <w:rPr/>
        <w:t>for</w:t>
      </w:r>
      <w:r>
        <w:rPr>
          <w:spacing w:val="-15"/>
        </w:rPr>
        <w:t> </w:t>
      </w:r>
      <w:r>
        <w:rPr/>
        <w:t>the</w:t>
      </w:r>
      <w:r>
        <w:rPr>
          <w:spacing w:val="-15"/>
        </w:rPr>
        <w:t> </w:t>
      </w:r>
      <w:r>
        <w:rPr/>
        <w:t>last</w:t>
      </w:r>
      <w:r>
        <w:rPr>
          <w:spacing w:val="-15"/>
        </w:rPr>
        <w:t> </w:t>
      </w:r>
      <w:r>
        <w:rPr/>
        <w:t>7</w:t>
      </w:r>
      <w:r>
        <w:rPr>
          <w:spacing w:val="-15"/>
        </w:rPr>
        <w:t> </w:t>
      </w:r>
      <w:r>
        <w:rPr/>
        <w:t>days,</w:t>
      </w:r>
      <w:r>
        <w:rPr>
          <w:spacing w:val="-15"/>
        </w:rPr>
        <w:t> </w:t>
      </w:r>
      <w:r>
        <w:rPr/>
        <w:t>for</w:t>
      </w:r>
      <w:r>
        <w:rPr>
          <w:spacing w:val="-15"/>
        </w:rPr>
        <w:t> </w:t>
      </w:r>
      <w:r>
        <w:rPr/>
        <w:t>the</w:t>
      </w:r>
      <w:r>
        <w:rPr>
          <w:spacing w:val="-15"/>
        </w:rPr>
        <w:t> </w:t>
      </w:r>
      <w:r>
        <w:rPr/>
        <w:t>current</w:t>
      </w:r>
      <w:r>
        <w:rPr>
          <w:spacing w:val="-15"/>
        </w:rPr>
        <w:t> </w:t>
      </w:r>
      <w:r>
        <w:rPr/>
        <w:t>month.</w:t>
      </w:r>
    </w:p>
    <w:p>
      <w:pPr>
        <w:pStyle w:val="BodyText"/>
        <w:spacing w:before="73"/>
      </w:pPr>
    </w:p>
    <w:p>
      <w:pPr>
        <w:pStyle w:val="BodyText"/>
        <w:ind w:left="141"/>
      </w:pPr>
      <w:r>
        <w:rPr/>
        <w:t>To</w:t>
      </w:r>
      <w:r>
        <w:rPr>
          <w:spacing w:val="-13"/>
        </w:rPr>
        <w:t> </w:t>
      </w:r>
      <w:r>
        <w:rPr/>
        <w:t>view</w:t>
      </w:r>
      <w:r>
        <w:rPr>
          <w:spacing w:val="-12"/>
        </w:rPr>
        <w:t> </w:t>
      </w:r>
      <w:r>
        <w:rPr/>
        <w:t>the</w:t>
      </w:r>
      <w:r>
        <w:rPr>
          <w:spacing w:val="-13"/>
        </w:rPr>
        <w:t> </w:t>
      </w:r>
      <w:r>
        <w:rPr/>
        <w:t>statistics,</w:t>
      </w:r>
      <w:r>
        <w:rPr>
          <w:spacing w:val="-12"/>
        </w:rPr>
        <w:t> </w:t>
      </w:r>
      <w:r>
        <w:rPr/>
        <w:t>go</w:t>
      </w:r>
      <w:r>
        <w:rPr>
          <w:spacing w:val="-12"/>
        </w:rPr>
        <w:t> </w:t>
      </w:r>
      <w:r>
        <w:rPr/>
        <w:t>to</w:t>
      </w:r>
      <w:r>
        <w:rPr>
          <w:spacing w:val="-13"/>
        </w:rPr>
        <w:t> </w:t>
      </w:r>
      <w:r>
        <w:rPr/>
        <w:t>the</w:t>
      </w:r>
      <w:r>
        <w:rPr>
          <w:spacing w:val="-12"/>
        </w:rPr>
        <w:t> </w:t>
      </w:r>
      <w:r>
        <w:rPr/>
        <w:t>Home</w:t>
      </w:r>
      <w:r>
        <w:rPr>
          <w:spacing w:val="-12"/>
        </w:rPr>
        <w:t> </w:t>
      </w:r>
      <w:r>
        <w:rPr/>
        <w:t>tab</w:t>
      </w:r>
      <w:r>
        <w:rPr>
          <w:spacing w:val="-13"/>
        </w:rPr>
        <w:t> </w:t>
      </w:r>
      <w:r>
        <w:rPr/>
        <w:t>page</w:t>
      </w:r>
      <w:r>
        <w:rPr>
          <w:spacing w:val="-12"/>
        </w:rPr>
        <w:t> </w:t>
      </w:r>
      <w:r>
        <w:rPr/>
        <w:t>in</w:t>
      </w:r>
      <w:r>
        <w:rPr>
          <w:spacing w:val="-12"/>
        </w:rPr>
        <w:t> </w:t>
      </w:r>
      <w:r>
        <w:rPr/>
        <w:t>your</w:t>
      </w:r>
      <w:r>
        <w:rPr>
          <w:spacing w:val="-13"/>
        </w:rPr>
        <w:t> </w:t>
      </w:r>
      <w:r>
        <w:rPr/>
        <w:t>back</w:t>
      </w:r>
      <w:r>
        <w:rPr>
          <w:spacing w:val="-12"/>
        </w:rPr>
        <w:t> </w:t>
      </w:r>
      <w:r>
        <w:rPr>
          <w:spacing w:val="-2"/>
        </w:rPr>
        <w:t>office.</w:t>
      </w:r>
    </w:p>
    <w:p>
      <w:pPr>
        <w:pStyle w:val="BodyText"/>
        <w:spacing w:before="122"/>
      </w:pPr>
    </w:p>
    <w:p>
      <w:pPr>
        <w:pStyle w:val="BodyText"/>
        <w:spacing w:line="230" w:lineRule="auto"/>
        <w:ind w:left="701" w:right="173" w:hanging="400"/>
      </w:pPr>
      <w:r>
        <w:rPr>
          <w:position w:val="-4"/>
        </w:rPr>
        <w:drawing>
          <wp:inline distT="0" distB="0" distL="0" distR="0">
            <wp:extent cx="152400" cy="152400"/>
            <wp:effectExtent l="0" t="0" r="0" b="0"/>
            <wp:docPr id="322" name="Image 322"/>
            <wp:cNvGraphicFramePr>
              <a:graphicFrameLocks/>
            </wp:cNvGraphicFramePr>
            <a:graphic>
              <a:graphicData uri="http://schemas.openxmlformats.org/drawingml/2006/picture">
                <pic:pic>
                  <pic:nvPicPr>
                    <pic:cNvPr id="322" name="Image 322"/>
                    <pic:cNvPicPr/>
                  </pic:nvPicPr>
                  <pic:blipFill>
                    <a:blip r:embed="rId95" cstate="print"/>
                    <a:stretch>
                      <a:fillRect/>
                    </a:stretch>
                  </pic:blipFill>
                  <pic:spPr>
                    <a:xfrm>
                      <a:off x="0" y="0"/>
                      <a:ext cx="152400" cy="152400"/>
                    </a:xfrm>
                    <a:prstGeom prst="rect">
                      <a:avLst/>
                    </a:prstGeom>
                  </pic:spPr>
                </pic:pic>
              </a:graphicData>
            </a:graphic>
          </wp:inline>
        </w:drawing>
      </w:r>
      <w:r>
        <w:rPr>
          <w:position w:val="-4"/>
        </w:rPr>
      </w:r>
      <w:r>
        <w:rPr>
          <w:rFonts w:ascii="Times New Roman"/>
          <w:spacing w:val="80"/>
          <w:w w:val="150"/>
        </w:rPr>
        <w:t> </w:t>
      </w:r>
      <w:r>
        <w:rPr/>
        <w:t>In</w:t>
      </w:r>
      <w:r>
        <w:rPr>
          <w:spacing w:val="-11"/>
        </w:rPr>
        <w:t> </w:t>
      </w:r>
      <w:r>
        <w:rPr/>
        <w:t>case</w:t>
      </w:r>
      <w:r>
        <w:rPr>
          <w:spacing w:val="-11"/>
        </w:rPr>
        <w:t> </w:t>
      </w:r>
      <w:r>
        <w:rPr/>
        <w:t>of</w:t>
      </w:r>
      <w:r>
        <w:rPr>
          <w:spacing w:val="-11"/>
        </w:rPr>
        <w:t> </w:t>
      </w:r>
      <w:r>
        <w:rPr/>
        <w:t>no</w:t>
      </w:r>
      <w:r>
        <w:rPr>
          <w:spacing w:val="-11"/>
        </w:rPr>
        <w:t> </w:t>
      </w:r>
      <w:r>
        <w:rPr/>
        <w:t>real</w:t>
      </w:r>
      <w:r>
        <w:rPr>
          <w:spacing w:val="-11"/>
        </w:rPr>
        <w:t> </w:t>
      </w:r>
      <w:r>
        <w:rPr/>
        <w:t>payments,</w:t>
      </w:r>
      <w:r>
        <w:rPr>
          <w:spacing w:val="-11"/>
        </w:rPr>
        <w:t> </w:t>
      </w:r>
      <w:r>
        <w:rPr/>
        <w:t>the</w:t>
      </w:r>
      <w:r>
        <w:rPr>
          <w:spacing w:val="-11"/>
        </w:rPr>
        <w:t> </w:t>
      </w:r>
      <w:r>
        <w:rPr/>
        <w:t>tab</w:t>
      </w:r>
      <w:r>
        <w:rPr>
          <w:spacing w:val="-11"/>
        </w:rPr>
        <w:t> </w:t>
      </w:r>
      <w:r>
        <w:rPr/>
        <w:t>page</w:t>
      </w:r>
      <w:r>
        <w:rPr>
          <w:spacing w:val="-11"/>
        </w:rPr>
        <w:t> </w:t>
      </w:r>
      <w:r>
        <w:rPr/>
        <w:t>will</w:t>
      </w:r>
      <w:r>
        <w:rPr>
          <w:spacing w:val="-11"/>
        </w:rPr>
        <w:t> </w:t>
      </w:r>
      <w:r>
        <w:rPr/>
        <w:t>show</w:t>
      </w:r>
      <w:r>
        <w:rPr>
          <w:spacing w:val="-11"/>
        </w:rPr>
        <w:t> </w:t>
      </w:r>
      <w:r>
        <w:rPr/>
        <w:t>information</w:t>
      </w:r>
      <w:r>
        <w:rPr>
          <w:spacing w:val="-11"/>
        </w:rPr>
        <w:t> </w:t>
      </w:r>
      <w:r>
        <w:rPr/>
        <w:t>about</w:t>
      </w:r>
      <w:r>
        <w:rPr>
          <w:spacing w:val="-11"/>
        </w:rPr>
        <w:t> </w:t>
      </w:r>
      <w:r>
        <w:rPr/>
        <w:t>how</w:t>
      </w:r>
      <w:r>
        <w:rPr>
          <w:spacing w:val="-11"/>
        </w:rPr>
        <w:t> </w:t>
      </w:r>
      <w:r>
        <w:rPr/>
        <w:t>to</w:t>
      </w:r>
      <w:r>
        <w:rPr>
          <w:spacing w:val="-11"/>
        </w:rPr>
        <w:t> </w:t>
      </w:r>
      <w:r>
        <w:rPr/>
        <w:t>integrate with the system.</w:t>
      </w:r>
    </w:p>
    <w:p>
      <w:pPr>
        <w:pStyle w:val="BodyText"/>
        <w:spacing w:before="85"/>
        <w:rPr>
          <w:sz w:val="32"/>
        </w:rPr>
      </w:pPr>
    </w:p>
    <w:p>
      <w:pPr>
        <w:pStyle w:val="Heading2"/>
      </w:pPr>
      <w:bookmarkStart w:name="Report on transactions" w:id="109"/>
      <w:bookmarkEnd w:id="109"/>
      <w:r>
        <w:rPr/>
      </w:r>
      <w:bookmarkStart w:name="_bookmark55" w:id="110"/>
      <w:bookmarkEnd w:id="110"/>
      <w:r>
        <w:rPr/>
      </w:r>
      <w:r>
        <w:rPr/>
        <w:t>Report</w:t>
      </w:r>
      <w:r>
        <w:rPr>
          <w:spacing w:val="-9"/>
        </w:rPr>
        <w:t> </w:t>
      </w:r>
      <w:r>
        <w:rPr/>
        <w:t>on</w:t>
      </w:r>
      <w:r>
        <w:rPr>
          <w:spacing w:val="-8"/>
        </w:rPr>
        <w:t> </w:t>
      </w:r>
      <w:r>
        <w:rPr>
          <w:spacing w:val="-2"/>
        </w:rPr>
        <w:t>transactions</w:t>
      </w:r>
    </w:p>
    <w:p>
      <w:pPr>
        <w:pStyle w:val="BodyText"/>
        <w:spacing w:line="237" w:lineRule="auto" w:before="322"/>
        <w:ind w:left="141" w:right="342"/>
      </w:pPr>
      <w:r>
        <w:rPr/>
        <w:t>In</w:t>
      </w:r>
      <w:r>
        <w:rPr>
          <w:spacing w:val="-10"/>
        </w:rPr>
        <w:t> </w:t>
      </w:r>
      <w:r>
        <w:rPr/>
        <w:t>addition</w:t>
      </w:r>
      <w:r>
        <w:rPr>
          <w:spacing w:val="-10"/>
        </w:rPr>
        <w:t> </w:t>
      </w:r>
      <w:r>
        <w:rPr/>
        <w:t>to</w:t>
      </w:r>
      <w:r>
        <w:rPr>
          <w:spacing w:val="-10"/>
        </w:rPr>
        <w:t> </w:t>
      </w:r>
      <w:r>
        <w:rPr/>
        <w:t>quick</w:t>
      </w:r>
      <w:r>
        <w:rPr>
          <w:spacing w:val="-10"/>
        </w:rPr>
        <w:t> </w:t>
      </w:r>
      <w:r>
        <w:rPr/>
        <w:t>payment</w:t>
      </w:r>
      <w:r>
        <w:rPr>
          <w:spacing w:val="-10"/>
        </w:rPr>
        <w:t> </w:t>
      </w:r>
      <w:r>
        <w:rPr/>
        <w:t>statistics</w:t>
      </w:r>
      <w:r>
        <w:rPr>
          <w:spacing w:val="-10"/>
        </w:rPr>
        <w:t> </w:t>
      </w:r>
      <w:r>
        <w:rPr/>
        <w:t>you</w:t>
      </w:r>
      <w:r>
        <w:rPr>
          <w:spacing w:val="-10"/>
        </w:rPr>
        <w:t> </w:t>
      </w:r>
      <w:r>
        <w:rPr/>
        <w:t>can</w:t>
      </w:r>
      <w:r>
        <w:rPr>
          <w:spacing w:val="-10"/>
        </w:rPr>
        <w:t> </w:t>
      </w:r>
      <w:r>
        <w:rPr/>
        <w:t>get</w:t>
      </w:r>
      <w:r>
        <w:rPr>
          <w:spacing w:val="-10"/>
        </w:rPr>
        <w:t> </w:t>
      </w:r>
      <w:r>
        <w:rPr/>
        <w:t>on</w:t>
      </w:r>
      <w:r>
        <w:rPr>
          <w:spacing w:val="-10"/>
        </w:rPr>
        <w:t> </w:t>
      </w:r>
      <w:r>
        <w:rPr/>
        <w:t>the</w:t>
      </w:r>
      <w:r>
        <w:rPr>
          <w:spacing w:val="-9"/>
        </w:rPr>
        <w:t> </w:t>
      </w:r>
      <w:r>
        <w:rPr/>
        <w:t>Home</w:t>
      </w:r>
      <w:r>
        <w:rPr>
          <w:spacing w:val="-10"/>
        </w:rPr>
        <w:t> </w:t>
      </w:r>
      <w:r>
        <w:rPr/>
        <w:t>page,</w:t>
      </w:r>
      <w:r>
        <w:rPr>
          <w:spacing w:val="-10"/>
        </w:rPr>
        <w:t> </w:t>
      </w:r>
      <w:r>
        <w:rPr/>
        <w:t>the</w:t>
      </w:r>
      <w:r>
        <w:rPr>
          <w:spacing w:val="-10"/>
        </w:rPr>
        <w:t> </w:t>
      </w:r>
      <w:r>
        <w:rPr/>
        <w:t>system</w:t>
      </w:r>
      <w:r>
        <w:rPr>
          <w:spacing w:val="-10"/>
        </w:rPr>
        <w:t> </w:t>
      </w:r>
      <w:r>
        <w:rPr/>
        <w:t>provides</w:t>
      </w:r>
      <w:r>
        <w:rPr>
          <w:spacing w:val="-10"/>
        </w:rPr>
        <w:t> </w:t>
      </w:r>
      <w:r>
        <w:rPr/>
        <w:t>a more flexible report with the ability to export the result.</w:t>
      </w:r>
    </w:p>
    <w:p>
      <w:pPr>
        <w:pStyle w:val="BodyText"/>
        <w:spacing w:before="76"/>
      </w:pPr>
    </w:p>
    <w:p>
      <w:pPr>
        <w:pStyle w:val="BodyText"/>
        <w:spacing w:line="237" w:lineRule="auto"/>
        <w:ind w:left="141"/>
      </w:pPr>
      <w:r>
        <w:rPr/>
        <w:t>These</w:t>
      </w:r>
      <w:r>
        <w:rPr>
          <w:spacing w:val="-14"/>
        </w:rPr>
        <w:t> </w:t>
      </w:r>
      <w:r>
        <w:rPr/>
        <w:t>reports</w:t>
      </w:r>
      <w:r>
        <w:rPr>
          <w:spacing w:val="-14"/>
        </w:rPr>
        <w:t> </w:t>
      </w:r>
      <w:r>
        <w:rPr/>
        <w:t>include</w:t>
      </w:r>
      <w:r>
        <w:rPr>
          <w:spacing w:val="-14"/>
        </w:rPr>
        <w:t> </w:t>
      </w:r>
      <w:r>
        <w:rPr/>
        <w:t>financial</w:t>
      </w:r>
      <w:r>
        <w:rPr>
          <w:spacing w:val="-14"/>
        </w:rPr>
        <w:t> </w:t>
      </w:r>
      <w:r>
        <w:rPr/>
        <w:t>payments,</w:t>
      </w:r>
      <w:r>
        <w:rPr>
          <w:spacing w:val="-14"/>
        </w:rPr>
        <w:t> </w:t>
      </w:r>
      <w:r>
        <w:rPr/>
        <w:t>i.e.</w:t>
      </w:r>
      <w:r>
        <w:rPr>
          <w:spacing w:val="-14"/>
        </w:rPr>
        <w:t> </w:t>
      </w:r>
      <w:r>
        <w:rPr/>
        <w:t>payments</w:t>
      </w:r>
      <w:r>
        <w:rPr>
          <w:spacing w:val="-14"/>
        </w:rPr>
        <w:t> </w:t>
      </w:r>
      <w:r>
        <w:rPr/>
        <w:t>that</w:t>
      </w:r>
      <w:r>
        <w:rPr>
          <w:spacing w:val="-14"/>
        </w:rPr>
        <w:t> </w:t>
      </w:r>
      <w:r>
        <w:rPr/>
        <w:t>were</w:t>
      </w:r>
      <w:r>
        <w:rPr>
          <w:spacing w:val="-14"/>
        </w:rPr>
        <w:t> </w:t>
      </w:r>
      <w:r>
        <w:rPr/>
        <w:t>sent</w:t>
      </w:r>
      <w:r>
        <w:rPr>
          <w:spacing w:val="-14"/>
        </w:rPr>
        <w:t> </w:t>
      </w:r>
      <w:r>
        <w:rPr/>
        <w:t>to</w:t>
      </w:r>
      <w:r>
        <w:rPr>
          <w:spacing w:val="-14"/>
        </w:rPr>
        <w:t> </w:t>
      </w:r>
      <w:r>
        <w:rPr/>
        <w:t>the</w:t>
      </w:r>
      <w:r>
        <w:rPr>
          <w:spacing w:val="-14"/>
        </w:rPr>
        <w:t> </w:t>
      </w:r>
      <w:r>
        <w:rPr/>
        <w:t>bank</w:t>
      </w:r>
      <w:r>
        <w:rPr>
          <w:spacing w:val="-14"/>
        </w:rPr>
        <w:t> </w:t>
      </w:r>
      <w:r>
        <w:rPr/>
        <w:t>and</w:t>
      </w:r>
      <w:r>
        <w:rPr>
          <w:spacing w:val="-14"/>
        </w:rPr>
        <w:t> </w:t>
      </w:r>
      <w:r>
        <w:rPr/>
        <w:t>received the</w:t>
      </w:r>
      <w:r>
        <w:rPr>
          <w:spacing w:val="-2"/>
        </w:rPr>
        <w:t> </w:t>
      </w:r>
      <w:r>
        <w:rPr/>
        <w:t>final</w:t>
      </w:r>
      <w:r>
        <w:rPr>
          <w:spacing w:val="-2"/>
        </w:rPr>
        <w:t> </w:t>
      </w:r>
      <w:r>
        <w:rPr/>
        <w:t>status.</w:t>
      </w:r>
      <w:r>
        <w:rPr>
          <w:spacing w:val="-2"/>
        </w:rPr>
        <w:t> </w:t>
      </w:r>
      <w:r>
        <w:rPr/>
        <w:t>Test</w:t>
      </w:r>
      <w:r>
        <w:rPr>
          <w:spacing w:val="-2"/>
        </w:rPr>
        <w:t> </w:t>
      </w:r>
      <w:r>
        <w:rPr/>
        <w:t>payments,</w:t>
      </w:r>
      <w:r>
        <w:rPr>
          <w:spacing w:val="-2"/>
        </w:rPr>
        <w:t> </w:t>
      </w:r>
      <w:r>
        <w:rPr/>
        <w:t>payments</w:t>
      </w:r>
      <w:r>
        <w:rPr>
          <w:spacing w:val="-2"/>
        </w:rPr>
        <w:t> </w:t>
      </w:r>
      <w:r>
        <w:rPr/>
        <w:t>that</w:t>
      </w:r>
      <w:r>
        <w:rPr>
          <w:spacing w:val="-2"/>
        </w:rPr>
        <w:t> </w:t>
      </w:r>
      <w:r>
        <w:rPr/>
        <w:t>were</w:t>
      </w:r>
      <w:r>
        <w:rPr>
          <w:spacing w:val="-2"/>
        </w:rPr>
        <w:t> </w:t>
      </w:r>
      <w:r>
        <w:rPr/>
        <w:t>rejected</w:t>
      </w:r>
      <w:r>
        <w:rPr>
          <w:spacing w:val="-2"/>
        </w:rPr>
        <w:t> </w:t>
      </w:r>
      <w:r>
        <w:rPr/>
        <w:t>due</w:t>
      </w:r>
      <w:r>
        <w:rPr>
          <w:spacing w:val="-2"/>
        </w:rPr>
        <w:t> </w:t>
      </w:r>
      <w:r>
        <w:rPr/>
        <w:t>to</w:t>
      </w:r>
      <w:r>
        <w:rPr>
          <w:spacing w:val="-2"/>
        </w:rPr>
        <w:t> </w:t>
      </w:r>
      <w:r>
        <w:rPr/>
        <w:t>incorrect</w:t>
      </w:r>
      <w:r>
        <w:rPr>
          <w:spacing w:val="-2"/>
        </w:rPr>
        <w:t> </w:t>
      </w:r>
      <w:r>
        <w:rPr/>
        <w:t>data,</w:t>
      </w:r>
      <w:r>
        <w:rPr>
          <w:spacing w:val="-2"/>
        </w:rPr>
        <w:t> </w:t>
      </w:r>
      <w:r>
        <w:rPr/>
        <w:t>and incomplete payments are not included in these reports.</w:t>
      </w:r>
    </w:p>
    <w:p>
      <w:pPr>
        <w:pStyle w:val="BodyText"/>
        <w:spacing w:after="0" w:line="237" w:lineRule="auto"/>
        <w:sectPr>
          <w:pgSz w:w="11910" w:h="16840"/>
          <w:pgMar w:header="895" w:footer="611" w:top="1920" w:bottom="800" w:left="992" w:right="992"/>
        </w:sectPr>
      </w:pPr>
    </w:p>
    <w:p>
      <w:pPr>
        <w:pStyle w:val="Heading3"/>
        <w:spacing w:before="182"/>
      </w:pPr>
      <w:bookmarkStart w:name="View a report" w:id="111"/>
      <w:bookmarkEnd w:id="111"/>
      <w:r>
        <w:rPr/>
      </w:r>
      <w:bookmarkStart w:name="_bookmark56" w:id="112"/>
      <w:bookmarkEnd w:id="112"/>
      <w:r>
        <w:rPr/>
      </w:r>
      <w:r>
        <w:rPr/>
        <w:t>View</w:t>
      </w:r>
      <w:r>
        <w:rPr>
          <w:spacing w:val="-18"/>
        </w:rPr>
        <w:t> </w:t>
      </w:r>
      <w:r>
        <w:rPr/>
        <w:t>a</w:t>
      </w:r>
      <w:r>
        <w:rPr>
          <w:spacing w:val="-18"/>
        </w:rPr>
        <w:t> </w:t>
      </w:r>
      <w:r>
        <w:rPr>
          <w:spacing w:val="-2"/>
        </w:rPr>
        <w:t>report</w:t>
      </w:r>
    </w:p>
    <w:p>
      <w:pPr>
        <w:pStyle w:val="BodyText"/>
        <w:spacing w:before="319"/>
        <w:ind w:left="141"/>
      </w:pPr>
      <w:r>
        <w:rPr/>
        <w:t>To</w:t>
      </w:r>
      <w:r>
        <w:rPr>
          <w:spacing w:val="-15"/>
        </w:rPr>
        <w:t> </w:t>
      </w:r>
      <w:r>
        <w:rPr/>
        <w:t>get</w:t>
      </w:r>
      <w:r>
        <w:rPr>
          <w:spacing w:val="-15"/>
        </w:rPr>
        <w:t> </w:t>
      </w:r>
      <w:r>
        <w:rPr/>
        <w:t>and</w:t>
      </w:r>
      <w:r>
        <w:rPr>
          <w:spacing w:val="-15"/>
        </w:rPr>
        <w:t> </w:t>
      </w:r>
      <w:r>
        <w:rPr/>
        <w:t>view</w:t>
      </w:r>
      <w:r>
        <w:rPr>
          <w:spacing w:val="-14"/>
        </w:rPr>
        <w:t> </w:t>
      </w:r>
      <w:r>
        <w:rPr/>
        <w:t>the</w:t>
      </w:r>
      <w:r>
        <w:rPr>
          <w:spacing w:val="-15"/>
        </w:rPr>
        <w:t> </w:t>
      </w:r>
      <w:r>
        <w:rPr/>
        <w:t>report,</w:t>
      </w:r>
      <w:r>
        <w:rPr>
          <w:spacing w:val="-15"/>
        </w:rPr>
        <w:t> </w:t>
      </w:r>
      <w:r>
        <w:rPr/>
        <w:t>follow</w:t>
      </w:r>
      <w:r>
        <w:rPr>
          <w:spacing w:val="-14"/>
        </w:rPr>
        <w:t> </w:t>
      </w:r>
      <w:r>
        <w:rPr/>
        <w:t>the</w:t>
      </w:r>
      <w:r>
        <w:rPr>
          <w:spacing w:val="-15"/>
        </w:rPr>
        <w:t> </w:t>
      </w:r>
      <w:r>
        <w:rPr/>
        <w:t>steps</w:t>
      </w:r>
      <w:r>
        <w:rPr>
          <w:spacing w:val="-15"/>
        </w:rPr>
        <w:t> </w:t>
      </w:r>
      <w:r>
        <w:rPr>
          <w:spacing w:val="-2"/>
        </w:rPr>
        <w:t>below:</w:t>
      </w:r>
    </w:p>
    <w:p>
      <w:pPr>
        <w:pStyle w:val="ListParagraph"/>
        <w:numPr>
          <w:ilvl w:val="0"/>
          <w:numId w:val="48"/>
        </w:numPr>
        <w:tabs>
          <w:tab w:pos="740" w:val="left" w:leader="none"/>
        </w:tabs>
        <w:spacing w:line="242" w:lineRule="exact" w:before="117" w:after="0"/>
        <w:ind w:left="740" w:right="0" w:hanging="166"/>
        <w:jc w:val="left"/>
        <w:rPr>
          <w:sz w:val="20"/>
        </w:rPr>
      </w:pPr>
      <w:r>
        <w:rPr>
          <w:sz w:val="20"/>
        </w:rPr>
        <w:t>Go</w:t>
      </w:r>
      <w:r>
        <w:rPr>
          <w:spacing w:val="-11"/>
          <w:sz w:val="20"/>
        </w:rPr>
        <w:t> </w:t>
      </w:r>
      <w:r>
        <w:rPr>
          <w:sz w:val="20"/>
        </w:rPr>
        <w:t>to</w:t>
      </w:r>
      <w:r>
        <w:rPr>
          <w:spacing w:val="-11"/>
          <w:sz w:val="20"/>
        </w:rPr>
        <w:t> </w:t>
      </w:r>
      <w:r>
        <w:rPr>
          <w:sz w:val="20"/>
        </w:rPr>
        <w:t>the</w:t>
      </w:r>
      <w:r>
        <w:rPr>
          <w:spacing w:val="-11"/>
          <w:sz w:val="20"/>
        </w:rPr>
        <w:t> </w:t>
      </w:r>
      <w:r>
        <w:rPr>
          <w:sz w:val="20"/>
        </w:rPr>
        <w:t>Reports</w:t>
      </w:r>
      <w:r>
        <w:rPr>
          <w:spacing w:val="-11"/>
          <w:sz w:val="20"/>
        </w:rPr>
        <w:t> </w:t>
      </w:r>
      <w:r>
        <w:rPr>
          <w:sz w:val="20"/>
        </w:rPr>
        <w:t>tab</w:t>
      </w:r>
      <w:r>
        <w:rPr>
          <w:spacing w:val="-11"/>
          <w:sz w:val="20"/>
        </w:rPr>
        <w:t> </w:t>
      </w:r>
      <w:r>
        <w:rPr>
          <w:spacing w:val="-2"/>
          <w:sz w:val="20"/>
        </w:rPr>
        <w:t>page.</w:t>
      </w:r>
    </w:p>
    <w:p>
      <w:pPr>
        <w:pStyle w:val="ListParagraph"/>
        <w:numPr>
          <w:ilvl w:val="0"/>
          <w:numId w:val="48"/>
        </w:numPr>
        <w:tabs>
          <w:tab w:pos="741" w:val="left" w:leader="none"/>
        </w:tabs>
        <w:spacing w:line="240" w:lineRule="exact" w:before="0" w:after="0"/>
        <w:ind w:left="741" w:right="0" w:hanging="208"/>
        <w:jc w:val="left"/>
        <w:rPr>
          <w:sz w:val="20"/>
        </w:rPr>
      </w:pPr>
      <w:r>
        <w:rPr>
          <w:sz w:val="20"/>
        </w:rPr>
        <w:t>Set</w:t>
      </w:r>
      <w:r>
        <w:rPr>
          <w:spacing w:val="-10"/>
          <w:sz w:val="20"/>
        </w:rPr>
        <w:t> </w:t>
      </w:r>
      <w:r>
        <w:rPr>
          <w:sz w:val="20"/>
        </w:rPr>
        <w:t>the</w:t>
      </w:r>
      <w:r>
        <w:rPr>
          <w:spacing w:val="-10"/>
          <w:sz w:val="20"/>
        </w:rPr>
        <w:t> </w:t>
      </w:r>
      <w:r>
        <w:rPr>
          <w:sz w:val="20"/>
        </w:rPr>
        <w:t>parameters</w:t>
      </w:r>
      <w:r>
        <w:rPr>
          <w:spacing w:val="-9"/>
          <w:sz w:val="20"/>
        </w:rPr>
        <w:t> </w:t>
      </w:r>
      <w:r>
        <w:rPr>
          <w:sz w:val="20"/>
        </w:rPr>
        <w:t>for</w:t>
      </w:r>
      <w:r>
        <w:rPr>
          <w:spacing w:val="-10"/>
          <w:sz w:val="20"/>
        </w:rPr>
        <w:t> </w:t>
      </w:r>
      <w:r>
        <w:rPr>
          <w:sz w:val="20"/>
        </w:rPr>
        <w:t>generating</w:t>
      </w:r>
      <w:r>
        <w:rPr>
          <w:spacing w:val="-10"/>
          <w:sz w:val="20"/>
        </w:rPr>
        <w:t> </w:t>
      </w:r>
      <w:r>
        <w:rPr>
          <w:sz w:val="20"/>
        </w:rPr>
        <w:t>the</w:t>
      </w:r>
      <w:r>
        <w:rPr>
          <w:spacing w:val="-9"/>
          <w:sz w:val="20"/>
        </w:rPr>
        <w:t> </w:t>
      </w:r>
      <w:r>
        <w:rPr>
          <w:sz w:val="20"/>
        </w:rPr>
        <w:t>report</w:t>
      </w:r>
      <w:r>
        <w:rPr>
          <w:spacing w:val="-10"/>
          <w:sz w:val="20"/>
        </w:rPr>
        <w:t> </w:t>
      </w:r>
      <w:r>
        <w:rPr>
          <w:sz w:val="20"/>
        </w:rPr>
        <w:t>as</w:t>
      </w:r>
      <w:r>
        <w:rPr>
          <w:spacing w:val="-9"/>
          <w:sz w:val="20"/>
        </w:rPr>
        <w:t> </w:t>
      </w:r>
      <w:r>
        <w:rPr>
          <w:sz w:val="20"/>
        </w:rPr>
        <w:t>described</w:t>
      </w:r>
      <w:r>
        <w:rPr>
          <w:spacing w:val="-10"/>
          <w:sz w:val="20"/>
        </w:rPr>
        <w:t> </w:t>
      </w:r>
      <w:r>
        <w:rPr>
          <w:sz w:val="20"/>
        </w:rPr>
        <w:t>in</w:t>
      </w:r>
      <w:r>
        <w:rPr>
          <w:spacing w:val="-10"/>
          <w:sz w:val="20"/>
        </w:rPr>
        <w:t> </w:t>
      </w:r>
      <w:r>
        <w:rPr>
          <w:sz w:val="20"/>
        </w:rPr>
        <w:t>the</w:t>
      </w:r>
      <w:r>
        <w:rPr>
          <w:spacing w:val="-9"/>
          <w:sz w:val="20"/>
        </w:rPr>
        <w:t> </w:t>
      </w:r>
      <w:r>
        <w:rPr>
          <w:sz w:val="20"/>
        </w:rPr>
        <w:t>table</w:t>
      </w:r>
      <w:r>
        <w:rPr>
          <w:spacing w:val="-10"/>
          <w:sz w:val="20"/>
        </w:rPr>
        <w:t> </w:t>
      </w:r>
      <w:r>
        <w:rPr>
          <w:spacing w:val="-2"/>
          <w:sz w:val="20"/>
        </w:rPr>
        <w:t>below.</w:t>
      </w:r>
    </w:p>
    <w:p>
      <w:pPr>
        <w:pStyle w:val="ListParagraph"/>
        <w:numPr>
          <w:ilvl w:val="0"/>
          <w:numId w:val="48"/>
        </w:numPr>
        <w:tabs>
          <w:tab w:pos="741" w:val="left" w:leader="none"/>
        </w:tabs>
        <w:spacing w:line="242" w:lineRule="exact" w:before="0" w:after="0"/>
        <w:ind w:left="741" w:right="0" w:hanging="207"/>
        <w:jc w:val="left"/>
        <w:rPr>
          <w:sz w:val="20"/>
        </w:rPr>
      </w:pPr>
      <w:r>
        <w:rPr>
          <w:sz w:val="20"/>
        </w:rPr>
        <w:t>Click</w:t>
      </w:r>
      <w:r>
        <w:rPr>
          <w:spacing w:val="-4"/>
          <w:sz w:val="20"/>
        </w:rPr>
        <w:t> </w:t>
      </w:r>
      <w:r>
        <w:rPr>
          <w:sz w:val="20"/>
        </w:rPr>
        <w:t>Run</w:t>
      </w:r>
      <w:r>
        <w:rPr>
          <w:spacing w:val="-3"/>
          <w:sz w:val="20"/>
        </w:rPr>
        <w:t> </w:t>
      </w:r>
      <w:r>
        <w:rPr>
          <w:spacing w:val="-2"/>
          <w:sz w:val="20"/>
        </w:rPr>
        <w:t>report.</w:t>
      </w:r>
    </w:p>
    <w:p>
      <w:pPr>
        <w:pStyle w:val="BodyText"/>
        <w:spacing w:before="74"/>
      </w:pPr>
    </w:p>
    <w:p>
      <w:pPr>
        <w:pStyle w:val="BodyText"/>
        <w:ind w:left="189" w:right="191"/>
        <w:jc w:val="center"/>
      </w:pPr>
      <w:r>
        <w:rPr>
          <w:spacing w:val="-2"/>
        </w:rPr>
        <w:t>Table:</w:t>
      </w:r>
      <w:r>
        <w:rPr>
          <w:spacing w:val="-18"/>
        </w:rPr>
        <w:t> </w:t>
      </w:r>
      <w:r>
        <w:rPr>
          <w:spacing w:val="-2"/>
        </w:rPr>
        <w:t>Report</w:t>
      </w:r>
      <w:r>
        <w:rPr>
          <w:spacing w:val="-18"/>
        </w:rPr>
        <w:t> </w:t>
      </w:r>
      <w:r>
        <w:rPr>
          <w:spacing w:val="-2"/>
        </w:rPr>
        <w:t>parameters,</w:t>
      </w:r>
      <w:r>
        <w:rPr>
          <w:spacing w:val="-18"/>
        </w:rPr>
        <w:t> </w:t>
      </w:r>
      <w:r>
        <w:rPr>
          <w:spacing w:val="-2"/>
        </w:rPr>
        <w:t>filters,</w:t>
      </w:r>
      <w:r>
        <w:rPr>
          <w:spacing w:val="-18"/>
        </w:rPr>
        <w:t> </w:t>
      </w:r>
      <w:r>
        <w:rPr>
          <w:spacing w:val="-2"/>
        </w:rPr>
        <w:t>and</w:t>
      </w:r>
      <w:r>
        <w:rPr>
          <w:spacing w:val="-18"/>
        </w:rPr>
        <w:t> </w:t>
      </w:r>
      <w:r>
        <w:rPr>
          <w:spacing w:val="-2"/>
        </w:rPr>
        <w:t>possible</w:t>
      </w:r>
      <w:r>
        <w:rPr>
          <w:spacing w:val="-18"/>
        </w:rPr>
        <w:t> </w:t>
      </w:r>
      <w:r>
        <w:rPr>
          <w:spacing w:val="-2"/>
        </w:rPr>
        <w:t>values</w:t>
      </w:r>
    </w:p>
    <w:p>
      <w:pPr>
        <w:pStyle w:val="BodyText"/>
        <w:spacing w:before="4"/>
        <w:rPr>
          <w:sz w:val="10"/>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2494"/>
        <w:gridCol w:w="7128"/>
      </w:tblGrid>
      <w:tr>
        <w:trPr>
          <w:trHeight w:val="477" w:hRule="atLeast"/>
        </w:trPr>
        <w:tc>
          <w:tcPr>
            <w:tcW w:w="2494" w:type="dxa"/>
            <w:tcBorders>
              <w:left w:val="single" w:sz="6" w:space="0" w:color="DDDDDD"/>
              <w:bottom w:val="single" w:sz="6" w:space="0" w:color="DDDDDD"/>
              <w:right w:val="single" w:sz="6" w:space="0" w:color="DDDDDD"/>
            </w:tcBorders>
          </w:tcPr>
          <w:p>
            <w:pPr>
              <w:pStyle w:val="TableParagraph"/>
              <w:spacing w:before="108"/>
              <w:ind w:left="709"/>
              <w:rPr>
                <w:sz w:val="20"/>
              </w:rPr>
            </w:pPr>
            <w:r>
              <w:rPr>
                <w:spacing w:val="-2"/>
                <w:w w:val="105"/>
                <w:sz w:val="20"/>
              </w:rPr>
              <w:t>Parameter</w:t>
            </w:r>
          </w:p>
        </w:tc>
        <w:tc>
          <w:tcPr>
            <w:tcW w:w="7128" w:type="dxa"/>
            <w:tcBorders>
              <w:left w:val="single" w:sz="6" w:space="0" w:color="DDDDDD"/>
              <w:bottom w:val="single" w:sz="6" w:space="0" w:color="DDDDDD"/>
              <w:right w:val="single" w:sz="6" w:space="0" w:color="DDDDDD"/>
            </w:tcBorders>
          </w:tcPr>
          <w:p>
            <w:pPr>
              <w:pStyle w:val="TableParagraph"/>
              <w:spacing w:before="108"/>
              <w:ind w:left="15"/>
              <w:jc w:val="center"/>
              <w:rPr>
                <w:sz w:val="20"/>
              </w:rPr>
            </w:pPr>
            <w:r>
              <w:rPr>
                <w:spacing w:val="-2"/>
                <w:sz w:val="20"/>
              </w:rPr>
              <w:t>Description</w:t>
            </w:r>
          </w:p>
        </w:tc>
      </w:tr>
      <w:tr>
        <w:trPr>
          <w:trHeight w:val="480" w:hRule="atLeast"/>
        </w:trPr>
        <w:tc>
          <w:tcPr>
            <w:tcW w:w="2494"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w w:val="105"/>
                <w:sz w:val="20"/>
              </w:rPr>
              <w:t>From</w:t>
            </w:r>
          </w:p>
        </w:tc>
        <w:tc>
          <w:tcPr>
            <w:tcW w:w="7128"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A</w:t>
            </w:r>
            <w:r>
              <w:rPr>
                <w:spacing w:val="-16"/>
                <w:sz w:val="20"/>
              </w:rPr>
              <w:t> </w:t>
            </w:r>
            <w:r>
              <w:rPr>
                <w:sz w:val="20"/>
              </w:rPr>
              <w:t>start</w:t>
            </w:r>
            <w:r>
              <w:rPr>
                <w:spacing w:val="-15"/>
                <w:sz w:val="20"/>
              </w:rPr>
              <w:t> </w:t>
            </w:r>
            <w:r>
              <w:rPr>
                <w:sz w:val="20"/>
              </w:rPr>
              <w:t>date</w:t>
            </w:r>
            <w:r>
              <w:rPr>
                <w:spacing w:val="-15"/>
                <w:sz w:val="20"/>
              </w:rPr>
              <w:t> </w:t>
            </w:r>
            <w:r>
              <w:rPr>
                <w:sz w:val="20"/>
              </w:rPr>
              <w:t>of</w:t>
            </w:r>
            <w:r>
              <w:rPr>
                <w:spacing w:val="-15"/>
                <w:sz w:val="20"/>
              </w:rPr>
              <w:t> </w:t>
            </w:r>
            <w:r>
              <w:rPr>
                <w:sz w:val="20"/>
              </w:rPr>
              <w:t>the</w:t>
            </w:r>
            <w:r>
              <w:rPr>
                <w:spacing w:val="-15"/>
                <w:sz w:val="20"/>
              </w:rPr>
              <w:t> </w:t>
            </w:r>
            <w:r>
              <w:rPr>
                <w:sz w:val="20"/>
              </w:rPr>
              <w:t>reporting</w:t>
            </w:r>
            <w:r>
              <w:rPr>
                <w:spacing w:val="-16"/>
                <w:sz w:val="20"/>
              </w:rPr>
              <w:t> </w:t>
            </w:r>
            <w:r>
              <w:rPr>
                <w:sz w:val="20"/>
              </w:rPr>
              <w:t>period.</w:t>
            </w:r>
            <w:r>
              <w:rPr>
                <w:spacing w:val="-15"/>
                <w:sz w:val="20"/>
              </w:rPr>
              <w:t> </w:t>
            </w:r>
            <w:r>
              <w:rPr>
                <w:sz w:val="20"/>
              </w:rPr>
              <w:t>Current</w:t>
            </w:r>
            <w:r>
              <w:rPr>
                <w:spacing w:val="-15"/>
                <w:sz w:val="20"/>
              </w:rPr>
              <w:t> </w:t>
            </w:r>
            <w:r>
              <w:rPr>
                <w:sz w:val="20"/>
              </w:rPr>
              <w:t>date</w:t>
            </w:r>
            <w:r>
              <w:rPr>
                <w:spacing w:val="-15"/>
                <w:sz w:val="20"/>
              </w:rPr>
              <w:t> </w:t>
            </w:r>
            <w:r>
              <w:rPr>
                <w:sz w:val="20"/>
              </w:rPr>
              <w:t>is</w:t>
            </w:r>
            <w:r>
              <w:rPr>
                <w:spacing w:val="-15"/>
                <w:sz w:val="20"/>
              </w:rPr>
              <w:t> </w:t>
            </w:r>
            <w:r>
              <w:rPr>
                <w:sz w:val="20"/>
              </w:rPr>
              <w:t>set</w:t>
            </w:r>
            <w:r>
              <w:rPr>
                <w:spacing w:val="-16"/>
                <w:sz w:val="20"/>
              </w:rPr>
              <w:t> </w:t>
            </w:r>
            <w:r>
              <w:rPr>
                <w:sz w:val="20"/>
              </w:rPr>
              <w:t>by</w:t>
            </w:r>
            <w:r>
              <w:rPr>
                <w:spacing w:val="-15"/>
                <w:sz w:val="20"/>
              </w:rPr>
              <w:t> </w:t>
            </w:r>
            <w:r>
              <w:rPr>
                <w:spacing w:val="-2"/>
                <w:sz w:val="20"/>
              </w:rPr>
              <w:t>default.</w:t>
            </w:r>
          </w:p>
        </w:tc>
      </w:tr>
      <w:tr>
        <w:trPr>
          <w:trHeight w:val="720" w:hRule="atLeast"/>
        </w:trPr>
        <w:tc>
          <w:tcPr>
            <w:tcW w:w="2494"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5"/>
                <w:sz w:val="20"/>
              </w:rPr>
              <w:t>To</w:t>
            </w:r>
          </w:p>
        </w:tc>
        <w:tc>
          <w:tcPr>
            <w:tcW w:w="712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91"/>
              <w:rPr>
                <w:sz w:val="20"/>
              </w:rPr>
            </w:pPr>
            <w:r>
              <w:rPr>
                <w:sz w:val="20"/>
              </w:rPr>
              <w:t>An</w:t>
            </w:r>
            <w:r>
              <w:rPr>
                <w:spacing w:val="-11"/>
                <w:sz w:val="20"/>
              </w:rPr>
              <w:t> </w:t>
            </w:r>
            <w:r>
              <w:rPr>
                <w:sz w:val="20"/>
              </w:rPr>
              <w:t>end</w:t>
            </w:r>
            <w:r>
              <w:rPr>
                <w:spacing w:val="-11"/>
                <w:sz w:val="20"/>
              </w:rPr>
              <w:t> </w:t>
            </w:r>
            <w:r>
              <w:rPr>
                <w:sz w:val="20"/>
              </w:rPr>
              <w:t>date</w:t>
            </w:r>
            <w:r>
              <w:rPr>
                <w:spacing w:val="-11"/>
                <w:sz w:val="20"/>
              </w:rPr>
              <w:t> </w:t>
            </w:r>
            <w:r>
              <w:rPr>
                <w:sz w:val="20"/>
              </w:rPr>
              <w:t>of</w:t>
            </w:r>
            <w:r>
              <w:rPr>
                <w:spacing w:val="-11"/>
                <w:sz w:val="20"/>
              </w:rPr>
              <w:t> </w:t>
            </w:r>
            <w:r>
              <w:rPr>
                <w:sz w:val="20"/>
              </w:rPr>
              <w:t>the</w:t>
            </w:r>
            <w:r>
              <w:rPr>
                <w:spacing w:val="-11"/>
                <w:sz w:val="20"/>
              </w:rPr>
              <w:t> </w:t>
            </w:r>
            <w:r>
              <w:rPr>
                <w:sz w:val="20"/>
              </w:rPr>
              <w:t>reporting</w:t>
            </w:r>
            <w:r>
              <w:rPr>
                <w:spacing w:val="-11"/>
                <w:sz w:val="20"/>
              </w:rPr>
              <w:t> </w:t>
            </w:r>
            <w:r>
              <w:rPr>
                <w:sz w:val="20"/>
              </w:rPr>
              <w:t>period,</w:t>
            </w:r>
            <w:r>
              <w:rPr>
                <w:spacing w:val="-11"/>
                <w:sz w:val="20"/>
              </w:rPr>
              <w:t> </w:t>
            </w:r>
            <w:r>
              <w:rPr>
                <w:sz w:val="20"/>
              </w:rPr>
              <w:t>not</w:t>
            </w:r>
            <w:r>
              <w:rPr>
                <w:spacing w:val="-11"/>
                <w:sz w:val="20"/>
              </w:rPr>
              <w:t> </w:t>
            </w:r>
            <w:r>
              <w:rPr>
                <w:sz w:val="20"/>
              </w:rPr>
              <w:t>earlier</w:t>
            </w:r>
            <w:r>
              <w:rPr>
                <w:spacing w:val="-11"/>
                <w:sz w:val="20"/>
              </w:rPr>
              <w:t> </w:t>
            </w:r>
            <w:r>
              <w:rPr>
                <w:sz w:val="20"/>
              </w:rPr>
              <w:t>than</w:t>
            </w:r>
            <w:r>
              <w:rPr>
                <w:spacing w:val="-11"/>
                <w:sz w:val="20"/>
              </w:rPr>
              <w:t> </w:t>
            </w:r>
            <w:r>
              <w:rPr>
                <w:sz w:val="20"/>
              </w:rPr>
              <w:t>a</w:t>
            </w:r>
            <w:r>
              <w:rPr>
                <w:spacing w:val="-11"/>
                <w:sz w:val="20"/>
              </w:rPr>
              <w:t> </w:t>
            </w:r>
            <w:r>
              <w:rPr>
                <w:sz w:val="20"/>
              </w:rPr>
              <w:t>date</w:t>
            </w:r>
            <w:r>
              <w:rPr>
                <w:spacing w:val="-11"/>
                <w:sz w:val="20"/>
              </w:rPr>
              <w:t> </w:t>
            </w:r>
            <w:r>
              <w:rPr>
                <w:sz w:val="20"/>
              </w:rPr>
              <w:t>in</w:t>
            </w:r>
            <w:r>
              <w:rPr>
                <w:spacing w:val="-11"/>
                <w:sz w:val="20"/>
              </w:rPr>
              <w:t> </w:t>
            </w:r>
            <w:r>
              <w:rPr>
                <w:sz w:val="20"/>
              </w:rPr>
              <w:t>the From field. Current date is set by default.</w:t>
            </w:r>
          </w:p>
        </w:tc>
      </w:tr>
      <w:tr>
        <w:trPr>
          <w:trHeight w:val="2160" w:hRule="atLeast"/>
        </w:trPr>
        <w:tc>
          <w:tcPr>
            <w:tcW w:w="2494"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Group</w:t>
            </w:r>
            <w:r>
              <w:rPr>
                <w:spacing w:val="-6"/>
                <w:sz w:val="20"/>
              </w:rPr>
              <w:t> </w:t>
            </w:r>
            <w:r>
              <w:rPr>
                <w:spacing w:val="-5"/>
                <w:sz w:val="20"/>
              </w:rPr>
              <w:t>by</w:t>
            </w:r>
          </w:p>
        </w:tc>
        <w:tc>
          <w:tcPr>
            <w:tcW w:w="712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4127"/>
              <w:rPr>
                <w:sz w:val="20"/>
              </w:rPr>
            </w:pPr>
            <w:r>
              <w:rPr>
                <w:sz w:val="20"/>
              </w:rPr>
              <w:t>Data</w:t>
            </w:r>
            <w:r>
              <w:rPr>
                <w:spacing w:val="-18"/>
                <w:sz w:val="20"/>
              </w:rPr>
              <w:t> </w:t>
            </w:r>
            <w:r>
              <w:rPr>
                <w:sz w:val="20"/>
              </w:rPr>
              <w:t>grouping</w:t>
            </w:r>
            <w:r>
              <w:rPr>
                <w:spacing w:val="-18"/>
                <w:sz w:val="20"/>
              </w:rPr>
              <w:t> </w:t>
            </w:r>
            <w:r>
              <w:rPr>
                <w:sz w:val="20"/>
              </w:rPr>
              <w:t>order. Possible</w:t>
            </w:r>
            <w:r>
              <w:rPr>
                <w:spacing w:val="-6"/>
                <w:sz w:val="20"/>
              </w:rPr>
              <w:t> </w:t>
            </w:r>
            <w:r>
              <w:rPr>
                <w:sz w:val="20"/>
              </w:rPr>
              <w:t>values:</w:t>
            </w:r>
          </w:p>
          <w:p>
            <w:pPr>
              <w:pStyle w:val="TableParagraph"/>
              <w:spacing w:line="237" w:lineRule="auto" w:before="0"/>
              <w:ind w:left="457"/>
              <w:rPr>
                <w:sz w:val="20"/>
              </w:rPr>
            </w:pPr>
            <w:r>
              <w:rPr>
                <w:sz w:val="20"/>
              </w:rPr>
              <mc:AlternateContent>
                <mc:Choice Requires="wps">
                  <w:drawing>
                    <wp:anchor distT="0" distB="0" distL="0" distR="0" allowOverlap="1" layoutInCell="1" locked="0" behindDoc="1" simplePos="0" relativeHeight="484893184">
                      <wp:simplePos x="0" y="0"/>
                      <wp:positionH relativeFrom="column">
                        <wp:posOffset>183959</wp:posOffset>
                      </wp:positionH>
                      <wp:positionV relativeFrom="paragraph">
                        <wp:posOffset>56936</wp:posOffset>
                      </wp:positionV>
                      <wp:extent cx="42545" cy="42545"/>
                      <wp:effectExtent l="0" t="0" r="0" b="0"/>
                      <wp:wrapNone/>
                      <wp:docPr id="323" name="Group 323"/>
                      <wp:cNvGraphicFramePr>
                        <a:graphicFrameLocks/>
                      </wp:cNvGraphicFramePr>
                      <a:graphic>
                        <a:graphicData uri="http://schemas.microsoft.com/office/word/2010/wordprocessingGroup">
                          <wpg:wgp>
                            <wpg:cNvPr id="323" name="Group 323"/>
                            <wpg:cNvGrpSpPr/>
                            <wpg:grpSpPr>
                              <a:xfrm>
                                <a:off x="0" y="0"/>
                                <a:ext cx="42545" cy="42545"/>
                                <a:chExt cx="42545" cy="42545"/>
                              </a:xfrm>
                            </wpg:grpSpPr>
                            <wps:wsp>
                              <wps:cNvPr id="324" name="Graphic 324"/>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39"/>
                                      </a:lnTo>
                                      <a:lnTo>
                                        <a:pt x="21208" y="42290"/>
                                      </a:lnTo>
                                      <a:lnTo>
                                        <a:pt x="29432" y="40639"/>
                                      </a:lnTo>
                                      <a:lnTo>
                                        <a:pt x="36131" y="36131"/>
                                      </a:lnTo>
                                      <a:lnTo>
                                        <a:pt x="40639" y="29432"/>
                                      </a:lnTo>
                                      <a:lnTo>
                                        <a:pt x="42290" y="21209"/>
                                      </a:lnTo>
                                      <a:lnTo>
                                        <a:pt x="40639" y="12965"/>
                                      </a:lnTo>
                                      <a:lnTo>
                                        <a:pt x="36131" y="6222"/>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82pt;width:3.35pt;height:3.35pt;mso-position-horizontal-relative:column;mso-position-vertical-relative:paragraph;z-index:-18423296" id="docshapegroup215" coordorigin="290,90" coordsize="67,67">
                      <v:shape style="position:absolute;left:289;top:89;width:67;height:67" id="docshape216"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pacing w:val="-2"/>
                <w:sz w:val="20"/>
              </w:rPr>
              <w:t>Interactive:</w:t>
            </w:r>
            <w:r>
              <w:rPr>
                <w:spacing w:val="-10"/>
                <w:sz w:val="20"/>
              </w:rPr>
              <w:t> </w:t>
            </w:r>
            <w:r>
              <w:rPr>
                <w:spacing w:val="-2"/>
                <w:sz w:val="20"/>
              </w:rPr>
              <w:t>Data</w:t>
            </w:r>
            <w:r>
              <w:rPr>
                <w:spacing w:val="-10"/>
                <w:sz w:val="20"/>
              </w:rPr>
              <w:t> </w:t>
            </w:r>
            <w:r>
              <w:rPr>
                <w:spacing w:val="-2"/>
                <w:sz w:val="20"/>
              </w:rPr>
              <w:t>are</w:t>
            </w:r>
            <w:r>
              <w:rPr>
                <w:spacing w:val="-10"/>
                <w:sz w:val="20"/>
              </w:rPr>
              <w:t> </w:t>
            </w:r>
            <w:r>
              <w:rPr>
                <w:spacing w:val="-2"/>
                <w:sz w:val="20"/>
              </w:rPr>
              <w:t>not</w:t>
            </w:r>
            <w:r>
              <w:rPr>
                <w:spacing w:val="-10"/>
                <w:sz w:val="20"/>
              </w:rPr>
              <w:t> </w:t>
            </w:r>
            <w:r>
              <w:rPr>
                <w:spacing w:val="-2"/>
                <w:sz w:val="20"/>
              </w:rPr>
              <w:t>aggregated</w:t>
            </w:r>
            <w:r>
              <w:rPr>
                <w:spacing w:val="-10"/>
                <w:sz w:val="20"/>
              </w:rPr>
              <w:t> </w:t>
            </w:r>
            <w:r>
              <w:rPr>
                <w:spacing w:val="-2"/>
                <w:sz w:val="20"/>
              </w:rPr>
              <w:t>automatically.</w:t>
            </w:r>
            <w:r>
              <w:rPr>
                <w:spacing w:val="-10"/>
                <w:sz w:val="20"/>
              </w:rPr>
              <w:t> </w:t>
            </w:r>
            <w:r>
              <w:rPr>
                <w:spacing w:val="-2"/>
                <w:sz w:val="20"/>
              </w:rPr>
              <w:t>Interactive </w:t>
            </w:r>
            <w:r>
              <w:rPr>
                <w:sz w:val="20"/>
              </w:rPr>
              <w:t>mode will be activated. Set by default.</w:t>
            </w:r>
          </w:p>
          <w:p>
            <w:pPr>
              <w:pStyle w:val="TableParagraph"/>
              <w:spacing w:line="237" w:lineRule="auto" w:before="0"/>
              <w:ind w:left="457"/>
              <w:rPr>
                <w:sz w:val="20"/>
              </w:rPr>
            </w:pPr>
            <w:r>
              <w:rPr>
                <w:sz w:val="20"/>
              </w:rPr>
              <mc:AlternateContent>
                <mc:Choice Requires="wps">
                  <w:drawing>
                    <wp:anchor distT="0" distB="0" distL="0" distR="0" allowOverlap="1" layoutInCell="1" locked="0" behindDoc="1" simplePos="0" relativeHeight="484893696">
                      <wp:simplePos x="0" y="0"/>
                      <wp:positionH relativeFrom="column">
                        <wp:posOffset>183959</wp:posOffset>
                      </wp:positionH>
                      <wp:positionV relativeFrom="paragraph">
                        <wp:posOffset>56936</wp:posOffset>
                      </wp:positionV>
                      <wp:extent cx="42545" cy="42545"/>
                      <wp:effectExtent l="0" t="0" r="0" b="0"/>
                      <wp:wrapNone/>
                      <wp:docPr id="325" name="Group 325"/>
                      <wp:cNvGraphicFramePr>
                        <a:graphicFrameLocks/>
                      </wp:cNvGraphicFramePr>
                      <a:graphic>
                        <a:graphicData uri="http://schemas.microsoft.com/office/word/2010/wordprocessingGroup">
                          <wpg:wgp>
                            <wpg:cNvPr id="325" name="Group 325"/>
                            <wpg:cNvGrpSpPr/>
                            <wpg:grpSpPr>
                              <a:xfrm>
                                <a:off x="0" y="0"/>
                                <a:ext cx="42545" cy="42545"/>
                                <a:chExt cx="42545" cy="42545"/>
                              </a:xfrm>
                            </wpg:grpSpPr>
                            <wps:wsp>
                              <wps:cNvPr id="326" name="Graphic 326"/>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39"/>
                                      </a:lnTo>
                                      <a:lnTo>
                                        <a:pt x="21208" y="42290"/>
                                      </a:lnTo>
                                      <a:lnTo>
                                        <a:pt x="29432" y="40639"/>
                                      </a:lnTo>
                                      <a:lnTo>
                                        <a:pt x="36131" y="36131"/>
                                      </a:lnTo>
                                      <a:lnTo>
                                        <a:pt x="40639" y="29432"/>
                                      </a:lnTo>
                                      <a:lnTo>
                                        <a:pt x="42290" y="21209"/>
                                      </a:lnTo>
                                      <a:lnTo>
                                        <a:pt x="40639" y="12965"/>
                                      </a:lnTo>
                                      <a:lnTo>
                                        <a:pt x="36131" y="6222"/>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82pt;width:3.35pt;height:3.35pt;mso-position-horizontal-relative:column;mso-position-vertical-relative:paragraph;z-index:-18422784" id="docshapegroup217" coordorigin="290,90" coordsize="67,67">
                      <v:shape style="position:absolute;left:289;top:89;width:67;height:67" id="docshape218"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Daily:</w:t>
            </w:r>
            <w:r>
              <w:rPr>
                <w:spacing w:val="-17"/>
                <w:sz w:val="20"/>
              </w:rPr>
              <w:t> </w:t>
            </w:r>
            <w:r>
              <w:rPr>
                <w:sz w:val="20"/>
              </w:rPr>
              <w:t>Data</w:t>
            </w:r>
            <w:r>
              <w:rPr>
                <w:spacing w:val="-17"/>
                <w:sz w:val="20"/>
              </w:rPr>
              <w:t> </w:t>
            </w:r>
            <w:r>
              <w:rPr>
                <w:sz w:val="20"/>
              </w:rPr>
              <w:t>are</w:t>
            </w:r>
            <w:r>
              <w:rPr>
                <w:spacing w:val="-17"/>
                <w:sz w:val="20"/>
              </w:rPr>
              <w:t> </w:t>
            </w:r>
            <w:r>
              <w:rPr>
                <w:sz w:val="20"/>
              </w:rPr>
              <w:t>aggregated</w:t>
            </w:r>
            <w:r>
              <w:rPr>
                <w:spacing w:val="-17"/>
                <w:sz w:val="20"/>
              </w:rPr>
              <w:t> </w:t>
            </w:r>
            <w:r>
              <w:rPr>
                <w:sz w:val="20"/>
              </w:rPr>
              <w:t>automatically</w:t>
            </w:r>
            <w:r>
              <w:rPr>
                <w:spacing w:val="-17"/>
                <w:sz w:val="20"/>
              </w:rPr>
              <w:t> </w:t>
            </w:r>
            <w:r>
              <w:rPr>
                <w:sz w:val="20"/>
              </w:rPr>
              <w:t>by</w:t>
            </w:r>
            <w:r>
              <w:rPr>
                <w:spacing w:val="-17"/>
                <w:sz w:val="20"/>
              </w:rPr>
              <w:t> </w:t>
            </w:r>
            <w:r>
              <w:rPr>
                <w:sz w:val="20"/>
              </w:rPr>
              <w:t>each</w:t>
            </w:r>
            <w:r>
              <w:rPr>
                <w:spacing w:val="-17"/>
                <w:sz w:val="20"/>
              </w:rPr>
              <w:t> </w:t>
            </w:r>
            <w:r>
              <w:rPr>
                <w:sz w:val="20"/>
              </w:rPr>
              <w:t>day</w:t>
            </w:r>
            <w:r>
              <w:rPr>
                <w:spacing w:val="-17"/>
                <w:sz w:val="20"/>
              </w:rPr>
              <w:t> </w:t>
            </w:r>
            <w:r>
              <w:rPr>
                <w:sz w:val="20"/>
              </w:rPr>
              <w:t>of</w:t>
            </w:r>
            <w:r>
              <w:rPr>
                <w:spacing w:val="-17"/>
                <w:sz w:val="20"/>
              </w:rPr>
              <w:t> </w:t>
            </w:r>
            <w:r>
              <w:rPr>
                <w:sz w:val="20"/>
              </w:rPr>
              <w:t>the reporting</w:t>
            </w:r>
            <w:r>
              <w:rPr>
                <w:spacing w:val="-6"/>
                <w:sz w:val="20"/>
              </w:rPr>
              <w:t> </w:t>
            </w:r>
            <w:r>
              <w:rPr>
                <w:sz w:val="20"/>
              </w:rPr>
              <w:t>period.</w:t>
            </w:r>
          </w:p>
          <w:p>
            <w:pPr>
              <w:pStyle w:val="TableParagraph"/>
              <w:spacing w:line="237" w:lineRule="auto" w:before="0"/>
              <w:ind w:left="457" w:right="291"/>
              <w:rPr>
                <w:sz w:val="20"/>
              </w:rPr>
            </w:pPr>
            <w:r>
              <w:rPr>
                <w:sz w:val="20"/>
              </w:rPr>
              <mc:AlternateContent>
                <mc:Choice Requires="wps">
                  <w:drawing>
                    <wp:anchor distT="0" distB="0" distL="0" distR="0" allowOverlap="1" layoutInCell="1" locked="0" behindDoc="1" simplePos="0" relativeHeight="484894208">
                      <wp:simplePos x="0" y="0"/>
                      <wp:positionH relativeFrom="column">
                        <wp:posOffset>183959</wp:posOffset>
                      </wp:positionH>
                      <wp:positionV relativeFrom="paragraph">
                        <wp:posOffset>56936</wp:posOffset>
                      </wp:positionV>
                      <wp:extent cx="42545" cy="42545"/>
                      <wp:effectExtent l="0" t="0" r="0" b="0"/>
                      <wp:wrapNone/>
                      <wp:docPr id="327" name="Group 327"/>
                      <wp:cNvGraphicFramePr>
                        <a:graphicFrameLocks/>
                      </wp:cNvGraphicFramePr>
                      <a:graphic>
                        <a:graphicData uri="http://schemas.microsoft.com/office/word/2010/wordprocessingGroup">
                          <wpg:wgp>
                            <wpg:cNvPr id="327" name="Group 327"/>
                            <wpg:cNvGrpSpPr/>
                            <wpg:grpSpPr>
                              <a:xfrm>
                                <a:off x="0" y="0"/>
                                <a:ext cx="42545" cy="42545"/>
                                <a:chExt cx="42545" cy="42545"/>
                              </a:xfrm>
                            </wpg:grpSpPr>
                            <wps:wsp>
                              <wps:cNvPr id="328" name="Graphic 328"/>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39"/>
                                      </a:lnTo>
                                      <a:lnTo>
                                        <a:pt x="21208" y="42290"/>
                                      </a:lnTo>
                                      <a:lnTo>
                                        <a:pt x="29432" y="40639"/>
                                      </a:lnTo>
                                      <a:lnTo>
                                        <a:pt x="36131" y="36131"/>
                                      </a:lnTo>
                                      <a:lnTo>
                                        <a:pt x="40639" y="29432"/>
                                      </a:lnTo>
                                      <a:lnTo>
                                        <a:pt x="42290" y="21209"/>
                                      </a:lnTo>
                                      <a:lnTo>
                                        <a:pt x="40639" y="12965"/>
                                      </a:lnTo>
                                      <a:lnTo>
                                        <a:pt x="36131" y="6222"/>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82pt;width:3.35pt;height:3.35pt;mso-position-horizontal-relative:column;mso-position-vertical-relative:paragraph;z-index:-18422272" id="docshapegroup219" coordorigin="290,90" coordsize="67,67">
                      <v:shape style="position:absolute;left:289;top:89;width:67;height:67" id="docshape220"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Monthly:</w:t>
            </w:r>
            <w:r>
              <w:rPr>
                <w:spacing w:val="-8"/>
                <w:sz w:val="20"/>
              </w:rPr>
              <w:t> </w:t>
            </w:r>
            <w:r>
              <w:rPr>
                <w:sz w:val="20"/>
              </w:rPr>
              <w:t>Data</w:t>
            </w:r>
            <w:r>
              <w:rPr>
                <w:spacing w:val="-8"/>
                <w:sz w:val="20"/>
              </w:rPr>
              <w:t> </w:t>
            </w:r>
            <w:r>
              <w:rPr>
                <w:sz w:val="20"/>
              </w:rPr>
              <w:t>are</w:t>
            </w:r>
            <w:r>
              <w:rPr>
                <w:spacing w:val="-8"/>
                <w:sz w:val="20"/>
              </w:rPr>
              <w:t> </w:t>
            </w:r>
            <w:r>
              <w:rPr>
                <w:sz w:val="20"/>
              </w:rPr>
              <w:t>aggregated</w:t>
            </w:r>
            <w:r>
              <w:rPr>
                <w:spacing w:val="-8"/>
                <w:sz w:val="20"/>
              </w:rPr>
              <w:t> </w:t>
            </w:r>
            <w:r>
              <w:rPr>
                <w:sz w:val="20"/>
              </w:rPr>
              <w:t>automatically</w:t>
            </w:r>
            <w:r>
              <w:rPr>
                <w:spacing w:val="-8"/>
                <w:sz w:val="20"/>
              </w:rPr>
              <w:t> </w:t>
            </w:r>
            <w:r>
              <w:rPr>
                <w:sz w:val="20"/>
              </w:rPr>
              <w:t>by</w:t>
            </w:r>
            <w:r>
              <w:rPr>
                <w:spacing w:val="-8"/>
                <w:sz w:val="20"/>
              </w:rPr>
              <w:t> </w:t>
            </w:r>
            <w:r>
              <w:rPr>
                <w:sz w:val="20"/>
              </w:rPr>
              <w:t>each</w:t>
            </w:r>
            <w:r>
              <w:rPr>
                <w:spacing w:val="-8"/>
                <w:sz w:val="20"/>
              </w:rPr>
              <w:t> </w:t>
            </w:r>
            <w:r>
              <w:rPr>
                <w:sz w:val="20"/>
              </w:rPr>
              <w:t>month</w:t>
            </w:r>
            <w:r>
              <w:rPr>
                <w:spacing w:val="-8"/>
                <w:sz w:val="20"/>
              </w:rPr>
              <w:t> </w:t>
            </w:r>
            <w:r>
              <w:rPr>
                <w:sz w:val="20"/>
              </w:rPr>
              <w:t>of the reporting period.</w:t>
            </w:r>
          </w:p>
        </w:tc>
      </w:tr>
      <w:tr>
        <w:trPr>
          <w:trHeight w:val="2160" w:hRule="atLeast"/>
        </w:trPr>
        <w:tc>
          <w:tcPr>
            <w:tcW w:w="2494"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Date</w:t>
            </w:r>
            <w:r>
              <w:rPr>
                <w:spacing w:val="-7"/>
                <w:sz w:val="20"/>
              </w:rPr>
              <w:t> </w:t>
            </w:r>
            <w:r>
              <w:rPr>
                <w:sz w:val="20"/>
              </w:rPr>
              <w:t>range</w:t>
            </w:r>
            <w:r>
              <w:rPr>
                <w:spacing w:val="-7"/>
                <w:sz w:val="20"/>
              </w:rPr>
              <w:t> </w:t>
            </w:r>
            <w:r>
              <w:rPr>
                <w:sz w:val="20"/>
              </w:rPr>
              <w:t>on</w:t>
            </w:r>
            <w:r>
              <w:rPr>
                <w:spacing w:val="-7"/>
                <w:sz w:val="20"/>
              </w:rPr>
              <w:t> </w:t>
            </w:r>
            <w:r>
              <w:rPr>
                <w:spacing w:val="-5"/>
                <w:sz w:val="20"/>
              </w:rPr>
              <w:t>trx</w:t>
            </w:r>
          </w:p>
        </w:tc>
        <w:tc>
          <w:tcPr>
            <w:tcW w:w="712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4127"/>
              <w:rPr>
                <w:sz w:val="20"/>
              </w:rPr>
            </w:pPr>
            <w:r>
              <w:rPr>
                <w:sz w:val="20"/>
              </w:rPr>
              <w:t>Transaction</w:t>
            </w:r>
            <w:r>
              <w:rPr>
                <w:spacing w:val="-18"/>
                <w:sz w:val="20"/>
              </w:rPr>
              <w:t> </w:t>
            </w:r>
            <w:r>
              <w:rPr>
                <w:sz w:val="20"/>
              </w:rPr>
              <w:t>date</w:t>
            </w:r>
            <w:r>
              <w:rPr>
                <w:spacing w:val="-18"/>
                <w:sz w:val="20"/>
              </w:rPr>
              <w:t> </w:t>
            </w:r>
            <w:r>
              <w:rPr>
                <w:sz w:val="20"/>
              </w:rPr>
              <w:t>and</w:t>
            </w:r>
            <w:r>
              <w:rPr>
                <w:spacing w:val="-18"/>
                <w:sz w:val="20"/>
              </w:rPr>
              <w:t> </w:t>
            </w:r>
            <w:r>
              <w:rPr>
                <w:sz w:val="20"/>
              </w:rPr>
              <w:t>time. Possible</w:t>
            </w:r>
            <w:r>
              <w:rPr>
                <w:spacing w:val="-6"/>
                <w:sz w:val="20"/>
              </w:rPr>
              <w:t> </w:t>
            </w:r>
            <w:r>
              <w:rPr>
                <w:sz w:val="20"/>
              </w:rPr>
              <w:t>values:</w:t>
            </w:r>
          </w:p>
          <w:p>
            <w:pPr>
              <w:pStyle w:val="TableParagraph"/>
              <w:spacing w:line="237" w:lineRule="auto" w:before="0"/>
              <w:ind w:left="457" w:right="291"/>
              <w:rPr>
                <w:sz w:val="20"/>
              </w:rPr>
            </w:pPr>
            <w:r>
              <w:rPr>
                <w:sz w:val="20"/>
              </w:rPr>
              <mc:AlternateContent>
                <mc:Choice Requires="wps">
                  <w:drawing>
                    <wp:anchor distT="0" distB="0" distL="0" distR="0" allowOverlap="1" layoutInCell="1" locked="0" behindDoc="1" simplePos="0" relativeHeight="484894720">
                      <wp:simplePos x="0" y="0"/>
                      <wp:positionH relativeFrom="column">
                        <wp:posOffset>183959</wp:posOffset>
                      </wp:positionH>
                      <wp:positionV relativeFrom="paragraph">
                        <wp:posOffset>56936</wp:posOffset>
                      </wp:positionV>
                      <wp:extent cx="42545" cy="42545"/>
                      <wp:effectExtent l="0" t="0" r="0" b="0"/>
                      <wp:wrapNone/>
                      <wp:docPr id="329" name="Group 329"/>
                      <wp:cNvGraphicFramePr>
                        <a:graphicFrameLocks/>
                      </wp:cNvGraphicFramePr>
                      <a:graphic>
                        <a:graphicData uri="http://schemas.microsoft.com/office/word/2010/wordprocessingGroup">
                          <wpg:wgp>
                            <wpg:cNvPr id="329" name="Group 329"/>
                            <wpg:cNvGrpSpPr/>
                            <wpg:grpSpPr>
                              <a:xfrm>
                                <a:off x="0" y="0"/>
                                <a:ext cx="42545" cy="42545"/>
                                <a:chExt cx="42545" cy="42545"/>
                              </a:xfrm>
                            </wpg:grpSpPr>
                            <wps:wsp>
                              <wps:cNvPr id="330" name="Graphic 330"/>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39"/>
                                      </a:lnTo>
                                      <a:lnTo>
                                        <a:pt x="21208" y="42290"/>
                                      </a:lnTo>
                                      <a:lnTo>
                                        <a:pt x="29432" y="40639"/>
                                      </a:lnTo>
                                      <a:lnTo>
                                        <a:pt x="36131" y="36131"/>
                                      </a:lnTo>
                                      <a:lnTo>
                                        <a:pt x="40639" y="29432"/>
                                      </a:lnTo>
                                      <a:lnTo>
                                        <a:pt x="42290" y="21209"/>
                                      </a:lnTo>
                                      <a:lnTo>
                                        <a:pt x="40639" y="12965"/>
                                      </a:lnTo>
                                      <a:lnTo>
                                        <a:pt x="36131" y="6222"/>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82pt;width:3.35pt;height:3.35pt;mso-position-horizontal-relative:column;mso-position-vertical-relative:paragraph;z-index:-18421760" id="docshapegroup221" coordorigin="290,90" coordsize="67,67">
                      <v:shape style="position:absolute;left:289;top:89;width:67;height:67" id="docshape222"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Creation</w:t>
            </w:r>
            <w:r>
              <w:rPr>
                <w:spacing w:val="-13"/>
                <w:sz w:val="20"/>
              </w:rPr>
              <w:t> </w:t>
            </w:r>
            <w:r>
              <w:rPr>
                <w:sz w:val="20"/>
              </w:rPr>
              <w:t>date:</w:t>
            </w:r>
            <w:r>
              <w:rPr>
                <w:spacing w:val="-13"/>
                <w:sz w:val="20"/>
              </w:rPr>
              <w:t> </w:t>
            </w:r>
            <w:r>
              <w:rPr>
                <w:sz w:val="20"/>
              </w:rPr>
              <w:t>Date</w:t>
            </w:r>
            <w:r>
              <w:rPr>
                <w:spacing w:val="-13"/>
                <w:sz w:val="20"/>
              </w:rPr>
              <w:t> </w:t>
            </w:r>
            <w:r>
              <w:rPr>
                <w:sz w:val="20"/>
              </w:rPr>
              <w:t>and</w:t>
            </w:r>
            <w:r>
              <w:rPr>
                <w:spacing w:val="-13"/>
                <w:sz w:val="20"/>
              </w:rPr>
              <w:t> </w:t>
            </w:r>
            <w:r>
              <w:rPr>
                <w:sz w:val="20"/>
              </w:rPr>
              <w:t>time</w:t>
            </w:r>
            <w:r>
              <w:rPr>
                <w:spacing w:val="-13"/>
                <w:sz w:val="20"/>
              </w:rPr>
              <w:t> </w:t>
            </w:r>
            <w:r>
              <w:rPr>
                <w:sz w:val="20"/>
              </w:rPr>
              <w:t>when</w:t>
            </w:r>
            <w:r>
              <w:rPr>
                <w:spacing w:val="-13"/>
                <w:sz w:val="20"/>
              </w:rPr>
              <w:t> </w:t>
            </w:r>
            <w:r>
              <w:rPr>
                <w:sz w:val="20"/>
              </w:rPr>
              <w:t>a</w:t>
            </w:r>
            <w:r>
              <w:rPr>
                <w:spacing w:val="-13"/>
                <w:sz w:val="20"/>
              </w:rPr>
              <w:t> </w:t>
            </w:r>
            <w:r>
              <w:rPr>
                <w:sz w:val="20"/>
              </w:rPr>
              <w:t>transaction</w:t>
            </w:r>
            <w:r>
              <w:rPr>
                <w:spacing w:val="-13"/>
                <w:sz w:val="20"/>
              </w:rPr>
              <w:t> </w:t>
            </w:r>
            <w:r>
              <w:rPr>
                <w:sz w:val="20"/>
              </w:rPr>
              <w:t>is</w:t>
            </w:r>
            <w:r>
              <w:rPr>
                <w:spacing w:val="-13"/>
                <w:sz w:val="20"/>
              </w:rPr>
              <w:t> </w:t>
            </w:r>
            <w:r>
              <w:rPr>
                <w:sz w:val="20"/>
              </w:rPr>
              <w:t>created</w:t>
            </w:r>
            <w:r>
              <w:rPr>
                <w:spacing w:val="-13"/>
                <w:sz w:val="20"/>
              </w:rPr>
              <w:t> </w:t>
            </w:r>
            <w:r>
              <w:rPr>
                <w:sz w:val="20"/>
              </w:rPr>
              <w:t>in the</w:t>
            </w:r>
            <w:r>
              <w:rPr>
                <w:spacing w:val="-6"/>
                <w:sz w:val="20"/>
              </w:rPr>
              <w:t> </w:t>
            </w:r>
            <w:r>
              <w:rPr>
                <w:sz w:val="20"/>
              </w:rPr>
              <w:t>system.</w:t>
            </w:r>
          </w:p>
          <w:p>
            <w:pPr>
              <w:pStyle w:val="TableParagraph"/>
              <w:spacing w:line="237" w:lineRule="auto" w:before="0"/>
              <w:ind w:left="457"/>
              <w:rPr>
                <w:sz w:val="20"/>
              </w:rPr>
            </w:pPr>
            <w:r>
              <w:rPr>
                <w:sz w:val="20"/>
              </w:rPr>
              <mc:AlternateContent>
                <mc:Choice Requires="wps">
                  <w:drawing>
                    <wp:anchor distT="0" distB="0" distL="0" distR="0" allowOverlap="1" layoutInCell="1" locked="0" behindDoc="1" simplePos="0" relativeHeight="484895232">
                      <wp:simplePos x="0" y="0"/>
                      <wp:positionH relativeFrom="column">
                        <wp:posOffset>183959</wp:posOffset>
                      </wp:positionH>
                      <wp:positionV relativeFrom="paragraph">
                        <wp:posOffset>56936</wp:posOffset>
                      </wp:positionV>
                      <wp:extent cx="42545" cy="42545"/>
                      <wp:effectExtent l="0" t="0" r="0" b="0"/>
                      <wp:wrapNone/>
                      <wp:docPr id="331" name="Group 331"/>
                      <wp:cNvGraphicFramePr>
                        <a:graphicFrameLocks/>
                      </wp:cNvGraphicFramePr>
                      <a:graphic>
                        <a:graphicData uri="http://schemas.microsoft.com/office/word/2010/wordprocessingGroup">
                          <wpg:wgp>
                            <wpg:cNvPr id="331" name="Group 331"/>
                            <wpg:cNvGrpSpPr/>
                            <wpg:grpSpPr>
                              <a:xfrm>
                                <a:off x="0" y="0"/>
                                <a:ext cx="42545" cy="42545"/>
                                <a:chExt cx="42545" cy="42545"/>
                              </a:xfrm>
                            </wpg:grpSpPr>
                            <wps:wsp>
                              <wps:cNvPr id="332" name="Graphic 332"/>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39"/>
                                      </a:lnTo>
                                      <a:lnTo>
                                        <a:pt x="21208" y="42290"/>
                                      </a:lnTo>
                                      <a:lnTo>
                                        <a:pt x="29432" y="40639"/>
                                      </a:lnTo>
                                      <a:lnTo>
                                        <a:pt x="36131" y="36131"/>
                                      </a:lnTo>
                                      <a:lnTo>
                                        <a:pt x="40639" y="29432"/>
                                      </a:lnTo>
                                      <a:lnTo>
                                        <a:pt x="42290" y="21209"/>
                                      </a:lnTo>
                                      <a:lnTo>
                                        <a:pt x="40639" y="12965"/>
                                      </a:lnTo>
                                      <a:lnTo>
                                        <a:pt x="36131" y="6222"/>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82pt;width:3.35pt;height:3.35pt;mso-position-horizontal-relative:column;mso-position-vertical-relative:paragraph;z-index:-18421248" id="docshapegroup223" coordorigin="290,90" coordsize="67,67">
                      <v:shape style="position:absolute;left:289;top:89;width:67;height:67" id="docshape224"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Paid</w:t>
            </w:r>
            <w:r>
              <w:rPr>
                <w:spacing w:val="-12"/>
                <w:sz w:val="20"/>
              </w:rPr>
              <w:t> </w:t>
            </w:r>
            <w:r>
              <w:rPr>
                <w:sz w:val="20"/>
              </w:rPr>
              <w:t>date:</w:t>
            </w:r>
            <w:r>
              <w:rPr>
                <w:spacing w:val="-12"/>
                <w:sz w:val="20"/>
              </w:rPr>
              <w:t> </w:t>
            </w:r>
            <w:r>
              <w:rPr>
                <w:sz w:val="20"/>
              </w:rPr>
              <w:t>Date</w:t>
            </w:r>
            <w:r>
              <w:rPr>
                <w:spacing w:val="-12"/>
                <w:sz w:val="20"/>
              </w:rPr>
              <w:t> </w:t>
            </w:r>
            <w:r>
              <w:rPr>
                <w:sz w:val="20"/>
              </w:rPr>
              <w:t>and</w:t>
            </w:r>
            <w:r>
              <w:rPr>
                <w:spacing w:val="-12"/>
                <w:sz w:val="20"/>
              </w:rPr>
              <w:t> </w:t>
            </w:r>
            <w:r>
              <w:rPr>
                <w:sz w:val="20"/>
              </w:rPr>
              <w:t>time</w:t>
            </w:r>
            <w:r>
              <w:rPr>
                <w:spacing w:val="-12"/>
                <w:sz w:val="20"/>
              </w:rPr>
              <w:t> </w:t>
            </w:r>
            <w:r>
              <w:rPr>
                <w:sz w:val="20"/>
              </w:rPr>
              <w:t>when</w:t>
            </w:r>
            <w:r>
              <w:rPr>
                <w:spacing w:val="-12"/>
                <w:sz w:val="20"/>
              </w:rPr>
              <w:t> </w:t>
            </w:r>
            <w:r>
              <w:rPr>
                <w:sz w:val="20"/>
              </w:rPr>
              <w:t>a</w:t>
            </w:r>
            <w:r>
              <w:rPr>
                <w:spacing w:val="-12"/>
                <w:sz w:val="20"/>
              </w:rPr>
              <w:t> </w:t>
            </w:r>
            <w:r>
              <w:rPr>
                <w:sz w:val="20"/>
              </w:rPr>
              <w:t>transaction</w:t>
            </w:r>
            <w:r>
              <w:rPr>
                <w:spacing w:val="-12"/>
                <w:sz w:val="20"/>
              </w:rPr>
              <w:t> </w:t>
            </w:r>
            <w:r>
              <w:rPr>
                <w:sz w:val="20"/>
              </w:rPr>
              <w:t>is</w:t>
            </w:r>
            <w:r>
              <w:rPr>
                <w:spacing w:val="-12"/>
                <w:sz w:val="20"/>
              </w:rPr>
              <w:t> </w:t>
            </w:r>
            <w:r>
              <w:rPr>
                <w:sz w:val="20"/>
              </w:rPr>
              <w:t>processed</w:t>
            </w:r>
            <w:r>
              <w:rPr>
                <w:spacing w:val="-12"/>
                <w:sz w:val="20"/>
              </w:rPr>
              <w:t> </w:t>
            </w:r>
            <w:r>
              <w:rPr>
                <w:sz w:val="20"/>
              </w:rPr>
              <w:t>by</w:t>
            </w:r>
            <w:r>
              <w:rPr>
                <w:spacing w:val="-12"/>
                <w:sz w:val="20"/>
              </w:rPr>
              <w:t> </w:t>
            </w:r>
            <w:r>
              <w:rPr>
                <w:sz w:val="20"/>
              </w:rPr>
              <w:t>an acquirer or a processor. Set by default.</w:t>
            </w:r>
          </w:p>
          <w:p>
            <w:pPr>
              <w:pStyle w:val="TableParagraph"/>
              <w:spacing w:line="237" w:lineRule="auto" w:before="0"/>
              <w:ind w:left="457"/>
              <w:rPr>
                <w:sz w:val="20"/>
              </w:rPr>
            </w:pPr>
            <w:r>
              <w:rPr>
                <w:sz w:val="20"/>
              </w:rPr>
              <mc:AlternateContent>
                <mc:Choice Requires="wps">
                  <w:drawing>
                    <wp:anchor distT="0" distB="0" distL="0" distR="0" allowOverlap="1" layoutInCell="1" locked="0" behindDoc="1" simplePos="0" relativeHeight="484895744">
                      <wp:simplePos x="0" y="0"/>
                      <wp:positionH relativeFrom="column">
                        <wp:posOffset>183959</wp:posOffset>
                      </wp:positionH>
                      <wp:positionV relativeFrom="paragraph">
                        <wp:posOffset>56936</wp:posOffset>
                      </wp:positionV>
                      <wp:extent cx="42545" cy="42545"/>
                      <wp:effectExtent l="0" t="0" r="0" b="0"/>
                      <wp:wrapNone/>
                      <wp:docPr id="333" name="Group 333"/>
                      <wp:cNvGraphicFramePr>
                        <a:graphicFrameLocks/>
                      </wp:cNvGraphicFramePr>
                      <a:graphic>
                        <a:graphicData uri="http://schemas.microsoft.com/office/word/2010/wordprocessingGroup">
                          <wpg:wgp>
                            <wpg:cNvPr id="333" name="Group 333"/>
                            <wpg:cNvGrpSpPr/>
                            <wpg:grpSpPr>
                              <a:xfrm>
                                <a:off x="0" y="0"/>
                                <a:ext cx="42545" cy="42545"/>
                                <a:chExt cx="42545" cy="42545"/>
                              </a:xfrm>
                            </wpg:grpSpPr>
                            <wps:wsp>
                              <wps:cNvPr id="334" name="Graphic 334"/>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39"/>
                                      </a:lnTo>
                                      <a:lnTo>
                                        <a:pt x="21208" y="42290"/>
                                      </a:lnTo>
                                      <a:lnTo>
                                        <a:pt x="29432" y="40639"/>
                                      </a:lnTo>
                                      <a:lnTo>
                                        <a:pt x="36131" y="36131"/>
                                      </a:lnTo>
                                      <a:lnTo>
                                        <a:pt x="40639" y="29432"/>
                                      </a:lnTo>
                                      <a:lnTo>
                                        <a:pt x="42290" y="21209"/>
                                      </a:lnTo>
                                      <a:lnTo>
                                        <a:pt x="40639" y="12965"/>
                                      </a:lnTo>
                                      <a:lnTo>
                                        <a:pt x="36131" y="6222"/>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82pt;width:3.35pt;height:3.35pt;mso-position-horizontal-relative:column;mso-position-vertical-relative:paragraph;z-index:-18420736" id="docshapegroup225" coordorigin="290,90" coordsize="67,67">
                      <v:shape style="position:absolute;left:289;top:89;width:67;height:67" id="docshape226"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Settlement</w:t>
            </w:r>
            <w:r>
              <w:rPr>
                <w:spacing w:val="-12"/>
                <w:sz w:val="20"/>
              </w:rPr>
              <w:t> </w:t>
            </w:r>
            <w:r>
              <w:rPr>
                <w:sz w:val="20"/>
              </w:rPr>
              <w:t>date:</w:t>
            </w:r>
            <w:r>
              <w:rPr>
                <w:spacing w:val="-12"/>
                <w:sz w:val="20"/>
              </w:rPr>
              <w:t> </w:t>
            </w:r>
            <w:r>
              <w:rPr>
                <w:sz w:val="20"/>
              </w:rPr>
              <w:t>Date</w:t>
            </w:r>
            <w:r>
              <w:rPr>
                <w:spacing w:val="-12"/>
                <w:sz w:val="20"/>
              </w:rPr>
              <w:t> </w:t>
            </w:r>
            <w:r>
              <w:rPr>
                <w:sz w:val="20"/>
              </w:rPr>
              <w:t>and</w:t>
            </w:r>
            <w:r>
              <w:rPr>
                <w:spacing w:val="-12"/>
                <w:sz w:val="20"/>
              </w:rPr>
              <w:t> </w:t>
            </w:r>
            <w:r>
              <w:rPr>
                <w:sz w:val="20"/>
              </w:rPr>
              <w:t>time</w:t>
            </w:r>
            <w:r>
              <w:rPr>
                <w:spacing w:val="-12"/>
                <w:sz w:val="20"/>
              </w:rPr>
              <w:t> </w:t>
            </w:r>
            <w:r>
              <w:rPr>
                <w:sz w:val="20"/>
              </w:rPr>
              <w:t>when</w:t>
            </w:r>
            <w:r>
              <w:rPr>
                <w:spacing w:val="-12"/>
                <w:sz w:val="20"/>
              </w:rPr>
              <w:t> </w:t>
            </w:r>
            <w:r>
              <w:rPr>
                <w:sz w:val="20"/>
              </w:rPr>
              <w:t>a</w:t>
            </w:r>
            <w:r>
              <w:rPr>
                <w:spacing w:val="-12"/>
                <w:sz w:val="20"/>
              </w:rPr>
              <w:t> </w:t>
            </w:r>
            <w:r>
              <w:rPr>
                <w:sz w:val="20"/>
              </w:rPr>
              <w:t>transaction</w:t>
            </w:r>
            <w:r>
              <w:rPr>
                <w:spacing w:val="-12"/>
                <w:sz w:val="20"/>
              </w:rPr>
              <w:t> </w:t>
            </w:r>
            <w:r>
              <w:rPr>
                <w:sz w:val="20"/>
              </w:rPr>
              <w:t>is</w:t>
            </w:r>
            <w:r>
              <w:rPr>
                <w:spacing w:val="-12"/>
                <w:sz w:val="20"/>
              </w:rPr>
              <w:t> </w:t>
            </w:r>
            <w:r>
              <w:rPr>
                <w:sz w:val="20"/>
              </w:rPr>
              <w:t>cleared (transaction amount is settled to a merchant account).</w:t>
            </w:r>
          </w:p>
        </w:tc>
      </w:tr>
      <w:tr>
        <w:trPr>
          <w:trHeight w:val="960" w:hRule="atLeast"/>
        </w:trPr>
        <w:tc>
          <w:tcPr>
            <w:tcW w:w="2494"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Time</w:t>
            </w:r>
            <w:r>
              <w:rPr>
                <w:spacing w:val="-14"/>
                <w:sz w:val="20"/>
              </w:rPr>
              <w:t> </w:t>
            </w:r>
            <w:r>
              <w:rPr>
                <w:spacing w:val="-4"/>
                <w:sz w:val="20"/>
              </w:rPr>
              <w:t>zone</w:t>
            </w:r>
          </w:p>
        </w:tc>
        <w:tc>
          <w:tcPr>
            <w:tcW w:w="7128" w:type="dxa"/>
            <w:tcBorders>
              <w:top w:val="single" w:sz="6" w:space="0" w:color="DDDDDD"/>
              <w:left w:val="single" w:sz="6" w:space="0" w:color="DDDDDD"/>
              <w:bottom w:val="single" w:sz="6" w:space="0" w:color="DDDDDD"/>
              <w:right w:val="single" w:sz="6" w:space="0" w:color="DDDDDD"/>
            </w:tcBorders>
          </w:tcPr>
          <w:p>
            <w:pPr>
              <w:pStyle w:val="TableParagraph"/>
              <w:spacing w:line="242" w:lineRule="exact"/>
              <w:rPr>
                <w:sz w:val="20"/>
              </w:rPr>
            </w:pPr>
            <w:r>
              <w:rPr>
                <w:sz w:val="20"/>
              </w:rPr>
              <w:t>A</w:t>
            </w:r>
            <w:r>
              <w:rPr>
                <w:spacing w:val="-14"/>
                <w:sz w:val="20"/>
              </w:rPr>
              <w:t> </w:t>
            </w:r>
            <w:r>
              <w:rPr>
                <w:sz w:val="20"/>
              </w:rPr>
              <w:t>relevant</w:t>
            </w:r>
            <w:r>
              <w:rPr>
                <w:spacing w:val="-13"/>
                <w:sz w:val="20"/>
              </w:rPr>
              <w:t> </w:t>
            </w:r>
            <w:r>
              <w:rPr>
                <w:sz w:val="20"/>
              </w:rPr>
              <w:t>time</w:t>
            </w:r>
            <w:r>
              <w:rPr>
                <w:spacing w:val="-13"/>
                <w:sz w:val="20"/>
              </w:rPr>
              <w:t> </w:t>
            </w:r>
            <w:r>
              <w:rPr>
                <w:sz w:val="20"/>
              </w:rPr>
              <w:t>zone</w:t>
            </w:r>
            <w:r>
              <w:rPr>
                <w:spacing w:val="-13"/>
                <w:sz w:val="20"/>
              </w:rPr>
              <w:t> </w:t>
            </w:r>
            <w:r>
              <w:rPr>
                <w:sz w:val="20"/>
              </w:rPr>
              <w:t>for</w:t>
            </w:r>
            <w:r>
              <w:rPr>
                <w:spacing w:val="-14"/>
                <w:sz w:val="20"/>
              </w:rPr>
              <w:t> </w:t>
            </w:r>
            <w:r>
              <w:rPr>
                <w:sz w:val="20"/>
              </w:rPr>
              <w:t>the</w:t>
            </w:r>
            <w:r>
              <w:rPr>
                <w:spacing w:val="-13"/>
                <w:sz w:val="20"/>
              </w:rPr>
              <w:t> </w:t>
            </w:r>
            <w:r>
              <w:rPr>
                <w:spacing w:val="-2"/>
                <w:sz w:val="20"/>
              </w:rPr>
              <w:t>report.</w:t>
            </w:r>
          </w:p>
          <w:p>
            <w:pPr>
              <w:pStyle w:val="TableParagraph"/>
              <w:spacing w:line="237" w:lineRule="auto" w:before="1"/>
              <w:rPr>
                <w:sz w:val="20"/>
              </w:rPr>
            </w:pPr>
            <w:r>
              <w:rPr>
                <w:sz w:val="20"/>
              </w:rPr>
              <w:t>After</w:t>
            </w:r>
            <w:r>
              <w:rPr>
                <w:spacing w:val="-16"/>
                <w:sz w:val="20"/>
              </w:rPr>
              <w:t> </w:t>
            </w:r>
            <w:r>
              <w:rPr>
                <w:sz w:val="20"/>
              </w:rPr>
              <w:t>the</w:t>
            </w:r>
            <w:r>
              <w:rPr>
                <w:spacing w:val="-16"/>
                <w:sz w:val="20"/>
              </w:rPr>
              <w:t> </w:t>
            </w:r>
            <w:r>
              <w:rPr>
                <w:sz w:val="20"/>
              </w:rPr>
              <w:t>time</w:t>
            </w:r>
            <w:r>
              <w:rPr>
                <w:spacing w:val="-16"/>
                <w:sz w:val="20"/>
              </w:rPr>
              <w:t> </w:t>
            </w:r>
            <w:r>
              <w:rPr>
                <w:sz w:val="20"/>
              </w:rPr>
              <w:t>zone</w:t>
            </w:r>
            <w:r>
              <w:rPr>
                <w:spacing w:val="-16"/>
                <w:sz w:val="20"/>
              </w:rPr>
              <w:t> </w:t>
            </w:r>
            <w:r>
              <w:rPr>
                <w:sz w:val="20"/>
              </w:rPr>
              <w:t>is</w:t>
            </w:r>
            <w:r>
              <w:rPr>
                <w:spacing w:val="-16"/>
                <w:sz w:val="20"/>
              </w:rPr>
              <w:t> </w:t>
            </w:r>
            <w:r>
              <w:rPr>
                <w:sz w:val="20"/>
              </w:rPr>
              <w:t>specified,</w:t>
            </w:r>
            <w:r>
              <w:rPr>
                <w:spacing w:val="-16"/>
                <w:sz w:val="20"/>
              </w:rPr>
              <w:t> </w:t>
            </w:r>
            <w:r>
              <w:rPr>
                <w:sz w:val="20"/>
              </w:rPr>
              <w:t>the</w:t>
            </w:r>
            <w:r>
              <w:rPr>
                <w:spacing w:val="-16"/>
                <w:sz w:val="20"/>
              </w:rPr>
              <w:t> </w:t>
            </w:r>
            <w:r>
              <w:rPr>
                <w:sz w:val="20"/>
              </w:rPr>
              <w:t>system</w:t>
            </w:r>
            <w:r>
              <w:rPr>
                <w:spacing w:val="-16"/>
                <w:sz w:val="20"/>
              </w:rPr>
              <w:t> </w:t>
            </w:r>
            <w:r>
              <w:rPr>
                <w:sz w:val="20"/>
              </w:rPr>
              <w:t>resets</w:t>
            </w:r>
            <w:r>
              <w:rPr>
                <w:spacing w:val="-16"/>
                <w:sz w:val="20"/>
              </w:rPr>
              <w:t> </w:t>
            </w:r>
            <w:r>
              <w:rPr>
                <w:sz w:val="20"/>
              </w:rPr>
              <w:t>the</w:t>
            </w:r>
            <w:r>
              <w:rPr>
                <w:spacing w:val="-16"/>
                <w:sz w:val="20"/>
              </w:rPr>
              <w:t> </w:t>
            </w:r>
            <w:r>
              <w:rPr>
                <w:sz w:val="20"/>
              </w:rPr>
              <w:t>transaction dates and time to the selected time zone.</w:t>
            </w:r>
          </w:p>
        </w:tc>
      </w:tr>
      <w:tr>
        <w:trPr>
          <w:trHeight w:val="2400" w:hRule="atLeast"/>
        </w:trPr>
        <w:tc>
          <w:tcPr>
            <w:tcW w:w="2494"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Recurring</w:t>
            </w:r>
            <w:r>
              <w:rPr>
                <w:spacing w:val="10"/>
                <w:sz w:val="20"/>
              </w:rPr>
              <w:t> </w:t>
            </w:r>
            <w:r>
              <w:rPr>
                <w:spacing w:val="-4"/>
                <w:sz w:val="20"/>
              </w:rPr>
              <w:t>type</w:t>
            </w:r>
          </w:p>
        </w:tc>
        <w:tc>
          <w:tcPr>
            <w:tcW w:w="712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3117"/>
              <w:rPr>
                <w:sz w:val="20"/>
              </w:rPr>
            </w:pPr>
            <w:r>
              <w:rPr>
                <w:sz w:val="20"/>
              </w:rPr>
              <w:t>A</w:t>
            </w:r>
            <w:r>
              <w:rPr>
                <w:spacing w:val="-18"/>
                <w:sz w:val="20"/>
              </w:rPr>
              <w:t> </w:t>
            </w:r>
            <w:r>
              <w:rPr>
                <w:sz w:val="20"/>
              </w:rPr>
              <w:t>type</w:t>
            </w:r>
            <w:r>
              <w:rPr>
                <w:spacing w:val="-18"/>
                <w:sz w:val="20"/>
              </w:rPr>
              <w:t> </w:t>
            </w:r>
            <w:r>
              <w:rPr>
                <w:sz w:val="20"/>
              </w:rPr>
              <w:t>of</w:t>
            </w:r>
            <w:r>
              <w:rPr>
                <w:spacing w:val="-18"/>
                <w:sz w:val="20"/>
              </w:rPr>
              <w:t> </w:t>
            </w:r>
            <w:r>
              <w:rPr>
                <w:sz w:val="20"/>
              </w:rPr>
              <w:t>recurring</w:t>
            </w:r>
            <w:r>
              <w:rPr>
                <w:spacing w:val="-18"/>
                <w:sz w:val="20"/>
              </w:rPr>
              <w:t> </w:t>
            </w:r>
            <w:r>
              <w:rPr>
                <w:sz w:val="20"/>
              </w:rPr>
              <w:t>transaction. Possible</w:t>
            </w:r>
            <w:r>
              <w:rPr>
                <w:spacing w:val="-6"/>
                <w:sz w:val="20"/>
              </w:rPr>
              <w:t> </w:t>
            </w:r>
            <w:r>
              <w:rPr>
                <w:sz w:val="20"/>
              </w:rPr>
              <w:t>values:</w:t>
            </w:r>
          </w:p>
          <w:p>
            <w:pPr>
              <w:pStyle w:val="TableParagraph"/>
              <w:spacing w:line="237" w:lineRule="auto" w:before="0"/>
              <w:ind w:left="457"/>
              <w:rPr>
                <w:sz w:val="20"/>
              </w:rPr>
            </w:pPr>
            <w:r>
              <w:rPr>
                <w:sz w:val="20"/>
              </w:rPr>
              <mc:AlternateContent>
                <mc:Choice Requires="wps">
                  <w:drawing>
                    <wp:anchor distT="0" distB="0" distL="0" distR="0" allowOverlap="1" layoutInCell="1" locked="0" behindDoc="1" simplePos="0" relativeHeight="484896256">
                      <wp:simplePos x="0" y="0"/>
                      <wp:positionH relativeFrom="column">
                        <wp:posOffset>183959</wp:posOffset>
                      </wp:positionH>
                      <wp:positionV relativeFrom="paragraph">
                        <wp:posOffset>56936</wp:posOffset>
                      </wp:positionV>
                      <wp:extent cx="42545" cy="42545"/>
                      <wp:effectExtent l="0" t="0" r="0" b="0"/>
                      <wp:wrapNone/>
                      <wp:docPr id="335" name="Group 335"/>
                      <wp:cNvGraphicFramePr>
                        <a:graphicFrameLocks/>
                      </wp:cNvGraphicFramePr>
                      <a:graphic>
                        <a:graphicData uri="http://schemas.microsoft.com/office/word/2010/wordprocessingGroup">
                          <wpg:wgp>
                            <wpg:cNvPr id="335" name="Group 335"/>
                            <wpg:cNvGrpSpPr/>
                            <wpg:grpSpPr>
                              <a:xfrm>
                                <a:off x="0" y="0"/>
                                <a:ext cx="42545" cy="42545"/>
                                <a:chExt cx="42545" cy="42545"/>
                              </a:xfrm>
                            </wpg:grpSpPr>
                            <wps:wsp>
                              <wps:cNvPr id="336" name="Graphic 336"/>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8"/>
                                      </a:lnTo>
                                      <a:lnTo>
                                        <a:pt x="1670" y="29432"/>
                                      </a:lnTo>
                                      <a:lnTo>
                                        <a:pt x="6223" y="36131"/>
                                      </a:lnTo>
                                      <a:lnTo>
                                        <a:pt x="12965" y="40639"/>
                                      </a:lnTo>
                                      <a:lnTo>
                                        <a:pt x="21208" y="42290"/>
                                      </a:lnTo>
                                      <a:lnTo>
                                        <a:pt x="29432" y="40639"/>
                                      </a:lnTo>
                                      <a:lnTo>
                                        <a:pt x="36131" y="36131"/>
                                      </a:lnTo>
                                      <a:lnTo>
                                        <a:pt x="40639" y="29432"/>
                                      </a:lnTo>
                                      <a:lnTo>
                                        <a:pt x="42290" y="21208"/>
                                      </a:lnTo>
                                      <a:lnTo>
                                        <a:pt x="40639" y="12965"/>
                                      </a:lnTo>
                                      <a:lnTo>
                                        <a:pt x="36131" y="6223"/>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67pt;width:3.35pt;height:3.35pt;mso-position-horizontal-relative:column;mso-position-vertical-relative:paragraph;z-index:-18420224" id="docshapegroup227" coordorigin="290,90" coordsize="67,67">
                      <v:shape style="position:absolute;left:289;top:89;width:67;height:67" id="docshape228"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4896768">
                      <wp:simplePos x="0" y="0"/>
                      <wp:positionH relativeFrom="column">
                        <wp:posOffset>183959</wp:posOffset>
                      </wp:positionH>
                      <wp:positionV relativeFrom="paragraph">
                        <wp:posOffset>209336</wp:posOffset>
                      </wp:positionV>
                      <wp:extent cx="42545" cy="42545"/>
                      <wp:effectExtent l="0" t="0" r="0" b="0"/>
                      <wp:wrapNone/>
                      <wp:docPr id="337" name="Group 337"/>
                      <wp:cNvGraphicFramePr>
                        <a:graphicFrameLocks/>
                      </wp:cNvGraphicFramePr>
                      <a:graphic>
                        <a:graphicData uri="http://schemas.microsoft.com/office/word/2010/wordprocessingGroup">
                          <wpg:wgp>
                            <wpg:cNvPr id="337" name="Group 337"/>
                            <wpg:cNvGrpSpPr/>
                            <wpg:grpSpPr>
                              <a:xfrm>
                                <a:off x="0" y="0"/>
                                <a:ext cx="42545" cy="42545"/>
                                <a:chExt cx="42545" cy="42545"/>
                              </a:xfrm>
                            </wpg:grpSpPr>
                            <wps:wsp>
                              <wps:cNvPr id="338" name="Graphic 338"/>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8"/>
                                      </a:lnTo>
                                      <a:lnTo>
                                        <a:pt x="1670" y="29432"/>
                                      </a:lnTo>
                                      <a:lnTo>
                                        <a:pt x="6223" y="36131"/>
                                      </a:lnTo>
                                      <a:lnTo>
                                        <a:pt x="12965" y="40639"/>
                                      </a:lnTo>
                                      <a:lnTo>
                                        <a:pt x="21208" y="42290"/>
                                      </a:lnTo>
                                      <a:lnTo>
                                        <a:pt x="29432" y="40639"/>
                                      </a:lnTo>
                                      <a:lnTo>
                                        <a:pt x="36131" y="36131"/>
                                      </a:lnTo>
                                      <a:lnTo>
                                        <a:pt x="40639" y="29432"/>
                                      </a:lnTo>
                                      <a:lnTo>
                                        <a:pt x="42290" y="21208"/>
                                      </a:lnTo>
                                      <a:lnTo>
                                        <a:pt x="40639" y="12965"/>
                                      </a:lnTo>
                                      <a:lnTo>
                                        <a:pt x="36131" y="6223"/>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16.483168pt;width:3.35pt;height:3.35pt;mso-position-horizontal-relative:column;mso-position-vertical-relative:paragraph;z-index:-18419712" id="docshapegroup229" coordorigin="290,330" coordsize="67,67">
                      <v:shape style="position:absolute;left:289;top:329;width:67;height:67" id="docshape230" coordorigin="290,330" coordsize="67,67" path="m323,330l310,332,299,339,292,350,290,363,292,376,299,387,310,394,323,396,336,394,347,387,354,376,356,363,354,350,347,339,336,332,323,330xe" filled="true" fillcolor="#000000" stroked="false">
                        <v:path arrowok="t"/>
                        <v:fill type="solid"/>
                      </v:shape>
                      <w10:wrap type="none"/>
                    </v:group>
                  </w:pict>
                </mc:Fallback>
              </mc:AlternateContent>
            </w:r>
            <w:r>
              <w:rPr>
                <w:spacing w:val="-2"/>
                <w:sz w:val="20"/>
              </w:rPr>
              <w:t>All:</w:t>
            </w:r>
            <w:r>
              <w:rPr>
                <w:spacing w:val="-16"/>
                <w:sz w:val="20"/>
              </w:rPr>
              <w:t> </w:t>
            </w:r>
            <w:r>
              <w:rPr>
                <w:spacing w:val="-2"/>
                <w:sz w:val="20"/>
              </w:rPr>
              <w:t>to</w:t>
            </w:r>
            <w:r>
              <w:rPr>
                <w:spacing w:val="-16"/>
                <w:sz w:val="20"/>
              </w:rPr>
              <w:t> </w:t>
            </w:r>
            <w:r>
              <w:rPr>
                <w:spacing w:val="-2"/>
                <w:sz w:val="20"/>
              </w:rPr>
              <w:t>show</w:t>
            </w:r>
            <w:r>
              <w:rPr>
                <w:spacing w:val="-16"/>
                <w:sz w:val="20"/>
              </w:rPr>
              <w:t> </w:t>
            </w:r>
            <w:r>
              <w:rPr>
                <w:spacing w:val="-2"/>
                <w:sz w:val="20"/>
              </w:rPr>
              <w:t>the</w:t>
            </w:r>
            <w:r>
              <w:rPr>
                <w:spacing w:val="-16"/>
                <w:sz w:val="20"/>
              </w:rPr>
              <w:t> </w:t>
            </w:r>
            <w:r>
              <w:rPr>
                <w:spacing w:val="-2"/>
                <w:sz w:val="20"/>
              </w:rPr>
              <w:t>report</w:t>
            </w:r>
            <w:r>
              <w:rPr>
                <w:spacing w:val="-16"/>
                <w:sz w:val="20"/>
              </w:rPr>
              <w:t> </w:t>
            </w:r>
            <w:r>
              <w:rPr>
                <w:spacing w:val="-2"/>
                <w:sz w:val="20"/>
              </w:rPr>
              <w:t>of</w:t>
            </w:r>
            <w:r>
              <w:rPr>
                <w:spacing w:val="-16"/>
                <w:sz w:val="20"/>
              </w:rPr>
              <w:t> </w:t>
            </w:r>
            <w:r>
              <w:rPr>
                <w:spacing w:val="-2"/>
                <w:sz w:val="20"/>
              </w:rPr>
              <w:t>transactions</w:t>
            </w:r>
            <w:r>
              <w:rPr>
                <w:spacing w:val="-16"/>
                <w:sz w:val="20"/>
              </w:rPr>
              <w:t> </w:t>
            </w:r>
            <w:r>
              <w:rPr>
                <w:spacing w:val="-2"/>
                <w:sz w:val="20"/>
              </w:rPr>
              <w:t>of</w:t>
            </w:r>
            <w:r>
              <w:rPr>
                <w:spacing w:val="-16"/>
                <w:sz w:val="20"/>
              </w:rPr>
              <w:t> </w:t>
            </w:r>
            <w:r>
              <w:rPr>
                <w:spacing w:val="-2"/>
                <w:sz w:val="20"/>
              </w:rPr>
              <w:t>all</w:t>
            </w:r>
            <w:r>
              <w:rPr>
                <w:spacing w:val="-16"/>
                <w:sz w:val="20"/>
              </w:rPr>
              <w:t> </w:t>
            </w:r>
            <w:r>
              <w:rPr>
                <w:spacing w:val="-2"/>
                <w:sz w:val="20"/>
              </w:rPr>
              <w:t>types.</w:t>
            </w:r>
            <w:r>
              <w:rPr>
                <w:spacing w:val="-16"/>
                <w:sz w:val="20"/>
              </w:rPr>
              <w:t> </w:t>
            </w:r>
            <w:r>
              <w:rPr>
                <w:spacing w:val="-2"/>
                <w:sz w:val="20"/>
              </w:rPr>
              <w:t>Set</w:t>
            </w:r>
            <w:r>
              <w:rPr>
                <w:spacing w:val="-16"/>
                <w:sz w:val="20"/>
              </w:rPr>
              <w:t> </w:t>
            </w:r>
            <w:r>
              <w:rPr>
                <w:spacing w:val="-2"/>
                <w:sz w:val="20"/>
              </w:rPr>
              <w:t>by</w:t>
            </w:r>
            <w:r>
              <w:rPr>
                <w:spacing w:val="-16"/>
                <w:sz w:val="20"/>
              </w:rPr>
              <w:t> </w:t>
            </w:r>
            <w:r>
              <w:rPr>
                <w:spacing w:val="-2"/>
                <w:sz w:val="20"/>
              </w:rPr>
              <w:t>default. </w:t>
            </w:r>
            <w:r>
              <w:rPr>
                <w:sz w:val="20"/>
              </w:rPr>
              <w:t>Not recurring transaction: to show the report of non-recurring transactions</w:t>
            </w:r>
            <w:r>
              <w:rPr>
                <w:spacing w:val="-6"/>
                <w:sz w:val="20"/>
              </w:rPr>
              <w:t> </w:t>
            </w:r>
            <w:r>
              <w:rPr>
                <w:sz w:val="20"/>
              </w:rPr>
              <w:t>only.</w:t>
            </w:r>
          </w:p>
          <w:p>
            <w:pPr>
              <w:pStyle w:val="TableParagraph"/>
              <w:spacing w:line="237" w:lineRule="auto" w:before="0"/>
              <w:ind w:left="457" w:right="291"/>
              <w:rPr>
                <w:sz w:val="20"/>
              </w:rPr>
            </w:pPr>
            <w:r>
              <w:rPr>
                <w:sz w:val="20"/>
              </w:rPr>
              <mc:AlternateContent>
                <mc:Choice Requires="wps">
                  <w:drawing>
                    <wp:anchor distT="0" distB="0" distL="0" distR="0" allowOverlap="1" layoutInCell="1" locked="0" behindDoc="1" simplePos="0" relativeHeight="484897280">
                      <wp:simplePos x="0" y="0"/>
                      <wp:positionH relativeFrom="column">
                        <wp:posOffset>183959</wp:posOffset>
                      </wp:positionH>
                      <wp:positionV relativeFrom="paragraph">
                        <wp:posOffset>56936</wp:posOffset>
                      </wp:positionV>
                      <wp:extent cx="42545" cy="42545"/>
                      <wp:effectExtent l="0" t="0" r="0" b="0"/>
                      <wp:wrapNone/>
                      <wp:docPr id="339" name="Group 339"/>
                      <wp:cNvGraphicFramePr>
                        <a:graphicFrameLocks/>
                      </wp:cNvGraphicFramePr>
                      <a:graphic>
                        <a:graphicData uri="http://schemas.microsoft.com/office/word/2010/wordprocessingGroup">
                          <wpg:wgp>
                            <wpg:cNvPr id="339" name="Group 339"/>
                            <wpg:cNvGrpSpPr/>
                            <wpg:grpSpPr>
                              <a:xfrm>
                                <a:off x="0" y="0"/>
                                <a:ext cx="42545" cy="42545"/>
                                <a:chExt cx="42545" cy="42545"/>
                              </a:xfrm>
                            </wpg:grpSpPr>
                            <wps:wsp>
                              <wps:cNvPr id="340" name="Graphic 340"/>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8"/>
                                      </a:lnTo>
                                      <a:lnTo>
                                        <a:pt x="1670" y="29432"/>
                                      </a:lnTo>
                                      <a:lnTo>
                                        <a:pt x="6223" y="36131"/>
                                      </a:lnTo>
                                      <a:lnTo>
                                        <a:pt x="12965" y="40639"/>
                                      </a:lnTo>
                                      <a:lnTo>
                                        <a:pt x="21208" y="42290"/>
                                      </a:lnTo>
                                      <a:lnTo>
                                        <a:pt x="29432" y="40639"/>
                                      </a:lnTo>
                                      <a:lnTo>
                                        <a:pt x="36131" y="36131"/>
                                      </a:lnTo>
                                      <a:lnTo>
                                        <a:pt x="40639" y="29432"/>
                                      </a:lnTo>
                                      <a:lnTo>
                                        <a:pt x="42290" y="21208"/>
                                      </a:lnTo>
                                      <a:lnTo>
                                        <a:pt x="40639" y="12965"/>
                                      </a:lnTo>
                                      <a:lnTo>
                                        <a:pt x="36131" y="6223"/>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67pt;width:3.35pt;height:3.35pt;mso-position-horizontal-relative:column;mso-position-vertical-relative:paragraph;z-index:-18419200" id="docshapegroup231" coordorigin="290,90" coordsize="67,67">
                      <v:shape style="position:absolute;left:289;top:89;width:67;height:67" id="docshape232"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Recurring</w:t>
            </w:r>
            <w:r>
              <w:rPr>
                <w:spacing w:val="-13"/>
                <w:sz w:val="20"/>
              </w:rPr>
              <w:t> </w:t>
            </w:r>
            <w:r>
              <w:rPr>
                <w:sz w:val="20"/>
              </w:rPr>
              <w:t>transaction:</w:t>
            </w:r>
            <w:r>
              <w:rPr>
                <w:spacing w:val="-13"/>
                <w:sz w:val="20"/>
              </w:rPr>
              <w:t> </w:t>
            </w:r>
            <w:r>
              <w:rPr>
                <w:sz w:val="20"/>
              </w:rPr>
              <w:t>to</w:t>
            </w:r>
            <w:r>
              <w:rPr>
                <w:spacing w:val="-13"/>
                <w:sz w:val="20"/>
              </w:rPr>
              <w:t> </w:t>
            </w:r>
            <w:r>
              <w:rPr>
                <w:sz w:val="20"/>
              </w:rPr>
              <w:t>show</w:t>
            </w:r>
            <w:r>
              <w:rPr>
                <w:spacing w:val="-13"/>
                <w:sz w:val="20"/>
              </w:rPr>
              <w:t> </w:t>
            </w:r>
            <w:r>
              <w:rPr>
                <w:sz w:val="20"/>
              </w:rPr>
              <w:t>the</w:t>
            </w:r>
            <w:r>
              <w:rPr>
                <w:spacing w:val="-13"/>
                <w:sz w:val="20"/>
              </w:rPr>
              <w:t> </w:t>
            </w:r>
            <w:r>
              <w:rPr>
                <w:sz w:val="20"/>
              </w:rPr>
              <w:t>report</w:t>
            </w:r>
            <w:r>
              <w:rPr>
                <w:spacing w:val="-13"/>
                <w:sz w:val="20"/>
              </w:rPr>
              <w:t> </w:t>
            </w:r>
            <w:r>
              <w:rPr>
                <w:sz w:val="20"/>
              </w:rPr>
              <w:t>of</w:t>
            </w:r>
            <w:r>
              <w:rPr>
                <w:spacing w:val="-13"/>
                <w:sz w:val="20"/>
              </w:rPr>
              <w:t> </w:t>
            </w:r>
            <w:r>
              <w:rPr>
                <w:sz w:val="20"/>
              </w:rPr>
              <w:t>recurring transactions</w:t>
            </w:r>
            <w:r>
              <w:rPr>
                <w:spacing w:val="-6"/>
                <w:sz w:val="20"/>
              </w:rPr>
              <w:t> </w:t>
            </w:r>
            <w:r>
              <w:rPr>
                <w:sz w:val="20"/>
              </w:rPr>
              <w:t>only.</w:t>
            </w:r>
          </w:p>
          <w:p>
            <w:pPr>
              <w:pStyle w:val="TableParagraph"/>
              <w:spacing w:line="237" w:lineRule="auto" w:before="0"/>
              <w:ind w:left="457"/>
              <w:rPr>
                <w:sz w:val="20"/>
              </w:rPr>
            </w:pPr>
            <w:r>
              <w:rPr>
                <w:sz w:val="20"/>
              </w:rPr>
              <mc:AlternateContent>
                <mc:Choice Requires="wps">
                  <w:drawing>
                    <wp:anchor distT="0" distB="0" distL="0" distR="0" allowOverlap="1" layoutInCell="1" locked="0" behindDoc="1" simplePos="0" relativeHeight="484897792">
                      <wp:simplePos x="0" y="0"/>
                      <wp:positionH relativeFrom="column">
                        <wp:posOffset>183959</wp:posOffset>
                      </wp:positionH>
                      <wp:positionV relativeFrom="paragraph">
                        <wp:posOffset>56936</wp:posOffset>
                      </wp:positionV>
                      <wp:extent cx="42545" cy="42545"/>
                      <wp:effectExtent l="0" t="0" r="0" b="0"/>
                      <wp:wrapNone/>
                      <wp:docPr id="341" name="Group 341"/>
                      <wp:cNvGraphicFramePr>
                        <a:graphicFrameLocks/>
                      </wp:cNvGraphicFramePr>
                      <a:graphic>
                        <a:graphicData uri="http://schemas.microsoft.com/office/word/2010/wordprocessingGroup">
                          <wpg:wgp>
                            <wpg:cNvPr id="341" name="Group 341"/>
                            <wpg:cNvGrpSpPr/>
                            <wpg:grpSpPr>
                              <a:xfrm>
                                <a:off x="0" y="0"/>
                                <a:ext cx="42545" cy="42545"/>
                                <a:chExt cx="42545" cy="42545"/>
                              </a:xfrm>
                            </wpg:grpSpPr>
                            <wps:wsp>
                              <wps:cNvPr id="342" name="Graphic 342"/>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8"/>
                                      </a:lnTo>
                                      <a:lnTo>
                                        <a:pt x="1670" y="29432"/>
                                      </a:lnTo>
                                      <a:lnTo>
                                        <a:pt x="6223" y="36131"/>
                                      </a:lnTo>
                                      <a:lnTo>
                                        <a:pt x="12965" y="40639"/>
                                      </a:lnTo>
                                      <a:lnTo>
                                        <a:pt x="21208" y="42290"/>
                                      </a:lnTo>
                                      <a:lnTo>
                                        <a:pt x="29432" y="40639"/>
                                      </a:lnTo>
                                      <a:lnTo>
                                        <a:pt x="36131" y="36131"/>
                                      </a:lnTo>
                                      <a:lnTo>
                                        <a:pt x="40639" y="29432"/>
                                      </a:lnTo>
                                      <a:lnTo>
                                        <a:pt x="42290" y="21208"/>
                                      </a:lnTo>
                                      <a:lnTo>
                                        <a:pt x="40639" y="12965"/>
                                      </a:lnTo>
                                      <a:lnTo>
                                        <a:pt x="36131" y="6223"/>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67pt;width:3.35pt;height:3.35pt;mso-position-horizontal-relative:column;mso-position-vertical-relative:paragraph;z-index:-18418688" id="docshapegroup233" coordorigin="290,90" coordsize="67,67">
                      <v:shape style="position:absolute;left:289;top:89;width:67;height:67" id="docshape234"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Initial</w:t>
            </w:r>
            <w:r>
              <w:rPr>
                <w:spacing w:val="-17"/>
                <w:sz w:val="20"/>
              </w:rPr>
              <w:t> </w:t>
            </w:r>
            <w:r>
              <w:rPr>
                <w:sz w:val="20"/>
              </w:rPr>
              <w:t>recurring</w:t>
            </w:r>
            <w:r>
              <w:rPr>
                <w:spacing w:val="-17"/>
                <w:sz w:val="20"/>
              </w:rPr>
              <w:t> </w:t>
            </w:r>
            <w:r>
              <w:rPr>
                <w:sz w:val="20"/>
              </w:rPr>
              <w:t>transaction:</w:t>
            </w:r>
            <w:r>
              <w:rPr>
                <w:spacing w:val="-17"/>
                <w:sz w:val="20"/>
              </w:rPr>
              <w:t> </w:t>
            </w:r>
            <w:r>
              <w:rPr>
                <w:sz w:val="20"/>
              </w:rPr>
              <w:t>to</w:t>
            </w:r>
            <w:r>
              <w:rPr>
                <w:spacing w:val="-17"/>
                <w:sz w:val="20"/>
              </w:rPr>
              <w:t> </w:t>
            </w:r>
            <w:r>
              <w:rPr>
                <w:sz w:val="20"/>
              </w:rPr>
              <w:t>show</w:t>
            </w:r>
            <w:r>
              <w:rPr>
                <w:spacing w:val="-17"/>
                <w:sz w:val="20"/>
              </w:rPr>
              <w:t> </w:t>
            </w:r>
            <w:r>
              <w:rPr>
                <w:sz w:val="20"/>
              </w:rPr>
              <w:t>the</w:t>
            </w:r>
            <w:r>
              <w:rPr>
                <w:spacing w:val="-17"/>
                <w:sz w:val="20"/>
              </w:rPr>
              <w:t> </w:t>
            </w:r>
            <w:r>
              <w:rPr>
                <w:sz w:val="20"/>
              </w:rPr>
              <w:t>report</w:t>
            </w:r>
            <w:r>
              <w:rPr>
                <w:spacing w:val="-17"/>
                <w:sz w:val="20"/>
              </w:rPr>
              <w:t> </w:t>
            </w:r>
            <w:r>
              <w:rPr>
                <w:sz w:val="20"/>
              </w:rPr>
              <w:t>of</w:t>
            </w:r>
            <w:r>
              <w:rPr>
                <w:spacing w:val="-17"/>
                <w:sz w:val="20"/>
              </w:rPr>
              <w:t> </w:t>
            </w:r>
            <w:r>
              <w:rPr>
                <w:sz w:val="20"/>
              </w:rPr>
              <w:t>initial</w:t>
            </w:r>
            <w:r>
              <w:rPr>
                <w:spacing w:val="-17"/>
                <w:sz w:val="20"/>
              </w:rPr>
              <w:t> </w:t>
            </w:r>
            <w:r>
              <w:rPr>
                <w:sz w:val="20"/>
              </w:rPr>
              <w:t>recurring transactions</w:t>
            </w:r>
            <w:r>
              <w:rPr>
                <w:spacing w:val="-6"/>
                <w:sz w:val="20"/>
              </w:rPr>
              <w:t> </w:t>
            </w:r>
            <w:r>
              <w:rPr>
                <w:sz w:val="20"/>
              </w:rPr>
              <w:t>only.</w:t>
            </w:r>
          </w:p>
        </w:tc>
      </w:tr>
    </w:tbl>
    <w:p>
      <w:pPr>
        <w:pStyle w:val="TableParagraph"/>
        <w:spacing w:after="0" w:line="237" w:lineRule="auto"/>
        <w:rPr>
          <w:sz w:val="20"/>
        </w:rPr>
        <w:sectPr>
          <w:pgSz w:w="11910" w:h="16840"/>
          <w:pgMar w:header="895" w:footer="611" w:top="1920" w:bottom="800" w:left="992" w:right="992"/>
        </w:sectPr>
      </w:pPr>
    </w:p>
    <w:p>
      <w:pPr>
        <w:pStyle w:val="BodyText"/>
        <w:rPr>
          <w:sz w:val="16"/>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2494"/>
        <w:gridCol w:w="7128"/>
      </w:tblGrid>
      <w:tr>
        <w:trPr>
          <w:trHeight w:val="477" w:hRule="atLeast"/>
        </w:trPr>
        <w:tc>
          <w:tcPr>
            <w:tcW w:w="2494" w:type="dxa"/>
            <w:tcBorders>
              <w:left w:val="single" w:sz="6" w:space="0" w:color="DDDDDD"/>
              <w:bottom w:val="single" w:sz="6" w:space="0" w:color="DDDDDD"/>
              <w:right w:val="single" w:sz="6" w:space="0" w:color="DDDDDD"/>
            </w:tcBorders>
          </w:tcPr>
          <w:p>
            <w:pPr>
              <w:pStyle w:val="TableParagraph"/>
              <w:spacing w:before="108"/>
              <w:ind w:left="709"/>
              <w:rPr>
                <w:sz w:val="20"/>
              </w:rPr>
            </w:pPr>
            <w:r>
              <w:rPr>
                <w:spacing w:val="-2"/>
                <w:w w:val="105"/>
                <w:sz w:val="20"/>
              </w:rPr>
              <w:t>Parameter</w:t>
            </w:r>
          </w:p>
        </w:tc>
        <w:tc>
          <w:tcPr>
            <w:tcW w:w="7128" w:type="dxa"/>
            <w:tcBorders>
              <w:left w:val="single" w:sz="6" w:space="0" w:color="DDDDDD"/>
              <w:bottom w:val="single" w:sz="6" w:space="0" w:color="DDDDDD"/>
              <w:right w:val="single" w:sz="6" w:space="0" w:color="DDDDDD"/>
            </w:tcBorders>
          </w:tcPr>
          <w:p>
            <w:pPr>
              <w:pStyle w:val="TableParagraph"/>
              <w:spacing w:before="108"/>
              <w:ind w:left="15"/>
              <w:jc w:val="center"/>
              <w:rPr>
                <w:sz w:val="20"/>
              </w:rPr>
            </w:pPr>
            <w:r>
              <w:rPr>
                <w:spacing w:val="-2"/>
                <w:sz w:val="20"/>
              </w:rPr>
              <w:t>Description</w:t>
            </w:r>
          </w:p>
        </w:tc>
      </w:tr>
      <w:tr>
        <w:trPr>
          <w:trHeight w:val="2160" w:hRule="atLeast"/>
        </w:trPr>
        <w:tc>
          <w:tcPr>
            <w:tcW w:w="2494"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sz w:val="20"/>
              </w:rPr>
              <w:t>Shop</w:t>
            </w:r>
          </w:p>
        </w:tc>
        <w:tc>
          <w:tcPr>
            <w:tcW w:w="7128" w:type="dxa"/>
            <w:tcBorders>
              <w:top w:val="single" w:sz="6" w:space="0" w:color="DDDDDD"/>
              <w:left w:val="single" w:sz="6" w:space="0" w:color="DDDDDD"/>
              <w:bottom w:val="single" w:sz="6" w:space="0" w:color="DDDDDD"/>
              <w:right w:val="single" w:sz="6" w:space="0" w:color="DDDDDD"/>
            </w:tcBorders>
          </w:tcPr>
          <w:p>
            <w:pPr>
              <w:pStyle w:val="TableParagraph"/>
              <w:spacing w:line="242" w:lineRule="exact"/>
              <w:rPr>
                <w:sz w:val="20"/>
              </w:rPr>
            </w:pPr>
            <w:r>
              <w:rPr>
                <w:sz w:val="20"/>
              </w:rPr>
              <w:t>A</w:t>
            </w:r>
            <w:r>
              <w:rPr>
                <w:spacing w:val="-9"/>
                <w:sz w:val="20"/>
              </w:rPr>
              <w:t> </w:t>
            </w:r>
            <w:r>
              <w:rPr>
                <w:sz w:val="20"/>
              </w:rPr>
              <w:t>name</w:t>
            </w:r>
            <w:r>
              <w:rPr>
                <w:spacing w:val="-8"/>
                <w:sz w:val="20"/>
              </w:rPr>
              <w:t> </w:t>
            </w:r>
            <w:r>
              <w:rPr>
                <w:sz w:val="20"/>
              </w:rPr>
              <w:t>of</w:t>
            </w:r>
            <w:r>
              <w:rPr>
                <w:spacing w:val="-8"/>
                <w:sz w:val="20"/>
              </w:rPr>
              <w:t> </w:t>
            </w:r>
            <w:r>
              <w:rPr>
                <w:sz w:val="20"/>
              </w:rPr>
              <w:t>the</w:t>
            </w:r>
            <w:r>
              <w:rPr>
                <w:spacing w:val="-8"/>
                <w:sz w:val="20"/>
              </w:rPr>
              <w:t> </w:t>
            </w:r>
            <w:r>
              <w:rPr>
                <w:sz w:val="20"/>
              </w:rPr>
              <w:t>merchant’s</w:t>
            </w:r>
            <w:r>
              <w:rPr>
                <w:spacing w:val="-9"/>
                <w:sz w:val="20"/>
              </w:rPr>
              <w:t> </w:t>
            </w:r>
            <w:r>
              <w:rPr>
                <w:spacing w:val="-2"/>
                <w:sz w:val="20"/>
              </w:rPr>
              <w:t>shop.</w:t>
            </w:r>
          </w:p>
          <w:p>
            <w:pPr>
              <w:pStyle w:val="TableParagraph"/>
              <w:spacing w:line="240" w:lineRule="exact" w:before="0"/>
              <w:rPr>
                <w:sz w:val="20"/>
              </w:rPr>
            </w:pPr>
            <w:r>
              <w:rPr>
                <w:sz w:val="20"/>
              </w:rPr>
              <w:t>Possible</w:t>
            </w:r>
            <w:r>
              <w:rPr>
                <w:spacing w:val="6"/>
                <w:sz w:val="20"/>
              </w:rPr>
              <w:t> </w:t>
            </w:r>
            <w:r>
              <w:rPr>
                <w:spacing w:val="-2"/>
                <w:sz w:val="20"/>
              </w:rPr>
              <w:t>values:</w:t>
            </w:r>
          </w:p>
          <w:p>
            <w:pPr>
              <w:pStyle w:val="TableParagraph"/>
              <w:spacing w:line="237" w:lineRule="auto" w:before="1"/>
              <w:ind w:left="457"/>
              <w:rPr>
                <w:sz w:val="20"/>
              </w:rPr>
            </w:pPr>
            <w:r>
              <w:rPr>
                <w:sz w:val="20"/>
              </w:rPr>
              <mc:AlternateContent>
                <mc:Choice Requires="wps">
                  <w:drawing>
                    <wp:anchor distT="0" distB="0" distL="0" distR="0" allowOverlap="1" layoutInCell="1" locked="0" behindDoc="1" simplePos="0" relativeHeight="484898304">
                      <wp:simplePos x="0" y="0"/>
                      <wp:positionH relativeFrom="column">
                        <wp:posOffset>183959</wp:posOffset>
                      </wp:positionH>
                      <wp:positionV relativeFrom="paragraph">
                        <wp:posOffset>57571</wp:posOffset>
                      </wp:positionV>
                      <wp:extent cx="42545" cy="42545"/>
                      <wp:effectExtent l="0" t="0" r="0" b="0"/>
                      <wp:wrapNone/>
                      <wp:docPr id="343" name="Group 343"/>
                      <wp:cNvGraphicFramePr>
                        <a:graphicFrameLocks/>
                      </wp:cNvGraphicFramePr>
                      <a:graphic>
                        <a:graphicData uri="http://schemas.microsoft.com/office/word/2010/wordprocessingGroup">
                          <wpg:wgp>
                            <wpg:cNvPr id="343" name="Group 343"/>
                            <wpg:cNvGrpSpPr/>
                            <wpg:grpSpPr>
                              <a:xfrm>
                                <a:off x="0" y="0"/>
                                <a:ext cx="42545" cy="42545"/>
                                <a:chExt cx="42545" cy="42545"/>
                              </a:xfrm>
                            </wpg:grpSpPr>
                            <wps:wsp>
                              <wps:cNvPr id="344" name="Graphic 344"/>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8"/>
                                      </a:lnTo>
                                      <a:lnTo>
                                        <a:pt x="1670" y="29432"/>
                                      </a:lnTo>
                                      <a:lnTo>
                                        <a:pt x="6223" y="36131"/>
                                      </a:lnTo>
                                      <a:lnTo>
                                        <a:pt x="12965" y="40639"/>
                                      </a:lnTo>
                                      <a:lnTo>
                                        <a:pt x="21208" y="42290"/>
                                      </a:lnTo>
                                      <a:lnTo>
                                        <a:pt x="29432" y="40639"/>
                                      </a:lnTo>
                                      <a:lnTo>
                                        <a:pt x="36131" y="36131"/>
                                      </a:lnTo>
                                      <a:lnTo>
                                        <a:pt x="40639" y="29432"/>
                                      </a:lnTo>
                                      <a:lnTo>
                                        <a:pt x="42290" y="21208"/>
                                      </a:lnTo>
                                      <a:lnTo>
                                        <a:pt x="40639" y="12965"/>
                                      </a:lnTo>
                                      <a:lnTo>
                                        <a:pt x="36131" y="6223"/>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533201pt;width:3.35pt;height:3.35pt;mso-position-horizontal-relative:column;mso-position-vertical-relative:paragraph;z-index:-18418176" id="docshapegroup235" coordorigin="290,91" coordsize="67,67">
                      <v:shape style="position:absolute;left:289;top:90;width:67;height:67" id="docshape236" coordorigin="290,91" coordsize="67,67" path="m323,91l310,93,299,100,292,111,290,124,292,137,299,148,310,155,323,157,336,155,347,148,354,137,356,124,354,111,347,100,336,93,323,91xe" filled="true" fillcolor="#000000" stroked="false">
                        <v:path arrowok="t"/>
                        <v:fill type="solid"/>
                      </v:shape>
                      <w10:wrap type="none"/>
                    </v:group>
                  </w:pict>
                </mc:Fallback>
              </mc:AlternateContent>
            </w:r>
            <w:r>
              <w:rPr>
                <w:sz w:val="20"/>
              </w:rPr>
              <w:t>None: The system will generate a consolidated report on transactions</w:t>
            </w:r>
            <w:r>
              <w:rPr>
                <w:spacing w:val="-18"/>
                <w:sz w:val="20"/>
              </w:rPr>
              <w:t> </w:t>
            </w:r>
            <w:r>
              <w:rPr>
                <w:sz w:val="20"/>
              </w:rPr>
              <w:t>of</w:t>
            </w:r>
            <w:r>
              <w:rPr>
                <w:spacing w:val="-18"/>
                <w:sz w:val="20"/>
              </w:rPr>
              <w:t> </w:t>
            </w:r>
            <w:r>
              <w:rPr>
                <w:sz w:val="20"/>
              </w:rPr>
              <w:t>all</w:t>
            </w:r>
            <w:r>
              <w:rPr>
                <w:spacing w:val="-18"/>
                <w:sz w:val="20"/>
              </w:rPr>
              <w:t> </w:t>
            </w:r>
            <w:r>
              <w:rPr>
                <w:sz w:val="20"/>
              </w:rPr>
              <w:t>registered</w:t>
            </w:r>
            <w:r>
              <w:rPr>
                <w:spacing w:val="-18"/>
                <w:sz w:val="20"/>
              </w:rPr>
              <w:t> </w:t>
            </w:r>
            <w:r>
              <w:rPr>
                <w:sz w:val="20"/>
              </w:rPr>
              <w:t>merchant</w:t>
            </w:r>
            <w:r>
              <w:rPr>
                <w:spacing w:val="-18"/>
                <w:sz w:val="20"/>
              </w:rPr>
              <w:t> </w:t>
            </w:r>
            <w:r>
              <w:rPr>
                <w:sz w:val="20"/>
              </w:rPr>
              <w:t>shops.</w:t>
            </w:r>
            <w:r>
              <w:rPr>
                <w:spacing w:val="-18"/>
                <w:sz w:val="20"/>
              </w:rPr>
              <w:t> </w:t>
            </w:r>
            <w:r>
              <w:rPr>
                <w:sz w:val="20"/>
              </w:rPr>
              <w:t>Set</w:t>
            </w:r>
            <w:r>
              <w:rPr>
                <w:spacing w:val="-18"/>
                <w:sz w:val="20"/>
              </w:rPr>
              <w:t> </w:t>
            </w:r>
            <w:r>
              <w:rPr>
                <w:sz w:val="20"/>
              </w:rPr>
              <w:t>by</w:t>
            </w:r>
            <w:r>
              <w:rPr>
                <w:spacing w:val="-18"/>
                <w:sz w:val="20"/>
              </w:rPr>
              <w:t> </w:t>
            </w:r>
            <w:r>
              <w:rPr>
                <w:sz w:val="20"/>
              </w:rPr>
              <w:t>default.</w:t>
            </w:r>
          </w:p>
          <w:p>
            <w:pPr>
              <w:pStyle w:val="TableParagraph"/>
              <w:spacing w:line="237" w:lineRule="auto" w:before="0"/>
              <w:ind w:left="457"/>
              <w:rPr>
                <w:sz w:val="20"/>
              </w:rPr>
            </w:pPr>
            <w:r>
              <w:rPr>
                <w:sz w:val="20"/>
              </w:rPr>
              <mc:AlternateContent>
                <mc:Choice Requires="wps">
                  <w:drawing>
                    <wp:anchor distT="0" distB="0" distL="0" distR="0" allowOverlap="1" layoutInCell="1" locked="0" behindDoc="1" simplePos="0" relativeHeight="484898816">
                      <wp:simplePos x="0" y="0"/>
                      <wp:positionH relativeFrom="column">
                        <wp:posOffset>183959</wp:posOffset>
                      </wp:positionH>
                      <wp:positionV relativeFrom="paragraph">
                        <wp:posOffset>56936</wp:posOffset>
                      </wp:positionV>
                      <wp:extent cx="42545" cy="42545"/>
                      <wp:effectExtent l="0" t="0" r="0" b="0"/>
                      <wp:wrapNone/>
                      <wp:docPr id="345" name="Group 345"/>
                      <wp:cNvGraphicFramePr>
                        <a:graphicFrameLocks/>
                      </wp:cNvGraphicFramePr>
                      <a:graphic>
                        <a:graphicData uri="http://schemas.microsoft.com/office/word/2010/wordprocessingGroup">
                          <wpg:wgp>
                            <wpg:cNvPr id="345" name="Group 345"/>
                            <wpg:cNvGrpSpPr/>
                            <wpg:grpSpPr>
                              <a:xfrm>
                                <a:off x="0" y="0"/>
                                <a:ext cx="42545" cy="42545"/>
                                <a:chExt cx="42545" cy="42545"/>
                              </a:xfrm>
                            </wpg:grpSpPr>
                            <wps:wsp>
                              <wps:cNvPr id="346" name="Graphic 346"/>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8"/>
                                      </a:lnTo>
                                      <a:lnTo>
                                        <a:pt x="1670" y="29432"/>
                                      </a:lnTo>
                                      <a:lnTo>
                                        <a:pt x="6223" y="36131"/>
                                      </a:lnTo>
                                      <a:lnTo>
                                        <a:pt x="12965" y="40639"/>
                                      </a:lnTo>
                                      <a:lnTo>
                                        <a:pt x="21208" y="42290"/>
                                      </a:lnTo>
                                      <a:lnTo>
                                        <a:pt x="29432" y="40639"/>
                                      </a:lnTo>
                                      <a:lnTo>
                                        <a:pt x="36131" y="36131"/>
                                      </a:lnTo>
                                      <a:lnTo>
                                        <a:pt x="40639" y="29432"/>
                                      </a:lnTo>
                                      <a:lnTo>
                                        <a:pt x="42290" y="21208"/>
                                      </a:lnTo>
                                      <a:lnTo>
                                        <a:pt x="40639" y="12965"/>
                                      </a:lnTo>
                                      <a:lnTo>
                                        <a:pt x="36131" y="6223"/>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201pt;width:3.35pt;height:3.35pt;mso-position-horizontal-relative:column;mso-position-vertical-relative:paragraph;z-index:-18417664" id="docshapegroup237" coordorigin="290,90" coordsize="67,67">
                      <v:shape style="position:absolute;left:289;top:89;width:67;height:67" id="docshape238"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All:</w:t>
            </w:r>
            <w:r>
              <w:rPr>
                <w:spacing w:val="-14"/>
                <w:sz w:val="20"/>
              </w:rPr>
              <w:t> </w:t>
            </w:r>
            <w:r>
              <w:rPr>
                <w:sz w:val="20"/>
              </w:rPr>
              <w:t>The</w:t>
            </w:r>
            <w:r>
              <w:rPr>
                <w:spacing w:val="-14"/>
                <w:sz w:val="20"/>
              </w:rPr>
              <w:t> </w:t>
            </w:r>
            <w:r>
              <w:rPr>
                <w:sz w:val="20"/>
              </w:rPr>
              <w:t>system</w:t>
            </w:r>
            <w:r>
              <w:rPr>
                <w:spacing w:val="-14"/>
                <w:sz w:val="20"/>
              </w:rPr>
              <w:t> </w:t>
            </w:r>
            <w:r>
              <w:rPr>
                <w:sz w:val="20"/>
              </w:rPr>
              <w:t>will</w:t>
            </w:r>
            <w:r>
              <w:rPr>
                <w:spacing w:val="-14"/>
                <w:sz w:val="20"/>
              </w:rPr>
              <w:t> </w:t>
            </w:r>
            <w:r>
              <w:rPr>
                <w:sz w:val="20"/>
              </w:rPr>
              <w:t>generate</w:t>
            </w:r>
            <w:r>
              <w:rPr>
                <w:spacing w:val="-14"/>
                <w:sz w:val="20"/>
              </w:rPr>
              <w:t> </w:t>
            </w:r>
            <w:r>
              <w:rPr>
                <w:sz w:val="20"/>
              </w:rPr>
              <w:t>a</w:t>
            </w:r>
            <w:r>
              <w:rPr>
                <w:spacing w:val="-14"/>
                <w:sz w:val="20"/>
              </w:rPr>
              <w:t> </w:t>
            </w:r>
            <w:r>
              <w:rPr>
                <w:sz w:val="20"/>
              </w:rPr>
              <w:t>report</w:t>
            </w:r>
            <w:r>
              <w:rPr>
                <w:spacing w:val="-14"/>
                <w:sz w:val="20"/>
              </w:rPr>
              <w:t> </w:t>
            </w:r>
            <w:r>
              <w:rPr>
                <w:sz w:val="20"/>
              </w:rPr>
              <w:t>with</w:t>
            </w:r>
            <w:r>
              <w:rPr>
                <w:spacing w:val="-14"/>
                <w:sz w:val="20"/>
              </w:rPr>
              <w:t> </w:t>
            </w:r>
            <w:r>
              <w:rPr>
                <w:sz w:val="20"/>
              </w:rPr>
              <w:t>data</w:t>
            </w:r>
            <w:r>
              <w:rPr>
                <w:spacing w:val="-14"/>
                <w:sz w:val="20"/>
              </w:rPr>
              <w:t> </w:t>
            </w:r>
            <w:r>
              <w:rPr>
                <w:sz w:val="20"/>
              </w:rPr>
              <w:t>grouped</w:t>
            </w:r>
            <w:r>
              <w:rPr>
                <w:spacing w:val="-14"/>
                <w:sz w:val="20"/>
              </w:rPr>
              <w:t> </w:t>
            </w:r>
            <w:r>
              <w:rPr>
                <w:sz w:val="20"/>
              </w:rPr>
              <w:t>by</w:t>
            </w:r>
            <w:r>
              <w:rPr>
                <w:spacing w:val="-14"/>
                <w:sz w:val="20"/>
              </w:rPr>
              <w:t> </w:t>
            </w:r>
            <w:r>
              <w:rPr>
                <w:sz w:val="20"/>
              </w:rPr>
              <w:t>each </w:t>
            </w:r>
            <w:r>
              <w:rPr>
                <w:spacing w:val="-2"/>
                <w:sz w:val="20"/>
              </w:rPr>
              <w:t>shop.</w:t>
            </w:r>
          </w:p>
          <w:p>
            <w:pPr>
              <w:pStyle w:val="TableParagraph"/>
              <w:spacing w:line="237" w:lineRule="auto" w:before="0"/>
              <w:ind w:left="457"/>
              <w:rPr>
                <w:sz w:val="20"/>
              </w:rPr>
            </w:pPr>
            <w:r>
              <w:rPr>
                <w:sz w:val="20"/>
              </w:rPr>
              <mc:AlternateContent>
                <mc:Choice Requires="wps">
                  <w:drawing>
                    <wp:anchor distT="0" distB="0" distL="0" distR="0" allowOverlap="1" layoutInCell="1" locked="0" behindDoc="1" simplePos="0" relativeHeight="484899328">
                      <wp:simplePos x="0" y="0"/>
                      <wp:positionH relativeFrom="column">
                        <wp:posOffset>183959</wp:posOffset>
                      </wp:positionH>
                      <wp:positionV relativeFrom="paragraph">
                        <wp:posOffset>56936</wp:posOffset>
                      </wp:positionV>
                      <wp:extent cx="42545" cy="42545"/>
                      <wp:effectExtent l="0" t="0" r="0" b="0"/>
                      <wp:wrapNone/>
                      <wp:docPr id="347" name="Group 347"/>
                      <wp:cNvGraphicFramePr>
                        <a:graphicFrameLocks/>
                      </wp:cNvGraphicFramePr>
                      <a:graphic>
                        <a:graphicData uri="http://schemas.microsoft.com/office/word/2010/wordprocessingGroup">
                          <wpg:wgp>
                            <wpg:cNvPr id="347" name="Group 347"/>
                            <wpg:cNvGrpSpPr/>
                            <wpg:grpSpPr>
                              <a:xfrm>
                                <a:off x="0" y="0"/>
                                <a:ext cx="42545" cy="42545"/>
                                <a:chExt cx="42545" cy="42545"/>
                              </a:xfrm>
                            </wpg:grpSpPr>
                            <wps:wsp>
                              <wps:cNvPr id="348" name="Graphic 348"/>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8"/>
                                      </a:lnTo>
                                      <a:lnTo>
                                        <a:pt x="1670" y="29432"/>
                                      </a:lnTo>
                                      <a:lnTo>
                                        <a:pt x="6223" y="36131"/>
                                      </a:lnTo>
                                      <a:lnTo>
                                        <a:pt x="12965" y="40639"/>
                                      </a:lnTo>
                                      <a:lnTo>
                                        <a:pt x="21208" y="42290"/>
                                      </a:lnTo>
                                      <a:lnTo>
                                        <a:pt x="29432" y="40639"/>
                                      </a:lnTo>
                                      <a:lnTo>
                                        <a:pt x="36131" y="36131"/>
                                      </a:lnTo>
                                      <a:lnTo>
                                        <a:pt x="40639" y="29432"/>
                                      </a:lnTo>
                                      <a:lnTo>
                                        <a:pt x="42290" y="21208"/>
                                      </a:lnTo>
                                      <a:lnTo>
                                        <a:pt x="40639" y="12965"/>
                                      </a:lnTo>
                                      <a:lnTo>
                                        <a:pt x="36131" y="6223"/>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201pt;width:3.35pt;height:3.35pt;mso-position-horizontal-relative:column;mso-position-vertical-relative:paragraph;z-index:-18417152" id="docshapegroup239" coordorigin="290,90" coordsize="67,67">
                      <v:shape style="position:absolute;left:289;top:89;width:67;height:67" id="docshape240"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Merchant</w:t>
            </w:r>
            <w:r>
              <w:rPr>
                <w:spacing w:val="-14"/>
                <w:sz w:val="20"/>
              </w:rPr>
              <w:t> </w:t>
            </w:r>
            <w:r>
              <w:rPr>
                <w:sz w:val="20"/>
              </w:rPr>
              <w:t>shop</w:t>
            </w:r>
            <w:r>
              <w:rPr>
                <w:spacing w:val="-14"/>
                <w:sz w:val="20"/>
              </w:rPr>
              <w:t> </w:t>
            </w:r>
            <w:r>
              <w:rPr>
                <w:sz w:val="20"/>
              </w:rPr>
              <w:t>name</w:t>
            </w:r>
            <w:r>
              <w:rPr>
                <w:spacing w:val="-14"/>
                <w:sz w:val="20"/>
              </w:rPr>
              <w:t> </w:t>
            </w:r>
            <w:r>
              <w:rPr>
                <w:sz w:val="20"/>
              </w:rPr>
              <w:t>out</w:t>
            </w:r>
            <w:r>
              <w:rPr>
                <w:spacing w:val="-14"/>
                <w:sz w:val="20"/>
              </w:rPr>
              <w:t> </w:t>
            </w:r>
            <w:r>
              <w:rPr>
                <w:sz w:val="20"/>
              </w:rPr>
              <w:t>of</w:t>
            </w:r>
            <w:r>
              <w:rPr>
                <w:spacing w:val="-14"/>
                <w:sz w:val="20"/>
              </w:rPr>
              <w:t> </w:t>
            </w:r>
            <w:r>
              <w:rPr>
                <w:sz w:val="20"/>
              </w:rPr>
              <w:t>the</w:t>
            </w:r>
            <w:r>
              <w:rPr>
                <w:spacing w:val="-14"/>
                <w:sz w:val="20"/>
              </w:rPr>
              <w:t> </w:t>
            </w:r>
            <w:r>
              <w:rPr>
                <w:sz w:val="20"/>
              </w:rPr>
              <w:t>list:</w:t>
            </w:r>
            <w:r>
              <w:rPr>
                <w:spacing w:val="-14"/>
                <w:sz w:val="20"/>
              </w:rPr>
              <w:t> </w:t>
            </w:r>
            <w:r>
              <w:rPr>
                <w:sz w:val="20"/>
              </w:rPr>
              <w:t>The</w:t>
            </w:r>
            <w:r>
              <w:rPr>
                <w:spacing w:val="-14"/>
                <w:sz w:val="20"/>
              </w:rPr>
              <w:t> </w:t>
            </w:r>
            <w:r>
              <w:rPr>
                <w:sz w:val="20"/>
              </w:rPr>
              <w:t>system</w:t>
            </w:r>
            <w:r>
              <w:rPr>
                <w:spacing w:val="-14"/>
                <w:sz w:val="20"/>
              </w:rPr>
              <w:t> </w:t>
            </w:r>
            <w:r>
              <w:rPr>
                <w:sz w:val="20"/>
              </w:rPr>
              <w:t>will</w:t>
            </w:r>
            <w:r>
              <w:rPr>
                <w:spacing w:val="-14"/>
                <w:sz w:val="20"/>
              </w:rPr>
              <w:t> </w:t>
            </w:r>
            <w:r>
              <w:rPr>
                <w:sz w:val="20"/>
              </w:rPr>
              <w:t>generate</w:t>
            </w:r>
            <w:r>
              <w:rPr>
                <w:spacing w:val="-14"/>
                <w:sz w:val="20"/>
              </w:rPr>
              <w:t> </w:t>
            </w:r>
            <w:r>
              <w:rPr>
                <w:sz w:val="20"/>
              </w:rPr>
              <w:t>a report on transactions initiated through this shop.</w:t>
            </w:r>
          </w:p>
        </w:tc>
      </w:tr>
      <w:tr>
        <w:trPr>
          <w:trHeight w:val="2399" w:hRule="atLeast"/>
        </w:trPr>
        <w:tc>
          <w:tcPr>
            <w:tcW w:w="2494"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Payment</w:t>
            </w:r>
            <w:r>
              <w:rPr>
                <w:spacing w:val="17"/>
                <w:sz w:val="20"/>
              </w:rPr>
              <w:t> </w:t>
            </w:r>
            <w:r>
              <w:rPr>
                <w:spacing w:val="-2"/>
                <w:sz w:val="20"/>
              </w:rPr>
              <w:t>method</w:t>
            </w:r>
          </w:p>
        </w:tc>
        <w:tc>
          <w:tcPr>
            <w:tcW w:w="712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1814"/>
              <w:rPr>
                <w:sz w:val="20"/>
              </w:rPr>
            </w:pPr>
            <w:r>
              <w:rPr>
                <w:sz w:val="20"/>
              </w:rPr>
              <w:t>A</w:t>
            </w:r>
            <w:r>
              <w:rPr>
                <w:spacing w:val="-9"/>
                <w:sz w:val="20"/>
              </w:rPr>
              <w:t> </w:t>
            </w:r>
            <w:r>
              <w:rPr>
                <w:sz w:val="20"/>
              </w:rPr>
              <w:t>payment</w:t>
            </w:r>
            <w:r>
              <w:rPr>
                <w:spacing w:val="-9"/>
                <w:sz w:val="20"/>
              </w:rPr>
              <w:t> </w:t>
            </w:r>
            <w:r>
              <w:rPr>
                <w:sz w:val="20"/>
              </w:rPr>
              <w:t>method</w:t>
            </w:r>
            <w:r>
              <w:rPr>
                <w:spacing w:val="-9"/>
                <w:sz w:val="20"/>
              </w:rPr>
              <w:t> </w:t>
            </w:r>
            <w:r>
              <w:rPr>
                <w:sz w:val="20"/>
              </w:rPr>
              <w:t>used</w:t>
            </w:r>
            <w:r>
              <w:rPr>
                <w:spacing w:val="-9"/>
                <w:sz w:val="20"/>
              </w:rPr>
              <w:t> </w:t>
            </w:r>
            <w:r>
              <w:rPr>
                <w:sz w:val="20"/>
              </w:rPr>
              <w:t>to</w:t>
            </w:r>
            <w:r>
              <w:rPr>
                <w:spacing w:val="-9"/>
                <w:sz w:val="20"/>
              </w:rPr>
              <w:t> </w:t>
            </w:r>
            <w:r>
              <w:rPr>
                <w:sz w:val="20"/>
              </w:rPr>
              <w:t>make</w:t>
            </w:r>
            <w:r>
              <w:rPr>
                <w:spacing w:val="-9"/>
                <w:sz w:val="20"/>
              </w:rPr>
              <w:t> </w:t>
            </w:r>
            <w:r>
              <w:rPr>
                <w:sz w:val="20"/>
              </w:rPr>
              <w:t>a</w:t>
            </w:r>
            <w:r>
              <w:rPr>
                <w:spacing w:val="-9"/>
                <w:sz w:val="20"/>
              </w:rPr>
              <w:t> </w:t>
            </w:r>
            <w:r>
              <w:rPr>
                <w:sz w:val="20"/>
              </w:rPr>
              <w:t>transaction. Possible</w:t>
            </w:r>
            <w:r>
              <w:rPr>
                <w:spacing w:val="-6"/>
                <w:sz w:val="20"/>
              </w:rPr>
              <w:t> </w:t>
            </w:r>
            <w:r>
              <w:rPr>
                <w:sz w:val="20"/>
              </w:rPr>
              <w:t>values:</w:t>
            </w:r>
          </w:p>
          <w:p>
            <w:pPr>
              <w:pStyle w:val="TableParagraph"/>
              <w:spacing w:line="237" w:lineRule="auto" w:before="0"/>
              <w:ind w:left="457" w:right="112"/>
              <w:rPr>
                <w:sz w:val="20"/>
              </w:rPr>
            </w:pPr>
            <w:r>
              <w:rPr>
                <w:sz w:val="20"/>
              </w:rPr>
              <mc:AlternateContent>
                <mc:Choice Requires="wps">
                  <w:drawing>
                    <wp:anchor distT="0" distB="0" distL="0" distR="0" allowOverlap="1" layoutInCell="1" locked="0" behindDoc="1" simplePos="0" relativeHeight="484899840">
                      <wp:simplePos x="0" y="0"/>
                      <wp:positionH relativeFrom="column">
                        <wp:posOffset>183959</wp:posOffset>
                      </wp:positionH>
                      <wp:positionV relativeFrom="paragraph">
                        <wp:posOffset>56936</wp:posOffset>
                      </wp:positionV>
                      <wp:extent cx="42545" cy="42545"/>
                      <wp:effectExtent l="0" t="0" r="0" b="0"/>
                      <wp:wrapNone/>
                      <wp:docPr id="349" name="Group 349"/>
                      <wp:cNvGraphicFramePr>
                        <a:graphicFrameLocks/>
                      </wp:cNvGraphicFramePr>
                      <a:graphic>
                        <a:graphicData uri="http://schemas.microsoft.com/office/word/2010/wordprocessingGroup">
                          <wpg:wgp>
                            <wpg:cNvPr id="349" name="Group 349"/>
                            <wpg:cNvGrpSpPr/>
                            <wpg:grpSpPr>
                              <a:xfrm>
                                <a:off x="0" y="0"/>
                                <a:ext cx="42545" cy="42545"/>
                                <a:chExt cx="42545" cy="42545"/>
                              </a:xfrm>
                            </wpg:grpSpPr>
                            <wps:wsp>
                              <wps:cNvPr id="350" name="Graphic 350"/>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8"/>
                                      </a:lnTo>
                                      <a:lnTo>
                                        <a:pt x="1670" y="29432"/>
                                      </a:lnTo>
                                      <a:lnTo>
                                        <a:pt x="6223" y="36131"/>
                                      </a:lnTo>
                                      <a:lnTo>
                                        <a:pt x="12965" y="40639"/>
                                      </a:lnTo>
                                      <a:lnTo>
                                        <a:pt x="21208" y="42290"/>
                                      </a:lnTo>
                                      <a:lnTo>
                                        <a:pt x="29432" y="40639"/>
                                      </a:lnTo>
                                      <a:lnTo>
                                        <a:pt x="36131" y="36131"/>
                                      </a:lnTo>
                                      <a:lnTo>
                                        <a:pt x="40639" y="29432"/>
                                      </a:lnTo>
                                      <a:lnTo>
                                        <a:pt x="42290" y="21208"/>
                                      </a:lnTo>
                                      <a:lnTo>
                                        <a:pt x="40639" y="12965"/>
                                      </a:lnTo>
                                      <a:lnTo>
                                        <a:pt x="36131" y="6223"/>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201pt;width:3.35pt;height:3.35pt;mso-position-horizontal-relative:column;mso-position-vertical-relative:paragraph;z-index:-18416640" id="docshapegroup241" coordorigin="290,90" coordsize="67,67">
                      <v:shape style="position:absolute;left:289;top:89;width:67;height:67" id="docshape242"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None: The system will generate a consolidated report on transactions initiated by all payment methods. Set by default. All:</w:t>
            </w:r>
            <w:r>
              <w:rPr>
                <w:spacing w:val="-14"/>
                <w:sz w:val="20"/>
              </w:rPr>
              <w:t> </w:t>
            </w:r>
            <w:r>
              <w:rPr>
                <w:sz w:val="20"/>
              </w:rPr>
              <w:t>The</w:t>
            </w:r>
            <w:r>
              <w:rPr>
                <w:spacing w:val="-14"/>
                <w:sz w:val="20"/>
              </w:rPr>
              <w:t> </w:t>
            </w:r>
            <w:r>
              <w:rPr>
                <w:sz w:val="20"/>
              </w:rPr>
              <w:t>system</w:t>
            </w:r>
            <w:r>
              <w:rPr>
                <w:spacing w:val="-14"/>
                <w:sz w:val="20"/>
              </w:rPr>
              <w:t> </w:t>
            </w:r>
            <w:r>
              <w:rPr>
                <w:sz w:val="20"/>
              </w:rPr>
              <w:t>will</w:t>
            </w:r>
            <w:r>
              <w:rPr>
                <w:spacing w:val="-14"/>
                <w:sz w:val="20"/>
              </w:rPr>
              <w:t> </w:t>
            </w:r>
            <w:r>
              <w:rPr>
                <w:sz w:val="20"/>
              </w:rPr>
              <w:t>generate</w:t>
            </w:r>
            <w:r>
              <w:rPr>
                <w:spacing w:val="-14"/>
                <w:sz w:val="20"/>
              </w:rPr>
              <w:t> </w:t>
            </w:r>
            <w:r>
              <w:rPr>
                <w:sz w:val="20"/>
              </w:rPr>
              <w:t>a</w:t>
            </w:r>
            <w:r>
              <w:rPr>
                <w:spacing w:val="-14"/>
                <w:sz w:val="20"/>
              </w:rPr>
              <w:t> </w:t>
            </w:r>
            <w:r>
              <w:rPr>
                <w:sz w:val="20"/>
              </w:rPr>
              <w:t>report</w:t>
            </w:r>
            <w:r>
              <w:rPr>
                <w:spacing w:val="-14"/>
                <w:sz w:val="20"/>
              </w:rPr>
              <w:t> </w:t>
            </w:r>
            <w:r>
              <w:rPr>
                <w:sz w:val="20"/>
              </w:rPr>
              <w:t>with</w:t>
            </w:r>
            <w:r>
              <w:rPr>
                <w:spacing w:val="-14"/>
                <w:sz w:val="20"/>
              </w:rPr>
              <w:t> </w:t>
            </w:r>
            <w:r>
              <w:rPr>
                <w:sz w:val="20"/>
              </w:rPr>
              <w:t>data</w:t>
            </w:r>
            <w:r>
              <w:rPr>
                <w:spacing w:val="-14"/>
                <w:sz w:val="20"/>
              </w:rPr>
              <w:t> </w:t>
            </w:r>
            <w:r>
              <w:rPr>
                <w:sz w:val="20"/>
              </w:rPr>
              <w:t>grouped</w:t>
            </w:r>
            <w:r>
              <w:rPr>
                <w:spacing w:val="-14"/>
                <w:sz w:val="20"/>
              </w:rPr>
              <w:t> </w:t>
            </w:r>
            <w:r>
              <w:rPr>
                <w:sz w:val="20"/>
              </w:rPr>
              <w:t>by</w:t>
            </w:r>
            <w:r>
              <w:rPr>
                <w:spacing w:val="-14"/>
                <w:sz w:val="20"/>
              </w:rPr>
              <w:t> </w:t>
            </w:r>
            <w:r>
              <w:rPr>
                <w:sz w:val="20"/>
              </w:rPr>
              <w:t>each payment</w:t>
            </w:r>
            <w:r>
              <w:rPr>
                <w:spacing w:val="-6"/>
                <w:sz w:val="20"/>
              </w:rPr>
              <w:t> </w:t>
            </w:r>
            <w:r>
              <w:rPr>
                <w:sz w:val="20"/>
              </w:rPr>
              <w:t>method.</w:t>
            </w:r>
          </w:p>
          <w:p>
            <w:pPr>
              <w:pStyle w:val="TableParagraph"/>
              <w:spacing w:line="237" w:lineRule="auto" w:before="0"/>
              <w:ind w:left="457"/>
              <w:rPr>
                <w:sz w:val="20"/>
              </w:rPr>
            </w:pPr>
            <w:r>
              <w:rPr>
                <w:sz w:val="20"/>
              </w:rPr>
              <mc:AlternateContent>
                <mc:Choice Requires="wps">
                  <w:drawing>
                    <wp:anchor distT="0" distB="0" distL="0" distR="0" allowOverlap="1" layoutInCell="1" locked="0" behindDoc="1" simplePos="0" relativeHeight="484900352">
                      <wp:simplePos x="0" y="0"/>
                      <wp:positionH relativeFrom="column">
                        <wp:posOffset>183959</wp:posOffset>
                      </wp:positionH>
                      <wp:positionV relativeFrom="paragraph">
                        <wp:posOffset>-247863</wp:posOffset>
                      </wp:positionV>
                      <wp:extent cx="42545" cy="42545"/>
                      <wp:effectExtent l="0" t="0" r="0" b="0"/>
                      <wp:wrapNone/>
                      <wp:docPr id="351" name="Group 351"/>
                      <wp:cNvGraphicFramePr>
                        <a:graphicFrameLocks/>
                      </wp:cNvGraphicFramePr>
                      <a:graphic>
                        <a:graphicData uri="http://schemas.microsoft.com/office/word/2010/wordprocessingGroup">
                          <wpg:wgp>
                            <wpg:cNvPr id="351" name="Group 351"/>
                            <wpg:cNvGrpSpPr/>
                            <wpg:grpSpPr>
                              <a:xfrm>
                                <a:off x="0" y="0"/>
                                <a:ext cx="42545" cy="42545"/>
                                <a:chExt cx="42545" cy="42545"/>
                              </a:xfrm>
                            </wpg:grpSpPr>
                            <wps:wsp>
                              <wps:cNvPr id="352" name="Graphic 352"/>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8"/>
                                      </a:lnTo>
                                      <a:lnTo>
                                        <a:pt x="1670" y="29432"/>
                                      </a:lnTo>
                                      <a:lnTo>
                                        <a:pt x="6223" y="36131"/>
                                      </a:lnTo>
                                      <a:lnTo>
                                        <a:pt x="12965" y="40639"/>
                                      </a:lnTo>
                                      <a:lnTo>
                                        <a:pt x="21208" y="42290"/>
                                      </a:lnTo>
                                      <a:lnTo>
                                        <a:pt x="29432" y="40639"/>
                                      </a:lnTo>
                                      <a:lnTo>
                                        <a:pt x="36131" y="36131"/>
                                      </a:lnTo>
                                      <a:lnTo>
                                        <a:pt x="40639" y="29432"/>
                                      </a:lnTo>
                                      <a:lnTo>
                                        <a:pt x="42290" y="21208"/>
                                      </a:lnTo>
                                      <a:lnTo>
                                        <a:pt x="40639" y="12965"/>
                                      </a:lnTo>
                                      <a:lnTo>
                                        <a:pt x="36131" y="6223"/>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19.5168pt;width:3.35pt;height:3.35pt;mso-position-horizontal-relative:column;mso-position-vertical-relative:paragraph;z-index:-18416128" id="docshapegroup243" coordorigin="290,-390" coordsize="67,67">
                      <v:shape style="position:absolute;left:289;top:-391;width:67;height:67" id="docshape244" coordorigin="290,-390" coordsize="67,67" path="m323,-390l310,-388,299,-381,292,-370,290,-357,292,-344,299,-333,310,-326,323,-324,336,-326,347,-333,354,-344,356,-357,354,-370,347,-381,336,-388,323,-390xe" filled="true" fillcolor="#00000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4900864">
                      <wp:simplePos x="0" y="0"/>
                      <wp:positionH relativeFrom="column">
                        <wp:posOffset>183959</wp:posOffset>
                      </wp:positionH>
                      <wp:positionV relativeFrom="paragraph">
                        <wp:posOffset>56936</wp:posOffset>
                      </wp:positionV>
                      <wp:extent cx="42545" cy="42545"/>
                      <wp:effectExtent l="0" t="0" r="0" b="0"/>
                      <wp:wrapNone/>
                      <wp:docPr id="353" name="Group 353"/>
                      <wp:cNvGraphicFramePr>
                        <a:graphicFrameLocks/>
                      </wp:cNvGraphicFramePr>
                      <a:graphic>
                        <a:graphicData uri="http://schemas.microsoft.com/office/word/2010/wordprocessingGroup">
                          <wpg:wgp>
                            <wpg:cNvPr id="353" name="Group 353"/>
                            <wpg:cNvGrpSpPr/>
                            <wpg:grpSpPr>
                              <a:xfrm>
                                <a:off x="0" y="0"/>
                                <a:ext cx="42545" cy="42545"/>
                                <a:chExt cx="42545" cy="42545"/>
                              </a:xfrm>
                            </wpg:grpSpPr>
                            <wps:wsp>
                              <wps:cNvPr id="354" name="Graphic 354"/>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8"/>
                                      </a:lnTo>
                                      <a:lnTo>
                                        <a:pt x="1670" y="29432"/>
                                      </a:lnTo>
                                      <a:lnTo>
                                        <a:pt x="6223" y="36131"/>
                                      </a:lnTo>
                                      <a:lnTo>
                                        <a:pt x="12965" y="40639"/>
                                      </a:lnTo>
                                      <a:lnTo>
                                        <a:pt x="21208" y="42290"/>
                                      </a:lnTo>
                                      <a:lnTo>
                                        <a:pt x="29432" y="40639"/>
                                      </a:lnTo>
                                      <a:lnTo>
                                        <a:pt x="36131" y="36131"/>
                                      </a:lnTo>
                                      <a:lnTo>
                                        <a:pt x="40639" y="29432"/>
                                      </a:lnTo>
                                      <a:lnTo>
                                        <a:pt x="42290" y="21208"/>
                                      </a:lnTo>
                                      <a:lnTo>
                                        <a:pt x="40639" y="12965"/>
                                      </a:lnTo>
                                      <a:lnTo>
                                        <a:pt x="36131" y="6223"/>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201pt;width:3.35pt;height:3.35pt;mso-position-horizontal-relative:column;mso-position-vertical-relative:paragraph;z-index:-18415616" id="docshapegroup245" coordorigin="290,90" coordsize="67,67">
                      <v:shape style="position:absolute;left:289;top:89;width:67;height:67" id="docshape246"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Payment</w:t>
            </w:r>
            <w:r>
              <w:rPr>
                <w:spacing w:val="-11"/>
                <w:sz w:val="20"/>
              </w:rPr>
              <w:t> </w:t>
            </w:r>
            <w:r>
              <w:rPr>
                <w:sz w:val="20"/>
              </w:rPr>
              <w:t>method</w:t>
            </w:r>
            <w:r>
              <w:rPr>
                <w:spacing w:val="-11"/>
                <w:sz w:val="20"/>
              </w:rPr>
              <w:t> </w:t>
            </w:r>
            <w:r>
              <w:rPr>
                <w:sz w:val="20"/>
              </w:rPr>
              <w:t>name</w:t>
            </w:r>
            <w:r>
              <w:rPr>
                <w:spacing w:val="-11"/>
                <w:sz w:val="20"/>
              </w:rPr>
              <w:t> </w:t>
            </w:r>
            <w:r>
              <w:rPr>
                <w:sz w:val="20"/>
              </w:rPr>
              <w:t>or</w:t>
            </w:r>
            <w:r>
              <w:rPr>
                <w:spacing w:val="-11"/>
                <w:sz w:val="20"/>
              </w:rPr>
              <w:t> </w:t>
            </w:r>
            <w:r>
              <w:rPr>
                <w:sz w:val="20"/>
              </w:rPr>
              <w:t>brand</w:t>
            </w:r>
            <w:r>
              <w:rPr>
                <w:spacing w:val="-11"/>
                <w:sz w:val="20"/>
              </w:rPr>
              <w:t> </w:t>
            </w:r>
            <w:r>
              <w:rPr>
                <w:sz w:val="20"/>
              </w:rPr>
              <w:t>out</w:t>
            </w:r>
            <w:r>
              <w:rPr>
                <w:spacing w:val="-11"/>
                <w:sz w:val="20"/>
              </w:rPr>
              <w:t> </w:t>
            </w:r>
            <w:r>
              <w:rPr>
                <w:sz w:val="20"/>
              </w:rPr>
              <w:t>of</w:t>
            </w:r>
            <w:r>
              <w:rPr>
                <w:spacing w:val="-11"/>
                <w:sz w:val="20"/>
              </w:rPr>
              <w:t> </w:t>
            </w:r>
            <w:r>
              <w:rPr>
                <w:sz w:val="20"/>
              </w:rPr>
              <w:t>the</w:t>
            </w:r>
            <w:r>
              <w:rPr>
                <w:spacing w:val="-11"/>
                <w:sz w:val="20"/>
              </w:rPr>
              <w:t> </w:t>
            </w:r>
            <w:r>
              <w:rPr>
                <w:sz w:val="20"/>
              </w:rPr>
              <w:t>list:</w:t>
            </w:r>
            <w:r>
              <w:rPr>
                <w:spacing w:val="-11"/>
                <w:sz w:val="20"/>
              </w:rPr>
              <w:t> </w:t>
            </w:r>
            <w:r>
              <w:rPr>
                <w:sz w:val="20"/>
              </w:rPr>
              <w:t>The</w:t>
            </w:r>
            <w:r>
              <w:rPr>
                <w:spacing w:val="-11"/>
                <w:sz w:val="20"/>
              </w:rPr>
              <w:t> </w:t>
            </w:r>
            <w:r>
              <w:rPr>
                <w:sz w:val="20"/>
              </w:rPr>
              <w:t>system</w:t>
            </w:r>
            <w:r>
              <w:rPr>
                <w:spacing w:val="-11"/>
                <w:sz w:val="20"/>
              </w:rPr>
              <w:t> </w:t>
            </w:r>
            <w:r>
              <w:rPr>
                <w:sz w:val="20"/>
              </w:rPr>
              <w:t>will generate a report on transactions initiated by this payment </w:t>
            </w:r>
            <w:r>
              <w:rPr>
                <w:spacing w:val="-2"/>
                <w:sz w:val="20"/>
              </w:rPr>
              <w:t>method.</w:t>
            </w:r>
          </w:p>
        </w:tc>
      </w:tr>
      <w:tr>
        <w:trPr>
          <w:trHeight w:val="3942" w:hRule="atLeast"/>
        </w:trPr>
        <w:tc>
          <w:tcPr>
            <w:tcW w:w="2494"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Provider</w:t>
            </w:r>
          </w:p>
        </w:tc>
        <w:tc>
          <w:tcPr>
            <w:tcW w:w="712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Provider,</w:t>
            </w:r>
            <w:r>
              <w:rPr>
                <w:spacing w:val="-14"/>
                <w:sz w:val="20"/>
              </w:rPr>
              <w:t> </w:t>
            </w:r>
            <w:r>
              <w:rPr>
                <w:sz w:val="20"/>
              </w:rPr>
              <w:t>the</w:t>
            </w:r>
            <w:r>
              <w:rPr>
                <w:spacing w:val="-14"/>
                <w:sz w:val="20"/>
              </w:rPr>
              <w:t> </w:t>
            </w:r>
            <w:r>
              <w:rPr>
                <w:sz w:val="20"/>
              </w:rPr>
              <w:t>source</w:t>
            </w:r>
            <w:r>
              <w:rPr>
                <w:spacing w:val="-14"/>
                <w:sz w:val="20"/>
              </w:rPr>
              <w:t> </w:t>
            </w:r>
            <w:r>
              <w:rPr>
                <w:sz w:val="20"/>
              </w:rPr>
              <w:t>of</w:t>
            </w:r>
            <w:r>
              <w:rPr>
                <w:spacing w:val="-14"/>
                <w:sz w:val="20"/>
              </w:rPr>
              <w:t> </w:t>
            </w:r>
            <w:r>
              <w:rPr>
                <w:sz w:val="20"/>
              </w:rPr>
              <w:t>the</w:t>
            </w:r>
            <w:r>
              <w:rPr>
                <w:spacing w:val="-14"/>
                <w:sz w:val="20"/>
              </w:rPr>
              <w:t> </w:t>
            </w:r>
            <w:r>
              <w:rPr>
                <w:sz w:val="20"/>
              </w:rPr>
              <w:t>payment</w:t>
            </w:r>
            <w:r>
              <w:rPr>
                <w:spacing w:val="-14"/>
                <w:sz w:val="20"/>
              </w:rPr>
              <w:t> </w:t>
            </w:r>
            <w:r>
              <w:rPr>
                <w:sz w:val="20"/>
              </w:rPr>
              <w:t>token</w:t>
            </w:r>
            <w:r>
              <w:rPr>
                <w:spacing w:val="-14"/>
                <w:sz w:val="20"/>
              </w:rPr>
              <w:t> </w:t>
            </w:r>
            <w:r>
              <w:rPr>
                <w:sz w:val="20"/>
              </w:rPr>
              <w:t>used</w:t>
            </w:r>
            <w:r>
              <w:rPr>
                <w:spacing w:val="-14"/>
                <w:sz w:val="20"/>
              </w:rPr>
              <w:t> </w:t>
            </w:r>
            <w:r>
              <w:rPr>
                <w:sz w:val="20"/>
              </w:rPr>
              <w:t>for</w:t>
            </w:r>
            <w:r>
              <w:rPr>
                <w:spacing w:val="-14"/>
                <w:sz w:val="20"/>
              </w:rPr>
              <w:t> </w:t>
            </w:r>
            <w:r>
              <w:rPr>
                <w:sz w:val="20"/>
              </w:rPr>
              <w:t>the</w:t>
            </w:r>
            <w:r>
              <w:rPr>
                <w:spacing w:val="-14"/>
                <w:sz w:val="20"/>
              </w:rPr>
              <w:t> </w:t>
            </w:r>
            <w:r>
              <w:rPr>
                <w:sz w:val="20"/>
              </w:rPr>
              <w:t>transaction. Possible</w:t>
            </w:r>
            <w:r>
              <w:rPr>
                <w:spacing w:val="-6"/>
                <w:sz w:val="20"/>
              </w:rPr>
              <w:t> </w:t>
            </w:r>
            <w:r>
              <w:rPr>
                <w:sz w:val="20"/>
              </w:rPr>
              <w:t>values:</w:t>
            </w:r>
          </w:p>
          <w:p>
            <w:pPr>
              <w:pStyle w:val="TableParagraph"/>
              <w:spacing w:line="237" w:lineRule="auto" w:before="0"/>
              <w:ind w:left="457" w:right="112"/>
              <w:rPr>
                <w:sz w:val="20"/>
              </w:rPr>
            </w:pPr>
            <w:r>
              <w:rPr>
                <w:sz w:val="20"/>
              </w:rPr>
              <mc:AlternateContent>
                <mc:Choice Requires="wps">
                  <w:drawing>
                    <wp:anchor distT="0" distB="0" distL="0" distR="0" allowOverlap="1" layoutInCell="1" locked="0" behindDoc="1" simplePos="0" relativeHeight="484901376">
                      <wp:simplePos x="0" y="0"/>
                      <wp:positionH relativeFrom="column">
                        <wp:posOffset>183959</wp:posOffset>
                      </wp:positionH>
                      <wp:positionV relativeFrom="paragraph">
                        <wp:posOffset>56936</wp:posOffset>
                      </wp:positionV>
                      <wp:extent cx="42545" cy="42545"/>
                      <wp:effectExtent l="0" t="0" r="0" b="0"/>
                      <wp:wrapNone/>
                      <wp:docPr id="355" name="Group 355"/>
                      <wp:cNvGraphicFramePr>
                        <a:graphicFrameLocks/>
                      </wp:cNvGraphicFramePr>
                      <a:graphic>
                        <a:graphicData uri="http://schemas.microsoft.com/office/word/2010/wordprocessingGroup">
                          <wpg:wgp>
                            <wpg:cNvPr id="355" name="Group 355"/>
                            <wpg:cNvGrpSpPr/>
                            <wpg:grpSpPr>
                              <a:xfrm>
                                <a:off x="0" y="0"/>
                                <a:ext cx="42545" cy="42545"/>
                                <a:chExt cx="42545" cy="42545"/>
                              </a:xfrm>
                            </wpg:grpSpPr>
                            <wps:wsp>
                              <wps:cNvPr id="356" name="Graphic 356"/>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39"/>
                                      </a:lnTo>
                                      <a:lnTo>
                                        <a:pt x="21208" y="42290"/>
                                      </a:lnTo>
                                      <a:lnTo>
                                        <a:pt x="29432" y="40639"/>
                                      </a:lnTo>
                                      <a:lnTo>
                                        <a:pt x="36131" y="36131"/>
                                      </a:lnTo>
                                      <a:lnTo>
                                        <a:pt x="40639" y="29432"/>
                                      </a:lnTo>
                                      <a:lnTo>
                                        <a:pt x="42290" y="21209"/>
                                      </a:lnTo>
                                      <a:lnTo>
                                        <a:pt x="40639" y="12965"/>
                                      </a:lnTo>
                                      <a:lnTo>
                                        <a:pt x="36131" y="6222"/>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0pt;width:3.35pt;height:3.35pt;mso-position-horizontal-relative:column;mso-position-vertical-relative:paragraph;z-index:-18415104" id="docshapegroup247" coordorigin="290,90" coordsize="67,67">
                      <v:shape style="position:absolute;left:289;top:89;width:67;height:67" id="docshape248"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None: the system will generate a consolidated report on all transactions processed with or without using a payment token from Apple Pay, Google Pay or Samsung Pay token providers. All:</w:t>
            </w:r>
            <w:r>
              <w:rPr>
                <w:spacing w:val="-15"/>
                <w:sz w:val="20"/>
              </w:rPr>
              <w:t> </w:t>
            </w:r>
            <w:r>
              <w:rPr>
                <w:sz w:val="20"/>
              </w:rPr>
              <w:t>the</w:t>
            </w:r>
            <w:r>
              <w:rPr>
                <w:spacing w:val="-15"/>
                <w:sz w:val="20"/>
              </w:rPr>
              <w:t> </w:t>
            </w:r>
            <w:r>
              <w:rPr>
                <w:sz w:val="20"/>
              </w:rPr>
              <w:t>system</w:t>
            </w:r>
            <w:r>
              <w:rPr>
                <w:spacing w:val="-15"/>
                <w:sz w:val="20"/>
              </w:rPr>
              <w:t> </w:t>
            </w:r>
            <w:r>
              <w:rPr>
                <w:sz w:val="20"/>
              </w:rPr>
              <w:t>will</w:t>
            </w:r>
            <w:r>
              <w:rPr>
                <w:spacing w:val="-15"/>
                <w:sz w:val="20"/>
              </w:rPr>
              <w:t> </w:t>
            </w:r>
            <w:r>
              <w:rPr>
                <w:sz w:val="20"/>
              </w:rPr>
              <w:t>generate</w:t>
            </w:r>
            <w:r>
              <w:rPr>
                <w:spacing w:val="-15"/>
                <w:sz w:val="20"/>
              </w:rPr>
              <w:t> </w:t>
            </w:r>
            <w:r>
              <w:rPr>
                <w:sz w:val="20"/>
              </w:rPr>
              <w:t>a</w:t>
            </w:r>
            <w:r>
              <w:rPr>
                <w:spacing w:val="-15"/>
                <w:sz w:val="20"/>
              </w:rPr>
              <w:t> </w:t>
            </w:r>
            <w:r>
              <w:rPr>
                <w:sz w:val="20"/>
              </w:rPr>
              <w:t>report</w:t>
            </w:r>
            <w:r>
              <w:rPr>
                <w:spacing w:val="-15"/>
                <w:sz w:val="20"/>
              </w:rPr>
              <w:t> </w:t>
            </w:r>
            <w:r>
              <w:rPr>
                <w:sz w:val="20"/>
              </w:rPr>
              <w:t>on</w:t>
            </w:r>
            <w:r>
              <w:rPr>
                <w:spacing w:val="-15"/>
                <w:sz w:val="20"/>
              </w:rPr>
              <w:t> </w:t>
            </w:r>
            <w:r>
              <w:rPr>
                <w:sz w:val="20"/>
              </w:rPr>
              <w:t>transactions</w:t>
            </w:r>
            <w:r>
              <w:rPr>
                <w:spacing w:val="-15"/>
                <w:sz w:val="20"/>
              </w:rPr>
              <w:t> </w:t>
            </w:r>
            <w:r>
              <w:rPr>
                <w:sz w:val="20"/>
              </w:rPr>
              <w:t>grouped</w:t>
            </w:r>
            <w:r>
              <w:rPr>
                <w:spacing w:val="-15"/>
                <w:sz w:val="20"/>
              </w:rPr>
              <w:t> </w:t>
            </w:r>
            <w:r>
              <w:rPr>
                <w:sz w:val="20"/>
              </w:rPr>
              <w:t>by the payment token provider.</w:t>
            </w:r>
          </w:p>
          <w:p>
            <w:pPr>
              <w:pStyle w:val="TableParagraph"/>
              <w:spacing w:line="237" w:lineRule="auto" w:before="0"/>
              <w:ind w:left="457"/>
              <w:rPr>
                <w:sz w:val="20"/>
              </w:rPr>
            </w:pPr>
            <w:r>
              <w:rPr>
                <w:sz w:val="20"/>
              </w:rPr>
              <mc:AlternateContent>
                <mc:Choice Requires="wps">
                  <w:drawing>
                    <wp:anchor distT="0" distB="0" distL="0" distR="0" allowOverlap="1" layoutInCell="1" locked="0" behindDoc="1" simplePos="0" relativeHeight="484901888">
                      <wp:simplePos x="0" y="0"/>
                      <wp:positionH relativeFrom="column">
                        <wp:posOffset>183959</wp:posOffset>
                      </wp:positionH>
                      <wp:positionV relativeFrom="paragraph">
                        <wp:posOffset>-247863</wp:posOffset>
                      </wp:positionV>
                      <wp:extent cx="42545" cy="42545"/>
                      <wp:effectExtent l="0" t="0" r="0" b="0"/>
                      <wp:wrapNone/>
                      <wp:docPr id="357" name="Group 357"/>
                      <wp:cNvGraphicFramePr>
                        <a:graphicFrameLocks/>
                      </wp:cNvGraphicFramePr>
                      <a:graphic>
                        <a:graphicData uri="http://schemas.microsoft.com/office/word/2010/wordprocessingGroup">
                          <wpg:wgp>
                            <wpg:cNvPr id="357" name="Group 357"/>
                            <wpg:cNvGrpSpPr/>
                            <wpg:grpSpPr>
                              <a:xfrm>
                                <a:off x="0" y="0"/>
                                <a:ext cx="42545" cy="42545"/>
                                <a:chExt cx="42545" cy="42545"/>
                              </a:xfrm>
                            </wpg:grpSpPr>
                            <wps:wsp>
                              <wps:cNvPr id="358" name="Graphic 358"/>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39"/>
                                      </a:lnTo>
                                      <a:lnTo>
                                        <a:pt x="21208" y="42290"/>
                                      </a:lnTo>
                                      <a:lnTo>
                                        <a:pt x="29432" y="40639"/>
                                      </a:lnTo>
                                      <a:lnTo>
                                        <a:pt x="36131" y="36131"/>
                                      </a:lnTo>
                                      <a:lnTo>
                                        <a:pt x="40639" y="29432"/>
                                      </a:lnTo>
                                      <a:lnTo>
                                        <a:pt x="42290" y="21209"/>
                                      </a:lnTo>
                                      <a:lnTo>
                                        <a:pt x="40639" y="12965"/>
                                      </a:lnTo>
                                      <a:lnTo>
                                        <a:pt x="36131" y="6222"/>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19.516830pt;width:3.35pt;height:3.35pt;mso-position-horizontal-relative:column;mso-position-vertical-relative:paragraph;z-index:-18414592" id="docshapegroup249" coordorigin="290,-390" coordsize="67,67">
                      <v:shape style="position:absolute;left:289;top:-391;width:67;height:67" id="docshape250" coordorigin="290,-390" coordsize="67,67" path="m323,-390l310,-388,299,-381,292,-370,290,-357,292,-344,299,-333,310,-326,323,-324,336,-326,347,-333,354,-344,356,-357,354,-370,347,-381,336,-388,323,-390xe" filled="true" fillcolor="#00000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4902400">
                      <wp:simplePos x="0" y="0"/>
                      <wp:positionH relativeFrom="column">
                        <wp:posOffset>183959</wp:posOffset>
                      </wp:positionH>
                      <wp:positionV relativeFrom="paragraph">
                        <wp:posOffset>56936</wp:posOffset>
                      </wp:positionV>
                      <wp:extent cx="42545" cy="42545"/>
                      <wp:effectExtent l="0" t="0" r="0" b="0"/>
                      <wp:wrapNone/>
                      <wp:docPr id="359" name="Group 359"/>
                      <wp:cNvGraphicFramePr>
                        <a:graphicFrameLocks/>
                      </wp:cNvGraphicFramePr>
                      <a:graphic>
                        <a:graphicData uri="http://schemas.microsoft.com/office/word/2010/wordprocessingGroup">
                          <wpg:wgp>
                            <wpg:cNvPr id="359" name="Group 359"/>
                            <wpg:cNvGrpSpPr/>
                            <wpg:grpSpPr>
                              <a:xfrm>
                                <a:off x="0" y="0"/>
                                <a:ext cx="42545" cy="42545"/>
                                <a:chExt cx="42545" cy="42545"/>
                              </a:xfrm>
                            </wpg:grpSpPr>
                            <wps:wsp>
                              <wps:cNvPr id="360" name="Graphic 360"/>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39"/>
                                      </a:lnTo>
                                      <a:lnTo>
                                        <a:pt x="21208" y="42290"/>
                                      </a:lnTo>
                                      <a:lnTo>
                                        <a:pt x="29432" y="40639"/>
                                      </a:lnTo>
                                      <a:lnTo>
                                        <a:pt x="36131" y="36131"/>
                                      </a:lnTo>
                                      <a:lnTo>
                                        <a:pt x="40639" y="29432"/>
                                      </a:lnTo>
                                      <a:lnTo>
                                        <a:pt x="42290" y="21209"/>
                                      </a:lnTo>
                                      <a:lnTo>
                                        <a:pt x="40639" y="12965"/>
                                      </a:lnTo>
                                      <a:lnTo>
                                        <a:pt x="36131" y="6222"/>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0pt;width:3.35pt;height:3.35pt;mso-position-horizontal-relative:column;mso-position-vertical-relative:paragraph;z-index:-18414080" id="docshapegroup251" coordorigin="290,90" coordsize="67,67">
                      <v:shape style="position:absolute;left:289;top:89;width:67;height:67" id="docshape252"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Not applicable: the system will generate a report on the transactions</w:t>
            </w:r>
            <w:r>
              <w:rPr>
                <w:spacing w:val="-7"/>
                <w:sz w:val="20"/>
              </w:rPr>
              <w:t> </w:t>
            </w:r>
            <w:r>
              <w:rPr>
                <w:sz w:val="20"/>
              </w:rPr>
              <w:t>that</w:t>
            </w:r>
            <w:r>
              <w:rPr>
                <w:spacing w:val="-7"/>
                <w:sz w:val="20"/>
              </w:rPr>
              <w:t> </w:t>
            </w:r>
            <w:r>
              <w:rPr>
                <w:sz w:val="20"/>
              </w:rPr>
              <w:t>were</w:t>
            </w:r>
            <w:r>
              <w:rPr>
                <w:spacing w:val="-7"/>
                <w:sz w:val="20"/>
              </w:rPr>
              <w:t> </w:t>
            </w:r>
            <w:r>
              <w:rPr>
                <w:sz w:val="20"/>
              </w:rPr>
              <w:t>processed</w:t>
            </w:r>
            <w:r>
              <w:rPr>
                <w:spacing w:val="-7"/>
                <w:sz w:val="20"/>
              </w:rPr>
              <w:t> </w:t>
            </w:r>
            <w:r>
              <w:rPr>
                <w:sz w:val="20"/>
              </w:rPr>
              <w:t>without</w:t>
            </w:r>
            <w:r>
              <w:rPr>
                <w:spacing w:val="-7"/>
                <w:sz w:val="20"/>
              </w:rPr>
              <w:t> </w:t>
            </w:r>
            <w:r>
              <w:rPr>
                <w:sz w:val="20"/>
              </w:rPr>
              <w:t>the</w:t>
            </w:r>
            <w:r>
              <w:rPr>
                <w:spacing w:val="-7"/>
                <w:sz w:val="20"/>
              </w:rPr>
              <w:t> </w:t>
            </w:r>
            <w:r>
              <w:rPr>
                <w:sz w:val="20"/>
              </w:rPr>
              <w:t>tokens</w:t>
            </w:r>
            <w:r>
              <w:rPr>
                <w:spacing w:val="-7"/>
                <w:sz w:val="20"/>
              </w:rPr>
              <w:t> </w:t>
            </w:r>
            <w:r>
              <w:rPr>
                <w:sz w:val="20"/>
              </w:rPr>
              <w:t>of</w:t>
            </w:r>
            <w:r>
              <w:rPr>
                <w:spacing w:val="-7"/>
                <w:sz w:val="20"/>
              </w:rPr>
              <w:t> </w:t>
            </w:r>
            <w:r>
              <w:rPr>
                <w:sz w:val="20"/>
              </w:rPr>
              <w:t>the payment token providers.</w:t>
            </w:r>
          </w:p>
          <w:p>
            <w:pPr>
              <w:pStyle w:val="TableParagraph"/>
              <w:spacing w:before="43"/>
              <w:ind w:left="457"/>
              <w:rPr>
                <w:sz w:val="20"/>
              </w:rPr>
            </w:pPr>
            <w:r>
              <w:rPr>
                <w:sz w:val="20"/>
              </w:rPr>
              <mc:AlternateContent>
                <mc:Choice Requires="wps">
                  <w:drawing>
                    <wp:anchor distT="0" distB="0" distL="0" distR="0" allowOverlap="1" layoutInCell="1" locked="0" behindDoc="1" simplePos="0" relativeHeight="484902912">
                      <wp:simplePos x="0" y="0"/>
                      <wp:positionH relativeFrom="column">
                        <wp:posOffset>332295</wp:posOffset>
                      </wp:positionH>
                      <wp:positionV relativeFrom="paragraph">
                        <wp:posOffset>10968</wp:posOffset>
                      </wp:positionV>
                      <wp:extent cx="2057400" cy="198120"/>
                      <wp:effectExtent l="0" t="0" r="0" b="0"/>
                      <wp:wrapNone/>
                      <wp:docPr id="361" name="Group 361"/>
                      <wp:cNvGraphicFramePr>
                        <a:graphicFrameLocks/>
                      </wp:cNvGraphicFramePr>
                      <a:graphic>
                        <a:graphicData uri="http://schemas.microsoft.com/office/word/2010/wordprocessingGroup">
                          <wpg:wgp>
                            <wpg:cNvPr id="361" name="Group 361"/>
                            <wpg:cNvGrpSpPr/>
                            <wpg:grpSpPr>
                              <a:xfrm>
                                <a:off x="0" y="0"/>
                                <a:ext cx="2057400" cy="198120"/>
                                <a:chExt cx="2057400" cy="198120"/>
                              </a:xfrm>
                            </wpg:grpSpPr>
                            <wps:wsp>
                              <wps:cNvPr id="362" name="Graphic 362"/>
                              <wps:cNvSpPr/>
                              <wps:spPr>
                                <a:xfrm>
                                  <a:off x="0" y="0"/>
                                  <a:ext cx="2057400" cy="198120"/>
                                </a:xfrm>
                                <a:custGeom>
                                  <a:avLst/>
                                  <a:gdLst/>
                                  <a:ahLst/>
                                  <a:cxnLst/>
                                  <a:rect l="l" t="t" r="r" b="b"/>
                                  <a:pathLst>
                                    <a:path w="2057400" h="198120">
                                      <a:moveTo>
                                        <a:pt x="2028825" y="0"/>
                                      </a:moveTo>
                                      <a:lnTo>
                                        <a:pt x="28575" y="0"/>
                                      </a:lnTo>
                                      <a:lnTo>
                                        <a:pt x="17466" y="2250"/>
                                      </a:lnTo>
                                      <a:lnTo>
                                        <a:pt x="8381" y="8382"/>
                                      </a:lnTo>
                                      <a:lnTo>
                                        <a:pt x="2250" y="17466"/>
                                      </a:lnTo>
                                      <a:lnTo>
                                        <a:pt x="0" y="28575"/>
                                      </a:lnTo>
                                      <a:lnTo>
                                        <a:pt x="0" y="169163"/>
                                      </a:lnTo>
                                      <a:lnTo>
                                        <a:pt x="2250" y="180272"/>
                                      </a:lnTo>
                                      <a:lnTo>
                                        <a:pt x="8381" y="189356"/>
                                      </a:lnTo>
                                      <a:lnTo>
                                        <a:pt x="17466" y="195488"/>
                                      </a:lnTo>
                                      <a:lnTo>
                                        <a:pt x="28575" y="197738"/>
                                      </a:lnTo>
                                      <a:lnTo>
                                        <a:pt x="2028825" y="197738"/>
                                      </a:lnTo>
                                      <a:lnTo>
                                        <a:pt x="2039933" y="195488"/>
                                      </a:lnTo>
                                      <a:lnTo>
                                        <a:pt x="2049017" y="189356"/>
                                      </a:lnTo>
                                      <a:lnTo>
                                        <a:pt x="2055149" y="180272"/>
                                      </a:lnTo>
                                      <a:lnTo>
                                        <a:pt x="2057400" y="169163"/>
                                      </a:lnTo>
                                      <a:lnTo>
                                        <a:pt x="2057400" y="28575"/>
                                      </a:lnTo>
                                      <a:lnTo>
                                        <a:pt x="2055149" y="17466"/>
                                      </a:lnTo>
                                      <a:lnTo>
                                        <a:pt x="2049017" y="8382"/>
                                      </a:lnTo>
                                      <a:lnTo>
                                        <a:pt x="2039933" y="2250"/>
                                      </a:lnTo>
                                      <a:lnTo>
                                        <a:pt x="2028825" y="0"/>
                                      </a:lnTo>
                                      <a:close/>
                                    </a:path>
                                  </a:pathLst>
                                </a:custGeom>
                                <a:solidFill>
                                  <a:srgbClr val="F3F4F7"/>
                                </a:solidFill>
                              </wps:spPr>
                              <wps:bodyPr wrap="square" lIns="0" tIns="0" rIns="0" bIns="0" rtlCol="0">
                                <a:prstTxWarp prst="textNoShape">
                                  <a:avLst/>
                                </a:prstTxWarp>
                                <a:noAutofit/>
                              </wps:bodyPr>
                            </wps:wsp>
                          </wpg:wgp>
                        </a:graphicData>
                      </a:graphic>
                    </wp:anchor>
                  </w:drawing>
                </mc:Choice>
                <mc:Fallback>
                  <w:pict>
                    <v:group style="position:absolute;margin-left:26.165001pt;margin-top:.863699pt;width:162pt;height:15.6pt;mso-position-horizontal-relative:column;mso-position-vertical-relative:paragraph;z-index:-18413568" id="docshapegroup253" coordorigin="523,17" coordsize="3240,312">
                      <v:shape style="position:absolute;left:523;top:17;width:3240;height:312" id="docshape254" coordorigin="523,17" coordsize="3240,312" path="m3718,17l568,17,551,21,537,30,527,45,523,62,523,284,527,301,537,315,551,325,568,329,3718,329,3736,325,3750,315,3760,301,3763,284,3763,62,3760,45,3750,30,3736,21,3718,17xe" filled="true" fillcolor="#f3f4f7"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4903424">
                      <wp:simplePos x="0" y="0"/>
                      <wp:positionH relativeFrom="column">
                        <wp:posOffset>2462720</wp:posOffset>
                      </wp:positionH>
                      <wp:positionV relativeFrom="paragraph">
                        <wp:posOffset>10968</wp:posOffset>
                      </wp:positionV>
                      <wp:extent cx="381000" cy="198120"/>
                      <wp:effectExtent l="0" t="0" r="0" b="0"/>
                      <wp:wrapNone/>
                      <wp:docPr id="363" name="Group 363"/>
                      <wp:cNvGraphicFramePr>
                        <a:graphicFrameLocks/>
                      </wp:cNvGraphicFramePr>
                      <a:graphic>
                        <a:graphicData uri="http://schemas.microsoft.com/office/word/2010/wordprocessingGroup">
                          <wpg:wgp>
                            <wpg:cNvPr id="363" name="Group 363"/>
                            <wpg:cNvGrpSpPr/>
                            <wpg:grpSpPr>
                              <a:xfrm>
                                <a:off x="0" y="0"/>
                                <a:ext cx="381000" cy="198120"/>
                                <a:chExt cx="381000" cy="198120"/>
                              </a:xfrm>
                            </wpg:grpSpPr>
                            <wps:wsp>
                              <wps:cNvPr id="364" name="Graphic 364"/>
                              <wps:cNvSpPr/>
                              <wps:spPr>
                                <a:xfrm>
                                  <a:off x="0" y="0"/>
                                  <a:ext cx="381000" cy="198120"/>
                                </a:xfrm>
                                <a:custGeom>
                                  <a:avLst/>
                                  <a:gdLst/>
                                  <a:ahLst/>
                                  <a:cxnLst/>
                                  <a:rect l="l" t="t" r="r" b="b"/>
                                  <a:pathLst>
                                    <a:path w="381000" h="198120">
                                      <a:moveTo>
                                        <a:pt x="352425" y="0"/>
                                      </a:moveTo>
                                      <a:lnTo>
                                        <a:pt x="28575" y="0"/>
                                      </a:lnTo>
                                      <a:lnTo>
                                        <a:pt x="17466" y="2250"/>
                                      </a:lnTo>
                                      <a:lnTo>
                                        <a:pt x="8382" y="8382"/>
                                      </a:lnTo>
                                      <a:lnTo>
                                        <a:pt x="2250" y="17466"/>
                                      </a:lnTo>
                                      <a:lnTo>
                                        <a:pt x="0" y="28575"/>
                                      </a:lnTo>
                                      <a:lnTo>
                                        <a:pt x="0" y="169163"/>
                                      </a:lnTo>
                                      <a:lnTo>
                                        <a:pt x="2250" y="180272"/>
                                      </a:lnTo>
                                      <a:lnTo>
                                        <a:pt x="8382" y="189356"/>
                                      </a:lnTo>
                                      <a:lnTo>
                                        <a:pt x="17466" y="195488"/>
                                      </a:lnTo>
                                      <a:lnTo>
                                        <a:pt x="28575" y="197738"/>
                                      </a:lnTo>
                                      <a:lnTo>
                                        <a:pt x="352425" y="197738"/>
                                      </a:lnTo>
                                      <a:lnTo>
                                        <a:pt x="363533" y="195488"/>
                                      </a:lnTo>
                                      <a:lnTo>
                                        <a:pt x="372617" y="189356"/>
                                      </a:lnTo>
                                      <a:lnTo>
                                        <a:pt x="378749" y="180272"/>
                                      </a:lnTo>
                                      <a:lnTo>
                                        <a:pt x="381000" y="169163"/>
                                      </a:lnTo>
                                      <a:lnTo>
                                        <a:pt x="381000" y="28575"/>
                                      </a:lnTo>
                                      <a:lnTo>
                                        <a:pt x="378749" y="17466"/>
                                      </a:lnTo>
                                      <a:lnTo>
                                        <a:pt x="372617" y="8382"/>
                                      </a:lnTo>
                                      <a:lnTo>
                                        <a:pt x="363533" y="2250"/>
                                      </a:lnTo>
                                      <a:lnTo>
                                        <a:pt x="352425" y="0"/>
                                      </a:lnTo>
                                      <a:close/>
                                    </a:path>
                                  </a:pathLst>
                                </a:custGeom>
                                <a:solidFill>
                                  <a:srgbClr val="F3F4F7"/>
                                </a:solidFill>
                              </wps:spPr>
                              <wps:bodyPr wrap="square" lIns="0" tIns="0" rIns="0" bIns="0" rtlCol="0">
                                <a:prstTxWarp prst="textNoShape">
                                  <a:avLst/>
                                </a:prstTxWarp>
                                <a:noAutofit/>
                              </wps:bodyPr>
                            </wps:wsp>
                          </wpg:wgp>
                        </a:graphicData>
                      </a:graphic>
                    </wp:anchor>
                  </w:drawing>
                </mc:Choice>
                <mc:Fallback>
                  <w:pict>
                    <v:group style="position:absolute;margin-left:193.914993pt;margin-top:.863699pt;width:30pt;height:15.6pt;mso-position-horizontal-relative:column;mso-position-vertical-relative:paragraph;z-index:-18413056" id="docshapegroup255" coordorigin="3878,17" coordsize="600,312">
                      <v:shape style="position:absolute;left:3878;top:17;width:600;height:312" id="docshape256" coordorigin="3878,17" coordsize="600,312" path="m4433,17l3923,17,3906,21,3891,30,3882,45,3878,62,3878,284,3882,301,3891,315,3906,325,3923,329,4433,329,4451,325,4465,315,4475,301,4478,284,4478,62,4475,45,4465,30,4451,21,4433,17xe" filled="true" fillcolor="#f3f4f7" stroked="false">
                        <v:path arrowok="t"/>
                        <v:fill type="solid"/>
                      </v:shape>
                      <w10:wrap type="none"/>
                    </v:group>
                  </w:pict>
                </mc:Fallback>
              </mc:AlternateContent>
            </w:r>
            <w:r>
              <w:rPr>
                <w:w w:val="95"/>
                <w:sz w:val="20"/>
              </w:rPr>
              <w:t>(</w:t>
            </w:r>
            <w:r>
              <w:rPr>
                <w:spacing w:val="9"/>
                <w:sz w:val="20"/>
              </w:rPr>
              <w:t> </w:t>
            </w:r>
            <w:r>
              <w:rPr>
                <w:rFonts w:ascii="Courier New"/>
                <w:color w:val="172B4C"/>
                <w:w w:val="95"/>
                <w:sz w:val="20"/>
              </w:rPr>
              <w:t>credit_card.token_provider</w:t>
            </w:r>
            <w:r>
              <w:rPr>
                <w:rFonts w:ascii="Courier New"/>
                <w:color w:val="172B4C"/>
                <w:spacing w:val="-33"/>
                <w:w w:val="95"/>
                <w:sz w:val="20"/>
              </w:rPr>
              <w:t> </w:t>
            </w:r>
            <w:r>
              <w:rPr>
                <w:w w:val="95"/>
                <w:sz w:val="20"/>
              </w:rPr>
              <w:t>=</w:t>
            </w:r>
            <w:r>
              <w:rPr>
                <w:spacing w:val="9"/>
                <w:sz w:val="20"/>
              </w:rPr>
              <w:t> </w:t>
            </w:r>
            <w:r>
              <w:rPr>
                <w:rFonts w:ascii="Courier New"/>
                <w:color w:val="172B4C"/>
                <w:w w:val="95"/>
                <w:sz w:val="20"/>
              </w:rPr>
              <w:t>null</w:t>
            </w:r>
            <w:r>
              <w:rPr>
                <w:rFonts w:ascii="Courier New"/>
                <w:color w:val="172B4C"/>
                <w:spacing w:val="-33"/>
                <w:w w:val="95"/>
                <w:sz w:val="20"/>
              </w:rPr>
              <w:t> </w:t>
            </w:r>
            <w:r>
              <w:rPr>
                <w:spacing w:val="-10"/>
                <w:w w:val="95"/>
                <w:sz w:val="20"/>
              </w:rPr>
              <w:t>)</w:t>
            </w:r>
          </w:p>
          <w:p>
            <w:pPr>
              <w:pStyle w:val="TableParagraph"/>
              <w:spacing w:line="237" w:lineRule="auto" w:before="33"/>
              <w:ind w:left="457"/>
              <w:rPr>
                <w:sz w:val="20"/>
              </w:rPr>
            </w:pPr>
            <w:r>
              <w:rPr>
                <w:sz w:val="20"/>
              </w:rPr>
              <mc:AlternateContent>
                <mc:Choice Requires="wps">
                  <w:drawing>
                    <wp:anchor distT="0" distB="0" distL="0" distR="0" allowOverlap="1" layoutInCell="1" locked="0" behindDoc="1" simplePos="0" relativeHeight="484903936">
                      <wp:simplePos x="0" y="0"/>
                      <wp:positionH relativeFrom="column">
                        <wp:posOffset>183959</wp:posOffset>
                      </wp:positionH>
                      <wp:positionV relativeFrom="paragraph">
                        <wp:posOffset>77891</wp:posOffset>
                      </wp:positionV>
                      <wp:extent cx="42545" cy="42545"/>
                      <wp:effectExtent l="0" t="0" r="0" b="0"/>
                      <wp:wrapNone/>
                      <wp:docPr id="365" name="Group 365"/>
                      <wp:cNvGraphicFramePr>
                        <a:graphicFrameLocks/>
                      </wp:cNvGraphicFramePr>
                      <a:graphic>
                        <a:graphicData uri="http://schemas.microsoft.com/office/word/2010/wordprocessingGroup">
                          <wpg:wgp>
                            <wpg:cNvPr id="365" name="Group 365"/>
                            <wpg:cNvGrpSpPr/>
                            <wpg:grpSpPr>
                              <a:xfrm>
                                <a:off x="0" y="0"/>
                                <a:ext cx="42545" cy="42545"/>
                                <a:chExt cx="42545" cy="42545"/>
                              </a:xfrm>
                            </wpg:grpSpPr>
                            <wps:wsp>
                              <wps:cNvPr id="366" name="Graphic 366"/>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40"/>
                                      </a:lnTo>
                                      <a:lnTo>
                                        <a:pt x="21208" y="42291"/>
                                      </a:lnTo>
                                      <a:lnTo>
                                        <a:pt x="29432" y="40640"/>
                                      </a:lnTo>
                                      <a:lnTo>
                                        <a:pt x="36131" y="36131"/>
                                      </a:lnTo>
                                      <a:lnTo>
                                        <a:pt x="40639" y="29432"/>
                                      </a:lnTo>
                                      <a:lnTo>
                                        <a:pt x="42290" y="21209"/>
                                      </a:lnTo>
                                      <a:lnTo>
                                        <a:pt x="40639" y="12965"/>
                                      </a:lnTo>
                                      <a:lnTo>
                                        <a:pt x="36131" y="6222"/>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6.133186pt;width:3.35pt;height:3.35pt;mso-position-horizontal-relative:column;mso-position-vertical-relative:paragraph;z-index:-18412544" id="docshapegroup257" coordorigin="290,123" coordsize="67,67">
                      <v:shape style="position:absolute;left:289;top:122;width:67;height:67" id="docshape258" coordorigin="290,123" coordsize="67,67" path="m323,123l310,125,299,132,292,143,290,156,292,169,299,180,310,187,323,189,336,187,347,180,354,169,356,156,354,143,347,132,336,125,323,123xe" filled="true" fillcolor="#000000" stroked="false">
                        <v:path arrowok="t"/>
                        <v:fill type="solid"/>
                      </v:shape>
                      <w10:wrap type="none"/>
                    </v:group>
                  </w:pict>
                </mc:Fallback>
              </mc:AlternateContent>
            </w:r>
            <w:r>
              <w:rPr>
                <w:sz w:val="20"/>
              </w:rPr>
              <w:t>{Payment</w:t>
            </w:r>
            <w:r>
              <w:rPr>
                <w:spacing w:val="-3"/>
                <w:sz w:val="20"/>
              </w:rPr>
              <w:t> </w:t>
            </w:r>
            <w:r>
              <w:rPr>
                <w:sz w:val="20"/>
              </w:rPr>
              <w:t>token</w:t>
            </w:r>
            <w:r>
              <w:rPr>
                <w:spacing w:val="-3"/>
                <w:sz w:val="20"/>
              </w:rPr>
              <w:t> </w:t>
            </w:r>
            <w:r>
              <w:rPr>
                <w:sz w:val="20"/>
              </w:rPr>
              <w:t>provider</w:t>
            </w:r>
            <w:r>
              <w:rPr>
                <w:spacing w:val="-3"/>
                <w:sz w:val="20"/>
              </w:rPr>
              <w:t> </w:t>
            </w:r>
            <w:r>
              <w:rPr>
                <w:sz w:val="20"/>
              </w:rPr>
              <w:t>name}:</w:t>
            </w:r>
            <w:r>
              <w:rPr>
                <w:spacing w:val="-3"/>
                <w:sz w:val="20"/>
              </w:rPr>
              <w:t> </w:t>
            </w:r>
            <w:r>
              <w:rPr>
                <w:sz w:val="20"/>
              </w:rPr>
              <w:t>the</w:t>
            </w:r>
            <w:r>
              <w:rPr>
                <w:spacing w:val="-3"/>
                <w:sz w:val="20"/>
              </w:rPr>
              <w:t> </w:t>
            </w:r>
            <w:r>
              <w:rPr>
                <w:sz w:val="20"/>
              </w:rPr>
              <w:t>system</w:t>
            </w:r>
            <w:r>
              <w:rPr>
                <w:spacing w:val="-3"/>
                <w:sz w:val="20"/>
              </w:rPr>
              <w:t> </w:t>
            </w:r>
            <w:r>
              <w:rPr>
                <w:sz w:val="20"/>
              </w:rPr>
              <w:t>will</w:t>
            </w:r>
            <w:r>
              <w:rPr>
                <w:spacing w:val="-3"/>
                <w:sz w:val="20"/>
              </w:rPr>
              <w:t> </w:t>
            </w:r>
            <w:r>
              <w:rPr>
                <w:sz w:val="20"/>
              </w:rPr>
              <w:t>generate</w:t>
            </w:r>
            <w:r>
              <w:rPr>
                <w:spacing w:val="-3"/>
                <w:sz w:val="20"/>
              </w:rPr>
              <w:t> </w:t>
            </w:r>
            <w:r>
              <w:rPr>
                <w:sz w:val="20"/>
              </w:rPr>
              <w:t>a report</w:t>
            </w:r>
            <w:r>
              <w:rPr>
                <w:spacing w:val="-7"/>
                <w:sz w:val="20"/>
              </w:rPr>
              <w:t> </w:t>
            </w:r>
            <w:r>
              <w:rPr>
                <w:sz w:val="20"/>
              </w:rPr>
              <w:t>on</w:t>
            </w:r>
            <w:r>
              <w:rPr>
                <w:spacing w:val="-7"/>
                <w:sz w:val="20"/>
              </w:rPr>
              <w:t> </w:t>
            </w:r>
            <w:r>
              <w:rPr>
                <w:sz w:val="20"/>
              </w:rPr>
              <w:t>transactions</w:t>
            </w:r>
            <w:r>
              <w:rPr>
                <w:spacing w:val="-7"/>
                <w:sz w:val="20"/>
              </w:rPr>
              <w:t> </w:t>
            </w:r>
            <w:r>
              <w:rPr>
                <w:sz w:val="20"/>
              </w:rPr>
              <w:t>processed</w:t>
            </w:r>
            <w:r>
              <w:rPr>
                <w:spacing w:val="-7"/>
                <w:sz w:val="20"/>
              </w:rPr>
              <w:t> </w:t>
            </w:r>
            <w:r>
              <w:rPr>
                <w:sz w:val="20"/>
              </w:rPr>
              <w:t>using</w:t>
            </w:r>
            <w:r>
              <w:rPr>
                <w:spacing w:val="-7"/>
                <w:sz w:val="20"/>
              </w:rPr>
              <w:t> </w:t>
            </w:r>
            <w:r>
              <w:rPr>
                <w:sz w:val="20"/>
              </w:rPr>
              <w:t>the</w:t>
            </w:r>
            <w:r>
              <w:rPr>
                <w:spacing w:val="-7"/>
                <w:sz w:val="20"/>
              </w:rPr>
              <w:t> </w:t>
            </w:r>
            <w:r>
              <w:rPr>
                <w:sz w:val="20"/>
              </w:rPr>
              <w:t>token</w:t>
            </w:r>
            <w:r>
              <w:rPr>
                <w:spacing w:val="-7"/>
                <w:sz w:val="20"/>
              </w:rPr>
              <w:t> </w:t>
            </w:r>
            <w:r>
              <w:rPr>
                <w:sz w:val="20"/>
              </w:rPr>
              <w:t>of</w:t>
            </w:r>
            <w:r>
              <w:rPr>
                <w:spacing w:val="-7"/>
                <w:sz w:val="20"/>
              </w:rPr>
              <w:t> </w:t>
            </w:r>
            <w:r>
              <w:rPr>
                <w:sz w:val="20"/>
              </w:rPr>
              <w:t>the</w:t>
            </w:r>
            <w:r>
              <w:rPr>
                <w:spacing w:val="-7"/>
                <w:sz w:val="20"/>
              </w:rPr>
              <w:t> </w:t>
            </w:r>
            <w:r>
              <w:rPr>
                <w:sz w:val="20"/>
              </w:rPr>
              <w:t>specified payment token providers (Apple Pay, Google Pay or Samsung </w:t>
            </w:r>
            <w:r>
              <w:rPr>
                <w:spacing w:val="-2"/>
                <w:sz w:val="20"/>
              </w:rPr>
              <w:t>Pay).</w:t>
            </w:r>
          </w:p>
        </w:tc>
      </w:tr>
      <w:tr>
        <w:trPr>
          <w:trHeight w:val="2637" w:hRule="atLeast"/>
        </w:trPr>
        <w:tc>
          <w:tcPr>
            <w:tcW w:w="2494" w:type="dxa"/>
            <w:tcBorders>
              <w:top w:val="single" w:sz="6" w:space="0" w:color="DDDDDD"/>
              <w:left w:val="single" w:sz="6" w:space="0" w:color="DDDDDD"/>
              <w:right w:val="single" w:sz="6" w:space="0" w:color="DDDDDD"/>
            </w:tcBorders>
          </w:tcPr>
          <w:p>
            <w:pPr>
              <w:pStyle w:val="TableParagraph"/>
              <w:rPr>
                <w:sz w:val="20"/>
              </w:rPr>
            </w:pPr>
            <w:r>
              <w:rPr>
                <w:spacing w:val="-2"/>
                <w:sz w:val="20"/>
              </w:rPr>
              <w:t>Country</w:t>
            </w:r>
          </w:p>
        </w:tc>
        <w:tc>
          <w:tcPr>
            <w:tcW w:w="7128" w:type="dxa"/>
            <w:tcBorders>
              <w:top w:val="single" w:sz="6" w:space="0" w:color="DDDDDD"/>
              <w:left w:val="single" w:sz="6" w:space="0" w:color="DDDDDD"/>
              <w:right w:val="single" w:sz="6" w:space="0" w:color="DDDDDD"/>
            </w:tcBorders>
          </w:tcPr>
          <w:p>
            <w:pPr>
              <w:pStyle w:val="TableParagraph"/>
              <w:spacing w:line="237" w:lineRule="auto" w:before="112"/>
              <w:ind w:right="4127"/>
              <w:rPr>
                <w:sz w:val="20"/>
              </w:rPr>
            </w:pPr>
            <w:r>
              <w:rPr>
                <w:sz w:val="20"/>
              </w:rPr>
              <w:t>A</w:t>
            </w:r>
            <w:r>
              <w:rPr>
                <w:spacing w:val="-18"/>
                <w:sz w:val="20"/>
              </w:rPr>
              <w:t> </w:t>
            </w:r>
            <w:r>
              <w:rPr>
                <w:sz w:val="20"/>
              </w:rPr>
              <w:t>country</w:t>
            </w:r>
            <w:r>
              <w:rPr>
                <w:spacing w:val="-18"/>
                <w:sz w:val="20"/>
              </w:rPr>
              <w:t> </w:t>
            </w:r>
            <w:r>
              <w:rPr>
                <w:sz w:val="20"/>
              </w:rPr>
              <w:t>of</w:t>
            </w:r>
            <w:r>
              <w:rPr>
                <w:spacing w:val="-18"/>
                <w:sz w:val="20"/>
              </w:rPr>
              <w:t> </w:t>
            </w:r>
            <w:r>
              <w:rPr>
                <w:sz w:val="20"/>
              </w:rPr>
              <w:t>a</w:t>
            </w:r>
            <w:r>
              <w:rPr>
                <w:spacing w:val="-18"/>
                <w:sz w:val="20"/>
              </w:rPr>
              <w:t> </w:t>
            </w:r>
            <w:r>
              <w:rPr>
                <w:sz w:val="20"/>
              </w:rPr>
              <w:t>customer. Possible</w:t>
            </w:r>
            <w:r>
              <w:rPr>
                <w:spacing w:val="-6"/>
                <w:sz w:val="20"/>
              </w:rPr>
              <w:t> </w:t>
            </w:r>
            <w:r>
              <w:rPr>
                <w:sz w:val="20"/>
              </w:rPr>
              <w:t>values:</w:t>
            </w:r>
          </w:p>
          <w:p>
            <w:pPr>
              <w:pStyle w:val="TableParagraph"/>
              <w:spacing w:line="237" w:lineRule="auto" w:before="0"/>
              <w:ind w:left="457"/>
              <w:rPr>
                <w:sz w:val="20"/>
              </w:rPr>
            </w:pPr>
            <w:r>
              <w:rPr>
                <w:sz w:val="20"/>
              </w:rPr>
              <mc:AlternateContent>
                <mc:Choice Requires="wps">
                  <w:drawing>
                    <wp:anchor distT="0" distB="0" distL="0" distR="0" allowOverlap="1" layoutInCell="1" locked="0" behindDoc="1" simplePos="0" relativeHeight="484904448">
                      <wp:simplePos x="0" y="0"/>
                      <wp:positionH relativeFrom="column">
                        <wp:posOffset>183959</wp:posOffset>
                      </wp:positionH>
                      <wp:positionV relativeFrom="paragraph">
                        <wp:posOffset>56936</wp:posOffset>
                      </wp:positionV>
                      <wp:extent cx="42545" cy="42545"/>
                      <wp:effectExtent l="0" t="0" r="0" b="0"/>
                      <wp:wrapNone/>
                      <wp:docPr id="367" name="Group 367"/>
                      <wp:cNvGraphicFramePr>
                        <a:graphicFrameLocks/>
                      </wp:cNvGraphicFramePr>
                      <a:graphic>
                        <a:graphicData uri="http://schemas.microsoft.com/office/word/2010/wordprocessingGroup">
                          <wpg:wgp>
                            <wpg:cNvPr id="367" name="Group 367"/>
                            <wpg:cNvGrpSpPr/>
                            <wpg:grpSpPr>
                              <a:xfrm>
                                <a:off x="0" y="0"/>
                                <a:ext cx="42545" cy="42545"/>
                                <a:chExt cx="42545" cy="42545"/>
                              </a:xfrm>
                            </wpg:grpSpPr>
                            <wps:wsp>
                              <wps:cNvPr id="368" name="Graphic 368"/>
                              <wps:cNvSpPr/>
                              <wps:spPr>
                                <a:xfrm>
                                  <a:off x="0" y="0"/>
                                  <a:ext cx="42545" cy="42545"/>
                                </a:xfrm>
                                <a:custGeom>
                                  <a:avLst/>
                                  <a:gdLst/>
                                  <a:ahLst/>
                                  <a:cxnLst/>
                                  <a:rect l="l" t="t" r="r" b="b"/>
                                  <a:pathLst>
                                    <a:path w="42545" h="42545">
                                      <a:moveTo>
                                        <a:pt x="21208" y="0"/>
                                      </a:moveTo>
                                      <a:lnTo>
                                        <a:pt x="12965" y="1670"/>
                                      </a:lnTo>
                                      <a:lnTo>
                                        <a:pt x="6223" y="6222"/>
                                      </a:lnTo>
                                      <a:lnTo>
                                        <a:pt x="1670" y="12965"/>
                                      </a:lnTo>
                                      <a:lnTo>
                                        <a:pt x="0" y="21208"/>
                                      </a:lnTo>
                                      <a:lnTo>
                                        <a:pt x="1670" y="29432"/>
                                      </a:lnTo>
                                      <a:lnTo>
                                        <a:pt x="6223" y="36131"/>
                                      </a:lnTo>
                                      <a:lnTo>
                                        <a:pt x="12965" y="40639"/>
                                      </a:lnTo>
                                      <a:lnTo>
                                        <a:pt x="21208" y="42290"/>
                                      </a:lnTo>
                                      <a:lnTo>
                                        <a:pt x="29432" y="40639"/>
                                      </a:lnTo>
                                      <a:lnTo>
                                        <a:pt x="36131" y="36131"/>
                                      </a:lnTo>
                                      <a:lnTo>
                                        <a:pt x="40639" y="29432"/>
                                      </a:lnTo>
                                      <a:lnTo>
                                        <a:pt x="42290" y="21208"/>
                                      </a:lnTo>
                                      <a:lnTo>
                                        <a:pt x="40639" y="12965"/>
                                      </a:lnTo>
                                      <a:lnTo>
                                        <a:pt x="36131" y="6222"/>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1pt;width:3.35pt;height:3.35pt;mso-position-horizontal-relative:column;mso-position-vertical-relative:paragraph;z-index:-18412032" id="docshapegroup259" coordorigin="290,90" coordsize="67,67">
                      <v:shape style="position:absolute;left:289;top:89;width:67;height:67" id="docshape260"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None:</w:t>
            </w:r>
            <w:r>
              <w:rPr>
                <w:spacing w:val="-15"/>
                <w:sz w:val="20"/>
              </w:rPr>
              <w:t> </w:t>
            </w:r>
            <w:r>
              <w:rPr>
                <w:sz w:val="20"/>
              </w:rPr>
              <w:t>The</w:t>
            </w:r>
            <w:r>
              <w:rPr>
                <w:spacing w:val="-15"/>
                <w:sz w:val="20"/>
              </w:rPr>
              <w:t> </w:t>
            </w:r>
            <w:r>
              <w:rPr>
                <w:sz w:val="20"/>
              </w:rPr>
              <w:t>system</w:t>
            </w:r>
            <w:r>
              <w:rPr>
                <w:spacing w:val="-15"/>
                <w:sz w:val="20"/>
              </w:rPr>
              <w:t> </w:t>
            </w:r>
            <w:r>
              <w:rPr>
                <w:sz w:val="20"/>
              </w:rPr>
              <w:t>will</w:t>
            </w:r>
            <w:r>
              <w:rPr>
                <w:spacing w:val="-15"/>
                <w:sz w:val="20"/>
              </w:rPr>
              <w:t> </w:t>
            </w:r>
            <w:r>
              <w:rPr>
                <w:sz w:val="20"/>
              </w:rPr>
              <w:t>generate</w:t>
            </w:r>
            <w:r>
              <w:rPr>
                <w:spacing w:val="-15"/>
                <w:sz w:val="20"/>
              </w:rPr>
              <w:t> </w:t>
            </w:r>
            <w:r>
              <w:rPr>
                <w:sz w:val="20"/>
              </w:rPr>
              <w:t>a</w:t>
            </w:r>
            <w:r>
              <w:rPr>
                <w:spacing w:val="-15"/>
                <w:sz w:val="20"/>
              </w:rPr>
              <w:t> </w:t>
            </w:r>
            <w:r>
              <w:rPr>
                <w:sz w:val="20"/>
              </w:rPr>
              <w:t>consolidated</w:t>
            </w:r>
            <w:r>
              <w:rPr>
                <w:spacing w:val="-15"/>
                <w:sz w:val="20"/>
              </w:rPr>
              <w:t> </w:t>
            </w:r>
            <w:r>
              <w:rPr>
                <w:sz w:val="20"/>
              </w:rPr>
              <w:t>report</w:t>
            </w:r>
            <w:r>
              <w:rPr>
                <w:spacing w:val="-15"/>
                <w:sz w:val="20"/>
              </w:rPr>
              <w:t> </w:t>
            </w:r>
            <w:r>
              <w:rPr>
                <w:sz w:val="20"/>
              </w:rPr>
              <w:t>on transactions initiated from all countries. Set by default.</w:t>
            </w:r>
          </w:p>
          <w:p>
            <w:pPr>
              <w:pStyle w:val="TableParagraph"/>
              <w:spacing w:line="237" w:lineRule="auto" w:before="0"/>
              <w:ind w:left="457"/>
              <w:rPr>
                <w:sz w:val="20"/>
              </w:rPr>
            </w:pPr>
            <w:r>
              <w:rPr>
                <w:sz w:val="20"/>
              </w:rPr>
              <mc:AlternateContent>
                <mc:Choice Requires="wps">
                  <w:drawing>
                    <wp:anchor distT="0" distB="0" distL="0" distR="0" allowOverlap="1" layoutInCell="1" locked="0" behindDoc="1" simplePos="0" relativeHeight="484904960">
                      <wp:simplePos x="0" y="0"/>
                      <wp:positionH relativeFrom="column">
                        <wp:posOffset>183959</wp:posOffset>
                      </wp:positionH>
                      <wp:positionV relativeFrom="paragraph">
                        <wp:posOffset>56936</wp:posOffset>
                      </wp:positionV>
                      <wp:extent cx="42545" cy="42545"/>
                      <wp:effectExtent l="0" t="0" r="0" b="0"/>
                      <wp:wrapNone/>
                      <wp:docPr id="369" name="Group 369"/>
                      <wp:cNvGraphicFramePr>
                        <a:graphicFrameLocks/>
                      </wp:cNvGraphicFramePr>
                      <a:graphic>
                        <a:graphicData uri="http://schemas.microsoft.com/office/word/2010/wordprocessingGroup">
                          <wpg:wgp>
                            <wpg:cNvPr id="369" name="Group 369"/>
                            <wpg:cNvGrpSpPr/>
                            <wpg:grpSpPr>
                              <a:xfrm>
                                <a:off x="0" y="0"/>
                                <a:ext cx="42545" cy="42545"/>
                                <a:chExt cx="42545" cy="42545"/>
                              </a:xfrm>
                            </wpg:grpSpPr>
                            <wps:wsp>
                              <wps:cNvPr id="370" name="Graphic 370"/>
                              <wps:cNvSpPr/>
                              <wps:spPr>
                                <a:xfrm>
                                  <a:off x="0" y="0"/>
                                  <a:ext cx="42545" cy="42545"/>
                                </a:xfrm>
                                <a:custGeom>
                                  <a:avLst/>
                                  <a:gdLst/>
                                  <a:ahLst/>
                                  <a:cxnLst/>
                                  <a:rect l="l" t="t" r="r" b="b"/>
                                  <a:pathLst>
                                    <a:path w="42545" h="42545">
                                      <a:moveTo>
                                        <a:pt x="21208" y="0"/>
                                      </a:moveTo>
                                      <a:lnTo>
                                        <a:pt x="12965" y="1670"/>
                                      </a:lnTo>
                                      <a:lnTo>
                                        <a:pt x="6223" y="6222"/>
                                      </a:lnTo>
                                      <a:lnTo>
                                        <a:pt x="1670" y="12965"/>
                                      </a:lnTo>
                                      <a:lnTo>
                                        <a:pt x="0" y="21208"/>
                                      </a:lnTo>
                                      <a:lnTo>
                                        <a:pt x="1670" y="29432"/>
                                      </a:lnTo>
                                      <a:lnTo>
                                        <a:pt x="6223" y="36131"/>
                                      </a:lnTo>
                                      <a:lnTo>
                                        <a:pt x="12965" y="40639"/>
                                      </a:lnTo>
                                      <a:lnTo>
                                        <a:pt x="21208" y="42290"/>
                                      </a:lnTo>
                                      <a:lnTo>
                                        <a:pt x="29432" y="40639"/>
                                      </a:lnTo>
                                      <a:lnTo>
                                        <a:pt x="36131" y="36131"/>
                                      </a:lnTo>
                                      <a:lnTo>
                                        <a:pt x="40639" y="29432"/>
                                      </a:lnTo>
                                      <a:lnTo>
                                        <a:pt x="42290" y="21208"/>
                                      </a:lnTo>
                                      <a:lnTo>
                                        <a:pt x="40639" y="12965"/>
                                      </a:lnTo>
                                      <a:lnTo>
                                        <a:pt x="36131" y="6222"/>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1pt;width:3.35pt;height:3.35pt;mso-position-horizontal-relative:column;mso-position-vertical-relative:paragraph;z-index:-18411520" id="docshapegroup261" coordorigin="290,90" coordsize="67,67">
                      <v:shape style="position:absolute;left:289;top:89;width:67;height:67" id="docshape262"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All:</w:t>
            </w:r>
            <w:r>
              <w:rPr>
                <w:spacing w:val="-14"/>
                <w:sz w:val="20"/>
              </w:rPr>
              <w:t> </w:t>
            </w:r>
            <w:r>
              <w:rPr>
                <w:sz w:val="20"/>
              </w:rPr>
              <w:t>The</w:t>
            </w:r>
            <w:r>
              <w:rPr>
                <w:spacing w:val="-14"/>
                <w:sz w:val="20"/>
              </w:rPr>
              <w:t> </w:t>
            </w:r>
            <w:r>
              <w:rPr>
                <w:sz w:val="20"/>
              </w:rPr>
              <w:t>system</w:t>
            </w:r>
            <w:r>
              <w:rPr>
                <w:spacing w:val="-14"/>
                <w:sz w:val="20"/>
              </w:rPr>
              <w:t> </w:t>
            </w:r>
            <w:r>
              <w:rPr>
                <w:sz w:val="20"/>
              </w:rPr>
              <w:t>will</w:t>
            </w:r>
            <w:r>
              <w:rPr>
                <w:spacing w:val="-14"/>
                <w:sz w:val="20"/>
              </w:rPr>
              <w:t> </w:t>
            </w:r>
            <w:r>
              <w:rPr>
                <w:sz w:val="20"/>
              </w:rPr>
              <w:t>generate</w:t>
            </w:r>
            <w:r>
              <w:rPr>
                <w:spacing w:val="-14"/>
                <w:sz w:val="20"/>
              </w:rPr>
              <w:t> </w:t>
            </w:r>
            <w:r>
              <w:rPr>
                <w:sz w:val="20"/>
              </w:rPr>
              <w:t>a</w:t>
            </w:r>
            <w:r>
              <w:rPr>
                <w:spacing w:val="-14"/>
                <w:sz w:val="20"/>
              </w:rPr>
              <w:t> </w:t>
            </w:r>
            <w:r>
              <w:rPr>
                <w:sz w:val="20"/>
              </w:rPr>
              <w:t>report</w:t>
            </w:r>
            <w:r>
              <w:rPr>
                <w:spacing w:val="-14"/>
                <w:sz w:val="20"/>
              </w:rPr>
              <w:t> </w:t>
            </w:r>
            <w:r>
              <w:rPr>
                <w:sz w:val="20"/>
              </w:rPr>
              <w:t>with</w:t>
            </w:r>
            <w:r>
              <w:rPr>
                <w:spacing w:val="-14"/>
                <w:sz w:val="20"/>
              </w:rPr>
              <w:t> </w:t>
            </w:r>
            <w:r>
              <w:rPr>
                <w:sz w:val="20"/>
              </w:rPr>
              <w:t>data</w:t>
            </w:r>
            <w:r>
              <w:rPr>
                <w:spacing w:val="-14"/>
                <w:sz w:val="20"/>
              </w:rPr>
              <w:t> </w:t>
            </w:r>
            <w:r>
              <w:rPr>
                <w:sz w:val="20"/>
              </w:rPr>
              <w:t>grouped</w:t>
            </w:r>
            <w:r>
              <w:rPr>
                <w:spacing w:val="-14"/>
                <w:sz w:val="20"/>
              </w:rPr>
              <w:t> </w:t>
            </w:r>
            <w:r>
              <w:rPr>
                <w:sz w:val="20"/>
              </w:rPr>
              <w:t>by</w:t>
            </w:r>
            <w:r>
              <w:rPr>
                <w:spacing w:val="-14"/>
                <w:sz w:val="20"/>
              </w:rPr>
              <w:t> </w:t>
            </w:r>
            <w:r>
              <w:rPr>
                <w:sz w:val="20"/>
              </w:rPr>
              <w:t>each </w:t>
            </w:r>
            <w:r>
              <w:rPr>
                <w:spacing w:val="-2"/>
                <w:sz w:val="20"/>
              </w:rPr>
              <w:t>country.</w:t>
            </w:r>
          </w:p>
          <w:p>
            <w:pPr>
              <w:pStyle w:val="TableParagraph"/>
              <w:spacing w:line="237" w:lineRule="auto" w:before="0"/>
              <w:ind w:left="457"/>
              <w:rPr>
                <w:sz w:val="20"/>
              </w:rPr>
            </w:pPr>
            <w:r>
              <w:rPr>
                <w:sz w:val="20"/>
              </w:rPr>
              <mc:AlternateContent>
                <mc:Choice Requires="wps">
                  <w:drawing>
                    <wp:anchor distT="0" distB="0" distL="0" distR="0" allowOverlap="1" layoutInCell="1" locked="0" behindDoc="1" simplePos="0" relativeHeight="484905472">
                      <wp:simplePos x="0" y="0"/>
                      <wp:positionH relativeFrom="column">
                        <wp:posOffset>183959</wp:posOffset>
                      </wp:positionH>
                      <wp:positionV relativeFrom="paragraph">
                        <wp:posOffset>56936</wp:posOffset>
                      </wp:positionV>
                      <wp:extent cx="42545" cy="42545"/>
                      <wp:effectExtent l="0" t="0" r="0" b="0"/>
                      <wp:wrapNone/>
                      <wp:docPr id="371" name="Group 371"/>
                      <wp:cNvGraphicFramePr>
                        <a:graphicFrameLocks/>
                      </wp:cNvGraphicFramePr>
                      <a:graphic>
                        <a:graphicData uri="http://schemas.microsoft.com/office/word/2010/wordprocessingGroup">
                          <wpg:wgp>
                            <wpg:cNvPr id="371" name="Group 371"/>
                            <wpg:cNvGrpSpPr/>
                            <wpg:grpSpPr>
                              <a:xfrm>
                                <a:off x="0" y="0"/>
                                <a:ext cx="42545" cy="42545"/>
                                <a:chExt cx="42545" cy="42545"/>
                              </a:xfrm>
                            </wpg:grpSpPr>
                            <wps:wsp>
                              <wps:cNvPr id="372" name="Graphic 372"/>
                              <wps:cNvSpPr/>
                              <wps:spPr>
                                <a:xfrm>
                                  <a:off x="0" y="0"/>
                                  <a:ext cx="42545" cy="42545"/>
                                </a:xfrm>
                                <a:custGeom>
                                  <a:avLst/>
                                  <a:gdLst/>
                                  <a:ahLst/>
                                  <a:cxnLst/>
                                  <a:rect l="l" t="t" r="r" b="b"/>
                                  <a:pathLst>
                                    <a:path w="42545" h="42545">
                                      <a:moveTo>
                                        <a:pt x="21208" y="0"/>
                                      </a:moveTo>
                                      <a:lnTo>
                                        <a:pt x="12965" y="1670"/>
                                      </a:lnTo>
                                      <a:lnTo>
                                        <a:pt x="6223" y="6222"/>
                                      </a:lnTo>
                                      <a:lnTo>
                                        <a:pt x="1670" y="12965"/>
                                      </a:lnTo>
                                      <a:lnTo>
                                        <a:pt x="0" y="21208"/>
                                      </a:lnTo>
                                      <a:lnTo>
                                        <a:pt x="1670" y="29432"/>
                                      </a:lnTo>
                                      <a:lnTo>
                                        <a:pt x="6223" y="36131"/>
                                      </a:lnTo>
                                      <a:lnTo>
                                        <a:pt x="12965" y="40639"/>
                                      </a:lnTo>
                                      <a:lnTo>
                                        <a:pt x="21208" y="42290"/>
                                      </a:lnTo>
                                      <a:lnTo>
                                        <a:pt x="29432" y="40639"/>
                                      </a:lnTo>
                                      <a:lnTo>
                                        <a:pt x="36131" y="36131"/>
                                      </a:lnTo>
                                      <a:lnTo>
                                        <a:pt x="40639" y="29432"/>
                                      </a:lnTo>
                                      <a:lnTo>
                                        <a:pt x="42290" y="21208"/>
                                      </a:lnTo>
                                      <a:lnTo>
                                        <a:pt x="40639" y="12965"/>
                                      </a:lnTo>
                                      <a:lnTo>
                                        <a:pt x="36131" y="6222"/>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1pt;width:3.35pt;height:3.35pt;mso-position-horizontal-relative:column;mso-position-vertical-relative:paragraph;z-index:-18411008" id="docshapegroup263" coordorigin="290,90" coordsize="67,67">
                      <v:shape style="position:absolute;left:289;top:89;width:67;height:67" id="docshape264"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EU:</w:t>
            </w:r>
            <w:r>
              <w:rPr>
                <w:spacing w:val="-13"/>
                <w:sz w:val="20"/>
              </w:rPr>
              <w:t> </w:t>
            </w:r>
            <w:r>
              <w:rPr>
                <w:sz w:val="20"/>
              </w:rPr>
              <w:t>The</w:t>
            </w:r>
            <w:r>
              <w:rPr>
                <w:spacing w:val="-13"/>
                <w:sz w:val="20"/>
              </w:rPr>
              <w:t> </w:t>
            </w:r>
            <w:r>
              <w:rPr>
                <w:sz w:val="20"/>
              </w:rPr>
              <w:t>system</w:t>
            </w:r>
            <w:r>
              <w:rPr>
                <w:spacing w:val="-13"/>
                <w:sz w:val="20"/>
              </w:rPr>
              <w:t> </w:t>
            </w:r>
            <w:r>
              <w:rPr>
                <w:sz w:val="20"/>
              </w:rPr>
              <w:t>will</w:t>
            </w:r>
            <w:r>
              <w:rPr>
                <w:spacing w:val="-13"/>
                <w:sz w:val="20"/>
              </w:rPr>
              <w:t> </w:t>
            </w:r>
            <w:r>
              <w:rPr>
                <w:sz w:val="20"/>
              </w:rPr>
              <w:t>generate</w:t>
            </w:r>
            <w:r>
              <w:rPr>
                <w:spacing w:val="-13"/>
                <w:sz w:val="20"/>
              </w:rPr>
              <w:t> </w:t>
            </w:r>
            <w:r>
              <w:rPr>
                <w:sz w:val="20"/>
              </w:rPr>
              <w:t>a</w:t>
            </w:r>
            <w:r>
              <w:rPr>
                <w:spacing w:val="-13"/>
                <w:sz w:val="20"/>
              </w:rPr>
              <w:t> </w:t>
            </w:r>
            <w:r>
              <w:rPr>
                <w:sz w:val="20"/>
              </w:rPr>
              <w:t>report</w:t>
            </w:r>
            <w:r>
              <w:rPr>
                <w:spacing w:val="-13"/>
                <w:sz w:val="20"/>
              </w:rPr>
              <w:t> </w:t>
            </w:r>
            <w:r>
              <w:rPr>
                <w:sz w:val="20"/>
              </w:rPr>
              <w:t>with</w:t>
            </w:r>
            <w:r>
              <w:rPr>
                <w:spacing w:val="-13"/>
                <w:sz w:val="20"/>
              </w:rPr>
              <w:t> </w:t>
            </w:r>
            <w:r>
              <w:rPr>
                <w:sz w:val="20"/>
              </w:rPr>
              <w:t>data</w:t>
            </w:r>
            <w:r>
              <w:rPr>
                <w:spacing w:val="-13"/>
                <w:sz w:val="20"/>
              </w:rPr>
              <w:t> </w:t>
            </w:r>
            <w:r>
              <w:rPr>
                <w:sz w:val="20"/>
              </w:rPr>
              <w:t>grouped</w:t>
            </w:r>
            <w:r>
              <w:rPr>
                <w:spacing w:val="-13"/>
                <w:sz w:val="20"/>
              </w:rPr>
              <w:t> </w:t>
            </w:r>
            <w:r>
              <w:rPr>
                <w:sz w:val="20"/>
              </w:rPr>
              <w:t>by</w:t>
            </w:r>
            <w:r>
              <w:rPr>
                <w:spacing w:val="-13"/>
                <w:sz w:val="20"/>
              </w:rPr>
              <w:t> </w:t>
            </w:r>
            <w:r>
              <w:rPr>
                <w:sz w:val="20"/>
              </w:rPr>
              <w:t>each country of the European Union.</w:t>
            </w:r>
          </w:p>
          <w:p>
            <w:pPr>
              <w:pStyle w:val="TableParagraph"/>
              <w:spacing w:line="237" w:lineRule="auto" w:before="0"/>
              <w:ind w:left="457"/>
              <w:rPr>
                <w:sz w:val="20"/>
              </w:rPr>
            </w:pPr>
            <w:r>
              <w:rPr>
                <w:sz w:val="20"/>
              </w:rPr>
              <mc:AlternateContent>
                <mc:Choice Requires="wps">
                  <w:drawing>
                    <wp:anchor distT="0" distB="0" distL="0" distR="0" allowOverlap="1" layoutInCell="1" locked="0" behindDoc="1" simplePos="0" relativeHeight="484905984">
                      <wp:simplePos x="0" y="0"/>
                      <wp:positionH relativeFrom="column">
                        <wp:posOffset>183959</wp:posOffset>
                      </wp:positionH>
                      <wp:positionV relativeFrom="paragraph">
                        <wp:posOffset>56936</wp:posOffset>
                      </wp:positionV>
                      <wp:extent cx="42545" cy="42545"/>
                      <wp:effectExtent l="0" t="0" r="0" b="0"/>
                      <wp:wrapNone/>
                      <wp:docPr id="373" name="Group 373"/>
                      <wp:cNvGraphicFramePr>
                        <a:graphicFrameLocks/>
                      </wp:cNvGraphicFramePr>
                      <a:graphic>
                        <a:graphicData uri="http://schemas.microsoft.com/office/word/2010/wordprocessingGroup">
                          <wpg:wgp>
                            <wpg:cNvPr id="373" name="Group 373"/>
                            <wpg:cNvGrpSpPr/>
                            <wpg:grpSpPr>
                              <a:xfrm>
                                <a:off x="0" y="0"/>
                                <a:ext cx="42545" cy="42545"/>
                                <a:chExt cx="42545" cy="42545"/>
                              </a:xfrm>
                            </wpg:grpSpPr>
                            <wps:wsp>
                              <wps:cNvPr id="374" name="Graphic 374"/>
                              <wps:cNvSpPr/>
                              <wps:spPr>
                                <a:xfrm>
                                  <a:off x="0" y="0"/>
                                  <a:ext cx="42545" cy="42545"/>
                                </a:xfrm>
                                <a:custGeom>
                                  <a:avLst/>
                                  <a:gdLst/>
                                  <a:ahLst/>
                                  <a:cxnLst/>
                                  <a:rect l="l" t="t" r="r" b="b"/>
                                  <a:pathLst>
                                    <a:path w="42545" h="42545">
                                      <a:moveTo>
                                        <a:pt x="21208" y="0"/>
                                      </a:moveTo>
                                      <a:lnTo>
                                        <a:pt x="12965" y="1670"/>
                                      </a:lnTo>
                                      <a:lnTo>
                                        <a:pt x="6223" y="6222"/>
                                      </a:lnTo>
                                      <a:lnTo>
                                        <a:pt x="1670" y="12965"/>
                                      </a:lnTo>
                                      <a:lnTo>
                                        <a:pt x="0" y="21208"/>
                                      </a:lnTo>
                                      <a:lnTo>
                                        <a:pt x="1670" y="29432"/>
                                      </a:lnTo>
                                      <a:lnTo>
                                        <a:pt x="6223" y="36131"/>
                                      </a:lnTo>
                                      <a:lnTo>
                                        <a:pt x="12965" y="40639"/>
                                      </a:lnTo>
                                      <a:lnTo>
                                        <a:pt x="21208" y="42290"/>
                                      </a:lnTo>
                                      <a:lnTo>
                                        <a:pt x="29432" y="40639"/>
                                      </a:lnTo>
                                      <a:lnTo>
                                        <a:pt x="36131" y="36131"/>
                                      </a:lnTo>
                                      <a:lnTo>
                                        <a:pt x="40639" y="29432"/>
                                      </a:lnTo>
                                      <a:lnTo>
                                        <a:pt x="42290" y="21208"/>
                                      </a:lnTo>
                                      <a:lnTo>
                                        <a:pt x="40639" y="12965"/>
                                      </a:lnTo>
                                      <a:lnTo>
                                        <a:pt x="36131" y="6222"/>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1pt;width:3.35pt;height:3.35pt;mso-position-horizontal-relative:column;mso-position-vertical-relative:paragraph;z-index:-18410496" id="docshapegroup265" coordorigin="290,90" coordsize="67,67">
                      <v:shape style="position:absolute;left:289;top:89;width:67;height:67" id="docshape266"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Non-EU:</w:t>
            </w:r>
            <w:r>
              <w:rPr>
                <w:spacing w:val="-13"/>
                <w:sz w:val="20"/>
              </w:rPr>
              <w:t> </w:t>
            </w:r>
            <w:r>
              <w:rPr>
                <w:sz w:val="20"/>
              </w:rPr>
              <w:t>The</w:t>
            </w:r>
            <w:r>
              <w:rPr>
                <w:spacing w:val="-13"/>
                <w:sz w:val="20"/>
              </w:rPr>
              <w:t> </w:t>
            </w:r>
            <w:r>
              <w:rPr>
                <w:sz w:val="20"/>
              </w:rPr>
              <w:t>system</w:t>
            </w:r>
            <w:r>
              <w:rPr>
                <w:spacing w:val="-13"/>
                <w:sz w:val="20"/>
              </w:rPr>
              <w:t> </w:t>
            </w:r>
            <w:r>
              <w:rPr>
                <w:sz w:val="20"/>
              </w:rPr>
              <w:t>will</w:t>
            </w:r>
            <w:r>
              <w:rPr>
                <w:spacing w:val="-13"/>
                <w:sz w:val="20"/>
              </w:rPr>
              <w:t> </w:t>
            </w:r>
            <w:r>
              <w:rPr>
                <w:sz w:val="20"/>
              </w:rPr>
              <w:t>generate</w:t>
            </w:r>
            <w:r>
              <w:rPr>
                <w:spacing w:val="-13"/>
                <w:sz w:val="20"/>
              </w:rPr>
              <w:t> </w:t>
            </w:r>
            <w:r>
              <w:rPr>
                <w:sz w:val="20"/>
              </w:rPr>
              <w:t>a</w:t>
            </w:r>
            <w:r>
              <w:rPr>
                <w:spacing w:val="-13"/>
                <w:sz w:val="20"/>
              </w:rPr>
              <w:t> </w:t>
            </w:r>
            <w:r>
              <w:rPr>
                <w:sz w:val="20"/>
              </w:rPr>
              <w:t>report</w:t>
            </w:r>
            <w:r>
              <w:rPr>
                <w:spacing w:val="-13"/>
                <w:sz w:val="20"/>
              </w:rPr>
              <w:t> </w:t>
            </w:r>
            <w:r>
              <w:rPr>
                <w:sz w:val="20"/>
              </w:rPr>
              <w:t>with</w:t>
            </w:r>
            <w:r>
              <w:rPr>
                <w:spacing w:val="-13"/>
                <w:sz w:val="20"/>
              </w:rPr>
              <w:t> </w:t>
            </w:r>
            <w:r>
              <w:rPr>
                <w:sz w:val="20"/>
              </w:rPr>
              <w:t>data</w:t>
            </w:r>
            <w:r>
              <w:rPr>
                <w:spacing w:val="-13"/>
                <w:sz w:val="20"/>
              </w:rPr>
              <w:t> </w:t>
            </w:r>
            <w:r>
              <w:rPr>
                <w:sz w:val="20"/>
              </w:rPr>
              <w:t>grouped</w:t>
            </w:r>
            <w:r>
              <w:rPr>
                <w:spacing w:val="-13"/>
                <w:sz w:val="20"/>
              </w:rPr>
              <w:t> </w:t>
            </w:r>
            <w:r>
              <w:rPr>
                <w:sz w:val="20"/>
              </w:rPr>
              <w:t>by </w:t>
            </w:r>
            <w:r>
              <w:rPr>
                <w:w w:val="105"/>
                <w:sz w:val="20"/>
              </w:rPr>
              <w:t>each</w:t>
            </w:r>
            <w:r>
              <w:rPr>
                <w:spacing w:val="-9"/>
                <w:w w:val="105"/>
                <w:sz w:val="20"/>
              </w:rPr>
              <w:t> </w:t>
            </w:r>
            <w:r>
              <w:rPr>
                <w:w w:val="105"/>
                <w:sz w:val="20"/>
              </w:rPr>
              <w:t>country</w:t>
            </w:r>
            <w:r>
              <w:rPr>
                <w:spacing w:val="-9"/>
                <w:w w:val="105"/>
                <w:sz w:val="20"/>
              </w:rPr>
              <w:t> </w:t>
            </w:r>
            <w:r>
              <w:rPr>
                <w:w w:val="105"/>
                <w:sz w:val="20"/>
              </w:rPr>
              <w:t>outside</w:t>
            </w:r>
            <w:r>
              <w:rPr>
                <w:spacing w:val="-9"/>
                <w:w w:val="105"/>
                <w:sz w:val="20"/>
              </w:rPr>
              <w:t> </w:t>
            </w:r>
            <w:r>
              <w:rPr>
                <w:w w:val="105"/>
                <w:sz w:val="20"/>
              </w:rPr>
              <w:t>the</w:t>
            </w:r>
            <w:r>
              <w:rPr>
                <w:spacing w:val="-9"/>
                <w:w w:val="105"/>
                <w:sz w:val="20"/>
              </w:rPr>
              <w:t> </w:t>
            </w:r>
            <w:r>
              <w:rPr>
                <w:w w:val="105"/>
                <w:sz w:val="20"/>
              </w:rPr>
              <w:t>European</w:t>
            </w:r>
            <w:r>
              <w:rPr>
                <w:spacing w:val="-9"/>
                <w:w w:val="105"/>
                <w:sz w:val="20"/>
              </w:rPr>
              <w:t> </w:t>
            </w:r>
            <w:r>
              <w:rPr>
                <w:w w:val="105"/>
                <w:sz w:val="20"/>
              </w:rPr>
              <w:t>Union.</w:t>
            </w:r>
          </w:p>
        </w:tc>
      </w:tr>
    </w:tbl>
    <w:p>
      <w:pPr>
        <w:pStyle w:val="TableParagraph"/>
        <w:spacing w:after="0" w:line="237" w:lineRule="auto"/>
        <w:rPr>
          <w:sz w:val="20"/>
        </w:rPr>
        <w:sectPr>
          <w:pgSz w:w="11910" w:h="16840"/>
          <w:pgMar w:header="895" w:footer="611" w:top="1920" w:bottom="800" w:left="992" w:right="992"/>
        </w:sectPr>
      </w:pPr>
    </w:p>
    <w:p>
      <w:pPr>
        <w:pStyle w:val="BodyText"/>
        <w:rPr>
          <w:sz w:val="16"/>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2494"/>
        <w:gridCol w:w="7128"/>
      </w:tblGrid>
      <w:tr>
        <w:trPr>
          <w:trHeight w:val="477" w:hRule="atLeast"/>
        </w:trPr>
        <w:tc>
          <w:tcPr>
            <w:tcW w:w="2494" w:type="dxa"/>
            <w:tcBorders>
              <w:left w:val="single" w:sz="6" w:space="0" w:color="DDDDDD"/>
              <w:bottom w:val="single" w:sz="6" w:space="0" w:color="DDDDDD"/>
              <w:right w:val="single" w:sz="6" w:space="0" w:color="DDDDDD"/>
            </w:tcBorders>
          </w:tcPr>
          <w:p>
            <w:pPr>
              <w:pStyle w:val="TableParagraph"/>
              <w:spacing w:before="108"/>
              <w:ind w:left="709"/>
              <w:rPr>
                <w:sz w:val="20"/>
              </w:rPr>
            </w:pPr>
            <w:r>
              <w:rPr>
                <w:spacing w:val="-2"/>
                <w:w w:val="105"/>
                <w:sz w:val="20"/>
              </w:rPr>
              <w:t>Parameter</w:t>
            </w:r>
          </w:p>
        </w:tc>
        <w:tc>
          <w:tcPr>
            <w:tcW w:w="7128" w:type="dxa"/>
            <w:tcBorders>
              <w:left w:val="single" w:sz="6" w:space="0" w:color="DDDDDD"/>
              <w:bottom w:val="single" w:sz="6" w:space="0" w:color="DDDDDD"/>
              <w:right w:val="single" w:sz="6" w:space="0" w:color="DDDDDD"/>
            </w:tcBorders>
          </w:tcPr>
          <w:p>
            <w:pPr>
              <w:pStyle w:val="TableParagraph"/>
              <w:spacing w:before="108"/>
              <w:ind w:left="15"/>
              <w:jc w:val="center"/>
              <w:rPr>
                <w:sz w:val="20"/>
              </w:rPr>
            </w:pPr>
            <w:r>
              <w:rPr>
                <w:spacing w:val="-2"/>
                <w:sz w:val="20"/>
              </w:rPr>
              <w:t>Description</w:t>
            </w:r>
          </w:p>
        </w:tc>
      </w:tr>
      <w:tr>
        <w:trPr>
          <w:trHeight w:val="3600" w:hRule="atLeast"/>
        </w:trPr>
        <w:tc>
          <w:tcPr>
            <w:tcW w:w="2494"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Currency</w:t>
            </w:r>
          </w:p>
        </w:tc>
        <w:tc>
          <w:tcPr>
            <w:tcW w:w="712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4661"/>
              <w:rPr>
                <w:sz w:val="20"/>
              </w:rPr>
            </w:pPr>
            <w:r>
              <w:rPr>
                <w:sz w:val="20"/>
              </w:rPr>
              <w:t>A</w:t>
            </w:r>
            <w:r>
              <w:rPr>
                <w:spacing w:val="-18"/>
                <w:sz w:val="20"/>
              </w:rPr>
              <w:t> </w:t>
            </w:r>
            <w:r>
              <w:rPr>
                <w:sz w:val="20"/>
              </w:rPr>
              <w:t>transaction</w:t>
            </w:r>
            <w:r>
              <w:rPr>
                <w:spacing w:val="-18"/>
                <w:sz w:val="20"/>
              </w:rPr>
              <w:t> </w:t>
            </w:r>
            <w:r>
              <w:rPr>
                <w:sz w:val="20"/>
              </w:rPr>
              <w:t>currency. Possible</w:t>
            </w:r>
            <w:r>
              <w:rPr>
                <w:spacing w:val="-6"/>
                <w:sz w:val="20"/>
              </w:rPr>
              <w:t> </w:t>
            </w:r>
            <w:r>
              <w:rPr>
                <w:sz w:val="20"/>
              </w:rPr>
              <w:t>values:</w:t>
            </w:r>
          </w:p>
          <w:p>
            <w:pPr>
              <w:pStyle w:val="TableParagraph"/>
              <w:spacing w:line="237" w:lineRule="auto" w:before="0"/>
              <w:ind w:left="457"/>
              <w:rPr>
                <w:sz w:val="20"/>
              </w:rPr>
            </w:pPr>
            <w:r>
              <w:rPr>
                <w:sz w:val="20"/>
              </w:rPr>
              <mc:AlternateContent>
                <mc:Choice Requires="wps">
                  <w:drawing>
                    <wp:anchor distT="0" distB="0" distL="0" distR="0" allowOverlap="1" layoutInCell="1" locked="0" behindDoc="1" simplePos="0" relativeHeight="484906496">
                      <wp:simplePos x="0" y="0"/>
                      <wp:positionH relativeFrom="column">
                        <wp:posOffset>183959</wp:posOffset>
                      </wp:positionH>
                      <wp:positionV relativeFrom="paragraph">
                        <wp:posOffset>56936</wp:posOffset>
                      </wp:positionV>
                      <wp:extent cx="42545" cy="42545"/>
                      <wp:effectExtent l="0" t="0" r="0" b="0"/>
                      <wp:wrapNone/>
                      <wp:docPr id="375" name="Group 375"/>
                      <wp:cNvGraphicFramePr>
                        <a:graphicFrameLocks/>
                      </wp:cNvGraphicFramePr>
                      <a:graphic>
                        <a:graphicData uri="http://schemas.microsoft.com/office/word/2010/wordprocessingGroup">
                          <wpg:wgp>
                            <wpg:cNvPr id="375" name="Group 375"/>
                            <wpg:cNvGrpSpPr/>
                            <wpg:grpSpPr>
                              <a:xfrm>
                                <a:off x="0" y="0"/>
                                <a:ext cx="42545" cy="42545"/>
                                <a:chExt cx="42545" cy="42545"/>
                              </a:xfrm>
                            </wpg:grpSpPr>
                            <wps:wsp>
                              <wps:cNvPr id="376" name="Graphic 376"/>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8"/>
                                      </a:lnTo>
                                      <a:lnTo>
                                        <a:pt x="1670" y="29432"/>
                                      </a:lnTo>
                                      <a:lnTo>
                                        <a:pt x="6223" y="36131"/>
                                      </a:lnTo>
                                      <a:lnTo>
                                        <a:pt x="12965" y="40639"/>
                                      </a:lnTo>
                                      <a:lnTo>
                                        <a:pt x="21208" y="42290"/>
                                      </a:lnTo>
                                      <a:lnTo>
                                        <a:pt x="29432" y="40639"/>
                                      </a:lnTo>
                                      <a:lnTo>
                                        <a:pt x="36131" y="36131"/>
                                      </a:lnTo>
                                      <a:lnTo>
                                        <a:pt x="40639" y="29432"/>
                                      </a:lnTo>
                                      <a:lnTo>
                                        <a:pt x="42290" y="21208"/>
                                      </a:lnTo>
                                      <a:lnTo>
                                        <a:pt x="40639" y="12965"/>
                                      </a:lnTo>
                                      <a:lnTo>
                                        <a:pt x="36131" y="6223"/>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201pt;width:3.35pt;height:3.35pt;mso-position-horizontal-relative:column;mso-position-vertical-relative:paragraph;z-index:-18409984" id="docshapegroup267" coordorigin="290,90" coordsize="67,67">
                      <v:shape style="position:absolute;left:289;top:89;width:67;height:67" id="docshape268"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All:</w:t>
            </w:r>
            <w:r>
              <w:rPr>
                <w:spacing w:val="-14"/>
                <w:sz w:val="20"/>
              </w:rPr>
              <w:t> </w:t>
            </w:r>
            <w:r>
              <w:rPr>
                <w:sz w:val="20"/>
              </w:rPr>
              <w:t>The</w:t>
            </w:r>
            <w:r>
              <w:rPr>
                <w:spacing w:val="-14"/>
                <w:sz w:val="20"/>
              </w:rPr>
              <w:t> </w:t>
            </w:r>
            <w:r>
              <w:rPr>
                <w:sz w:val="20"/>
              </w:rPr>
              <w:t>system</w:t>
            </w:r>
            <w:r>
              <w:rPr>
                <w:spacing w:val="-14"/>
                <w:sz w:val="20"/>
              </w:rPr>
              <w:t> </w:t>
            </w:r>
            <w:r>
              <w:rPr>
                <w:sz w:val="20"/>
              </w:rPr>
              <w:t>will</w:t>
            </w:r>
            <w:r>
              <w:rPr>
                <w:spacing w:val="-14"/>
                <w:sz w:val="20"/>
              </w:rPr>
              <w:t> </w:t>
            </w:r>
            <w:r>
              <w:rPr>
                <w:sz w:val="20"/>
              </w:rPr>
              <w:t>generate</w:t>
            </w:r>
            <w:r>
              <w:rPr>
                <w:spacing w:val="-14"/>
                <w:sz w:val="20"/>
              </w:rPr>
              <w:t> </w:t>
            </w:r>
            <w:r>
              <w:rPr>
                <w:sz w:val="20"/>
              </w:rPr>
              <w:t>a</w:t>
            </w:r>
            <w:r>
              <w:rPr>
                <w:spacing w:val="-14"/>
                <w:sz w:val="20"/>
              </w:rPr>
              <w:t> </w:t>
            </w:r>
            <w:r>
              <w:rPr>
                <w:sz w:val="20"/>
              </w:rPr>
              <w:t>report</w:t>
            </w:r>
            <w:r>
              <w:rPr>
                <w:spacing w:val="-14"/>
                <w:sz w:val="20"/>
              </w:rPr>
              <w:t> </w:t>
            </w:r>
            <w:r>
              <w:rPr>
                <w:sz w:val="20"/>
              </w:rPr>
              <w:t>with</w:t>
            </w:r>
            <w:r>
              <w:rPr>
                <w:spacing w:val="-14"/>
                <w:sz w:val="20"/>
              </w:rPr>
              <w:t> </w:t>
            </w:r>
            <w:r>
              <w:rPr>
                <w:sz w:val="20"/>
              </w:rPr>
              <w:t>data</w:t>
            </w:r>
            <w:r>
              <w:rPr>
                <w:spacing w:val="-14"/>
                <w:sz w:val="20"/>
              </w:rPr>
              <w:t> </w:t>
            </w:r>
            <w:r>
              <w:rPr>
                <w:sz w:val="20"/>
              </w:rPr>
              <w:t>grouped</w:t>
            </w:r>
            <w:r>
              <w:rPr>
                <w:spacing w:val="-14"/>
                <w:sz w:val="20"/>
              </w:rPr>
              <w:t> </w:t>
            </w:r>
            <w:r>
              <w:rPr>
                <w:sz w:val="20"/>
              </w:rPr>
              <w:t>by</w:t>
            </w:r>
            <w:r>
              <w:rPr>
                <w:spacing w:val="-14"/>
                <w:sz w:val="20"/>
              </w:rPr>
              <w:t> </w:t>
            </w:r>
            <w:r>
              <w:rPr>
                <w:sz w:val="20"/>
              </w:rPr>
              <w:t>each currency. Set by default.</w:t>
            </w:r>
          </w:p>
          <w:p>
            <w:pPr>
              <w:pStyle w:val="TableParagraph"/>
              <w:spacing w:line="237" w:lineRule="auto" w:before="0"/>
              <w:ind w:left="457"/>
              <w:rPr>
                <w:sz w:val="20"/>
              </w:rPr>
            </w:pPr>
            <w:r>
              <w:rPr>
                <w:sz w:val="20"/>
              </w:rPr>
              <mc:AlternateContent>
                <mc:Choice Requires="wps">
                  <w:drawing>
                    <wp:anchor distT="0" distB="0" distL="0" distR="0" allowOverlap="1" layoutInCell="1" locked="0" behindDoc="1" simplePos="0" relativeHeight="484907008">
                      <wp:simplePos x="0" y="0"/>
                      <wp:positionH relativeFrom="column">
                        <wp:posOffset>183959</wp:posOffset>
                      </wp:positionH>
                      <wp:positionV relativeFrom="paragraph">
                        <wp:posOffset>56936</wp:posOffset>
                      </wp:positionV>
                      <wp:extent cx="42545" cy="42545"/>
                      <wp:effectExtent l="0" t="0" r="0" b="0"/>
                      <wp:wrapNone/>
                      <wp:docPr id="377" name="Group 377"/>
                      <wp:cNvGraphicFramePr>
                        <a:graphicFrameLocks/>
                      </wp:cNvGraphicFramePr>
                      <a:graphic>
                        <a:graphicData uri="http://schemas.microsoft.com/office/word/2010/wordprocessingGroup">
                          <wpg:wgp>
                            <wpg:cNvPr id="377" name="Group 377"/>
                            <wpg:cNvGrpSpPr/>
                            <wpg:grpSpPr>
                              <a:xfrm>
                                <a:off x="0" y="0"/>
                                <a:ext cx="42545" cy="42545"/>
                                <a:chExt cx="42545" cy="42545"/>
                              </a:xfrm>
                            </wpg:grpSpPr>
                            <wps:wsp>
                              <wps:cNvPr id="378" name="Graphic 378"/>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8"/>
                                      </a:lnTo>
                                      <a:lnTo>
                                        <a:pt x="1670" y="29432"/>
                                      </a:lnTo>
                                      <a:lnTo>
                                        <a:pt x="6223" y="36131"/>
                                      </a:lnTo>
                                      <a:lnTo>
                                        <a:pt x="12965" y="40639"/>
                                      </a:lnTo>
                                      <a:lnTo>
                                        <a:pt x="21208" y="42290"/>
                                      </a:lnTo>
                                      <a:lnTo>
                                        <a:pt x="29432" y="40639"/>
                                      </a:lnTo>
                                      <a:lnTo>
                                        <a:pt x="36131" y="36131"/>
                                      </a:lnTo>
                                      <a:lnTo>
                                        <a:pt x="40639" y="29432"/>
                                      </a:lnTo>
                                      <a:lnTo>
                                        <a:pt x="42290" y="21208"/>
                                      </a:lnTo>
                                      <a:lnTo>
                                        <a:pt x="40639" y="12965"/>
                                      </a:lnTo>
                                      <a:lnTo>
                                        <a:pt x="36131" y="6223"/>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201pt;width:3.35pt;height:3.35pt;mso-position-horizontal-relative:column;mso-position-vertical-relative:paragraph;z-index:-18409472" id="docshapegroup269" coordorigin="290,90" coordsize="67,67">
                      <v:shape style="position:absolute;left:289;top:89;width:67;height:67" id="docshape270"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Currency</w:t>
            </w:r>
            <w:r>
              <w:rPr>
                <w:spacing w:val="-18"/>
                <w:sz w:val="20"/>
              </w:rPr>
              <w:t> </w:t>
            </w:r>
            <w:r>
              <w:rPr>
                <w:sz w:val="20"/>
              </w:rPr>
              <w:t>out</w:t>
            </w:r>
            <w:r>
              <w:rPr>
                <w:spacing w:val="-18"/>
                <w:sz w:val="20"/>
              </w:rPr>
              <w:t> </w:t>
            </w:r>
            <w:r>
              <w:rPr>
                <w:sz w:val="20"/>
              </w:rPr>
              <w:t>of</w:t>
            </w:r>
            <w:r>
              <w:rPr>
                <w:spacing w:val="-18"/>
                <w:sz w:val="20"/>
              </w:rPr>
              <w:t> </w:t>
            </w:r>
            <w:r>
              <w:rPr>
                <w:sz w:val="20"/>
              </w:rPr>
              <w:t>the</w:t>
            </w:r>
            <w:r>
              <w:rPr>
                <w:spacing w:val="-18"/>
                <w:sz w:val="20"/>
              </w:rPr>
              <w:t> </w:t>
            </w:r>
            <w:r>
              <w:rPr>
                <w:sz w:val="20"/>
              </w:rPr>
              <w:t>list:</w:t>
            </w:r>
            <w:r>
              <w:rPr>
                <w:spacing w:val="-18"/>
                <w:sz w:val="20"/>
              </w:rPr>
              <w:t> </w:t>
            </w:r>
            <w:r>
              <w:rPr>
                <w:sz w:val="20"/>
              </w:rPr>
              <w:t>The</w:t>
            </w:r>
            <w:r>
              <w:rPr>
                <w:spacing w:val="-18"/>
                <w:sz w:val="20"/>
              </w:rPr>
              <w:t> </w:t>
            </w:r>
            <w:r>
              <w:rPr>
                <w:sz w:val="20"/>
              </w:rPr>
              <w:t>system</w:t>
            </w:r>
            <w:r>
              <w:rPr>
                <w:spacing w:val="-18"/>
                <w:sz w:val="20"/>
              </w:rPr>
              <w:t> </w:t>
            </w:r>
            <w:r>
              <w:rPr>
                <w:sz w:val="20"/>
              </w:rPr>
              <w:t>will</w:t>
            </w:r>
            <w:r>
              <w:rPr>
                <w:spacing w:val="-18"/>
                <w:sz w:val="20"/>
              </w:rPr>
              <w:t> </w:t>
            </w:r>
            <w:r>
              <w:rPr>
                <w:sz w:val="20"/>
              </w:rPr>
              <w:t>generate</w:t>
            </w:r>
            <w:r>
              <w:rPr>
                <w:spacing w:val="-18"/>
                <w:sz w:val="20"/>
              </w:rPr>
              <w:t> </w:t>
            </w:r>
            <w:r>
              <w:rPr>
                <w:sz w:val="20"/>
              </w:rPr>
              <w:t>a</w:t>
            </w:r>
            <w:r>
              <w:rPr>
                <w:spacing w:val="-18"/>
                <w:sz w:val="20"/>
              </w:rPr>
              <w:t> </w:t>
            </w:r>
            <w:r>
              <w:rPr>
                <w:sz w:val="20"/>
              </w:rPr>
              <w:t>report</w:t>
            </w:r>
            <w:r>
              <w:rPr>
                <w:spacing w:val="-18"/>
                <w:sz w:val="20"/>
              </w:rPr>
              <w:t> </w:t>
            </w:r>
            <w:r>
              <w:rPr>
                <w:sz w:val="20"/>
              </w:rPr>
              <w:t>on transactions processed in this currency.</w:t>
            </w:r>
          </w:p>
          <w:p>
            <w:pPr>
              <w:pStyle w:val="TableParagraph"/>
              <w:spacing w:line="237" w:lineRule="auto" w:before="0"/>
              <w:ind w:left="457" w:right="291"/>
              <w:rPr>
                <w:sz w:val="20"/>
              </w:rPr>
            </w:pPr>
            <w:r>
              <w:rPr>
                <w:sz w:val="20"/>
              </w:rPr>
              <mc:AlternateContent>
                <mc:Choice Requires="wps">
                  <w:drawing>
                    <wp:anchor distT="0" distB="0" distL="0" distR="0" allowOverlap="1" layoutInCell="1" locked="0" behindDoc="1" simplePos="0" relativeHeight="484907520">
                      <wp:simplePos x="0" y="0"/>
                      <wp:positionH relativeFrom="column">
                        <wp:posOffset>183959</wp:posOffset>
                      </wp:positionH>
                      <wp:positionV relativeFrom="paragraph">
                        <wp:posOffset>56936</wp:posOffset>
                      </wp:positionV>
                      <wp:extent cx="42545" cy="42545"/>
                      <wp:effectExtent l="0" t="0" r="0" b="0"/>
                      <wp:wrapNone/>
                      <wp:docPr id="379" name="Group 379"/>
                      <wp:cNvGraphicFramePr>
                        <a:graphicFrameLocks/>
                      </wp:cNvGraphicFramePr>
                      <a:graphic>
                        <a:graphicData uri="http://schemas.microsoft.com/office/word/2010/wordprocessingGroup">
                          <wpg:wgp>
                            <wpg:cNvPr id="379" name="Group 379"/>
                            <wpg:cNvGrpSpPr/>
                            <wpg:grpSpPr>
                              <a:xfrm>
                                <a:off x="0" y="0"/>
                                <a:ext cx="42545" cy="42545"/>
                                <a:chExt cx="42545" cy="42545"/>
                              </a:xfrm>
                            </wpg:grpSpPr>
                            <wps:wsp>
                              <wps:cNvPr id="380" name="Graphic 380"/>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8"/>
                                      </a:lnTo>
                                      <a:lnTo>
                                        <a:pt x="1670" y="29432"/>
                                      </a:lnTo>
                                      <a:lnTo>
                                        <a:pt x="6223" y="36131"/>
                                      </a:lnTo>
                                      <a:lnTo>
                                        <a:pt x="12965" y="40639"/>
                                      </a:lnTo>
                                      <a:lnTo>
                                        <a:pt x="21208" y="42290"/>
                                      </a:lnTo>
                                      <a:lnTo>
                                        <a:pt x="29432" y="40639"/>
                                      </a:lnTo>
                                      <a:lnTo>
                                        <a:pt x="36131" y="36131"/>
                                      </a:lnTo>
                                      <a:lnTo>
                                        <a:pt x="40639" y="29432"/>
                                      </a:lnTo>
                                      <a:lnTo>
                                        <a:pt x="42290" y="21208"/>
                                      </a:lnTo>
                                      <a:lnTo>
                                        <a:pt x="40639" y="12965"/>
                                      </a:lnTo>
                                      <a:lnTo>
                                        <a:pt x="36131" y="6223"/>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201pt;width:3.35pt;height:3.35pt;mso-position-horizontal-relative:column;mso-position-vertical-relative:paragraph;z-index:-18408960" id="docshapegroup271" coordorigin="290,90" coordsize="67,67">
                      <v:shape style="position:absolute;left:289;top:89;width:67;height:67" id="docshape272"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4908032">
                      <wp:simplePos x="0" y="0"/>
                      <wp:positionH relativeFrom="column">
                        <wp:posOffset>183959</wp:posOffset>
                      </wp:positionH>
                      <wp:positionV relativeFrom="paragraph">
                        <wp:posOffset>361736</wp:posOffset>
                      </wp:positionV>
                      <wp:extent cx="42545" cy="42545"/>
                      <wp:effectExtent l="0" t="0" r="0" b="0"/>
                      <wp:wrapNone/>
                      <wp:docPr id="381" name="Group 381"/>
                      <wp:cNvGraphicFramePr>
                        <a:graphicFrameLocks/>
                      </wp:cNvGraphicFramePr>
                      <a:graphic>
                        <a:graphicData uri="http://schemas.microsoft.com/office/word/2010/wordprocessingGroup">
                          <wpg:wgp>
                            <wpg:cNvPr id="381" name="Group 381"/>
                            <wpg:cNvGrpSpPr/>
                            <wpg:grpSpPr>
                              <a:xfrm>
                                <a:off x="0" y="0"/>
                                <a:ext cx="42545" cy="42545"/>
                                <a:chExt cx="42545" cy="42545"/>
                              </a:xfrm>
                            </wpg:grpSpPr>
                            <wps:wsp>
                              <wps:cNvPr id="382" name="Graphic 382"/>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8"/>
                                      </a:lnTo>
                                      <a:lnTo>
                                        <a:pt x="1670" y="29432"/>
                                      </a:lnTo>
                                      <a:lnTo>
                                        <a:pt x="6223" y="36131"/>
                                      </a:lnTo>
                                      <a:lnTo>
                                        <a:pt x="12965" y="40639"/>
                                      </a:lnTo>
                                      <a:lnTo>
                                        <a:pt x="21208" y="42290"/>
                                      </a:lnTo>
                                      <a:lnTo>
                                        <a:pt x="29432" y="40639"/>
                                      </a:lnTo>
                                      <a:lnTo>
                                        <a:pt x="36131" y="36131"/>
                                      </a:lnTo>
                                      <a:lnTo>
                                        <a:pt x="40639" y="29432"/>
                                      </a:lnTo>
                                      <a:lnTo>
                                        <a:pt x="42290" y="21208"/>
                                      </a:lnTo>
                                      <a:lnTo>
                                        <a:pt x="40639" y="12965"/>
                                      </a:lnTo>
                                      <a:lnTo>
                                        <a:pt x="36131" y="6223"/>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28.4832pt;width:3.35pt;height:3.35pt;mso-position-horizontal-relative:column;mso-position-vertical-relative:paragraph;z-index:-18408448" id="docshapegroup273" coordorigin="290,570" coordsize="67,67">
                      <v:shape style="position:absolute;left:289;top:569;width:67;height:67" id="docshape274" coordorigin="290,570" coordsize="67,67" path="m323,570l310,572,299,579,292,590,290,603,292,616,299,627,310,634,323,636,336,634,347,627,354,616,356,603,354,590,347,579,336,572,323,570xe" filled="true" fillcolor="#00000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4908544">
                      <wp:simplePos x="0" y="0"/>
                      <wp:positionH relativeFrom="column">
                        <wp:posOffset>183959</wp:posOffset>
                      </wp:positionH>
                      <wp:positionV relativeFrom="paragraph">
                        <wp:posOffset>666536</wp:posOffset>
                      </wp:positionV>
                      <wp:extent cx="42545" cy="42545"/>
                      <wp:effectExtent l="0" t="0" r="0" b="0"/>
                      <wp:wrapNone/>
                      <wp:docPr id="383" name="Group 383"/>
                      <wp:cNvGraphicFramePr>
                        <a:graphicFrameLocks/>
                      </wp:cNvGraphicFramePr>
                      <a:graphic>
                        <a:graphicData uri="http://schemas.microsoft.com/office/word/2010/wordprocessingGroup">
                          <wpg:wgp>
                            <wpg:cNvPr id="383" name="Group 383"/>
                            <wpg:cNvGrpSpPr/>
                            <wpg:grpSpPr>
                              <a:xfrm>
                                <a:off x="0" y="0"/>
                                <a:ext cx="42545" cy="42545"/>
                                <a:chExt cx="42545" cy="42545"/>
                              </a:xfrm>
                            </wpg:grpSpPr>
                            <wps:wsp>
                              <wps:cNvPr id="384" name="Graphic 384"/>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8"/>
                                      </a:lnTo>
                                      <a:lnTo>
                                        <a:pt x="1670" y="29432"/>
                                      </a:lnTo>
                                      <a:lnTo>
                                        <a:pt x="6223" y="36131"/>
                                      </a:lnTo>
                                      <a:lnTo>
                                        <a:pt x="12965" y="40639"/>
                                      </a:lnTo>
                                      <a:lnTo>
                                        <a:pt x="21208" y="42290"/>
                                      </a:lnTo>
                                      <a:lnTo>
                                        <a:pt x="29432" y="40639"/>
                                      </a:lnTo>
                                      <a:lnTo>
                                        <a:pt x="36131" y="36131"/>
                                      </a:lnTo>
                                      <a:lnTo>
                                        <a:pt x="40639" y="29432"/>
                                      </a:lnTo>
                                      <a:lnTo>
                                        <a:pt x="42290" y="21208"/>
                                      </a:lnTo>
                                      <a:lnTo>
                                        <a:pt x="40639" y="12965"/>
                                      </a:lnTo>
                                      <a:lnTo>
                                        <a:pt x="36131" y="6223"/>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52.4832pt;width:3.35pt;height:3.35pt;mso-position-horizontal-relative:column;mso-position-vertical-relative:paragraph;z-index:-18407936" id="docshapegroup275" coordorigin="290,1050" coordsize="67,67">
                      <v:shape style="position:absolute;left:289;top:1049;width:67;height:67" id="docshape276" coordorigin="290,1050" coordsize="67,67" path="m323,1050l310,1052,299,1059,292,1070,290,1083,292,1096,299,1107,310,1114,323,1116,336,1114,347,1107,354,1096,356,1083,354,1070,347,1059,336,1052,323,1050xe" filled="true" fillcolor="#00000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4909056">
                      <wp:simplePos x="0" y="0"/>
                      <wp:positionH relativeFrom="column">
                        <wp:posOffset>183959</wp:posOffset>
                      </wp:positionH>
                      <wp:positionV relativeFrom="paragraph">
                        <wp:posOffset>971336</wp:posOffset>
                      </wp:positionV>
                      <wp:extent cx="42545" cy="42545"/>
                      <wp:effectExtent l="0" t="0" r="0" b="0"/>
                      <wp:wrapNone/>
                      <wp:docPr id="385" name="Group 385"/>
                      <wp:cNvGraphicFramePr>
                        <a:graphicFrameLocks/>
                      </wp:cNvGraphicFramePr>
                      <a:graphic>
                        <a:graphicData uri="http://schemas.microsoft.com/office/word/2010/wordprocessingGroup">
                          <wpg:wgp>
                            <wpg:cNvPr id="385" name="Group 385"/>
                            <wpg:cNvGrpSpPr/>
                            <wpg:grpSpPr>
                              <a:xfrm>
                                <a:off x="0" y="0"/>
                                <a:ext cx="42545" cy="42545"/>
                                <a:chExt cx="42545" cy="42545"/>
                              </a:xfrm>
                            </wpg:grpSpPr>
                            <wps:wsp>
                              <wps:cNvPr id="386" name="Graphic 386"/>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8"/>
                                      </a:lnTo>
                                      <a:lnTo>
                                        <a:pt x="1670" y="29432"/>
                                      </a:lnTo>
                                      <a:lnTo>
                                        <a:pt x="6223" y="36131"/>
                                      </a:lnTo>
                                      <a:lnTo>
                                        <a:pt x="12965" y="40639"/>
                                      </a:lnTo>
                                      <a:lnTo>
                                        <a:pt x="21208" y="42290"/>
                                      </a:lnTo>
                                      <a:lnTo>
                                        <a:pt x="29432" y="40639"/>
                                      </a:lnTo>
                                      <a:lnTo>
                                        <a:pt x="36131" y="36131"/>
                                      </a:lnTo>
                                      <a:lnTo>
                                        <a:pt x="40639" y="29432"/>
                                      </a:lnTo>
                                      <a:lnTo>
                                        <a:pt x="42290" y="21208"/>
                                      </a:lnTo>
                                      <a:lnTo>
                                        <a:pt x="40639" y="12965"/>
                                      </a:lnTo>
                                      <a:lnTo>
                                        <a:pt x="36131" y="6223"/>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76.4832pt;width:3.35pt;height:3.35pt;mso-position-horizontal-relative:column;mso-position-vertical-relative:paragraph;z-index:-18407424" id="docshapegroup277" coordorigin="290,1530" coordsize="67,67">
                      <v:shape style="position:absolute;left:289;top:1529;width:67;height:67" id="docshape278" coordorigin="290,1530" coordsize="67,67" path="m323,1530l310,1532,299,1539,292,1550,290,1563,292,1576,299,1587,310,1594,323,1596,336,1594,347,1587,354,1576,356,1563,354,1550,347,1539,336,1532,323,1530xe" filled="true" fillcolor="#000000" stroked="false">
                        <v:path arrowok="t"/>
                        <v:fill type="solid"/>
                      </v:shape>
                      <w10:wrap type="none"/>
                    </v:group>
                  </w:pict>
                </mc:Fallback>
              </mc:AlternateContent>
            </w:r>
            <w:r>
              <w:rPr>
                <w:sz w:val="20"/>
              </w:rPr>
              <w:t>All in EUR: The system will generate a report with amounts converted</w:t>
            </w:r>
            <w:r>
              <w:rPr>
                <w:spacing w:val="-8"/>
                <w:sz w:val="20"/>
              </w:rPr>
              <w:t> </w:t>
            </w:r>
            <w:r>
              <w:rPr>
                <w:sz w:val="20"/>
              </w:rPr>
              <w:t>to</w:t>
            </w:r>
            <w:r>
              <w:rPr>
                <w:spacing w:val="-8"/>
                <w:sz w:val="20"/>
              </w:rPr>
              <w:t> </w:t>
            </w:r>
            <w:r>
              <w:rPr>
                <w:sz w:val="20"/>
              </w:rPr>
              <w:t>EUR</w:t>
            </w:r>
            <w:r>
              <w:rPr>
                <w:spacing w:val="-8"/>
                <w:sz w:val="20"/>
              </w:rPr>
              <w:t> </w:t>
            </w:r>
            <w:r>
              <w:rPr>
                <w:sz w:val="20"/>
              </w:rPr>
              <w:t>at</w:t>
            </w:r>
            <w:r>
              <w:rPr>
                <w:spacing w:val="-8"/>
                <w:sz w:val="20"/>
              </w:rPr>
              <w:t> </w:t>
            </w:r>
            <w:r>
              <w:rPr>
                <w:sz w:val="20"/>
              </w:rPr>
              <w:t>the</w:t>
            </w:r>
            <w:r>
              <w:rPr>
                <w:spacing w:val="-8"/>
                <w:sz w:val="20"/>
              </w:rPr>
              <w:t> </w:t>
            </w:r>
            <w:r>
              <w:rPr>
                <w:sz w:val="20"/>
              </w:rPr>
              <w:t>exchange</w:t>
            </w:r>
            <w:r>
              <w:rPr>
                <w:spacing w:val="-8"/>
                <w:sz w:val="20"/>
              </w:rPr>
              <w:t> </w:t>
            </w:r>
            <w:r>
              <w:rPr>
                <w:sz w:val="20"/>
              </w:rPr>
              <w:t>rate</w:t>
            </w:r>
            <w:r>
              <w:rPr>
                <w:spacing w:val="-8"/>
                <w:sz w:val="20"/>
              </w:rPr>
              <w:t> </w:t>
            </w:r>
            <w:r>
              <w:rPr>
                <w:sz w:val="20"/>
              </w:rPr>
              <w:t>set</w:t>
            </w:r>
            <w:r>
              <w:rPr>
                <w:spacing w:val="-8"/>
                <w:sz w:val="20"/>
              </w:rPr>
              <w:t> </w:t>
            </w:r>
            <w:r>
              <w:rPr>
                <w:sz w:val="20"/>
              </w:rPr>
              <w:t>by</w:t>
            </w:r>
            <w:r>
              <w:rPr>
                <w:spacing w:val="-8"/>
                <w:sz w:val="20"/>
              </w:rPr>
              <w:t> </w:t>
            </w:r>
            <w:r>
              <w:rPr>
                <w:sz w:val="20"/>
              </w:rPr>
              <w:t>Open</w:t>
            </w:r>
            <w:r>
              <w:rPr>
                <w:spacing w:val="-8"/>
                <w:sz w:val="20"/>
              </w:rPr>
              <w:t> </w:t>
            </w:r>
            <w:r>
              <w:rPr>
                <w:sz w:val="20"/>
              </w:rPr>
              <w:t>Exchange. All in USD: The system will generate a report with amounts converted</w:t>
            </w:r>
            <w:r>
              <w:rPr>
                <w:spacing w:val="-11"/>
                <w:sz w:val="20"/>
              </w:rPr>
              <w:t> </w:t>
            </w:r>
            <w:r>
              <w:rPr>
                <w:sz w:val="20"/>
              </w:rPr>
              <w:t>to</w:t>
            </w:r>
            <w:r>
              <w:rPr>
                <w:spacing w:val="-11"/>
                <w:sz w:val="20"/>
              </w:rPr>
              <w:t> </w:t>
            </w:r>
            <w:r>
              <w:rPr>
                <w:sz w:val="20"/>
              </w:rPr>
              <w:t>USD</w:t>
            </w:r>
            <w:r>
              <w:rPr>
                <w:spacing w:val="-11"/>
                <w:sz w:val="20"/>
              </w:rPr>
              <w:t> </w:t>
            </w:r>
            <w:r>
              <w:rPr>
                <w:sz w:val="20"/>
              </w:rPr>
              <w:t>at</w:t>
            </w:r>
            <w:r>
              <w:rPr>
                <w:spacing w:val="-11"/>
                <w:sz w:val="20"/>
              </w:rPr>
              <w:t> </w:t>
            </w:r>
            <w:r>
              <w:rPr>
                <w:sz w:val="20"/>
              </w:rPr>
              <w:t>the</w:t>
            </w:r>
            <w:r>
              <w:rPr>
                <w:spacing w:val="-11"/>
                <w:sz w:val="20"/>
              </w:rPr>
              <w:t> </w:t>
            </w:r>
            <w:r>
              <w:rPr>
                <w:sz w:val="20"/>
              </w:rPr>
              <w:t>exchange</w:t>
            </w:r>
            <w:r>
              <w:rPr>
                <w:spacing w:val="-11"/>
                <w:sz w:val="20"/>
              </w:rPr>
              <w:t> </w:t>
            </w:r>
            <w:r>
              <w:rPr>
                <w:sz w:val="20"/>
              </w:rPr>
              <w:t>rate</w:t>
            </w:r>
            <w:r>
              <w:rPr>
                <w:spacing w:val="-11"/>
                <w:sz w:val="20"/>
              </w:rPr>
              <w:t> </w:t>
            </w:r>
            <w:r>
              <w:rPr>
                <w:sz w:val="20"/>
              </w:rPr>
              <w:t>set</w:t>
            </w:r>
            <w:r>
              <w:rPr>
                <w:spacing w:val="-11"/>
                <w:sz w:val="20"/>
              </w:rPr>
              <w:t> </w:t>
            </w:r>
            <w:r>
              <w:rPr>
                <w:sz w:val="20"/>
              </w:rPr>
              <w:t>by</w:t>
            </w:r>
            <w:r>
              <w:rPr>
                <w:spacing w:val="-11"/>
                <w:sz w:val="20"/>
              </w:rPr>
              <w:t> </w:t>
            </w:r>
            <w:r>
              <w:rPr>
                <w:sz w:val="20"/>
              </w:rPr>
              <w:t>Open</w:t>
            </w:r>
            <w:r>
              <w:rPr>
                <w:spacing w:val="-11"/>
                <w:sz w:val="20"/>
              </w:rPr>
              <w:t> </w:t>
            </w:r>
            <w:r>
              <w:rPr>
                <w:sz w:val="20"/>
              </w:rPr>
              <w:t>Exchange. All in GBP: The system will generate a report with amounts converted</w:t>
            </w:r>
            <w:r>
              <w:rPr>
                <w:spacing w:val="-8"/>
                <w:sz w:val="20"/>
              </w:rPr>
              <w:t> </w:t>
            </w:r>
            <w:r>
              <w:rPr>
                <w:sz w:val="20"/>
              </w:rPr>
              <w:t>to</w:t>
            </w:r>
            <w:r>
              <w:rPr>
                <w:spacing w:val="-8"/>
                <w:sz w:val="20"/>
              </w:rPr>
              <w:t> </w:t>
            </w:r>
            <w:r>
              <w:rPr>
                <w:sz w:val="20"/>
              </w:rPr>
              <w:t>GBP</w:t>
            </w:r>
            <w:r>
              <w:rPr>
                <w:spacing w:val="-8"/>
                <w:sz w:val="20"/>
              </w:rPr>
              <w:t> </w:t>
            </w:r>
            <w:r>
              <w:rPr>
                <w:sz w:val="20"/>
              </w:rPr>
              <w:t>at</w:t>
            </w:r>
            <w:r>
              <w:rPr>
                <w:spacing w:val="-8"/>
                <w:sz w:val="20"/>
              </w:rPr>
              <w:t> </w:t>
            </w:r>
            <w:r>
              <w:rPr>
                <w:sz w:val="20"/>
              </w:rPr>
              <w:t>the</w:t>
            </w:r>
            <w:r>
              <w:rPr>
                <w:spacing w:val="-8"/>
                <w:sz w:val="20"/>
              </w:rPr>
              <w:t> </w:t>
            </w:r>
            <w:r>
              <w:rPr>
                <w:sz w:val="20"/>
              </w:rPr>
              <w:t>exchange</w:t>
            </w:r>
            <w:r>
              <w:rPr>
                <w:spacing w:val="-8"/>
                <w:sz w:val="20"/>
              </w:rPr>
              <w:t> </w:t>
            </w:r>
            <w:r>
              <w:rPr>
                <w:sz w:val="20"/>
              </w:rPr>
              <w:t>rate</w:t>
            </w:r>
            <w:r>
              <w:rPr>
                <w:spacing w:val="-8"/>
                <w:sz w:val="20"/>
              </w:rPr>
              <w:t> </w:t>
            </w:r>
            <w:r>
              <w:rPr>
                <w:sz w:val="20"/>
              </w:rPr>
              <w:t>set</w:t>
            </w:r>
            <w:r>
              <w:rPr>
                <w:spacing w:val="-8"/>
                <w:sz w:val="20"/>
              </w:rPr>
              <w:t> </w:t>
            </w:r>
            <w:r>
              <w:rPr>
                <w:sz w:val="20"/>
              </w:rPr>
              <w:t>by</w:t>
            </w:r>
            <w:r>
              <w:rPr>
                <w:spacing w:val="-8"/>
                <w:sz w:val="20"/>
              </w:rPr>
              <w:t> </w:t>
            </w:r>
            <w:r>
              <w:rPr>
                <w:sz w:val="20"/>
              </w:rPr>
              <w:t>Open</w:t>
            </w:r>
            <w:r>
              <w:rPr>
                <w:spacing w:val="-8"/>
                <w:sz w:val="20"/>
              </w:rPr>
              <w:t> </w:t>
            </w:r>
            <w:r>
              <w:rPr>
                <w:sz w:val="20"/>
              </w:rPr>
              <w:t>Exchange. All in RUB: The system will generate a report with amounts converted</w:t>
            </w:r>
            <w:r>
              <w:rPr>
                <w:spacing w:val="-9"/>
                <w:sz w:val="20"/>
              </w:rPr>
              <w:t> </w:t>
            </w:r>
            <w:r>
              <w:rPr>
                <w:sz w:val="20"/>
              </w:rPr>
              <w:t>to</w:t>
            </w:r>
            <w:r>
              <w:rPr>
                <w:spacing w:val="-9"/>
                <w:sz w:val="20"/>
              </w:rPr>
              <w:t> </w:t>
            </w:r>
            <w:r>
              <w:rPr>
                <w:sz w:val="20"/>
              </w:rPr>
              <w:t>RUB</w:t>
            </w:r>
            <w:r>
              <w:rPr>
                <w:spacing w:val="-9"/>
                <w:sz w:val="20"/>
              </w:rPr>
              <w:t> </w:t>
            </w:r>
            <w:r>
              <w:rPr>
                <w:sz w:val="20"/>
              </w:rPr>
              <w:t>at</w:t>
            </w:r>
            <w:r>
              <w:rPr>
                <w:spacing w:val="-9"/>
                <w:sz w:val="20"/>
              </w:rPr>
              <w:t> </w:t>
            </w:r>
            <w:r>
              <w:rPr>
                <w:sz w:val="20"/>
              </w:rPr>
              <w:t>the</w:t>
            </w:r>
            <w:r>
              <w:rPr>
                <w:spacing w:val="-9"/>
                <w:sz w:val="20"/>
              </w:rPr>
              <w:t> </w:t>
            </w:r>
            <w:r>
              <w:rPr>
                <w:sz w:val="20"/>
              </w:rPr>
              <w:t>exchange</w:t>
            </w:r>
            <w:r>
              <w:rPr>
                <w:spacing w:val="-9"/>
                <w:sz w:val="20"/>
              </w:rPr>
              <w:t> </w:t>
            </w:r>
            <w:r>
              <w:rPr>
                <w:sz w:val="20"/>
              </w:rPr>
              <w:t>rate</w:t>
            </w:r>
            <w:r>
              <w:rPr>
                <w:spacing w:val="-9"/>
                <w:sz w:val="20"/>
              </w:rPr>
              <w:t> </w:t>
            </w:r>
            <w:r>
              <w:rPr>
                <w:sz w:val="20"/>
              </w:rPr>
              <w:t>set</w:t>
            </w:r>
            <w:r>
              <w:rPr>
                <w:spacing w:val="-9"/>
                <w:sz w:val="20"/>
              </w:rPr>
              <w:t> </w:t>
            </w:r>
            <w:r>
              <w:rPr>
                <w:sz w:val="20"/>
              </w:rPr>
              <w:t>by</w:t>
            </w:r>
            <w:r>
              <w:rPr>
                <w:spacing w:val="-9"/>
                <w:sz w:val="20"/>
              </w:rPr>
              <w:t> </w:t>
            </w:r>
            <w:r>
              <w:rPr>
                <w:sz w:val="20"/>
              </w:rPr>
              <w:t>Open</w:t>
            </w:r>
            <w:r>
              <w:rPr>
                <w:spacing w:val="-9"/>
                <w:sz w:val="20"/>
              </w:rPr>
              <w:t> </w:t>
            </w:r>
            <w:r>
              <w:rPr>
                <w:sz w:val="20"/>
              </w:rPr>
              <w:t>Exchange.</w:t>
            </w:r>
          </w:p>
        </w:tc>
      </w:tr>
      <w:tr>
        <w:trPr>
          <w:trHeight w:val="1679" w:hRule="atLeast"/>
        </w:trPr>
        <w:tc>
          <w:tcPr>
            <w:tcW w:w="2494"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Transaction</w:t>
            </w:r>
            <w:r>
              <w:rPr>
                <w:spacing w:val="-18"/>
                <w:sz w:val="20"/>
              </w:rPr>
              <w:t> </w:t>
            </w:r>
            <w:r>
              <w:rPr>
                <w:spacing w:val="-4"/>
                <w:sz w:val="20"/>
              </w:rPr>
              <w:t>type</w:t>
            </w:r>
          </w:p>
        </w:tc>
        <w:tc>
          <w:tcPr>
            <w:tcW w:w="7128"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1814"/>
              <w:rPr>
                <w:sz w:val="20"/>
              </w:rPr>
            </w:pPr>
            <w:r>
              <w:rPr>
                <w:sz w:val="20"/>
              </w:rPr>
              <w:t>A</w:t>
            </w:r>
            <w:r>
              <w:rPr>
                <w:spacing w:val="-18"/>
                <w:sz w:val="20"/>
              </w:rPr>
              <w:t> </w:t>
            </w:r>
            <w:hyperlink w:history="true" w:anchor="_bookmark43">
              <w:r>
                <w:rPr>
                  <w:color w:val="3472B0"/>
                  <w:sz w:val="20"/>
                </w:rPr>
                <w:t>transaction</w:t>
              </w:r>
              <w:r>
                <w:rPr>
                  <w:color w:val="3472B0"/>
                  <w:spacing w:val="-18"/>
                  <w:sz w:val="20"/>
                </w:rPr>
                <w:t> </w:t>
              </w:r>
              <w:r>
                <w:rPr>
                  <w:color w:val="3472B0"/>
                  <w:sz w:val="20"/>
                </w:rPr>
                <w:t>type</w:t>
              </w:r>
            </w:hyperlink>
            <w:r>
              <w:rPr>
                <w:color w:val="3472B0"/>
                <w:spacing w:val="-18"/>
                <w:sz w:val="20"/>
              </w:rPr>
              <w:t> </w:t>
            </w:r>
            <w:r>
              <w:rPr>
                <w:sz w:val="20"/>
              </w:rPr>
              <w:t>as</w:t>
            </w:r>
            <w:r>
              <w:rPr>
                <w:spacing w:val="-18"/>
                <w:sz w:val="20"/>
              </w:rPr>
              <w:t> </w:t>
            </w:r>
            <w:r>
              <w:rPr>
                <w:sz w:val="20"/>
              </w:rPr>
              <w:t>defined</w:t>
            </w:r>
            <w:r>
              <w:rPr>
                <w:spacing w:val="-18"/>
                <w:sz w:val="20"/>
              </w:rPr>
              <w:t> </w:t>
            </w:r>
            <w:r>
              <w:rPr>
                <w:sz w:val="20"/>
              </w:rPr>
              <w:t>by</w:t>
            </w:r>
            <w:r>
              <w:rPr>
                <w:spacing w:val="-18"/>
                <w:sz w:val="20"/>
              </w:rPr>
              <w:t> </w:t>
            </w:r>
            <w:r>
              <w:rPr>
                <w:sz w:val="20"/>
              </w:rPr>
              <w:t>the</w:t>
            </w:r>
            <w:r>
              <w:rPr>
                <w:spacing w:val="-18"/>
                <w:sz w:val="20"/>
              </w:rPr>
              <w:t> </w:t>
            </w:r>
            <w:r>
              <w:rPr>
                <w:sz w:val="20"/>
              </w:rPr>
              <w:t>system. Possible</w:t>
            </w:r>
            <w:r>
              <w:rPr>
                <w:spacing w:val="-6"/>
                <w:sz w:val="20"/>
              </w:rPr>
              <w:t> </w:t>
            </w:r>
            <w:r>
              <w:rPr>
                <w:sz w:val="20"/>
              </w:rPr>
              <w:t>values:</w:t>
            </w:r>
          </w:p>
          <w:p>
            <w:pPr>
              <w:pStyle w:val="TableParagraph"/>
              <w:spacing w:line="237" w:lineRule="auto" w:before="0"/>
              <w:ind w:left="457"/>
              <w:rPr>
                <w:sz w:val="20"/>
              </w:rPr>
            </w:pPr>
            <w:r>
              <w:rPr>
                <w:sz w:val="20"/>
              </w:rPr>
              <mc:AlternateContent>
                <mc:Choice Requires="wps">
                  <w:drawing>
                    <wp:anchor distT="0" distB="0" distL="0" distR="0" allowOverlap="1" layoutInCell="1" locked="0" behindDoc="1" simplePos="0" relativeHeight="484909568">
                      <wp:simplePos x="0" y="0"/>
                      <wp:positionH relativeFrom="column">
                        <wp:posOffset>183959</wp:posOffset>
                      </wp:positionH>
                      <wp:positionV relativeFrom="paragraph">
                        <wp:posOffset>56936</wp:posOffset>
                      </wp:positionV>
                      <wp:extent cx="42545" cy="42545"/>
                      <wp:effectExtent l="0" t="0" r="0" b="0"/>
                      <wp:wrapNone/>
                      <wp:docPr id="387" name="Group 387"/>
                      <wp:cNvGraphicFramePr>
                        <a:graphicFrameLocks/>
                      </wp:cNvGraphicFramePr>
                      <a:graphic>
                        <a:graphicData uri="http://schemas.microsoft.com/office/word/2010/wordprocessingGroup">
                          <wpg:wgp>
                            <wpg:cNvPr id="387" name="Group 387"/>
                            <wpg:cNvGrpSpPr/>
                            <wpg:grpSpPr>
                              <a:xfrm>
                                <a:off x="0" y="0"/>
                                <a:ext cx="42545" cy="42545"/>
                                <a:chExt cx="42545" cy="42545"/>
                              </a:xfrm>
                            </wpg:grpSpPr>
                            <wps:wsp>
                              <wps:cNvPr id="388" name="Graphic 388"/>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39"/>
                                      </a:lnTo>
                                      <a:lnTo>
                                        <a:pt x="21208" y="42290"/>
                                      </a:lnTo>
                                      <a:lnTo>
                                        <a:pt x="29432" y="40639"/>
                                      </a:lnTo>
                                      <a:lnTo>
                                        <a:pt x="36131" y="36131"/>
                                      </a:lnTo>
                                      <a:lnTo>
                                        <a:pt x="40639" y="29432"/>
                                      </a:lnTo>
                                      <a:lnTo>
                                        <a:pt x="42290" y="21209"/>
                                      </a:lnTo>
                                      <a:lnTo>
                                        <a:pt x="40639" y="12965"/>
                                      </a:lnTo>
                                      <a:lnTo>
                                        <a:pt x="36131" y="6222"/>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0pt;width:3.35pt;height:3.35pt;mso-position-horizontal-relative:column;mso-position-vertical-relative:paragraph;z-index:-18406912" id="docshapegroup279" coordorigin="290,90" coordsize="67,67">
                      <v:shape style="position:absolute;left:289;top:89;width:67;height:67" id="docshape280"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All:</w:t>
            </w:r>
            <w:r>
              <w:rPr>
                <w:spacing w:val="-14"/>
                <w:sz w:val="20"/>
              </w:rPr>
              <w:t> </w:t>
            </w:r>
            <w:r>
              <w:rPr>
                <w:sz w:val="20"/>
              </w:rPr>
              <w:t>The</w:t>
            </w:r>
            <w:r>
              <w:rPr>
                <w:spacing w:val="-14"/>
                <w:sz w:val="20"/>
              </w:rPr>
              <w:t> </w:t>
            </w:r>
            <w:r>
              <w:rPr>
                <w:sz w:val="20"/>
              </w:rPr>
              <w:t>system</w:t>
            </w:r>
            <w:r>
              <w:rPr>
                <w:spacing w:val="-14"/>
                <w:sz w:val="20"/>
              </w:rPr>
              <w:t> </w:t>
            </w:r>
            <w:r>
              <w:rPr>
                <w:sz w:val="20"/>
              </w:rPr>
              <w:t>will</w:t>
            </w:r>
            <w:r>
              <w:rPr>
                <w:spacing w:val="-14"/>
                <w:sz w:val="20"/>
              </w:rPr>
              <w:t> </w:t>
            </w:r>
            <w:r>
              <w:rPr>
                <w:sz w:val="20"/>
              </w:rPr>
              <w:t>generate</w:t>
            </w:r>
            <w:r>
              <w:rPr>
                <w:spacing w:val="-14"/>
                <w:sz w:val="20"/>
              </w:rPr>
              <w:t> </w:t>
            </w:r>
            <w:r>
              <w:rPr>
                <w:sz w:val="20"/>
              </w:rPr>
              <w:t>a</w:t>
            </w:r>
            <w:r>
              <w:rPr>
                <w:spacing w:val="-14"/>
                <w:sz w:val="20"/>
              </w:rPr>
              <w:t> </w:t>
            </w:r>
            <w:r>
              <w:rPr>
                <w:sz w:val="20"/>
              </w:rPr>
              <w:t>report</w:t>
            </w:r>
            <w:r>
              <w:rPr>
                <w:spacing w:val="-14"/>
                <w:sz w:val="20"/>
              </w:rPr>
              <w:t> </w:t>
            </w:r>
            <w:r>
              <w:rPr>
                <w:sz w:val="20"/>
              </w:rPr>
              <w:t>with</w:t>
            </w:r>
            <w:r>
              <w:rPr>
                <w:spacing w:val="-14"/>
                <w:sz w:val="20"/>
              </w:rPr>
              <w:t> </w:t>
            </w:r>
            <w:r>
              <w:rPr>
                <w:sz w:val="20"/>
              </w:rPr>
              <w:t>data</w:t>
            </w:r>
            <w:r>
              <w:rPr>
                <w:spacing w:val="-14"/>
                <w:sz w:val="20"/>
              </w:rPr>
              <w:t> </w:t>
            </w:r>
            <w:r>
              <w:rPr>
                <w:sz w:val="20"/>
              </w:rPr>
              <w:t>grouped</w:t>
            </w:r>
            <w:r>
              <w:rPr>
                <w:spacing w:val="-14"/>
                <w:sz w:val="20"/>
              </w:rPr>
              <w:t> </w:t>
            </w:r>
            <w:r>
              <w:rPr>
                <w:sz w:val="20"/>
              </w:rPr>
              <w:t>by</w:t>
            </w:r>
            <w:r>
              <w:rPr>
                <w:spacing w:val="-14"/>
                <w:sz w:val="20"/>
              </w:rPr>
              <w:t> </w:t>
            </w:r>
            <w:r>
              <w:rPr>
                <w:sz w:val="20"/>
              </w:rPr>
              <w:t>each transaction</w:t>
            </w:r>
            <w:r>
              <w:rPr>
                <w:spacing w:val="-6"/>
                <w:sz w:val="20"/>
              </w:rPr>
              <w:t> </w:t>
            </w:r>
            <w:r>
              <w:rPr>
                <w:sz w:val="20"/>
              </w:rPr>
              <w:t>type.</w:t>
            </w:r>
          </w:p>
          <w:p>
            <w:pPr>
              <w:pStyle w:val="TableParagraph"/>
              <w:spacing w:line="237" w:lineRule="auto" w:before="0"/>
              <w:ind w:left="457"/>
              <w:rPr>
                <w:sz w:val="20"/>
              </w:rPr>
            </w:pPr>
            <w:r>
              <w:rPr>
                <w:sz w:val="20"/>
              </w:rPr>
              <mc:AlternateContent>
                <mc:Choice Requires="wps">
                  <w:drawing>
                    <wp:anchor distT="0" distB="0" distL="0" distR="0" allowOverlap="1" layoutInCell="1" locked="0" behindDoc="1" simplePos="0" relativeHeight="484910080">
                      <wp:simplePos x="0" y="0"/>
                      <wp:positionH relativeFrom="column">
                        <wp:posOffset>183959</wp:posOffset>
                      </wp:positionH>
                      <wp:positionV relativeFrom="paragraph">
                        <wp:posOffset>56936</wp:posOffset>
                      </wp:positionV>
                      <wp:extent cx="42545" cy="42545"/>
                      <wp:effectExtent l="0" t="0" r="0" b="0"/>
                      <wp:wrapNone/>
                      <wp:docPr id="389" name="Group 389"/>
                      <wp:cNvGraphicFramePr>
                        <a:graphicFrameLocks/>
                      </wp:cNvGraphicFramePr>
                      <a:graphic>
                        <a:graphicData uri="http://schemas.microsoft.com/office/word/2010/wordprocessingGroup">
                          <wpg:wgp>
                            <wpg:cNvPr id="389" name="Group 389"/>
                            <wpg:cNvGrpSpPr/>
                            <wpg:grpSpPr>
                              <a:xfrm>
                                <a:off x="0" y="0"/>
                                <a:ext cx="42545" cy="42545"/>
                                <a:chExt cx="42545" cy="42545"/>
                              </a:xfrm>
                            </wpg:grpSpPr>
                            <wps:wsp>
                              <wps:cNvPr id="390" name="Graphic 390"/>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39"/>
                                      </a:lnTo>
                                      <a:lnTo>
                                        <a:pt x="21208" y="42290"/>
                                      </a:lnTo>
                                      <a:lnTo>
                                        <a:pt x="29432" y="40639"/>
                                      </a:lnTo>
                                      <a:lnTo>
                                        <a:pt x="36131" y="36131"/>
                                      </a:lnTo>
                                      <a:lnTo>
                                        <a:pt x="40639" y="29432"/>
                                      </a:lnTo>
                                      <a:lnTo>
                                        <a:pt x="42290" y="21209"/>
                                      </a:lnTo>
                                      <a:lnTo>
                                        <a:pt x="40639" y="12965"/>
                                      </a:lnTo>
                                      <a:lnTo>
                                        <a:pt x="36131" y="6222"/>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0pt;width:3.35pt;height:3.35pt;mso-position-horizontal-relative:column;mso-position-vertical-relative:paragraph;z-index:-18406400" id="docshapegroup281" coordorigin="290,90" coordsize="67,67">
                      <v:shape style="position:absolute;left:289;top:89;width:67;height:67" id="docshape282"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Transaction</w:t>
            </w:r>
            <w:r>
              <w:rPr>
                <w:spacing w:val="-18"/>
                <w:sz w:val="20"/>
              </w:rPr>
              <w:t> </w:t>
            </w:r>
            <w:r>
              <w:rPr>
                <w:sz w:val="20"/>
              </w:rPr>
              <w:t>type</w:t>
            </w:r>
            <w:r>
              <w:rPr>
                <w:spacing w:val="-18"/>
                <w:sz w:val="20"/>
              </w:rPr>
              <w:t> </w:t>
            </w:r>
            <w:r>
              <w:rPr>
                <w:sz w:val="20"/>
              </w:rPr>
              <w:t>out</w:t>
            </w:r>
            <w:r>
              <w:rPr>
                <w:spacing w:val="-18"/>
                <w:sz w:val="20"/>
              </w:rPr>
              <w:t> </w:t>
            </w:r>
            <w:r>
              <w:rPr>
                <w:sz w:val="20"/>
              </w:rPr>
              <w:t>of</w:t>
            </w:r>
            <w:r>
              <w:rPr>
                <w:spacing w:val="-18"/>
                <w:sz w:val="20"/>
              </w:rPr>
              <w:t> </w:t>
            </w:r>
            <w:r>
              <w:rPr>
                <w:sz w:val="20"/>
              </w:rPr>
              <w:t>the</w:t>
            </w:r>
            <w:r>
              <w:rPr>
                <w:spacing w:val="-18"/>
                <w:sz w:val="20"/>
              </w:rPr>
              <w:t> </w:t>
            </w:r>
            <w:r>
              <w:rPr>
                <w:sz w:val="20"/>
              </w:rPr>
              <w:t>list:</w:t>
            </w:r>
            <w:r>
              <w:rPr>
                <w:spacing w:val="-18"/>
                <w:sz w:val="20"/>
              </w:rPr>
              <w:t> </w:t>
            </w:r>
            <w:r>
              <w:rPr>
                <w:sz w:val="20"/>
              </w:rPr>
              <w:t>The</w:t>
            </w:r>
            <w:r>
              <w:rPr>
                <w:spacing w:val="-18"/>
                <w:sz w:val="20"/>
              </w:rPr>
              <w:t> </w:t>
            </w:r>
            <w:r>
              <w:rPr>
                <w:sz w:val="20"/>
              </w:rPr>
              <w:t>system</w:t>
            </w:r>
            <w:r>
              <w:rPr>
                <w:spacing w:val="-18"/>
                <w:sz w:val="20"/>
              </w:rPr>
              <w:t> </w:t>
            </w:r>
            <w:r>
              <w:rPr>
                <w:sz w:val="20"/>
              </w:rPr>
              <w:t>will</w:t>
            </w:r>
            <w:r>
              <w:rPr>
                <w:spacing w:val="-18"/>
                <w:sz w:val="20"/>
              </w:rPr>
              <w:t> </w:t>
            </w:r>
            <w:r>
              <w:rPr>
                <w:sz w:val="20"/>
              </w:rPr>
              <w:t>generate</w:t>
            </w:r>
            <w:r>
              <w:rPr>
                <w:spacing w:val="-18"/>
                <w:sz w:val="20"/>
              </w:rPr>
              <w:t> </w:t>
            </w:r>
            <w:r>
              <w:rPr>
                <w:sz w:val="20"/>
              </w:rPr>
              <w:t>a</w:t>
            </w:r>
            <w:r>
              <w:rPr>
                <w:spacing w:val="-18"/>
                <w:sz w:val="20"/>
              </w:rPr>
              <w:t> </w:t>
            </w:r>
            <w:r>
              <w:rPr>
                <w:sz w:val="20"/>
              </w:rPr>
              <w:t>report on transactions of the selected transaction type.</w:t>
            </w:r>
          </w:p>
        </w:tc>
      </w:tr>
      <w:tr>
        <w:trPr>
          <w:trHeight w:val="2157" w:hRule="atLeast"/>
        </w:trPr>
        <w:tc>
          <w:tcPr>
            <w:tcW w:w="2494" w:type="dxa"/>
            <w:tcBorders>
              <w:top w:val="single" w:sz="6" w:space="0" w:color="DDDDDD"/>
              <w:left w:val="single" w:sz="6" w:space="0" w:color="DDDDDD"/>
              <w:right w:val="single" w:sz="6" w:space="0" w:color="DDDDDD"/>
            </w:tcBorders>
          </w:tcPr>
          <w:p>
            <w:pPr>
              <w:pStyle w:val="TableParagraph"/>
              <w:rPr>
                <w:sz w:val="20"/>
              </w:rPr>
            </w:pPr>
            <w:r>
              <w:rPr>
                <w:spacing w:val="-2"/>
                <w:sz w:val="20"/>
              </w:rPr>
              <w:t>Status</w:t>
            </w:r>
          </w:p>
        </w:tc>
        <w:tc>
          <w:tcPr>
            <w:tcW w:w="7128" w:type="dxa"/>
            <w:tcBorders>
              <w:top w:val="single" w:sz="6" w:space="0" w:color="DDDDDD"/>
              <w:left w:val="single" w:sz="6" w:space="0" w:color="DDDDDD"/>
              <w:right w:val="single" w:sz="6" w:space="0" w:color="DDDDDD"/>
            </w:tcBorders>
          </w:tcPr>
          <w:p>
            <w:pPr>
              <w:pStyle w:val="TableParagraph"/>
              <w:spacing w:line="237" w:lineRule="auto" w:before="112"/>
              <w:ind w:right="1814"/>
              <w:rPr>
                <w:sz w:val="20"/>
              </w:rPr>
            </w:pPr>
            <w:r>
              <w:rPr>
                <w:sz w:val="20"/>
              </w:rPr>
              <w:t>A</w:t>
            </w:r>
            <w:r>
              <w:rPr>
                <w:spacing w:val="-18"/>
                <w:sz w:val="20"/>
              </w:rPr>
              <w:t> </w:t>
            </w:r>
            <w:hyperlink w:history="true" w:anchor="_bookmark43">
              <w:r>
                <w:rPr>
                  <w:color w:val="3472B0"/>
                  <w:sz w:val="20"/>
                </w:rPr>
                <w:t>transaction</w:t>
              </w:r>
              <w:r>
                <w:rPr>
                  <w:color w:val="3472B0"/>
                  <w:spacing w:val="-18"/>
                  <w:sz w:val="20"/>
                </w:rPr>
                <w:t> </w:t>
              </w:r>
              <w:r>
                <w:rPr>
                  <w:color w:val="3472B0"/>
                  <w:sz w:val="20"/>
                </w:rPr>
                <w:t>status</w:t>
              </w:r>
            </w:hyperlink>
            <w:r>
              <w:rPr>
                <w:color w:val="3472B0"/>
                <w:spacing w:val="-18"/>
                <w:sz w:val="20"/>
              </w:rPr>
              <w:t> </w:t>
            </w:r>
            <w:r>
              <w:rPr>
                <w:sz w:val="20"/>
              </w:rPr>
              <w:t>as</w:t>
            </w:r>
            <w:r>
              <w:rPr>
                <w:spacing w:val="-18"/>
                <w:sz w:val="20"/>
              </w:rPr>
              <w:t> </w:t>
            </w:r>
            <w:r>
              <w:rPr>
                <w:sz w:val="20"/>
              </w:rPr>
              <w:t>defined</w:t>
            </w:r>
            <w:r>
              <w:rPr>
                <w:spacing w:val="-18"/>
                <w:sz w:val="20"/>
              </w:rPr>
              <w:t> </w:t>
            </w:r>
            <w:r>
              <w:rPr>
                <w:sz w:val="20"/>
              </w:rPr>
              <w:t>by</w:t>
            </w:r>
            <w:r>
              <w:rPr>
                <w:spacing w:val="-18"/>
                <w:sz w:val="20"/>
              </w:rPr>
              <w:t> </w:t>
            </w:r>
            <w:r>
              <w:rPr>
                <w:sz w:val="20"/>
              </w:rPr>
              <w:t>the</w:t>
            </w:r>
            <w:r>
              <w:rPr>
                <w:spacing w:val="-18"/>
                <w:sz w:val="20"/>
              </w:rPr>
              <w:t> </w:t>
            </w:r>
            <w:r>
              <w:rPr>
                <w:sz w:val="20"/>
              </w:rPr>
              <w:t>system. Possible</w:t>
            </w:r>
            <w:r>
              <w:rPr>
                <w:spacing w:val="-6"/>
                <w:sz w:val="20"/>
              </w:rPr>
              <w:t> </w:t>
            </w:r>
            <w:r>
              <w:rPr>
                <w:sz w:val="20"/>
              </w:rPr>
              <w:t>values:</w:t>
            </w:r>
          </w:p>
          <w:p>
            <w:pPr>
              <w:pStyle w:val="TableParagraph"/>
              <w:spacing w:line="237" w:lineRule="auto" w:before="0"/>
              <w:ind w:left="457"/>
              <w:rPr>
                <w:sz w:val="20"/>
              </w:rPr>
            </w:pPr>
            <w:r>
              <w:rPr>
                <w:sz w:val="20"/>
              </w:rPr>
              <mc:AlternateContent>
                <mc:Choice Requires="wps">
                  <w:drawing>
                    <wp:anchor distT="0" distB="0" distL="0" distR="0" allowOverlap="1" layoutInCell="1" locked="0" behindDoc="1" simplePos="0" relativeHeight="484910592">
                      <wp:simplePos x="0" y="0"/>
                      <wp:positionH relativeFrom="column">
                        <wp:posOffset>183959</wp:posOffset>
                      </wp:positionH>
                      <wp:positionV relativeFrom="paragraph">
                        <wp:posOffset>56936</wp:posOffset>
                      </wp:positionV>
                      <wp:extent cx="42545" cy="42545"/>
                      <wp:effectExtent l="0" t="0" r="0" b="0"/>
                      <wp:wrapNone/>
                      <wp:docPr id="391" name="Group 391"/>
                      <wp:cNvGraphicFramePr>
                        <a:graphicFrameLocks/>
                      </wp:cNvGraphicFramePr>
                      <a:graphic>
                        <a:graphicData uri="http://schemas.microsoft.com/office/word/2010/wordprocessingGroup">
                          <wpg:wgp>
                            <wpg:cNvPr id="391" name="Group 391"/>
                            <wpg:cNvGrpSpPr/>
                            <wpg:grpSpPr>
                              <a:xfrm>
                                <a:off x="0" y="0"/>
                                <a:ext cx="42545" cy="42545"/>
                                <a:chExt cx="42545" cy="42545"/>
                              </a:xfrm>
                            </wpg:grpSpPr>
                            <wps:wsp>
                              <wps:cNvPr id="392" name="Graphic 392"/>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39"/>
                                      </a:lnTo>
                                      <a:lnTo>
                                        <a:pt x="21208" y="42290"/>
                                      </a:lnTo>
                                      <a:lnTo>
                                        <a:pt x="29432" y="40639"/>
                                      </a:lnTo>
                                      <a:lnTo>
                                        <a:pt x="36131" y="36131"/>
                                      </a:lnTo>
                                      <a:lnTo>
                                        <a:pt x="40639" y="29432"/>
                                      </a:lnTo>
                                      <a:lnTo>
                                        <a:pt x="42290" y="21209"/>
                                      </a:lnTo>
                                      <a:lnTo>
                                        <a:pt x="40639" y="12965"/>
                                      </a:lnTo>
                                      <a:lnTo>
                                        <a:pt x="36131" y="6222"/>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0pt;width:3.35pt;height:3.35pt;mso-position-horizontal-relative:column;mso-position-vertical-relative:paragraph;z-index:-18405888" id="docshapegroup283" coordorigin="290,90" coordsize="67,67">
                      <v:shape style="position:absolute;left:289;top:89;width:67;height:67" id="docshape284"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All:</w:t>
            </w:r>
            <w:r>
              <w:rPr>
                <w:spacing w:val="-14"/>
                <w:sz w:val="20"/>
              </w:rPr>
              <w:t> </w:t>
            </w:r>
            <w:r>
              <w:rPr>
                <w:sz w:val="20"/>
              </w:rPr>
              <w:t>The</w:t>
            </w:r>
            <w:r>
              <w:rPr>
                <w:spacing w:val="-14"/>
                <w:sz w:val="20"/>
              </w:rPr>
              <w:t> </w:t>
            </w:r>
            <w:r>
              <w:rPr>
                <w:sz w:val="20"/>
              </w:rPr>
              <w:t>system</w:t>
            </w:r>
            <w:r>
              <w:rPr>
                <w:spacing w:val="-14"/>
                <w:sz w:val="20"/>
              </w:rPr>
              <w:t> </w:t>
            </w:r>
            <w:r>
              <w:rPr>
                <w:sz w:val="20"/>
              </w:rPr>
              <w:t>will</w:t>
            </w:r>
            <w:r>
              <w:rPr>
                <w:spacing w:val="-14"/>
                <w:sz w:val="20"/>
              </w:rPr>
              <w:t> </w:t>
            </w:r>
            <w:r>
              <w:rPr>
                <w:sz w:val="20"/>
              </w:rPr>
              <w:t>generate</w:t>
            </w:r>
            <w:r>
              <w:rPr>
                <w:spacing w:val="-14"/>
                <w:sz w:val="20"/>
              </w:rPr>
              <w:t> </w:t>
            </w:r>
            <w:r>
              <w:rPr>
                <w:sz w:val="20"/>
              </w:rPr>
              <w:t>a</w:t>
            </w:r>
            <w:r>
              <w:rPr>
                <w:spacing w:val="-14"/>
                <w:sz w:val="20"/>
              </w:rPr>
              <w:t> </w:t>
            </w:r>
            <w:r>
              <w:rPr>
                <w:sz w:val="20"/>
              </w:rPr>
              <w:t>report</w:t>
            </w:r>
            <w:r>
              <w:rPr>
                <w:spacing w:val="-14"/>
                <w:sz w:val="20"/>
              </w:rPr>
              <w:t> </w:t>
            </w:r>
            <w:r>
              <w:rPr>
                <w:sz w:val="20"/>
              </w:rPr>
              <w:t>with</w:t>
            </w:r>
            <w:r>
              <w:rPr>
                <w:spacing w:val="-14"/>
                <w:sz w:val="20"/>
              </w:rPr>
              <w:t> </w:t>
            </w:r>
            <w:r>
              <w:rPr>
                <w:sz w:val="20"/>
              </w:rPr>
              <w:t>data</w:t>
            </w:r>
            <w:r>
              <w:rPr>
                <w:spacing w:val="-14"/>
                <w:sz w:val="20"/>
              </w:rPr>
              <w:t> </w:t>
            </w:r>
            <w:r>
              <w:rPr>
                <w:sz w:val="20"/>
              </w:rPr>
              <w:t>grouped</w:t>
            </w:r>
            <w:r>
              <w:rPr>
                <w:spacing w:val="-14"/>
                <w:sz w:val="20"/>
              </w:rPr>
              <w:t> </w:t>
            </w:r>
            <w:r>
              <w:rPr>
                <w:sz w:val="20"/>
              </w:rPr>
              <w:t>by</w:t>
            </w:r>
            <w:r>
              <w:rPr>
                <w:spacing w:val="-14"/>
                <w:sz w:val="20"/>
              </w:rPr>
              <w:t> </w:t>
            </w:r>
            <w:r>
              <w:rPr>
                <w:sz w:val="20"/>
              </w:rPr>
              <w:t>each transaction status. Set by default.</w:t>
            </w:r>
          </w:p>
          <w:p>
            <w:pPr>
              <w:pStyle w:val="TableParagraph"/>
              <w:spacing w:line="237" w:lineRule="auto" w:before="0"/>
              <w:ind w:left="457" w:right="291"/>
              <w:rPr>
                <w:sz w:val="20"/>
              </w:rPr>
            </w:pPr>
            <w:r>
              <w:rPr>
                <w:sz w:val="20"/>
              </w:rPr>
              <mc:AlternateContent>
                <mc:Choice Requires="wps">
                  <w:drawing>
                    <wp:anchor distT="0" distB="0" distL="0" distR="0" allowOverlap="1" layoutInCell="1" locked="0" behindDoc="1" simplePos="0" relativeHeight="484911104">
                      <wp:simplePos x="0" y="0"/>
                      <wp:positionH relativeFrom="column">
                        <wp:posOffset>183959</wp:posOffset>
                      </wp:positionH>
                      <wp:positionV relativeFrom="paragraph">
                        <wp:posOffset>56936</wp:posOffset>
                      </wp:positionV>
                      <wp:extent cx="42545" cy="42545"/>
                      <wp:effectExtent l="0" t="0" r="0" b="0"/>
                      <wp:wrapNone/>
                      <wp:docPr id="393" name="Group 393"/>
                      <wp:cNvGraphicFramePr>
                        <a:graphicFrameLocks/>
                      </wp:cNvGraphicFramePr>
                      <a:graphic>
                        <a:graphicData uri="http://schemas.microsoft.com/office/word/2010/wordprocessingGroup">
                          <wpg:wgp>
                            <wpg:cNvPr id="393" name="Group 393"/>
                            <wpg:cNvGrpSpPr/>
                            <wpg:grpSpPr>
                              <a:xfrm>
                                <a:off x="0" y="0"/>
                                <a:ext cx="42545" cy="42545"/>
                                <a:chExt cx="42545" cy="42545"/>
                              </a:xfrm>
                            </wpg:grpSpPr>
                            <wps:wsp>
                              <wps:cNvPr id="394" name="Graphic 394"/>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39"/>
                                      </a:lnTo>
                                      <a:lnTo>
                                        <a:pt x="21208" y="42290"/>
                                      </a:lnTo>
                                      <a:lnTo>
                                        <a:pt x="29432" y="40639"/>
                                      </a:lnTo>
                                      <a:lnTo>
                                        <a:pt x="36131" y="36131"/>
                                      </a:lnTo>
                                      <a:lnTo>
                                        <a:pt x="40639" y="29432"/>
                                      </a:lnTo>
                                      <a:lnTo>
                                        <a:pt x="42290" y="21209"/>
                                      </a:lnTo>
                                      <a:lnTo>
                                        <a:pt x="40639" y="12965"/>
                                      </a:lnTo>
                                      <a:lnTo>
                                        <a:pt x="36131" y="6222"/>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0pt;width:3.35pt;height:3.35pt;mso-position-horizontal-relative:column;mso-position-vertical-relative:paragraph;z-index:-18405376" id="docshapegroup285" coordorigin="290,90" coordsize="67,67">
                      <v:shape style="position:absolute;left:289;top:89;width:67;height:67" id="docshape286"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Successful:</w:t>
            </w:r>
            <w:r>
              <w:rPr>
                <w:spacing w:val="-18"/>
                <w:sz w:val="20"/>
              </w:rPr>
              <w:t> </w:t>
            </w:r>
            <w:r>
              <w:rPr>
                <w:sz w:val="20"/>
              </w:rPr>
              <w:t>The</w:t>
            </w:r>
            <w:r>
              <w:rPr>
                <w:spacing w:val="-18"/>
                <w:sz w:val="20"/>
              </w:rPr>
              <w:t> </w:t>
            </w:r>
            <w:r>
              <w:rPr>
                <w:sz w:val="20"/>
              </w:rPr>
              <w:t>system</w:t>
            </w:r>
            <w:r>
              <w:rPr>
                <w:spacing w:val="-18"/>
                <w:sz w:val="20"/>
              </w:rPr>
              <w:t> </w:t>
            </w:r>
            <w:r>
              <w:rPr>
                <w:sz w:val="20"/>
              </w:rPr>
              <w:t>will</w:t>
            </w:r>
            <w:r>
              <w:rPr>
                <w:spacing w:val="-18"/>
                <w:sz w:val="20"/>
              </w:rPr>
              <w:t> </w:t>
            </w:r>
            <w:r>
              <w:rPr>
                <w:sz w:val="20"/>
              </w:rPr>
              <w:t>generate</w:t>
            </w:r>
            <w:r>
              <w:rPr>
                <w:spacing w:val="-18"/>
                <w:sz w:val="20"/>
              </w:rPr>
              <w:t> </w:t>
            </w:r>
            <w:r>
              <w:rPr>
                <w:sz w:val="20"/>
              </w:rPr>
              <w:t>a</w:t>
            </w:r>
            <w:r>
              <w:rPr>
                <w:spacing w:val="-18"/>
                <w:sz w:val="20"/>
              </w:rPr>
              <w:t> </w:t>
            </w:r>
            <w:r>
              <w:rPr>
                <w:sz w:val="20"/>
              </w:rPr>
              <w:t>report</w:t>
            </w:r>
            <w:r>
              <w:rPr>
                <w:spacing w:val="-18"/>
                <w:sz w:val="20"/>
              </w:rPr>
              <w:t> </w:t>
            </w:r>
            <w:r>
              <w:rPr>
                <w:sz w:val="20"/>
              </w:rPr>
              <w:t>only</w:t>
            </w:r>
            <w:r>
              <w:rPr>
                <w:spacing w:val="-18"/>
                <w:sz w:val="20"/>
              </w:rPr>
              <w:t> </w:t>
            </w:r>
            <w:r>
              <w:rPr>
                <w:sz w:val="20"/>
              </w:rPr>
              <w:t>on</w:t>
            </w:r>
            <w:r>
              <w:rPr>
                <w:spacing w:val="-18"/>
                <w:sz w:val="20"/>
              </w:rPr>
              <w:t> </w:t>
            </w:r>
            <w:r>
              <w:rPr>
                <w:sz w:val="20"/>
              </w:rPr>
              <w:t>successful </w:t>
            </w:r>
            <w:r>
              <w:rPr>
                <w:spacing w:val="-2"/>
                <w:sz w:val="20"/>
              </w:rPr>
              <w:t>transactions.</w:t>
            </w:r>
          </w:p>
          <w:p>
            <w:pPr>
              <w:pStyle w:val="TableParagraph"/>
              <w:spacing w:line="237" w:lineRule="auto" w:before="0"/>
              <w:ind w:left="457"/>
              <w:rPr>
                <w:sz w:val="20"/>
              </w:rPr>
            </w:pPr>
            <w:r>
              <w:rPr>
                <w:sz w:val="20"/>
              </w:rPr>
              <mc:AlternateContent>
                <mc:Choice Requires="wps">
                  <w:drawing>
                    <wp:anchor distT="0" distB="0" distL="0" distR="0" allowOverlap="1" layoutInCell="1" locked="0" behindDoc="1" simplePos="0" relativeHeight="484911616">
                      <wp:simplePos x="0" y="0"/>
                      <wp:positionH relativeFrom="column">
                        <wp:posOffset>183959</wp:posOffset>
                      </wp:positionH>
                      <wp:positionV relativeFrom="paragraph">
                        <wp:posOffset>56936</wp:posOffset>
                      </wp:positionV>
                      <wp:extent cx="42545" cy="42545"/>
                      <wp:effectExtent l="0" t="0" r="0" b="0"/>
                      <wp:wrapNone/>
                      <wp:docPr id="395" name="Group 395"/>
                      <wp:cNvGraphicFramePr>
                        <a:graphicFrameLocks/>
                      </wp:cNvGraphicFramePr>
                      <a:graphic>
                        <a:graphicData uri="http://schemas.microsoft.com/office/word/2010/wordprocessingGroup">
                          <wpg:wgp>
                            <wpg:cNvPr id="395" name="Group 395"/>
                            <wpg:cNvGrpSpPr/>
                            <wpg:grpSpPr>
                              <a:xfrm>
                                <a:off x="0" y="0"/>
                                <a:ext cx="42545" cy="42545"/>
                                <a:chExt cx="42545" cy="42545"/>
                              </a:xfrm>
                            </wpg:grpSpPr>
                            <wps:wsp>
                              <wps:cNvPr id="396" name="Graphic 396"/>
                              <wps:cNvSpPr/>
                              <wps:spPr>
                                <a:xfrm>
                                  <a:off x="0" y="0"/>
                                  <a:ext cx="42545" cy="42545"/>
                                </a:xfrm>
                                <a:custGeom>
                                  <a:avLst/>
                                  <a:gdLst/>
                                  <a:ahLst/>
                                  <a:cxnLst/>
                                  <a:rect l="l" t="t" r="r" b="b"/>
                                  <a:pathLst>
                                    <a:path w="42545" h="42545">
                                      <a:moveTo>
                                        <a:pt x="21208" y="0"/>
                                      </a:moveTo>
                                      <a:lnTo>
                                        <a:pt x="12965" y="1670"/>
                                      </a:lnTo>
                                      <a:lnTo>
                                        <a:pt x="6223" y="6223"/>
                                      </a:lnTo>
                                      <a:lnTo>
                                        <a:pt x="1670" y="12965"/>
                                      </a:lnTo>
                                      <a:lnTo>
                                        <a:pt x="0" y="21209"/>
                                      </a:lnTo>
                                      <a:lnTo>
                                        <a:pt x="1670" y="29432"/>
                                      </a:lnTo>
                                      <a:lnTo>
                                        <a:pt x="6223" y="36131"/>
                                      </a:lnTo>
                                      <a:lnTo>
                                        <a:pt x="12965" y="40639"/>
                                      </a:lnTo>
                                      <a:lnTo>
                                        <a:pt x="21208" y="42290"/>
                                      </a:lnTo>
                                      <a:lnTo>
                                        <a:pt x="29432" y="40639"/>
                                      </a:lnTo>
                                      <a:lnTo>
                                        <a:pt x="36131" y="36131"/>
                                      </a:lnTo>
                                      <a:lnTo>
                                        <a:pt x="40639" y="29432"/>
                                      </a:lnTo>
                                      <a:lnTo>
                                        <a:pt x="42290" y="21209"/>
                                      </a:lnTo>
                                      <a:lnTo>
                                        <a:pt x="40639" y="12965"/>
                                      </a:lnTo>
                                      <a:lnTo>
                                        <a:pt x="36131" y="6222"/>
                                      </a:lnTo>
                                      <a:lnTo>
                                        <a:pt x="29432" y="1670"/>
                                      </a:lnTo>
                                      <a:lnTo>
                                        <a:pt x="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4.485pt;margin-top:4.483170pt;width:3.35pt;height:3.35pt;mso-position-horizontal-relative:column;mso-position-vertical-relative:paragraph;z-index:-18404864" id="docshapegroup287" coordorigin="290,90" coordsize="67,67">
                      <v:shape style="position:absolute;left:289;top:89;width:67;height:67" id="docshape288" coordorigin="290,90" coordsize="67,67" path="m323,90l310,92,299,99,292,110,290,123,292,136,299,147,310,154,323,156,336,154,347,147,354,136,356,123,354,110,347,99,336,92,323,90xe" filled="true" fillcolor="#000000" stroked="false">
                        <v:path arrowok="t"/>
                        <v:fill type="solid"/>
                      </v:shape>
                      <w10:wrap type="none"/>
                    </v:group>
                  </w:pict>
                </mc:Fallback>
              </mc:AlternateContent>
            </w:r>
            <w:r>
              <w:rPr>
                <w:sz w:val="20"/>
              </w:rPr>
              <w:t>Failed:</w:t>
            </w:r>
            <w:r>
              <w:rPr>
                <w:spacing w:val="-18"/>
                <w:sz w:val="20"/>
              </w:rPr>
              <w:t> </w:t>
            </w:r>
            <w:r>
              <w:rPr>
                <w:sz w:val="20"/>
              </w:rPr>
              <w:t>The</w:t>
            </w:r>
            <w:r>
              <w:rPr>
                <w:spacing w:val="-18"/>
                <w:sz w:val="20"/>
              </w:rPr>
              <w:t> </w:t>
            </w:r>
            <w:r>
              <w:rPr>
                <w:sz w:val="20"/>
              </w:rPr>
              <w:t>system</w:t>
            </w:r>
            <w:r>
              <w:rPr>
                <w:spacing w:val="-18"/>
                <w:sz w:val="20"/>
              </w:rPr>
              <w:t> </w:t>
            </w:r>
            <w:r>
              <w:rPr>
                <w:sz w:val="20"/>
              </w:rPr>
              <w:t>will</w:t>
            </w:r>
            <w:r>
              <w:rPr>
                <w:spacing w:val="-18"/>
                <w:sz w:val="20"/>
              </w:rPr>
              <w:t> </w:t>
            </w:r>
            <w:r>
              <w:rPr>
                <w:sz w:val="20"/>
              </w:rPr>
              <w:t>generate</w:t>
            </w:r>
            <w:r>
              <w:rPr>
                <w:spacing w:val="-18"/>
                <w:sz w:val="20"/>
              </w:rPr>
              <w:t> </w:t>
            </w:r>
            <w:r>
              <w:rPr>
                <w:sz w:val="20"/>
              </w:rPr>
              <w:t>a</w:t>
            </w:r>
            <w:r>
              <w:rPr>
                <w:spacing w:val="-18"/>
                <w:sz w:val="20"/>
              </w:rPr>
              <w:t> </w:t>
            </w:r>
            <w:r>
              <w:rPr>
                <w:sz w:val="20"/>
              </w:rPr>
              <w:t>report</w:t>
            </w:r>
            <w:r>
              <w:rPr>
                <w:spacing w:val="-18"/>
                <w:sz w:val="20"/>
              </w:rPr>
              <w:t> </w:t>
            </w:r>
            <w:r>
              <w:rPr>
                <w:sz w:val="20"/>
              </w:rPr>
              <w:t>only</w:t>
            </w:r>
            <w:r>
              <w:rPr>
                <w:spacing w:val="-18"/>
                <w:sz w:val="20"/>
              </w:rPr>
              <w:t> </w:t>
            </w:r>
            <w:r>
              <w:rPr>
                <w:sz w:val="20"/>
              </w:rPr>
              <w:t>on</w:t>
            </w:r>
            <w:r>
              <w:rPr>
                <w:spacing w:val="-18"/>
                <w:sz w:val="20"/>
              </w:rPr>
              <w:t> </w:t>
            </w:r>
            <w:r>
              <w:rPr>
                <w:sz w:val="20"/>
              </w:rPr>
              <w:t>failed </w:t>
            </w:r>
            <w:r>
              <w:rPr>
                <w:spacing w:val="-2"/>
                <w:sz w:val="20"/>
              </w:rPr>
              <w:t>transactions.</w:t>
            </w:r>
          </w:p>
        </w:tc>
      </w:tr>
    </w:tbl>
    <w:p>
      <w:pPr>
        <w:pStyle w:val="BodyText"/>
        <w:spacing w:line="237" w:lineRule="auto" w:before="190"/>
        <w:ind w:left="141"/>
      </w:pPr>
      <w:r>
        <w:rPr/>
        <w:t>If</w:t>
      </w:r>
      <w:r>
        <w:rPr>
          <w:spacing w:val="-2"/>
        </w:rPr>
        <w:t> </w:t>
      </w:r>
      <w:r>
        <w:rPr/>
        <w:t>you</w:t>
      </w:r>
      <w:r>
        <w:rPr>
          <w:spacing w:val="-2"/>
        </w:rPr>
        <w:t> </w:t>
      </w:r>
      <w:r>
        <w:rPr/>
        <w:t>select</w:t>
      </w:r>
      <w:r>
        <w:rPr>
          <w:spacing w:val="-2"/>
        </w:rPr>
        <w:t> </w:t>
      </w:r>
      <w:r>
        <w:rPr/>
        <w:t>the</w:t>
      </w:r>
      <w:r>
        <w:rPr>
          <w:spacing w:val="-2"/>
        </w:rPr>
        <w:t> </w:t>
      </w:r>
      <w:r>
        <w:rPr/>
        <w:t>Enable</w:t>
      </w:r>
      <w:r>
        <w:rPr>
          <w:spacing w:val="-2"/>
        </w:rPr>
        <w:t> </w:t>
      </w:r>
      <w:r>
        <w:rPr/>
        <w:t>multiselect</w:t>
      </w:r>
      <w:r>
        <w:rPr>
          <w:spacing w:val="-2"/>
        </w:rPr>
        <w:t> </w:t>
      </w:r>
      <w:r>
        <w:rPr/>
        <w:t>checkbox,</w:t>
      </w:r>
      <w:r>
        <w:rPr>
          <w:spacing w:val="-2"/>
        </w:rPr>
        <w:t> </w:t>
      </w:r>
      <w:r>
        <w:rPr/>
        <w:t>you</w:t>
      </w:r>
      <w:r>
        <w:rPr>
          <w:spacing w:val="-2"/>
        </w:rPr>
        <w:t> </w:t>
      </w:r>
      <w:r>
        <w:rPr/>
        <w:t>can</w:t>
      </w:r>
      <w:r>
        <w:rPr>
          <w:spacing w:val="-2"/>
        </w:rPr>
        <w:t> </w:t>
      </w:r>
      <w:r>
        <w:rPr/>
        <w:t>set</w:t>
      </w:r>
      <w:r>
        <w:rPr>
          <w:spacing w:val="-2"/>
        </w:rPr>
        <w:t> </w:t>
      </w:r>
      <w:r>
        <w:rPr/>
        <w:t>several</w:t>
      </w:r>
      <w:r>
        <w:rPr>
          <w:spacing w:val="-2"/>
        </w:rPr>
        <w:t> </w:t>
      </w:r>
      <w:r>
        <w:rPr/>
        <w:t>values</w:t>
      </w:r>
      <w:r>
        <w:rPr>
          <w:spacing w:val="-2"/>
        </w:rPr>
        <w:t> </w:t>
      </w:r>
      <w:r>
        <w:rPr/>
        <w:t>in</w:t>
      </w:r>
      <w:r>
        <w:rPr>
          <w:spacing w:val="-2"/>
        </w:rPr>
        <w:t> </w:t>
      </w:r>
      <w:r>
        <w:rPr/>
        <w:t>the</w:t>
      </w:r>
      <w:r>
        <w:rPr>
          <w:spacing w:val="-1"/>
        </w:rPr>
        <w:t> </w:t>
      </w:r>
      <w:r>
        <w:rPr/>
        <w:t>Shop</w:t>
      </w:r>
      <w:r>
        <w:rPr>
          <w:spacing w:val="-2"/>
        </w:rPr>
        <w:t> </w:t>
      </w:r>
      <w:r>
        <w:rPr/>
        <w:t>and Transaction</w:t>
      </w:r>
      <w:r>
        <w:rPr>
          <w:spacing w:val="-13"/>
        </w:rPr>
        <w:t> </w:t>
      </w:r>
      <w:r>
        <w:rPr/>
        <w:t>type</w:t>
      </w:r>
      <w:r>
        <w:rPr>
          <w:spacing w:val="-13"/>
        </w:rPr>
        <w:t> </w:t>
      </w:r>
      <w:r>
        <w:rPr/>
        <w:t>fields.</w:t>
      </w:r>
      <w:r>
        <w:rPr>
          <w:spacing w:val="-13"/>
        </w:rPr>
        <w:t> </w:t>
      </w:r>
      <w:r>
        <w:rPr/>
        <w:t>The</w:t>
      </w:r>
      <w:r>
        <w:rPr>
          <w:spacing w:val="-13"/>
        </w:rPr>
        <w:t> </w:t>
      </w:r>
      <w:r>
        <w:rPr/>
        <w:t>report</w:t>
      </w:r>
      <w:r>
        <w:rPr>
          <w:spacing w:val="-13"/>
        </w:rPr>
        <w:t> </w:t>
      </w:r>
      <w:r>
        <w:rPr/>
        <w:t>will</w:t>
      </w:r>
      <w:r>
        <w:rPr>
          <w:spacing w:val="-13"/>
        </w:rPr>
        <w:t> </w:t>
      </w:r>
      <w:r>
        <w:rPr/>
        <w:t>include</w:t>
      </w:r>
      <w:r>
        <w:rPr>
          <w:spacing w:val="-13"/>
        </w:rPr>
        <w:t> </w:t>
      </w:r>
      <w:r>
        <w:rPr/>
        <w:t>data</w:t>
      </w:r>
      <w:r>
        <w:rPr>
          <w:spacing w:val="-13"/>
        </w:rPr>
        <w:t> </w:t>
      </w:r>
      <w:r>
        <w:rPr/>
        <w:t>matching</w:t>
      </w:r>
      <w:r>
        <w:rPr>
          <w:spacing w:val="-13"/>
        </w:rPr>
        <w:t> </w:t>
      </w:r>
      <w:r>
        <w:rPr/>
        <w:t>all</w:t>
      </w:r>
      <w:r>
        <w:rPr>
          <w:spacing w:val="-13"/>
        </w:rPr>
        <w:t> </w:t>
      </w:r>
      <w:r>
        <w:rPr/>
        <w:t>selected</w:t>
      </w:r>
      <w:r>
        <w:rPr>
          <w:spacing w:val="-13"/>
        </w:rPr>
        <w:t> </w:t>
      </w:r>
      <w:r>
        <w:rPr/>
        <w:t>values.</w:t>
      </w:r>
      <w:r>
        <w:rPr>
          <w:spacing w:val="-13"/>
        </w:rPr>
        <w:t> </w:t>
      </w:r>
      <w:r>
        <w:rPr/>
        <w:t>The</w:t>
      </w:r>
      <w:r>
        <w:rPr>
          <w:spacing w:val="-13"/>
        </w:rPr>
        <w:t> </w:t>
      </w:r>
      <w:r>
        <w:rPr/>
        <w:t>field</w:t>
      </w:r>
      <w:r>
        <w:rPr>
          <w:spacing w:val="-13"/>
        </w:rPr>
        <w:t> </w:t>
      </w:r>
      <w:r>
        <w:rPr/>
        <w:t>hint indicates how many values are chosen.</w:t>
      </w:r>
    </w:p>
    <w:p>
      <w:pPr>
        <w:pStyle w:val="BodyText"/>
        <w:spacing w:after="0" w:line="237" w:lineRule="auto"/>
        <w:sectPr>
          <w:pgSz w:w="11910" w:h="16840"/>
          <w:pgMar w:header="895" w:footer="611" w:top="1920" w:bottom="800" w:left="992" w:right="992"/>
        </w:sectPr>
      </w:pPr>
    </w:p>
    <w:p>
      <w:pPr>
        <w:pStyle w:val="BodyText"/>
        <w:rPr>
          <w:sz w:val="16"/>
        </w:rPr>
      </w:pPr>
    </w:p>
    <w:p>
      <w:pPr>
        <w:spacing w:line="240" w:lineRule="auto"/>
        <w:ind w:left="141" w:right="0" w:firstLine="0"/>
        <w:rPr>
          <w:sz w:val="20"/>
        </w:rPr>
      </w:pPr>
      <w:r>
        <w:rPr>
          <w:sz w:val="20"/>
        </w:rPr>
        <w:drawing>
          <wp:inline distT="0" distB="0" distL="0" distR="0">
            <wp:extent cx="6168520" cy="2327909"/>
            <wp:effectExtent l="0" t="0" r="0" b="0"/>
            <wp:docPr id="397" name="Image 397"/>
            <wp:cNvGraphicFramePr>
              <a:graphicFrameLocks/>
            </wp:cNvGraphicFramePr>
            <a:graphic>
              <a:graphicData uri="http://schemas.openxmlformats.org/drawingml/2006/picture">
                <pic:pic>
                  <pic:nvPicPr>
                    <pic:cNvPr id="397" name="Image 397"/>
                    <pic:cNvPicPr/>
                  </pic:nvPicPr>
                  <pic:blipFill>
                    <a:blip r:embed="rId112" cstate="print"/>
                    <a:stretch>
                      <a:fillRect/>
                    </a:stretch>
                  </pic:blipFill>
                  <pic:spPr>
                    <a:xfrm>
                      <a:off x="0" y="0"/>
                      <a:ext cx="6168520" cy="2327909"/>
                    </a:xfrm>
                    <a:prstGeom prst="rect">
                      <a:avLst/>
                    </a:prstGeom>
                  </pic:spPr>
                </pic:pic>
              </a:graphicData>
            </a:graphic>
          </wp:inline>
        </w:drawing>
      </w:r>
      <w:r>
        <w:rPr>
          <w:sz w:val="20"/>
        </w:rPr>
      </w:r>
    </w:p>
    <w:p>
      <w:pPr>
        <w:spacing w:before="0"/>
        <w:ind w:left="190" w:right="138" w:firstLine="0"/>
        <w:jc w:val="center"/>
        <w:rPr>
          <w:i/>
          <w:sz w:val="20"/>
        </w:rPr>
      </w:pPr>
      <w:r>
        <w:rPr>
          <w:i/>
          <w:sz w:val="20"/>
        </w:rPr>
        <w:t>Multiselect</w:t>
      </w:r>
      <w:r>
        <w:rPr>
          <w:i/>
          <w:spacing w:val="-8"/>
          <w:sz w:val="20"/>
        </w:rPr>
        <w:t> </w:t>
      </w:r>
      <w:r>
        <w:rPr>
          <w:i/>
          <w:sz w:val="20"/>
        </w:rPr>
        <w:t>on</w:t>
      </w:r>
      <w:r>
        <w:rPr>
          <w:i/>
          <w:spacing w:val="-7"/>
          <w:sz w:val="20"/>
        </w:rPr>
        <w:t> </w:t>
      </w:r>
      <w:r>
        <w:rPr>
          <w:i/>
          <w:sz w:val="20"/>
        </w:rPr>
        <w:t>the</w:t>
      </w:r>
      <w:r>
        <w:rPr>
          <w:i/>
          <w:spacing w:val="-8"/>
          <w:sz w:val="20"/>
        </w:rPr>
        <w:t> </w:t>
      </w:r>
      <w:r>
        <w:rPr>
          <w:i/>
          <w:sz w:val="20"/>
        </w:rPr>
        <w:t>‘Reports’</w:t>
      </w:r>
      <w:r>
        <w:rPr>
          <w:i/>
          <w:spacing w:val="-7"/>
          <w:sz w:val="20"/>
        </w:rPr>
        <w:t> </w:t>
      </w:r>
      <w:r>
        <w:rPr>
          <w:i/>
          <w:spacing w:val="-5"/>
          <w:sz w:val="20"/>
        </w:rPr>
        <w:t>tab</w:t>
      </w:r>
    </w:p>
    <w:p>
      <w:pPr>
        <w:pStyle w:val="BodyText"/>
        <w:rPr>
          <w:i/>
        </w:rPr>
      </w:pPr>
    </w:p>
    <w:p>
      <w:pPr>
        <w:pStyle w:val="BodyText"/>
        <w:spacing w:before="34"/>
        <w:rPr>
          <w:i/>
        </w:rPr>
      </w:pPr>
    </w:p>
    <w:p>
      <w:pPr>
        <w:pStyle w:val="BodyText"/>
        <w:spacing w:line="237" w:lineRule="auto"/>
        <w:ind w:left="141"/>
      </w:pPr>
      <w:r>
        <w:rPr/>
        <w:t>After</w:t>
      </w:r>
      <w:r>
        <w:rPr>
          <w:spacing w:val="-11"/>
        </w:rPr>
        <w:t> </w:t>
      </w:r>
      <w:r>
        <w:rPr/>
        <w:t>generating</w:t>
      </w:r>
      <w:r>
        <w:rPr>
          <w:spacing w:val="-11"/>
        </w:rPr>
        <w:t> </w:t>
      </w:r>
      <w:r>
        <w:rPr/>
        <w:t>a</w:t>
      </w:r>
      <w:r>
        <w:rPr>
          <w:spacing w:val="-11"/>
        </w:rPr>
        <w:t> </w:t>
      </w:r>
      <w:r>
        <w:rPr/>
        <w:t>report</w:t>
      </w:r>
      <w:r>
        <w:rPr>
          <w:spacing w:val="-11"/>
        </w:rPr>
        <w:t> </w:t>
      </w:r>
      <w:r>
        <w:rPr/>
        <w:t>on</w:t>
      </w:r>
      <w:r>
        <w:rPr>
          <w:spacing w:val="-11"/>
        </w:rPr>
        <w:t> </w:t>
      </w:r>
      <w:r>
        <w:rPr/>
        <w:t>the</w:t>
      </w:r>
      <w:r>
        <w:rPr>
          <w:spacing w:val="-11"/>
        </w:rPr>
        <w:t> </w:t>
      </w:r>
      <w:r>
        <w:rPr/>
        <w:t>specified</w:t>
      </w:r>
      <w:r>
        <w:rPr>
          <w:spacing w:val="-11"/>
        </w:rPr>
        <w:t> </w:t>
      </w:r>
      <w:r>
        <w:rPr/>
        <w:t>parameters,</w:t>
      </w:r>
      <w:r>
        <w:rPr>
          <w:spacing w:val="-11"/>
        </w:rPr>
        <w:t> </w:t>
      </w:r>
      <w:r>
        <w:rPr/>
        <w:t>the</w:t>
      </w:r>
      <w:r>
        <w:rPr>
          <w:spacing w:val="-11"/>
        </w:rPr>
        <w:t> </w:t>
      </w:r>
      <w:r>
        <w:rPr/>
        <w:t>system</w:t>
      </w:r>
      <w:r>
        <w:rPr>
          <w:spacing w:val="-11"/>
        </w:rPr>
        <w:t> </w:t>
      </w:r>
      <w:r>
        <w:rPr/>
        <w:t>will</w:t>
      </w:r>
      <w:r>
        <w:rPr>
          <w:spacing w:val="-11"/>
        </w:rPr>
        <w:t> </w:t>
      </w:r>
      <w:r>
        <w:rPr/>
        <w:t>display</w:t>
      </w:r>
      <w:r>
        <w:rPr>
          <w:spacing w:val="-11"/>
        </w:rPr>
        <w:t> </w:t>
      </w:r>
      <w:r>
        <w:rPr/>
        <w:t>information</w:t>
      </w:r>
      <w:r>
        <w:rPr>
          <w:spacing w:val="-11"/>
        </w:rPr>
        <w:t> </w:t>
      </w:r>
      <w:r>
        <w:rPr/>
        <w:t>in</w:t>
      </w:r>
      <w:r>
        <w:rPr>
          <w:spacing w:val="-11"/>
        </w:rPr>
        <w:t> </w:t>
      </w:r>
      <w:r>
        <w:rPr/>
        <w:t>a table form indicating the number and total amount of transactions corresponding to the parameters.</w:t>
      </w:r>
      <w:r>
        <w:rPr>
          <w:spacing w:val="-2"/>
        </w:rPr>
        <w:t> </w:t>
      </w:r>
      <w:r>
        <w:rPr/>
        <w:t>For</w:t>
      </w:r>
      <w:r>
        <w:rPr>
          <w:spacing w:val="-2"/>
        </w:rPr>
        <w:t> </w:t>
      </w:r>
      <w:r>
        <w:rPr/>
        <w:t>a</w:t>
      </w:r>
      <w:r>
        <w:rPr>
          <w:spacing w:val="-2"/>
        </w:rPr>
        <w:t> </w:t>
      </w:r>
      <w:r>
        <w:rPr/>
        <w:t>report</w:t>
      </w:r>
      <w:r>
        <w:rPr>
          <w:spacing w:val="-2"/>
        </w:rPr>
        <w:t> </w:t>
      </w:r>
      <w:r>
        <w:rPr/>
        <w:t>grouped</w:t>
      </w:r>
      <w:r>
        <w:rPr>
          <w:spacing w:val="-2"/>
        </w:rPr>
        <w:t> </w:t>
      </w:r>
      <w:r>
        <w:rPr/>
        <w:t>by</w:t>
      </w:r>
      <w:r>
        <w:rPr>
          <w:spacing w:val="-2"/>
        </w:rPr>
        <w:t> </w:t>
      </w:r>
      <w:r>
        <w:rPr/>
        <w:t>days</w:t>
      </w:r>
      <w:r>
        <w:rPr>
          <w:spacing w:val="-2"/>
        </w:rPr>
        <w:t> </w:t>
      </w:r>
      <w:r>
        <w:rPr/>
        <w:t>or</w:t>
      </w:r>
      <w:r>
        <w:rPr>
          <w:spacing w:val="-2"/>
        </w:rPr>
        <w:t> </w:t>
      </w:r>
      <w:r>
        <w:rPr/>
        <w:t>months,</w:t>
      </w:r>
      <w:r>
        <w:rPr>
          <w:spacing w:val="-2"/>
        </w:rPr>
        <w:t> </w:t>
      </w:r>
      <w:r>
        <w:rPr/>
        <w:t>a</w:t>
      </w:r>
      <w:r>
        <w:rPr>
          <w:spacing w:val="-2"/>
        </w:rPr>
        <w:t> </w:t>
      </w:r>
      <w:r>
        <w:rPr/>
        <w:t>period</w:t>
      </w:r>
      <w:r>
        <w:rPr>
          <w:spacing w:val="-2"/>
        </w:rPr>
        <w:t> </w:t>
      </w:r>
      <w:r>
        <w:rPr/>
        <w:t>will</w:t>
      </w:r>
      <w:r>
        <w:rPr>
          <w:spacing w:val="-2"/>
        </w:rPr>
        <w:t> </w:t>
      </w:r>
      <w:r>
        <w:rPr/>
        <w:t>also</w:t>
      </w:r>
      <w:r>
        <w:rPr>
          <w:spacing w:val="-2"/>
        </w:rPr>
        <w:t> </w:t>
      </w:r>
      <w:r>
        <w:rPr/>
        <w:t>be</w:t>
      </w:r>
      <w:r>
        <w:rPr>
          <w:spacing w:val="-2"/>
        </w:rPr>
        <w:t> </w:t>
      </w:r>
      <w:r>
        <w:rPr/>
        <w:t>specified.</w:t>
      </w:r>
    </w:p>
    <w:p>
      <w:pPr>
        <w:pStyle w:val="BodyText"/>
        <w:spacing w:line="560" w:lineRule="exact" w:before="70"/>
        <w:ind w:left="141" w:right="342"/>
      </w:pPr>
      <w:r>
        <w:rPr/>
        <w:t>If</w:t>
      </w:r>
      <w:r>
        <w:rPr>
          <w:spacing w:val="-18"/>
        </w:rPr>
        <w:t> </w:t>
      </w:r>
      <w:r>
        <w:rPr/>
        <w:t>the</w:t>
      </w:r>
      <w:r>
        <w:rPr>
          <w:spacing w:val="-18"/>
        </w:rPr>
        <w:t> </w:t>
      </w:r>
      <w:r>
        <w:rPr/>
        <w:t>Group</w:t>
      </w:r>
      <w:r>
        <w:rPr>
          <w:spacing w:val="-18"/>
        </w:rPr>
        <w:t> </w:t>
      </w:r>
      <w:r>
        <w:rPr/>
        <w:t>by</w:t>
      </w:r>
      <w:r>
        <w:rPr>
          <w:spacing w:val="-18"/>
        </w:rPr>
        <w:t> </w:t>
      </w:r>
      <w:r>
        <w:rPr/>
        <w:t>parameter</w:t>
      </w:r>
      <w:r>
        <w:rPr>
          <w:spacing w:val="-18"/>
        </w:rPr>
        <w:t> </w:t>
      </w:r>
      <w:r>
        <w:rPr/>
        <w:t>is</w:t>
      </w:r>
      <w:r>
        <w:rPr>
          <w:spacing w:val="-18"/>
        </w:rPr>
        <w:t> </w:t>
      </w:r>
      <w:r>
        <w:rPr/>
        <w:t>set</w:t>
      </w:r>
      <w:r>
        <w:rPr>
          <w:spacing w:val="-18"/>
        </w:rPr>
        <w:t> </w:t>
      </w:r>
      <w:r>
        <w:rPr/>
        <w:t>to</w:t>
      </w:r>
      <w:r>
        <w:rPr>
          <w:spacing w:val="-18"/>
        </w:rPr>
        <w:t> </w:t>
      </w:r>
      <w:r>
        <w:rPr/>
        <w:t>Interactive,</w:t>
      </w:r>
      <w:r>
        <w:rPr>
          <w:spacing w:val="-18"/>
        </w:rPr>
        <w:t> </w:t>
      </w:r>
      <w:r>
        <w:rPr/>
        <w:t>the</w:t>
      </w:r>
      <w:r>
        <w:rPr>
          <w:spacing w:val="-18"/>
        </w:rPr>
        <w:t> </w:t>
      </w:r>
      <w:r>
        <w:rPr/>
        <w:t>report</w:t>
      </w:r>
      <w:r>
        <w:rPr>
          <w:spacing w:val="-18"/>
        </w:rPr>
        <w:t> </w:t>
      </w:r>
      <w:r>
        <w:rPr/>
        <w:t>is</w:t>
      </w:r>
      <w:r>
        <w:rPr>
          <w:spacing w:val="-18"/>
        </w:rPr>
        <w:t> </w:t>
      </w:r>
      <w:r>
        <w:rPr/>
        <w:t>displayed</w:t>
      </w:r>
      <w:r>
        <w:rPr>
          <w:spacing w:val="-18"/>
        </w:rPr>
        <w:t> </w:t>
      </w:r>
      <w:r>
        <w:rPr/>
        <w:t>in</w:t>
      </w:r>
      <w:r>
        <w:rPr>
          <w:spacing w:val="-18"/>
        </w:rPr>
        <w:t> </w:t>
      </w:r>
      <w:r>
        <w:rPr/>
        <w:t>the</w:t>
      </w:r>
      <w:r>
        <w:rPr>
          <w:spacing w:val="-18"/>
        </w:rPr>
        <w:t> </w:t>
      </w:r>
      <w:r>
        <w:rPr/>
        <w:t>interactive</w:t>
      </w:r>
      <w:r>
        <w:rPr>
          <w:spacing w:val="-18"/>
        </w:rPr>
        <w:t> </w:t>
      </w:r>
      <w:r>
        <w:rPr/>
        <w:t>mode. The interactive mode allows users:</w:t>
      </w:r>
    </w:p>
    <w:p>
      <w:pPr>
        <w:pStyle w:val="ListParagraph"/>
        <w:numPr>
          <w:ilvl w:val="0"/>
          <w:numId w:val="49"/>
        </w:numPr>
        <w:tabs>
          <w:tab w:pos="740" w:val="left" w:leader="none"/>
        </w:tabs>
        <w:spacing w:line="242" w:lineRule="exact" w:before="46" w:after="0"/>
        <w:ind w:left="740" w:right="0" w:hanging="167"/>
        <w:jc w:val="left"/>
        <w:rPr>
          <w:sz w:val="20"/>
        </w:rPr>
      </w:pPr>
      <w:r>
        <w:rPr>
          <w:sz w:val="20"/>
        </w:rPr>
        <w:t>to</w:t>
      </w:r>
      <w:r>
        <w:rPr>
          <w:spacing w:val="-14"/>
          <w:sz w:val="20"/>
        </w:rPr>
        <w:t> </w:t>
      </w:r>
      <w:r>
        <w:rPr>
          <w:sz w:val="20"/>
        </w:rPr>
        <w:t>search</w:t>
      </w:r>
      <w:r>
        <w:rPr>
          <w:spacing w:val="-13"/>
          <w:sz w:val="20"/>
        </w:rPr>
        <w:t> </w:t>
      </w:r>
      <w:r>
        <w:rPr>
          <w:sz w:val="20"/>
        </w:rPr>
        <w:t>a</w:t>
      </w:r>
      <w:r>
        <w:rPr>
          <w:spacing w:val="-14"/>
          <w:sz w:val="20"/>
        </w:rPr>
        <w:t> </w:t>
      </w:r>
      <w:r>
        <w:rPr>
          <w:sz w:val="20"/>
        </w:rPr>
        <w:t>value</w:t>
      </w:r>
      <w:r>
        <w:rPr>
          <w:spacing w:val="-13"/>
          <w:sz w:val="20"/>
        </w:rPr>
        <w:t> </w:t>
      </w:r>
      <w:r>
        <w:rPr>
          <w:sz w:val="20"/>
        </w:rPr>
        <w:t>across</w:t>
      </w:r>
      <w:r>
        <w:rPr>
          <w:spacing w:val="-14"/>
          <w:sz w:val="20"/>
        </w:rPr>
        <w:t> </w:t>
      </w:r>
      <w:r>
        <w:rPr>
          <w:sz w:val="20"/>
        </w:rPr>
        <w:t>the</w:t>
      </w:r>
      <w:r>
        <w:rPr>
          <w:spacing w:val="-13"/>
          <w:sz w:val="20"/>
        </w:rPr>
        <w:t> </w:t>
      </w:r>
      <w:r>
        <w:rPr>
          <w:sz w:val="20"/>
        </w:rPr>
        <w:t>report</w:t>
      </w:r>
      <w:r>
        <w:rPr>
          <w:spacing w:val="-14"/>
          <w:sz w:val="20"/>
        </w:rPr>
        <w:t> </w:t>
      </w:r>
      <w:r>
        <w:rPr>
          <w:sz w:val="20"/>
        </w:rPr>
        <w:t>outcome</w:t>
      </w:r>
      <w:r>
        <w:rPr>
          <w:spacing w:val="-13"/>
          <w:sz w:val="20"/>
        </w:rPr>
        <w:t> </w:t>
      </w:r>
      <w:r>
        <w:rPr>
          <w:sz w:val="20"/>
        </w:rPr>
        <w:t>instantly</w:t>
      </w:r>
      <w:r>
        <w:rPr>
          <w:spacing w:val="-14"/>
          <w:sz w:val="20"/>
        </w:rPr>
        <w:t> </w:t>
      </w:r>
      <w:r>
        <w:rPr>
          <w:sz w:val="20"/>
        </w:rPr>
        <w:t>in</w:t>
      </w:r>
      <w:r>
        <w:rPr>
          <w:spacing w:val="-13"/>
          <w:sz w:val="20"/>
        </w:rPr>
        <w:t> </w:t>
      </w:r>
      <w:r>
        <w:rPr>
          <w:sz w:val="20"/>
        </w:rPr>
        <w:t>the</w:t>
      </w:r>
      <w:r>
        <w:rPr>
          <w:spacing w:val="-12"/>
          <w:sz w:val="20"/>
        </w:rPr>
        <w:t> </w:t>
      </w:r>
      <w:r>
        <w:rPr>
          <w:sz w:val="20"/>
        </w:rPr>
        <w:t>Search</w:t>
      </w:r>
      <w:r>
        <w:rPr>
          <w:spacing w:val="-14"/>
          <w:sz w:val="20"/>
        </w:rPr>
        <w:t> </w:t>
      </w:r>
      <w:r>
        <w:rPr>
          <w:spacing w:val="-2"/>
          <w:sz w:val="20"/>
        </w:rPr>
        <w:t>field;</w:t>
      </w:r>
    </w:p>
    <w:p>
      <w:pPr>
        <w:pStyle w:val="ListParagraph"/>
        <w:numPr>
          <w:ilvl w:val="0"/>
          <w:numId w:val="49"/>
        </w:numPr>
        <w:tabs>
          <w:tab w:pos="741" w:val="left" w:leader="none"/>
        </w:tabs>
        <w:spacing w:line="237" w:lineRule="auto" w:before="1" w:after="0"/>
        <w:ind w:left="741" w:right="390" w:hanging="168"/>
        <w:jc w:val="left"/>
        <w:rPr>
          <w:sz w:val="20"/>
        </w:rPr>
      </w:pPr>
      <w:r>
        <w:rPr>
          <w:sz w:val="20"/>
        </w:rPr>
        <w:t>to</w:t>
      </w:r>
      <w:r>
        <w:rPr>
          <w:spacing w:val="-10"/>
          <w:sz w:val="20"/>
        </w:rPr>
        <w:t> </w:t>
      </w:r>
      <w:r>
        <w:rPr>
          <w:sz w:val="20"/>
        </w:rPr>
        <w:t>see</w:t>
      </w:r>
      <w:r>
        <w:rPr>
          <w:spacing w:val="-10"/>
          <w:sz w:val="20"/>
        </w:rPr>
        <w:t> </w:t>
      </w:r>
      <w:r>
        <w:rPr>
          <w:sz w:val="20"/>
        </w:rPr>
        <w:t>the</w:t>
      </w:r>
      <w:r>
        <w:rPr>
          <w:spacing w:val="-10"/>
          <w:sz w:val="20"/>
        </w:rPr>
        <w:t> </w:t>
      </w:r>
      <w:r>
        <w:rPr>
          <w:sz w:val="20"/>
        </w:rPr>
        <w:t>overall</w:t>
      </w:r>
      <w:r>
        <w:rPr>
          <w:spacing w:val="-10"/>
          <w:sz w:val="20"/>
        </w:rPr>
        <w:t> </w:t>
      </w:r>
      <w:r>
        <w:rPr>
          <w:sz w:val="20"/>
        </w:rPr>
        <w:t>number</w:t>
      </w:r>
      <w:r>
        <w:rPr>
          <w:spacing w:val="-10"/>
          <w:sz w:val="20"/>
        </w:rPr>
        <w:t> </w:t>
      </w:r>
      <w:r>
        <w:rPr>
          <w:sz w:val="20"/>
        </w:rPr>
        <w:t>of</w:t>
      </w:r>
      <w:r>
        <w:rPr>
          <w:spacing w:val="-10"/>
          <w:sz w:val="20"/>
        </w:rPr>
        <w:t> </w:t>
      </w:r>
      <w:r>
        <w:rPr>
          <w:sz w:val="20"/>
        </w:rPr>
        <w:t>reported</w:t>
      </w:r>
      <w:r>
        <w:rPr>
          <w:spacing w:val="-10"/>
          <w:sz w:val="20"/>
        </w:rPr>
        <w:t> </w:t>
      </w:r>
      <w:r>
        <w:rPr>
          <w:sz w:val="20"/>
        </w:rPr>
        <w:t>transactions</w:t>
      </w:r>
      <w:r>
        <w:rPr>
          <w:spacing w:val="-10"/>
          <w:sz w:val="20"/>
        </w:rPr>
        <w:t> </w:t>
      </w:r>
      <w:r>
        <w:rPr>
          <w:sz w:val="20"/>
        </w:rPr>
        <w:t>in</w:t>
      </w:r>
      <w:r>
        <w:rPr>
          <w:spacing w:val="-10"/>
          <w:sz w:val="20"/>
        </w:rPr>
        <w:t> </w:t>
      </w:r>
      <w:r>
        <w:rPr>
          <w:sz w:val="20"/>
        </w:rPr>
        <w:t>the</w:t>
      </w:r>
      <w:r>
        <w:rPr>
          <w:spacing w:val="-9"/>
          <w:sz w:val="20"/>
        </w:rPr>
        <w:t> </w:t>
      </w:r>
      <w:r>
        <w:rPr>
          <w:sz w:val="20"/>
        </w:rPr>
        <w:t>Total</w:t>
      </w:r>
      <w:r>
        <w:rPr>
          <w:spacing w:val="-10"/>
          <w:sz w:val="20"/>
        </w:rPr>
        <w:t> </w:t>
      </w:r>
      <w:r>
        <w:rPr>
          <w:sz w:val="20"/>
        </w:rPr>
        <w:t>field</w:t>
      </w:r>
      <w:r>
        <w:rPr>
          <w:spacing w:val="-10"/>
          <w:sz w:val="20"/>
        </w:rPr>
        <w:t> </w:t>
      </w:r>
      <w:r>
        <w:rPr>
          <w:sz w:val="20"/>
        </w:rPr>
        <w:t>at</w:t>
      </w:r>
      <w:r>
        <w:rPr>
          <w:spacing w:val="-10"/>
          <w:sz w:val="20"/>
        </w:rPr>
        <w:t> </w:t>
      </w:r>
      <w:r>
        <w:rPr>
          <w:sz w:val="20"/>
        </w:rPr>
        <w:t>the</w:t>
      </w:r>
      <w:r>
        <w:rPr>
          <w:spacing w:val="-10"/>
          <w:sz w:val="20"/>
        </w:rPr>
        <w:t> </w:t>
      </w:r>
      <w:r>
        <w:rPr>
          <w:sz w:val="20"/>
        </w:rPr>
        <w:t>bottom</w:t>
      </w:r>
      <w:r>
        <w:rPr>
          <w:spacing w:val="-10"/>
          <w:sz w:val="20"/>
        </w:rPr>
        <w:t> </w:t>
      </w:r>
      <w:r>
        <w:rPr>
          <w:sz w:val="20"/>
        </w:rPr>
        <w:t>of</w:t>
      </w:r>
      <w:r>
        <w:rPr>
          <w:spacing w:val="-10"/>
          <w:sz w:val="20"/>
        </w:rPr>
        <w:t> </w:t>
      </w:r>
      <w:r>
        <w:rPr>
          <w:sz w:val="20"/>
        </w:rPr>
        <w:t>the report</w:t>
      </w:r>
      <w:r>
        <w:rPr>
          <w:spacing w:val="-6"/>
          <w:sz w:val="20"/>
        </w:rPr>
        <w:t> </w:t>
      </w:r>
      <w:r>
        <w:rPr>
          <w:sz w:val="20"/>
        </w:rPr>
        <w:t>table;</w:t>
      </w:r>
    </w:p>
    <w:p>
      <w:pPr>
        <w:pStyle w:val="ListParagraph"/>
        <w:numPr>
          <w:ilvl w:val="0"/>
          <w:numId w:val="49"/>
        </w:numPr>
        <w:tabs>
          <w:tab w:pos="740" w:val="left" w:leader="none"/>
        </w:tabs>
        <w:spacing w:line="240" w:lineRule="exact" w:before="0" w:after="0"/>
        <w:ind w:left="740" w:right="0" w:hanging="167"/>
        <w:jc w:val="left"/>
        <w:rPr>
          <w:sz w:val="20"/>
        </w:rPr>
      </w:pPr>
      <w:r>
        <w:rPr>
          <w:sz w:val="20"/>
        </w:rPr>
        <w:t>to</w:t>
      </w:r>
      <w:r>
        <w:rPr>
          <w:spacing w:val="-11"/>
          <w:sz w:val="20"/>
        </w:rPr>
        <w:t> </w:t>
      </w:r>
      <w:r>
        <w:rPr>
          <w:sz w:val="20"/>
        </w:rPr>
        <w:t>sort</w:t>
      </w:r>
      <w:r>
        <w:rPr>
          <w:spacing w:val="-11"/>
          <w:sz w:val="20"/>
        </w:rPr>
        <w:t> </w:t>
      </w:r>
      <w:r>
        <w:rPr>
          <w:sz w:val="20"/>
        </w:rPr>
        <w:t>the</w:t>
      </w:r>
      <w:r>
        <w:rPr>
          <w:spacing w:val="-11"/>
          <w:sz w:val="20"/>
        </w:rPr>
        <w:t> </w:t>
      </w:r>
      <w:r>
        <w:rPr>
          <w:sz w:val="20"/>
        </w:rPr>
        <w:t>data</w:t>
      </w:r>
      <w:r>
        <w:rPr>
          <w:spacing w:val="-11"/>
          <w:sz w:val="20"/>
        </w:rPr>
        <w:t> </w:t>
      </w:r>
      <w:r>
        <w:rPr>
          <w:sz w:val="20"/>
        </w:rPr>
        <w:t>instantly</w:t>
      </w:r>
      <w:r>
        <w:rPr>
          <w:spacing w:val="-11"/>
          <w:sz w:val="20"/>
        </w:rPr>
        <w:t> </w:t>
      </w:r>
      <w:r>
        <w:rPr>
          <w:sz w:val="20"/>
        </w:rPr>
        <w:t>on</w:t>
      </w:r>
      <w:r>
        <w:rPr>
          <w:spacing w:val="-10"/>
          <w:sz w:val="20"/>
        </w:rPr>
        <w:t> </w:t>
      </w:r>
      <w:r>
        <w:rPr>
          <w:sz w:val="20"/>
        </w:rPr>
        <w:t>one</w:t>
      </w:r>
      <w:r>
        <w:rPr>
          <w:spacing w:val="-11"/>
          <w:sz w:val="20"/>
        </w:rPr>
        <w:t> </w:t>
      </w:r>
      <w:r>
        <w:rPr>
          <w:sz w:val="20"/>
        </w:rPr>
        <w:t>or</w:t>
      </w:r>
      <w:r>
        <w:rPr>
          <w:spacing w:val="-11"/>
          <w:sz w:val="20"/>
        </w:rPr>
        <w:t> </w:t>
      </w:r>
      <w:r>
        <w:rPr>
          <w:sz w:val="20"/>
        </w:rPr>
        <w:t>on</w:t>
      </w:r>
      <w:r>
        <w:rPr>
          <w:spacing w:val="-11"/>
          <w:sz w:val="20"/>
        </w:rPr>
        <w:t> </w:t>
      </w:r>
      <w:r>
        <w:rPr>
          <w:sz w:val="20"/>
        </w:rPr>
        <w:t>a</w:t>
      </w:r>
      <w:r>
        <w:rPr>
          <w:spacing w:val="-11"/>
          <w:sz w:val="20"/>
        </w:rPr>
        <w:t> </w:t>
      </w:r>
      <w:r>
        <w:rPr>
          <w:sz w:val="20"/>
        </w:rPr>
        <w:t>few</w:t>
      </w:r>
      <w:r>
        <w:rPr>
          <w:spacing w:val="-10"/>
          <w:sz w:val="20"/>
        </w:rPr>
        <w:t> </w:t>
      </w:r>
      <w:r>
        <w:rPr>
          <w:sz w:val="20"/>
        </w:rPr>
        <w:t>columns</w:t>
      </w:r>
      <w:r>
        <w:rPr>
          <w:spacing w:val="-11"/>
          <w:sz w:val="20"/>
        </w:rPr>
        <w:t> </w:t>
      </w:r>
      <w:r>
        <w:rPr>
          <w:sz w:val="20"/>
        </w:rPr>
        <w:t>of</w:t>
      </w:r>
      <w:r>
        <w:rPr>
          <w:spacing w:val="-11"/>
          <w:sz w:val="20"/>
        </w:rPr>
        <w:t> </w:t>
      </w:r>
      <w:r>
        <w:rPr>
          <w:sz w:val="20"/>
        </w:rPr>
        <w:t>the</w:t>
      </w:r>
      <w:r>
        <w:rPr>
          <w:spacing w:val="-11"/>
          <w:sz w:val="20"/>
        </w:rPr>
        <w:t> </w:t>
      </w:r>
      <w:r>
        <w:rPr>
          <w:sz w:val="20"/>
        </w:rPr>
        <w:t>report</w:t>
      </w:r>
      <w:r>
        <w:rPr>
          <w:spacing w:val="-11"/>
          <w:sz w:val="20"/>
        </w:rPr>
        <w:t> </w:t>
      </w:r>
      <w:r>
        <w:rPr>
          <w:spacing w:val="-2"/>
          <w:sz w:val="20"/>
        </w:rPr>
        <w:t>table.</w:t>
      </w:r>
    </w:p>
    <w:p>
      <w:pPr>
        <w:pStyle w:val="BodyText"/>
        <w:spacing w:before="76"/>
      </w:pPr>
    </w:p>
    <w:p>
      <w:pPr>
        <w:pStyle w:val="BodyText"/>
        <w:spacing w:line="237" w:lineRule="auto"/>
        <w:ind w:left="141" w:right="176"/>
      </w:pPr>
      <w:r>
        <w:rPr/>
        <w:t>To sort the output data on a column, use the arrows next to the column name to arrange the data</w:t>
      </w:r>
      <w:r>
        <w:rPr>
          <w:spacing w:val="-8"/>
        </w:rPr>
        <w:t> </w:t>
      </w:r>
      <w:r>
        <w:rPr/>
        <w:t>in</w:t>
      </w:r>
      <w:r>
        <w:rPr>
          <w:spacing w:val="-8"/>
        </w:rPr>
        <w:t> </w:t>
      </w:r>
      <w:r>
        <w:rPr/>
        <w:t>ascending</w:t>
      </w:r>
      <w:r>
        <w:rPr>
          <w:spacing w:val="-8"/>
        </w:rPr>
        <w:t> </w:t>
      </w:r>
      <w:r>
        <w:rPr/>
        <w:t>or</w:t>
      </w:r>
      <w:r>
        <w:rPr>
          <w:spacing w:val="-8"/>
        </w:rPr>
        <w:t> </w:t>
      </w:r>
      <w:r>
        <w:rPr/>
        <w:t>descending</w:t>
      </w:r>
      <w:r>
        <w:rPr>
          <w:spacing w:val="-8"/>
        </w:rPr>
        <w:t> </w:t>
      </w:r>
      <w:r>
        <w:rPr/>
        <w:t>order.</w:t>
      </w:r>
      <w:r>
        <w:rPr>
          <w:spacing w:val="-8"/>
        </w:rPr>
        <w:t> </w:t>
      </w:r>
      <w:r>
        <w:rPr/>
        <w:t>Multi-column</w:t>
      </w:r>
      <w:r>
        <w:rPr>
          <w:spacing w:val="-8"/>
        </w:rPr>
        <w:t> </w:t>
      </w:r>
      <w:r>
        <w:rPr/>
        <w:t>ordering</w:t>
      </w:r>
      <w:r>
        <w:rPr>
          <w:spacing w:val="-8"/>
        </w:rPr>
        <w:t> </w:t>
      </w:r>
      <w:r>
        <w:rPr/>
        <w:t>can</w:t>
      </w:r>
      <w:r>
        <w:rPr>
          <w:spacing w:val="-8"/>
        </w:rPr>
        <w:t> </w:t>
      </w:r>
      <w:r>
        <w:rPr/>
        <w:t>be</w:t>
      </w:r>
      <w:r>
        <w:rPr>
          <w:spacing w:val="-8"/>
        </w:rPr>
        <w:t> </w:t>
      </w:r>
      <w:r>
        <w:rPr/>
        <w:t>activated</w:t>
      </w:r>
      <w:r>
        <w:rPr>
          <w:spacing w:val="-8"/>
        </w:rPr>
        <w:t> </w:t>
      </w:r>
      <w:r>
        <w:rPr/>
        <w:t>by</w:t>
      </w:r>
      <w:r>
        <w:rPr>
          <w:spacing w:val="-6"/>
        </w:rPr>
        <w:t> </w:t>
      </w:r>
      <w:r>
        <w:rPr>
          <w:i/>
        </w:rPr>
        <w:t>Shift</w:t>
      </w:r>
      <w:r>
        <w:rPr>
          <w:i/>
          <w:spacing w:val="-8"/>
        </w:rPr>
        <w:t> </w:t>
      </w:r>
      <w:r>
        <w:rPr>
          <w:i/>
        </w:rPr>
        <w:t>+</w:t>
      </w:r>
      <w:r>
        <w:rPr>
          <w:i/>
          <w:spacing w:val="-8"/>
        </w:rPr>
        <w:t> </w:t>
      </w:r>
      <w:r>
        <w:rPr>
          <w:i/>
        </w:rPr>
        <w:t>click </w:t>
      </w:r>
      <w:r>
        <w:rPr/>
        <w:t>on columns. The clicked column is added as a secondary, tertiary, etc ordering column.</w:t>
      </w:r>
    </w:p>
    <w:p>
      <w:pPr>
        <w:pStyle w:val="BodyText"/>
        <w:spacing w:after="0" w:line="237" w:lineRule="auto"/>
        <w:sectPr>
          <w:pgSz w:w="11910" w:h="16840"/>
          <w:pgMar w:header="895" w:footer="611" w:top="1920" w:bottom="800" w:left="992" w:right="992"/>
        </w:sectPr>
      </w:pPr>
    </w:p>
    <w:p>
      <w:pPr>
        <w:pStyle w:val="BodyText"/>
        <w:rPr>
          <w:sz w:val="16"/>
        </w:rPr>
      </w:pPr>
    </w:p>
    <w:p>
      <w:pPr>
        <w:spacing w:line="240" w:lineRule="auto"/>
        <w:ind w:left="141" w:right="0" w:firstLine="0"/>
        <w:rPr>
          <w:sz w:val="20"/>
        </w:rPr>
      </w:pPr>
      <w:r>
        <w:rPr>
          <w:sz w:val="20"/>
        </w:rPr>
        <w:drawing>
          <wp:inline distT="0" distB="0" distL="0" distR="0">
            <wp:extent cx="6117791" cy="2986087"/>
            <wp:effectExtent l="0" t="0" r="0" b="0"/>
            <wp:docPr id="398" name="Image 398"/>
            <wp:cNvGraphicFramePr>
              <a:graphicFrameLocks/>
            </wp:cNvGraphicFramePr>
            <a:graphic>
              <a:graphicData uri="http://schemas.openxmlformats.org/drawingml/2006/picture">
                <pic:pic>
                  <pic:nvPicPr>
                    <pic:cNvPr id="398" name="Image 398"/>
                    <pic:cNvPicPr/>
                  </pic:nvPicPr>
                  <pic:blipFill>
                    <a:blip r:embed="rId113" cstate="print"/>
                    <a:stretch>
                      <a:fillRect/>
                    </a:stretch>
                  </pic:blipFill>
                  <pic:spPr>
                    <a:xfrm>
                      <a:off x="0" y="0"/>
                      <a:ext cx="6117791" cy="2986087"/>
                    </a:xfrm>
                    <a:prstGeom prst="rect">
                      <a:avLst/>
                    </a:prstGeom>
                  </pic:spPr>
                </pic:pic>
              </a:graphicData>
            </a:graphic>
          </wp:inline>
        </w:drawing>
      </w:r>
      <w:r>
        <w:rPr>
          <w:sz w:val="20"/>
        </w:rPr>
      </w:r>
    </w:p>
    <w:p>
      <w:pPr>
        <w:spacing w:before="0"/>
        <w:ind w:left="189" w:right="138" w:firstLine="0"/>
        <w:jc w:val="center"/>
        <w:rPr>
          <w:i/>
          <w:sz w:val="20"/>
        </w:rPr>
      </w:pPr>
      <w:r>
        <w:rPr>
          <w:i/>
          <w:sz w:val="20"/>
        </w:rPr>
        <w:t>The</w:t>
      </w:r>
      <w:r>
        <w:rPr>
          <w:i/>
          <w:spacing w:val="-14"/>
          <w:sz w:val="20"/>
        </w:rPr>
        <w:t> </w:t>
      </w:r>
      <w:r>
        <w:rPr>
          <w:i/>
          <w:sz w:val="20"/>
        </w:rPr>
        <w:t>report</w:t>
      </w:r>
      <w:r>
        <w:rPr>
          <w:i/>
          <w:spacing w:val="-13"/>
          <w:sz w:val="20"/>
        </w:rPr>
        <w:t> </w:t>
      </w:r>
      <w:r>
        <w:rPr>
          <w:i/>
          <w:sz w:val="20"/>
        </w:rPr>
        <w:t>in</w:t>
      </w:r>
      <w:r>
        <w:rPr>
          <w:i/>
          <w:spacing w:val="-14"/>
          <w:sz w:val="20"/>
        </w:rPr>
        <w:t> </w:t>
      </w:r>
      <w:r>
        <w:rPr>
          <w:i/>
          <w:sz w:val="20"/>
        </w:rPr>
        <w:t>the</w:t>
      </w:r>
      <w:r>
        <w:rPr>
          <w:i/>
          <w:spacing w:val="-13"/>
          <w:sz w:val="20"/>
        </w:rPr>
        <w:t> </w:t>
      </w:r>
      <w:r>
        <w:rPr>
          <w:i/>
          <w:sz w:val="20"/>
        </w:rPr>
        <w:t>interactive</w:t>
      </w:r>
      <w:r>
        <w:rPr>
          <w:i/>
          <w:spacing w:val="-13"/>
          <w:sz w:val="20"/>
        </w:rPr>
        <w:t> </w:t>
      </w:r>
      <w:r>
        <w:rPr>
          <w:i/>
          <w:spacing w:val="-4"/>
          <w:sz w:val="20"/>
        </w:rPr>
        <w:t>mode</w:t>
      </w:r>
    </w:p>
    <w:p>
      <w:pPr>
        <w:pStyle w:val="BodyText"/>
        <w:spacing w:before="91"/>
        <w:rPr>
          <w:i/>
        </w:rPr>
      </w:pPr>
      <w:r>
        <w:rPr>
          <w:i/>
        </w:rPr>
        <w:drawing>
          <wp:anchor distT="0" distB="0" distL="0" distR="0" allowOverlap="1" layoutInCell="1" locked="0" behindDoc="1" simplePos="0" relativeHeight="487677952">
            <wp:simplePos x="0" y="0"/>
            <wp:positionH relativeFrom="page">
              <wp:posOffset>719962</wp:posOffset>
            </wp:positionH>
            <wp:positionV relativeFrom="paragraph">
              <wp:posOffset>227414</wp:posOffset>
            </wp:positionV>
            <wp:extent cx="6121668" cy="2800350"/>
            <wp:effectExtent l="0" t="0" r="0" b="0"/>
            <wp:wrapTopAndBottom/>
            <wp:docPr id="399" name="Image 399"/>
            <wp:cNvGraphicFramePr>
              <a:graphicFrameLocks/>
            </wp:cNvGraphicFramePr>
            <a:graphic>
              <a:graphicData uri="http://schemas.openxmlformats.org/drawingml/2006/picture">
                <pic:pic>
                  <pic:nvPicPr>
                    <pic:cNvPr id="399" name="Image 399"/>
                    <pic:cNvPicPr/>
                  </pic:nvPicPr>
                  <pic:blipFill>
                    <a:blip r:embed="rId114" cstate="print"/>
                    <a:stretch>
                      <a:fillRect/>
                    </a:stretch>
                  </pic:blipFill>
                  <pic:spPr>
                    <a:xfrm>
                      <a:off x="0" y="0"/>
                      <a:ext cx="6121668" cy="2800350"/>
                    </a:xfrm>
                    <a:prstGeom prst="rect">
                      <a:avLst/>
                    </a:prstGeom>
                  </pic:spPr>
                </pic:pic>
              </a:graphicData>
            </a:graphic>
          </wp:anchor>
        </w:drawing>
      </w:r>
    </w:p>
    <w:p>
      <w:pPr>
        <w:spacing w:before="0"/>
        <w:ind w:left="190" w:right="138" w:firstLine="0"/>
        <w:jc w:val="center"/>
        <w:rPr>
          <w:i/>
          <w:sz w:val="20"/>
        </w:rPr>
      </w:pPr>
      <w:r>
        <w:rPr>
          <w:i/>
          <w:sz w:val="20"/>
        </w:rPr>
        <w:t>The</w:t>
      </w:r>
      <w:r>
        <w:rPr>
          <w:i/>
          <w:spacing w:val="-15"/>
          <w:sz w:val="20"/>
        </w:rPr>
        <w:t> </w:t>
      </w:r>
      <w:r>
        <w:rPr>
          <w:i/>
          <w:sz w:val="20"/>
        </w:rPr>
        <w:t>report</w:t>
      </w:r>
      <w:r>
        <w:rPr>
          <w:i/>
          <w:spacing w:val="-15"/>
          <w:sz w:val="20"/>
        </w:rPr>
        <w:t> </w:t>
      </w:r>
      <w:r>
        <w:rPr>
          <w:i/>
          <w:sz w:val="20"/>
        </w:rPr>
        <w:t>sorted</w:t>
      </w:r>
      <w:r>
        <w:rPr>
          <w:i/>
          <w:spacing w:val="-15"/>
          <w:sz w:val="20"/>
        </w:rPr>
        <w:t> </w:t>
      </w:r>
      <w:r>
        <w:rPr>
          <w:i/>
          <w:sz w:val="20"/>
        </w:rPr>
        <w:t>by</w:t>
      </w:r>
      <w:r>
        <w:rPr>
          <w:i/>
          <w:spacing w:val="-15"/>
          <w:sz w:val="20"/>
        </w:rPr>
        <w:t> </w:t>
      </w:r>
      <w:r>
        <w:rPr>
          <w:i/>
          <w:sz w:val="20"/>
        </w:rPr>
        <w:t>the</w:t>
      </w:r>
      <w:r>
        <w:rPr>
          <w:i/>
          <w:spacing w:val="-15"/>
          <w:sz w:val="20"/>
        </w:rPr>
        <w:t> </w:t>
      </w:r>
      <w:r>
        <w:rPr>
          <w:i/>
          <w:sz w:val="20"/>
        </w:rPr>
        <w:t>Transaction</w:t>
      </w:r>
      <w:r>
        <w:rPr>
          <w:i/>
          <w:spacing w:val="-14"/>
          <w:sz w:val="20"/>
        </w:rPr>
        <w:t> </w:t>
      </w:r>
      <w:r>
        <w:rPr>
          <w:i/>
          <w:sz w:val="20"/>
        </w:rPr>
        <w:t>type</w:t>
      </w:r>
      <w:r>
        <w:rPr>
          <w:i/>
          <w:spacing w:val="-15"/>
          <w:sz w:val="20"/>
        </w:rPr>
        <w:t> </w:t>
      </w:r>
      <w:r>
        <w:rPr>
          <w:i/>
          <w:sz w:val="20"/>
        </w:rPr>
        <w:t>and</w:t>
      </w:r>
      <w:r>
        <w:rPr>
          <w:i/>
          <w:spacing w:val="-15"/>
          <w:sz w:val="20"/>
        </w:rPr>
        <w:t> </w:t>
      </w:r>
      <w:r>
        <w:rPr>
          <w:i/>
          <w:sz w:val="20"/>
        </w:rPr>
        <w:t>Status</w:t>
      </w:r>
      <w:r>
        <w:rPr>
          <w:i/>
          <w:spacing w:val="-15"/>
          <w:sz w:val="20"/>
        </w:rPr>
        <w:t> </w:t>
      </w:r>
      <w:r>
        <w:rPr>
          <w:i/>
          <w:spacing w:val="-2"/>
          <w:sz w:val="20"/>
        </w:rPr>
        <w:t>columns</w:t>
      </w:r>
    </w:p>
    <w:p>
      <w:pPr>
        <w:pStyle w:val="BodyText"/>
        <w:rPr>
          <w:i/>
        </w:rPr>
      </w:pPr>
    </w:p>
    <w:p>
      <w:pPr>
        <w:pStyle w:val="BodyText"/>
        <w:spacing w:before="20"/>
        <w:rPr>
          <w:i/>
        </w:rPr>
      </w:pPr>
    </w:p>
    <w:p>
      <w:pPr>
        <w:pStyle w:val="BodyText"/>
        <w:ind w:left="301"/>
      </w:pPr>
      <w:r>
        <w:rPr>
          <w:position w:val="-4"/>
        </w:rPr>
        <w:drawing>
          <wp:inline distT="0" distB="0" distL="0" distR="0">
            <wp:extent cx="152400" cy="152400"/>
            <wp:effectExtent l="0" t="0" r="0" b="0"/>
            <wp:docPr id="400" name="Image 400"/>
            <wp:cNvGraphicFramePr>
              <a:graphicFrameLocks/>
            </wp:cNvGraphicFramePr>
            <a:graphic>
              <a:graphicData uri="http://schemas.openxmlformats.org/drawingml/2006/picture">
                <pic:pic>
                  <pic:nvPicPr>
                    <pic:cNvPr id="400" name="Image 400"/>
                    <pic:cNvPicPr/>
                  </pic:nvPicPr>
                  <pic:blipFill>
                    <a:blip r:embed="rId20" cstate="print"/>
                    <a:stretch>
                      <a:fillRect/>
                    </a:stretch>
                  </pic:blipFill>
                  <pic:spPr>
                    <a:xfrm>
                      <a:off x="0" y="0"/>
                      <a:ext cx="152400" cy="152400"/>
                    </a:xfrm>
                    <a:prstGeom prst="rect">
                      <a:avLst/>
                    </a:prstGeom>
                  </pic:spPr>
                </pic:pic>
              </a:graphicData>
            </a:graphic>
          </wp:inline>
        </w:drawing>
      </w:r>
      <w:r>
        <w:rPr>
          <w:position w:val="-4"/>
        </w:rPr>
      </w:r>
      <w:r>
        <w:rPr>
          <w:rFonts w:ascii="Times New Roman"/>
          <w:spacing w:val="40"/>
        </w:rPr>
        <w:t>  </w:t>
      </w:r>
      <w:r>
        <w:rPr/>
        <w:t>Instant</w:t>
      </w:r>
      <w:r>
        <w:rPr>
          <w:spacing w:val="-2"/>
        </w:rPr>
        <w:t> </w:t>
      </w:r>
      <w:r>
        <w:rPr/>
        <w:t>search</w:t>
      </w:r>
      <w:r>
        <w:rPr>
          <w:spacing w:val="-2"/>
        </w:rPr>
        <w:t> </w:t>
      </w:r>
      <w:r>
        <w:rPr/>
        <w:t>and</w:t>
      </w:r>
      <w:r>
        <w:rPr>
          <w:spacing w:val="-2"/>
        </w:rPr>
        <w:t> </w:t>
      </w:r>
      <w:r>
        <w:rPr/>
        <w:t>sorting</w:t>
      </w:r>
      <w:r>
        <w:rPr>
          <w:spacing w:val="-2"/>
        </w:rPr>
        <w:t> </w:t>
      </w:r>
      <w:r>
        <w:rPr/>
        <w:t>outcome</w:t>
      </w:r>
      <w:r>
        <w:rPr>
          <w:spacing w:val="-2"/>
        </w:rPr>
        <w:t> </w:t>
      </w:r>
      <w:r>
        <w:rPr/>
        <w:t>can</w:t>
      </w:r>
      <w:r>
        <w:rPr>
          <w:spacing w:val="-2"/>
        </w:rPr>
        <w:t> </w:t>
      </w:r>
      <w:r>
        <w:rPr/>
        <w:t>not</w:t>
      </w:r>
      <w:r>
        <w:rPr>
          <w:spacing w:val="-2"/>
        </w:rPr>
        <w:t> </w:t>
      </w:r>
      <w:r>
        <w:rPr/>
        <w:t>be</w:t>
      </w:r>
      <w:r>
        <w:rPr>
          <w:spacing w:val="-2"/>
        </w:rPr>
        <w:t> </w:t>
      </w:r>
      <w:r>
        <w:rPr/>
        <w:t>saved</w:t>
      </w:r>
      <w:r>
        <w:rPr>
          <w:spacing w:val="-2"/>
        </w:rPr>
        <w:t> </w:t>
      </w:r>
      <w:r>
        <w:rPr/>
        <w:t>and</w:t>
      </w:r>
      <w:r>
        <w:rPr>
          <w:spacing w:val="-2"/>
        </w:rPr>
        <w:t> </w:t>
      </w:r>
      <w:r>
        <w:rPr/>
        <w:t>exported.</w:t>
      </w:r>
    </w:p>
    <w:p>
      <w:pPr>
        <w:pStyle w:val="BodyText"/>
        <w:spacing w:before="126"/>
        <w:rPr>
          <w:sz w:val="28"/>
        </w:rPr>
      </w:pPr>
    </w:p>
    <w:p>
      <w:pPr>
        <w:pStyle w:val="Heading3"/>
        <w:spacing w:before="1"/>
      </w:pPr>
      <w:bookmarkStart w:name="Export a transaction report" w:id="113"/>
      <w:bookmarkEnd w:id="113"/>
      <w:r>
        <w:rPr/>
      </w:r>
      <w:bookmarkStart w:name="_bookmark57" w:id="114"/>
      <w:bookmarkEnd w:id="114"/>
      <w:r>
        <w:rPr/>
      </w:r>
      <w:r>
        <w:rPr/>
        <w:t>Export</w:t>
      </w:r>
      <w:r>
        <w:rPr>
          <w:spacing w:val="-19"/>
        </w:rPr>
        <w:t> </w:t>
      </w:r>
      <w:r>
        <w:rPr/>
        <w:t>a</w:t>
      </w:r>
      <w:r>
        <w:rPr>
          <w:spacing w:val="-19"/>
        </w:rPr>
        <w:t> </w:t>
      </w:r>
      <w:r>
        <w:rPr/>
        <w:t>transaction</w:t>
      </w:r>
      <w:r>
        <w:rPr>
          <w:spacing w:val="-19"/>
        </w:rPr>
        <w:t> </w:t>
      </w:r>
      <w:r>
        <w:rPr>
          <w:spacing w:val="-2"/>
        </w:rPr>
        <w:t>report</w:t>
      </w:r>
    </w:p>
    <w:p>
      <w:pPr>
        <w:pStyle w:val="BodyText"/>
        <w:spacing w:before="319"/>
        <w:ind w:left="141"/>
      </w:pPr>
      <w:r>
        <w:rPr/>
        <w:t>To</w:t>
      </w:r>
      <w:r>
        <w:rPr>
          <w:spacing w:val="-17"/>
        </w:rPr>
        <w:t> </w:t>
      </w:r>
      <w:r>
        <w:rPr/>
        <w:t>receive</w:t>
      </w:r>
      <w:r>
        <w:rPr>
          <w:spacing w:val="-16"/>
        </w:rPr>
        <w:t> </w:t>
      </w:r>
      <w:r>
        <w:rPr/>
        <w:t>a</w:t>
      </w:r>
      <w:r>
        <w:rPr>
          <w:spacing w:val="-16"/>
        </w:rPr>
        <w:t> </w:t>
      </w:r>
      <w:r>
        <w:rPr/>
        <w:t>payment</w:t>
      </w:r>
      <w:r>
        <w:rPr>
          <w:spacing w:val="-16"/>
        </w:rPr>
        <w:t> </w:t>
      </w:r>
      <w:r>
        <w:rPr/>
        <w:t>report</w:t>
      </w:r>
      <w:r>
        <w:rPr>
          <w:spacing w:val="-16"/>
        </w:rPr>
        <w:t> </w:t>
      </w:r>
      <w:r>
        <w:rPr/>
        <w:t>by</w:t>
      </w:r>
      <w:r>
        <w:rPr>
          <w:spacing w:val="-16"/>
        </w:rPr>
        <w:t> </w:t>
      </w:r>
      <w:r>
        <w:rPr/>
        <w:t>email,</w:t>
      </w:r>
      <w:r>
        <w:rPr>
          <w:spacing w:val="-16"/>
        </w:rPr>
        <w:t> </w:t>
      </w:r>
      <w:r>
        <w:rPr/>
        <w:t>follow</w:t>
      </w:r>
      <w:r>
        <w:rPr>
          <w:spacing w:val="-17"/>
        </w:rPr>
        <w:t> </w:t>
      </w:r>
      <w:r>
        <w:rPr/>
        <w:t>these</w:t>
      </w:r>
      <w:r>
        <w:rPr>
          <w:spacing w:val="-16"/>
        </w:rPr>
        <w:t> </w:t>
      </w:r>
      <w:r>
        <w:rPr>
          <w:spacing w:val="-2"/>
        </w:rPr>
        <w:t>steps:</w:t>
      </w:r>
    </w:p>
    <w:p>
      <w:pPr>
        <w:pStyle w:val="ListParagraph"/>
        <w:numPr>
          <w:ilvl w:val="0"/>
          <w:numId w:val="50"/>
        </w:numPr>
        <w:tabs>
          <w:tab w:pos="740" w:val="left" w:leader="none"/>
        </w:tabs>
        <w:spacing w:line="242" w:lineRule="exact" w:before="117" w:after="0"/>
        <w:ind w:left="740" w:right="0" w:hanging="166"/>
        <w:jc w:val="left"/>
        <w:rPr>
          <w:sz w:val="20"/>
        </w:rPr>
      </w:pPr>
      <w:r>
        <w:rPr>
          <w:sz w:val="20"/>
        </w:rPr>
        <w:t>Go</w:t>
      </w:r>
      <w:r>
        <w:rPr>
          <w:spacing w:val="-11"/>
          <w:sz w:val="20"/>
        </w:rPr>
        <w:t> </w:t>
      </w:r>
      <w:r>
        <w:rPr>
          <w:sz w:val="20"/>
        </w:rPr>
        <w:t>to</w:t>
      </w:r>
      <w:r>
        <w:rPr>
          <w:spacing w:val="-11"/>
          <w:sz w:val="20"/>
        </w:rPr>
        <w:t> </w:t>
      </w:r>
      <w:r>
        <w:rPr>
          <w:sz w:val="20"/>
        </w:rPr>
        <w:t>the</w:t>
      </w:r>
      <w:r>
        <w:rPr>
          <w:spacing w:val="-11"/>
          <w:sz w:val="20"/>
        </w:rPr>
        <w:t> </w:t>
      </w:r>
      <w:r>
        <w:rPr>
          <w:sz w:val="20"/>
        </w:rPr>
        <w:t>Reports</w:t>
      </w:r>
      <w:r>
        <w:rPr>
          <w:spacing w:val="-11"/>
          <w:sz w:val="20"/>
        </w:rPr>
        <w:t> </w:t>
      </w:r>
      <w:r>
        <w:rPr>
          <w:sz w:val="20"/>
        </w:rPr>
        <w:t>tab</w:t>
      </w:r>
      <w:r>
        <w:rPr>
          <w:spacing w:val="-11"/>
          <w:sz w:val="20"/>
        </w:rPr>
        <w:t> </w:t>
      </w:r>
      <w:r>
        <w:rPr>
          <w:spacing w:val="-2"/>
          <w:sz w:val="20"/>
        </w:rPr>
        <w:t>page.</w:t>
      </w:r>
    </w:p>
    <w:p>
      <w:pPr>
        <w:pStyle w:val="ListParagraph"/>
        <w:numPr>
          <w:ilvl w:val="0"/>
          <w:numId w:val="50"/>
        </w:numPr>
        <w:tabs>
          <w:tab w:pos="741" w:val="left" w:leader="none"/>
        </w:tabs>
        <w:spacing w:line="240" w:lineRule="exact" w:before="0" w:after="0"/>
        <w:ind w:left="741" w:right="0" w:hanging="208"/>
        <w:jc w:val="left"/>
        <w:rPr>
          <w:sz w:val="20"/>
        </w:rPr>
      </w:pPr>
      <w:r>
        <w:rPr>
          <w:sz w:val="20"/>
        </w:rPr>
        <w:t>Set</w:t>
      </w:r>
      <w:r>
        <w:rPr>
          <w:spacing w:val="-14"/>
          <w:sz w:val="20"/>
        </w:rPr>
        <w:t> </w:t>
      </w:r>
      <w:r>
        <w:rPr>
          <w:sz w:val="20"/>
        </w:rPr>
        <w:t>the</w:t>
      </w:r>
      <w:r>
        <w:rPr>
          <w:spacing w:val="-13"/>
          <w:sz w:val="20"/>
        </w:rPr>
        <w:t> </w:t>
      </w:r>
      <w:r>
        <w:rPr>
          <w:sz w:val="20"/>
        </w:rPr>
        <w:t>parameters</w:t>
      </w:r>
      <w:r>
        <w:rPr>
          <w:spacing w:val="-13"/>
          <w:sz w:val="20"/>
        </w:rPr>
        <w:t> </w:t>
      </w:r>
      <w:r>
        <w:rPr>
          <w:sz w:val="20"/>
        </w:rPr>
        <w:t>for</w:t>
      </w:r>
      <w:r>
        <w:rPr>
          <w:spacing w:val="-13"/>
          <w:sz w:val="20"/>
        </w:rPr>
        <w:t> </w:t>
      </w:r>
      <w:r>
        <w:rPr>
          <w:sz w:val="20"/>
        </w:rPr>
        <w:t>generating</w:t>
      </w:r>
      <w:r>
        <w:rPr>
          <w:spacing w:val="-13"/>
          <w:sz w:val="20"/>
        </w:rPr>
        <w:t> </w:t>
      </w:r>
      <w:r>
        <w:rPr>
          <w:sz w:val="20"/>
        </w:rPr>
        <w:t>the</w:t>
      </w:r>
      <w:r>
        <w:rPr>
          <w:spacing w:val="-13"/>
          <w:sz w:val="20"/>
        </w:rPr>
        <w:t> </w:t>
      </w:r>
      <w:r>
        <w:rPr>
          <w:sz w:val="20"/>
        </w:rPr>
        <w:t>report,</w:t>
      </w:r>
      <w:r>
        <w:rPr>
          <w:spacing w:val="-13"/>
          <w:sz w:val="20"/>
        </w:rPr>
        <w:t> </w:t>
      </w:r>
      <w:r>
        <w:rPr>
          <w:sz w:val="20"/>
        </w:rPr>
        <w:t>as</w:t>
      </w:r>
      <w:r>
        <w:rPr>
          <w:spacing w:val="-13"/>
          <w:sz w:val="20"/>
        </w:rPr>
        <w:t> </w:t>
      </w:r>
      <w:r>
        <w:rPr>
          <w:sz w:val="20"/>
        </w:rPr>
        <w:t>described</w:t>
      </w:r>
      <w:r>
        <w:rPr>
          <w:spacing w:val="-13"/>
          <w:sz w:val="20"/>
        </w:rPr>
        <w:t> </w:t>
      </w:r>
      <w:r>
        <w:rPr>
          <w:sz w:val="20"/>
        </w:rPr>
        <w:t>in</w:t>
      </w:r>
      <w:r>
        <w:rPr>
          <w:spacing w:val="-12"/>
          <w:sz w:val="20"/>
        </w:rPr>
        <w:t> </w:t>
      </w:r>
      <w:hyperlink w:history="true" w:anchor="_bookmark56">
        <w:r>
          <w:rPr>
            <w:color w:val="3472B0"/>
            <w:sz w:val="20"/>
          </w:rPr>
          <w:t>View</w:t>
        </w:r>
        <w:r>
          <w:rPr>
            <w:color w:val="3472B0"/>
            <w:spacing w:val="-13"/>
            <w:sz w:val="20"/>
          </w:rPr>
          <w:t> </w:t>
        </w:r>
        <w:r>
          <w:rPr>
            <w:color w:val="3472B0"/>
            <w:sz w:val="20"/>
          </w:rPr>
          <w:t>a</w:t>
        </w:r>
        <w:r>
          <w:rPr>
            <w:color w:val="3472B0"/>
            <w:spacing w:val="-13"/>
            <w:sz w:val="20"/>
          </w:rPr>
          <w:t> </w:t>
        </w:r>
        <w:r>
          <w:rPr>
            <w:color w:val="3472B0"/>
            <w:spacing w:val="-2"/>
            <w:sz w:val="20"/>
          </w:rPr>
          <w:t>report</w:t>
        </w:r>
      </w:hyperlink>
      <w:r>
        <w:rPr>
          <w:spacing w:val="-2"/>
          <w:sz w:val="20"/>
        </w:rPr>
        <w:t>.</w:t>
      </w:r>
    </w:p>
    <w:p>
      <w:pPr>
        <w:pStyle w:val="ListParagraph"/>
        <w:numPr>
          <w:ilvl w:val="0"/>
          <w:numId w:val="50"/>
        </w:numPr>
        <w:tabs>
          <w:tab w:pos="741" w:val="left" w:leader="none"/>
        </w:tabs>
        <w:spacing w:line="242" w:lineRule="exact" w:before="0" w:after="0"/>
        <w:ind w:left="741" w:right="0" w:hanging="207"/>
        <w:jc w:val="left"/>
        <w:rPr>
          <w:sz w:val="20"/>
        </w:rPr>
      </w:pPr>
      <w:r>
        <w:rPr>
          <w:sz w:val="20"/>
        </w:rPr>
        <w:t>Click</w:t>
      </w:r>
      <w:r>
        <w:rPr>
          <w:spacing w:val="-13"/>
          <w:sz w:val="20"/>
        </w:rPr>
        <w:t> </w:t>
      </w:r>
      <w:r>
        <w:rPr>
          <w:sz w:val="20"/>
        </w:rPr>
        <w:t>Export</w:t>
      </w:r>
      <w:r>
        <w:rPr>
          <w:spacing w:val="-12"/>
          <w:sz w:val="20"/>
        </w:rPr>
        <w:t> </w:t>
      </w:r>
      <w:r>
        <w:rPr>
          <w:sz w:val="20"/>
        </w:rPr>
        <w:t>to</w:t>
      </w:r>
      <w:r>
        <w:rPr>
          <w:spacing w:val="-12"/>
          <w:sz w:val="20"/>
        </w:rPr>
        <w:t> </w:t>
      </w:r>
      <w:r>
        <w:rPr>
          <w:sz w:val="20"/>
        </w:rPr>
        <w:t>XLSX</w:t>
      </w:r>
      <w:r>
        <w:rPr>
          <w:spacing w:val="-12"/>
          <w:sz w:val="20"/>
        </w:rPr>
        <w:t> </w:t>
      </w:r>
      <w:r>
        <w:rPr>
          <w:sz w:val="20"/>
        </w:rPr>
        <w:t>or</w:t>
      </w:r>
      <w:r>
        <w:rPr>
          <w:spacing w:val="-12"/>
          <w:sz w:val="20"/>
        </w:rPr>
        <w:t> </w:t>
      </w:r>
      <w:r>
        <w:rPr>
          <w:sz w:val="20"/>
        </w:rPr>
        <w:t>Export</w:t>
      </w:r>
      <w:r>
        <w:rPr>
          <w:spacing w:val="-12"/>
          <w:sz w:val="20"/>
        </w:rPr>
        <w:t> </w:t>
      </w:r>
      <w:r>
        <w:rPr>
          <w:sz w:val="20"/>
        </w:rPr>
        <w:t>to</w:t>
      </w:r>
      <w:r>
        <w:rPr>
          <w:spacing w:val="-13"/>
          <w:sz w:val="20"/>
        </w:rPr>
        <w:t> </w:t>
      </w:r>
      <w:r>
        <w:rPr>
          <w:sz w:val="20"/>
        </w:rPr>
        <w:t>CSV</w:t>
      </w:r>
      <w:r>
        <w:rPr>
          <w:spacing w:val="-12"/>
          <w:sz w:val="20"/>
        </w:rPr>
        <w:t> </w:t>
      </w:r>
      <w:r>
        <w:rPr>
          <w:sz w:val="20"/>
        </w:rPr>
        <w:t>to</w:t>
      </w:r>
      <w:r>
        <w:rPr>
          <w:spacing w:val="-12"/>
          <w:sz w:val="20"/>
        </w:rPr>
        <w:t> </w:t>
      </w:r>
      <w:r>
        <w:rPr>
          <w:sz w:val="20"/>
        </w:rPr>
        <w:t>download</w:t>
      </w:r>
      <w:r>
        <w:rPr>
          <w:spacing w:val="-12"/>
          <w:sz w:val="20"/>
        </w:rPr>
        <w:t> </w:t>
      </w:r>
      <w:r>
        <w:rPr>
          <w:sz w:val="20"/>
        </w:rPr>
        <w:t>the</w:t>
      </w:r>
      <w:r>
        <w:rPr>
          <w:spacing w:val="-12"/>
          <w:sz w:val="20"/>
        </w:rPr>
        <w:t> </w:t>
      </w:r>
      <w:r>
        <w:rPr>
          <w:sz w:val="20"/>
        </w:rPr>
        <w:t>report</w:t>
      </w:r>
      <w:r>
        <w:rPr>
          <w:spacing w:val="-12"/>
          <w:sz w:val="20"/>
        </w:rPr>
        <w:t> </w:t>
      </w:r>
      <w:r>
        <w:rPr>
          <w:sz w:val="20"/>
        </w:rPr>
        <w:t>in</w:t>
      </w:r>
      <w:r>
        <w:rPr>
          <w:spacing w:val="-12"/>
          <w:sz w:val="20"/>
        </w:rPr>
        <w:t> </w:t>
      </w:r>
      <w:r>
        <w:rPr>
          <w:sz w:val="20"/>
        </w:rPr>
        <w:t>the</w:t>
      </w:r>
      <w:r>
        <w:rPr>
          <w:spacing w:val="-13"/>
          <w:sz w:val="20"/>
        </w:rPr>
        <w:t> </w:t>
      </w:r>
      <w:r>
        <w:rPr>
          <w:sz w:val="20"/>
        </w:rPr>
        <w:t>desired</w:t>
      </w:r>
      <w:r>
        <w:rPr>
          <w:spacing w:val="-12"/>
          <w:sz w:val="20"/>
        </w:rPr>
        <w:t> </w:t>
      </w:r>
      <w:r>
        <w:rPr>
          <w:spacing w:val="-2"/>
          <w:sz w:val="20"/>
        </w:rPr>
        <w:t>format.</w:t>
      </w:r>
    </w:p>
    <w:p>
      <w:pPr>
        <w:pStyle w:val="ListParagraph"/>
        <w:spacing w:after="0" w:line="242" w:lineRule="exact"/>
        <w:jc w:val="left"/>
        <w:rPr>
          <w:sz w:val="20"/>
        </w:rPr>
        <w:sectPr>
          <w:pgSz w:w="11910" w:h="16840"/>
          <w:pgMar w:header="895" w:footer="611" w:top="1920" w:bottom="800" w:left="992" w:right="992"/>
        </w:sectPr>
      </w:pPr>
    </w:p>
    <w:p>
      <w:pPr>
        <w:pStyle w:val="ListParagraph"/>
        <w:numPr>
          <w:ilvl w:val="0"/>
          <w:numId w:val="50"/>
        </w:numPr>
        <w:tabs>
          <w:tab w:pos="740" w:val="left" w:leader="none"/>
        </w:tabs>
        <w:spacing w:line="242" w:lineRule="exact" w:before="185" w:after="0"/>
        <w:ind w:left="740" w:right="0" w:hanging="226"/>
        <w:jc w:val="left"/>
        <w:rPr>
          <w:sz w:val="20"/>
        </w:rPr>
      </w:pPr>
      <w:r>
        <w:rPr>
          <w:sz w:val="20"/>
        </w:rPr>
        <w:t>Enter</w:t>
      </w:r>
      <w:r>
        <w:rPr>
          <w:spacing w:val="-8"/>
          <w:sz w:val="20"/>
        </w:rPr>
        <w:t> </w:t>
      </w:r>
      <w:r>
        <w:rPr>
          <w:sz w:val="20"/>
        </w:rPr>
        <w:t>an</w:t>
      </w:r>
      <w:r>
        <w:rPr>
          <w:spacing w:val="-7"/>
          <w:sz w:val="20"/>
        </w:rPr>
        <w:t> </w:t>
      </w:r>
      <w:r>
        <w:rPr>
          <w:sz w:val="20"/>
        </w:rPr>
        <w:t>email</w:t>
      </w:r>
      <w:r>
        <w:rPr>
          <w:spacing w:val="-7"/>
          <w:sz w:val="20"/>
        </w:rPr>
        <w:t> </w:t>
      </w:r>
      <w:r>
        <w:rPr>
          <w:sz w:val="20"/>
        </w:rPr>
        <w:t>address</w:t>
      </w:r>
      <w:r>
        <w:rPr>
          <w:spacing w:val="-7"/>
          <w:sz w:val="20"/>
        </w:rPr>
        <w:t> </w:t>
      </w:r>
      <w:r>
        <w:rPr>
          <w:sz w:val="20"/>
        </w:rPr>
        <w:t>to</w:t>
      </w:r>
      <w:r>
        <w:rPr>
          <w:spacing w:val="-8"/>
          <w:sz w:val="20"/>
        </w:rPr>
        <w:t> </w:t>
      </w:r>
      <w:r>
        <w:rPr>
          <w:sz w:val="20"/>
        </w:rPr>
        <w:t>which</w:t>
      </w:r>
      <w:r>
        <w:rPr>
          <w:spacing w:val="-7"/>
          <w:sz w:val="20"/>
        </w:rPr>
        <w:t> </w:t>
      </w:r>
      <w:r>
        <w:rPr>
          <w:sz w:val="20"/>
        </w:rPr>
        <w:t>a</w:t>
      </w:r>
      <w:r>
        <w:rPr>
          <w:spacing w:val="-7"/>
          <w:sz w:val="20"/>
        </w:rPr>
        <w:t> </w:t>
      </w:r>
      <w:r>
        <w:rPr>
          <w:sz w:val="20"/>
        </w:rPr>
        <w:t>link</w:t>
      </w:r>
      <w:r>
        <w:rPr>
          <w:spacing w:val="-7"/>
          <w:sz w:val="20"/>
        </w:rPr>
        <w:t> </w:t>
      </w:r>
      <w:r>
        <w:rPr>
          <w:sz w:val="20"/>
        </w:rPr>
        <w:t>to</w:t>
      </w:r>
      <w:r>
        <w:rPr>
          <w:spacing w:val="-8"/>
          <w:sz w:val="20"/>
        </w:rPr>
        <w:t> </w:t>
      </w:r>
      <w:r>
        <w:rPr>
          <w:sz w:val="20"/>
        </w:rPr>
        <w:t>download</w:t>
      </w:r>
      <w:r>
        <w:rPr>
          <w:spacing w:val="-7"/>
          <w:sz w:val="20"/>
        </w:rPr>
        <w:t> </w:t>
      </w:r>
      <w:r>
        <w:rPr>
          <w:sz w:val="20"/>
        </w:rPr>
        <w:t>the</w:t>
      </w:r>
      <w:r>
        <w:rPr>
          <w:spacing w:val="-7"/>
          <w:sz w:val="20"/>
        </w:rPr>
        <w:t> </w:t>
      </w:r>
      <w:r>
        <w:rPr>
          <w:sz w:val="20"/>
        </w:rPr>
        <w:t>report</w:t>
      </w:r>
      <w:r>
        <w:rPr>
          <w:spacing w:val="-7"/>
          <w:sz w:val="20"/>
        </w:rPr>
        <w:t> </w:t>
      </w:r>
      <w:r>
        <w:rPr>
          <w:sz w:val="20"/>
        </w:rPr>
        <w:t>will</w:t>
      </w:r>
      <w:r>
        <w:rPr>
          <w:spacing w:val="-8"/>
          <w:sz w:val="20"/>
        </w:rPr>
        <w:t> </w:t>
      </w:r>
      <w:r>
        <w:rPr>
          <w:sz w:val="20"/>
        </w:rPr>
        <w:t>be</w:t>
      </w:r>
      <w:r>
        <w:rPr>
          <w:spacing w:val="-7"/>
          <w:sz w:val="20"/>
        </w:rPr>
        <w:t> </w:t>
      </w:r>
      <w:r>
        <w:rPr>
          <w:spacing w:val="-2"/>
          <w:sz w:val="20"/>
        </w:rPr>
        <w:t>sent.</w:t>
      </w:r>
    </w:p>
    <w:p>
      <w:pPr>
        <w:pStyle w:val="ListParagraph"/>
        <w:numPr>
          <w:ilvl w:val="0"/>
          <w:numId w:val="50"/>
        </w:numPr>
        <w:tabs>
          <w:tab w:pos="741" w:val="left" w:leader="none"/>
        </w:tabs>
        <w:spacing w:line="237" w:lineRule="auto" w:before="1" w:after="0"/>
        <w:ind w:left="741" w:right="747" w:hanging="208"/>
        <w:jc w:val="left"/>
        <w:rPr>
          <w:sz w:val="20"/>
        </w:rPr>
      </w:pPr>
      <w:r>
        <w:rPr>
          <w:sz w:val="20"/>
        </w:rPr>
        <w:t>Activate</w:t>
      </w:r>
      <w:r>
        <w:rPr>
          <w:spacing w:val="-5"/>
          <w:sz w:val="20"/>
        </w:rPr>
        <w:t> </w:t>
      </w:r>
      <w:r>
        <w:rPr>
          <w:sz w:val="20"/>
        </w:rPr>
        <w:t>the</w:t>
      </w:r>
      <w:r>
        <w:rPr>
          <w:spacing w:val="-5"/>
          <w:sz w:val="20"/>
        </w:rPr>
        <w:t> </w:t>
      </w:r>
      <w:r>
        <w:rPr>
          <w:sz w:val="20"/>
        </w:rPr>
        <w:t>Include</w:t>
      </w:r>
      <w:r>
        <w:rPr>
          <w:spacing w:val="-5"/>
          <w:sz w:val="20"/>
        </w:rPr>
        <w:t> </w:t>
      </w:r>
      <w:r>
        <w:rPr>
          <w:sz w:val="20"/>
        </w:rPr>
        <w:t>transactions</w:t>
      </w:r>
      <w:r>
        <w:rPr>
          <w:spacing w:val="-5"/>
          <w:sz w:val="20"/>
        </w:rPr>
        <w:t> </w:t>
      </w:r>
      <w:r>
        <w:rPr>
          <w:sz w:val="20"/>
        </w:rPr>
        <w:t>checkbox</w:t>
      </w:r>
      <w:r>
        <w:rPr>
          <w:spacing w:val="-5"/>
          <w:sz w:val="20"/>
        </w:rPr>
        <w:t> </w:t>
      </w:r>
      <w:r>
        <w:rPr>
          <w:sz w:val="20"/>
        </w:rPr>
        <w:t>to</w:t>
      </w:r>
      <w:r>
        <w:rPr>
          <w:spacing w:val="-5"/>
          <w:sz w:val="20"/>
        </w:rPr>
        <w:t> </w:t>
      </w:r>
      <w:r>
        <w:rPr>
          <w:sz w:val="20"/>
        </w:rPr>
        <w:t>get</w:t>
      </w:r>
      <w:r>
        <w:rPr>
          <w:spacing w:val="-5"/>
          <w:sz w:val="20"/>
        </w:rPr>
        <w:t> </w:t>
      </w:r>
      <w:r>
        <w:rPr>
          <w:sz w:val="20"/>
        </w:rPr>
        <w:t>a</w:t>
      </w:r>
      <w:r>
        <w:rPr>
          <w:spacing w:val="-5"/>
          <w:sz w:val="20"/>
        </w:rPr>
        <w:t> </w:t>
      </w:r>
      <w:r>
        <w:rPr>
          <w:sz w:val="20"/>
        </w:rPr>
        <w:t>report</w:t>
      </w:r>
      <w:r>
        <w:rPr>
          <w:spacing w:val="-5"/>
          <w:sz w:val="20"/>
        </w:rPr>
        <w:t> </w:t>
      </w:r>
      <w:r>
        <w:rPr>
          <w:sz w:val="20"/>
        </w:rPr>
        <w:t>with</w:t>
      </w:r>
      <w:r>
        <w:rPr>
          <w:spacing w:val="-5"/>
          <w:sz w:val="20"/>
        </w:rPr>
        <w:t> </w:t>
      </w:r>
      <w:r>
        <w:rPr>
          <w:sz w:val="20"/>
        </w:rPr>
        <w:t>detailed</w:t>
      </w:r>
      <w:r>
        <w:rPr>
          <w:spacing w:val="-5"/>
          <w:sz w:val="20"/>
        </w:rPr>
        <w:t> </w:t>
      </w:r>
      <w:r>
        <w:rPr>
          <w:sz w:val="20"/>
        </w:rPr>
        <w:t>information about each transaction, if required.</w:t>
      </w:r>
    </w:p>
    <w:p>
      <w:pPr>
        <w:pStyle w:val="ListParagraph"/>
        <w:numPr>
          <w:ilvl w:val="0"/>
          <w:numId w:val="50"/>
        </w:numPr>
        <w:tabs>
          <w:tab w:pos="741" w:val="left" w:leader="none"/>
        </w:tabs>
        <w:spacing w:line="240" w:lineRule="exact" w:before="0" w:after="0"/>
        <w:ind w:left="741" w:right="0" w:hanging="216"/>
        <w:jc w:val="left"/>
        <w:rPr>
          <w:sz w:val="20"/>
        </w:rPr>
      </w:pPr>
      <w:r>
        <w:rPr>
          <w:sz w:val="20"/>
        </w:rPr>
        <w:t>Click</w:t>
      </w:r>
      <w:r>
        <w:rPr>
          <w:spacing w:val="-9"/>
          <w:sz w:val="20"/>
        </w:rPr>
        <w:t> </w:t>
      </w:r>
      <w:r>
        <w:rPr>
          <w:spacing w:val="-2"/>
          <w:sz w:val="20"/>
        </w:rPr>
        <w:t>Send.</w:t>
      </w:r>
    </w:p>
    <w:p>
      <w:pPr>
        <w:pStyle w:val="BodyText"/>
        <w:spacing w:before="121"/>
      </w:pPr>
    </w:p>
    <w:p>
      <w:pPr>
        <w:pStyle w:val="BodyText"/>
        <w:spacing w:line="230" w:lineRule="auto" w:before="1"/>
        <w:ind w:left="701" w:right="431" w:hanging="400"/>
      </w:pPr>
      <w:r>
        <w:rPr>
          <w:position w:val="-4"/>
        </w:rPr>
        <w:drawing>
          <wp:inline distT="0" distB="0" distL="0" distR="0">
            <wp:extent cx="152400" cy="152400"/>
            <wp:effectExtent l="0" t="0" r="0" b="0"/>
            <wp:docPr id="401" name="Image 401"/>
            <wp:cNvGraphicFramePr>
              <a:graphicFrameLocks/>
            </wp:cNvGraphicFramePr>
            <a:graphic>
              <a:graphicData uri="http://schemas.openxmlformats.org/drawingml/2006/picture">
                <pic:pic>
                  <pic:nvPicPr>
                    <pic:cNvPr id="401" name="Image 401"/>
                    <pic:cNvPicPr/>
                  </pic:nvPicPr>
                  <pic:blipFill>
                    <a:blip r:embed="rId20" cstate="print"/>
                    <a:stretch>
                      <a:fillRect/>
                    </a:stretch>
                  </pic:blipFill>
                  <pic:spPr>
                    <a:xfrm>
                      <a:off x="0" y="0"/>
                      <a:ext cx="152400" cy="152400"/>
                    </a:xfrm>
                    <a:prstGeom prst="rect">
                      <a:avLst/>
                    </a:prstGeom>
                  </pic:spPr>
                </pic:pic>
              </a:graphicData>
            </a:graphic>
          </wp:inline>
        </w:drawing>
      </w:r>
      <w:r>
        <w:rPr>
          <w:position w:val="-4"/>
        </w:rPr>
      </w:r>
      <w:r>
        <w:rPr>
          <w:rFonts w:ascii="Times New Roman"/>
          <w:spacing w:val="54"/>
        </w:rPr>
        <w:t> </w:t>
      </w:r>
      <w:r>
        <w:rPr/>
        <w:t>The</w:t>
      </w:r>
      <w:r>
        <w:rPr>
          <w:spacing w:val="-18"/>
        </w:rPr>
        <w:t> </w:t>
      </w:r>
      <w:r>
        <w:rPr/>
        <w:t>report</w:t>
      </w:r>
      <w:r>
        <w:rPr>
          <w:spacing w:val="-18"/>
        </w:rPr>
        <w:t> </w:t>
      </w:r>
      <w:r>
        <w:rPr/>
        <w:t>export</w:t>
      </w:r>
      <w:r>
        <w:rPr>
          <w:spacing w:val="-18"/>
        </w:rPr>
        <w:t> </w:t>
      </w:r>
      <w:r>
        <w:rPr/>
        <w:t>file</w:t>
      </w:r>
      <w:r>
        <w:rPr>
          <w:spacing w:val="-18"/>
        </w:rPr>
        <w:t> </w:t>
      </w:r>
      <w:r>
        <w:rPr/>
        <w:t>in</w:t>
      </w:r>
      <w:r>
        <w:rPr>
          <w:spacing w:val="-18"/>
        </w:rPr>
        <w:t> </w:t>
      </w:r>
      <w:r>
        <w:rPr/>
        <w:t>Excel</w:t>
      </w:r>
      <w:r>
        <w:rPr>
          <w:spacing w:val="-18"/>
        </w:rPr>
        <w:t> </w:t>
      </w:r>
      <w:r>
        <w:rPr/>
        <w:t>format</w:t>
      </w:r>
      <w:r>
        <w:rPr>
          <w:spacing w:val="-18"/>
        </w:rPr>
        <w:t> </w:t>
      </w:r>
      <w:r>
        <w:rPr/>
        <w:t>can</w:t>
      </w:r>
      <w:r>
        <w:rPr>
          <w:spacing w:val="-18"/>
        </w:rPr>
        <w:t> </w:t>
      </w:r>
      <w:r>
        <w:rPr/>
        <w:t>contain</w:t>
      </w:r>
      <w:r>
        <w:rPr>
          <w:spacing w:val="-18"/>
        </w:rPr>
        <w:t> </w:t>
      </w:r>
      <w:r>
        <w:rPr/>
        <w:t>no</w:t>
      </w:r>
      <w:r>
        <w:rPr>
          <w:spacing w:val="-18"/>
        </w:rPr>
        <w:t> </w:t>
      </w:r>
      <w:r>
        <w:rPr/>
        <w:t>more</w:t>
      </w:r>
      <w:r>
        <w:rPr>
          <w:spacing w:val="-18"/>
        </w:rPr>
        <w:t> </w:t>
      </w:r>
      <w:r>
        <w:rPr/>
        <w:t>than</w:t>
      </w:r>
      <w:r>
        <w:rPr>
          <w:spacing w:val="-18"/>
        </w:rPr>
        <w:t> </w:t>
      </w:r>
      <w:r>
        <w:rPr/>
        <w:t>1.048.576</w:t>
      </w:r>
      <w:r>
        <w:rPr>
          <w:spacing w:val="-18"/>
        </w:rPr>
        <w:t> </w:t>
      </w:r>
      <w:r>
        <w:rPr/>
        <w:t>transactions.</w:t>
      </w:r>
      <w:r>
        <w:rPr>
          <w:spacing w:val="-18"/>
        </w:rPr>
        <w:t> </w:t>
      </w:r>
      <w:r>
        <w:rPr/>
        <w:t>If the number of the reported transactions is more, please specify the parameters.</w:t>
      </w:r>
    </w:p>
    <w:p>
      <w:pPr>
        <w:pStyle w:val="BodyText"/>
      </w:pPr>
    </w:p>
    <w:p>
      <w:pPr>
        <w:pStyle w:val="BodyText"/>
      </w:pPr>
    </w:p>
    <w:p>
      <w:pPr>
        <w:pStyle w:val="BodyText"/>
      </w:pPr>
    </w:p>
    <w:p>
      <w:pPr>
        <w:pStyle w:val="BodyText"/>
        <w:spacing w:before="172"/>
      </w:pPr>
      <w:r>
        <w:rPr/>
        <w:drawing>
          <wp:anchor distT="0" distB="0" distL="0" distR="0" allowOverlap="1" layoutInCell="1" locked="0" behindDoc="1" simplePos="0" relativeHeight="487678464">
            <wp:simplePos x="0" y="0"/>
            <wp:positionH relativeFrom="page">
              <wp:posOffset>719962</wp:posOffset>
            </wp:positionH>
            <wp:positionV relativeFrom="paragraph">
              <wp:posOffset>278923</wp:posOffset>
            </wp:positionV>
            <wp:extent cx="6123725" cy="3133725"/>
            <wp:effectExtent l="0" t="0" r="0" b="0"/>
            <wp:wrapTopAndBottom/>
            <wp:docPr id="402" name="Image 402"/>
            <wp:cNvGraphicFramePr>
              <a:graphicFrameLocks/>
            </wp:cNvGraphicFramePr>
            <a:graphic>
              <a:graphicData uri="http://schemas.openxmlformats.org/drawingml/2006/picture">
                <pic:pic>
                  <pic:nvPicPr>
                    <pic:cNvPr id="402" name="Image 402"/>
                    <pic:cNvPicPr/>
                  </pic:nvPicPr>
                  <pic:blipFill>
                    <a:blip r:embed="rId115" cstate="print"/>
                    <a:stretch>
                      <a:fillRect/>
                    </a:stretch>
                  </pic:blipFill>
                  <pic:spPr>
                    <a:xfrm>
                      <a:off x="0" y="0"/>
                      <a:ext cx="6123725" cy="3133725"/>
                    </a:xfrm>
                    <a:prstGeom prst="rect">
                      <a:avLst/>
                    </a:prstGeom>
                  </pic:spPr>
                </pic:pic>
              </a:graphicData>
            </a:graphic>
          </wp:anchor>
        </w:drawing>
      </w:r>
    </w:p>
    <w:p>
      <w:pPr>
        <w:spacing w:before="0"/>
        <w:ind w:left="190" w:right="138" w:firstLine="0"/>
        <w:jc w:val="center"/>
        <w:rPr>
          <w:i/>
          <w:sz w:val="20"/>
        </w:rPr>
      </w:pPr>
      <w:r>
        <w:rPr>
          <w:i/>
          <w:sz w:val="20"/>
        </w:rPr>
        <w:t>The</w:t>
      </w:r>
      <w:r>
        <w:rPr>
          <w:i/>
          <w:spacing w:val="-14"/>
          <w:sz w:val="20"/>
        </w:rPr>
        <w:t> </w:t>
      </w:r>
      <w:r>
        <w:rPr>
          <w:i/>
          <w:sz w:val="20"/>
        </w:rPr>
        <w:t>Report</w:t>
      </w:r>
      <w:r>
        <w:rPr>
          <w:i/>
          <w:spacing w:val="-14"/>
          <w:sz w:val="20"/>
        </w:rPr>
        <w:t> </w:t>
      </w:r>
      <w:r>
        <w:rPr>
          <w:i/>
          <w:sz w:val="20"/>
        </w:rPr>
        <w:t>export</w:t>
      </w:r>
      <w:r>
        <w:rPr>
          <w:i/>
          <w:spacing w:val="-13"/>
          <w:sz w:val="20"/>
        </w:rPr>
        <w:t> </w:t>
      </w:r>
      <w:r>
        <w:rPr>
          <w:i/>
          <w:spacing w:val="-2"/>
          <w:sz w:val="20"/>
        </w:rPr>
        <w:t>window</w:t>
      </w:r>
    </w:p>
    <w:p>
      <w:pPr>
        <w:pStyle w:val="BodyText"/>
        <w:rPr>
          <w:i/>
        </w:rPr>
      </w:pPr>
    </w:p>
    <w:p>
      <w:pPr>
        <w:pStyle w:val="BodyText"/>
        <w:spacing w:before="60"/>
        <w:rPr>
          <w:i/>
        </w:rPr>
      </w:pPr>
    </w:p>
    <w:p>
      <w:pPr>
        <w:pStyle w:val="BodyText"/>
        <w:spacing w:line="237" w:lineRule="auto"/>
        <w:ind w:left="141" w:right="677"/>
      </w:pPr>
      <w:r>
        <w:rPr/>
        <w:t>Selecting</w:t>
      </w:r>
      <w:r>
        <w:rPr>
          <w:spacing w:val="-13"/>
        </w:rPr>
        <w:t> </w:t>
      </w:r>
      <w:r>
        <w:rPr/>
        <w:t>the</w:t>
      </w:r>
      <w:r>
        <w:rPr>
          <w:spacing w:val="-11"/>
        </w:rPr>
        <w:t> </w:t>
      </w:r>
      <w:r>
        <w:rPr/>
        <w:t>checkbox</w:t>
      </w:r>
      <w:r>
        <w:rPr>
          <w:spacing w:val="-11"/>
        </w:rPr>
        <w:t> </w:t>
      </w:r>
      <w:r>
        <w:rPr/>
        <w:t>Include</w:t>
      </w:r>
      <w:r>
        <w:rPr>
          <w:spacing w:val="-11"/>
        </w:rPr>
        <w:t> </w:t>
      </w:r>
      <w:r>
        <w:rPr/>
        <w:t>transactions</w:t>
      </w:r>
      <w:r>
        <w:rPr>
          <w:spacing w:val="-11"/>
        </w:rPr>
        <w:t> </w:t>
      </w:r>
      <w:r>
        <w:rPr/>
        <w:t>displays</w:t>
      </w:r>
      <w:r>
        <w:rPr>
          <w:spacing w:val="-11"/>
        </w:rPr>
        <w:t> </w:t>
      </w:r>
      <w:r>
        <w:rPr/>
        <w:t>a</w:t>
      </w:r>
      <w:r>
        <w:rPr>
          <w:spacing w:val="-11"/>
        </w:rPr>
        <w:t> </w:t>
      </w:r>
      <w:r>
        <w:rPr/>
        <w:t>list</w:t>
      </w:r>
      <w:r>
        <w:rPr>
          <w:spacing w:val="-11"/>
        </w:rPr>
        <w:t> </w:t>
      </w:r>
      <w:r>
        <w:rPr/>
        <w:t>of</w:t>
      </w:r>
      <w:r>
        <w:rPr>
          <w:spacing w:val="-11"/>
        </w:rPr>
        <w:t> </w:t>
      </w:r>
      <w:r>
        <w:rPr/>
        <w:t>available</w:t>
      </w:r>
      <w:r>
        <w:rPr>
          <w:spacing w:val="-11"/>
        </w:rPr>
        <w:t> </w:t>
      </w:r>
      <w:r>
        <w:rPr/>
        <w:t>columns</w:t>
      </w:r>
      <w:r>
        <w:rPr>
          <w:spacing w:val="-11"/>
        </w:rPr>
        <w:t> </w:t>
      </w:r>
      <w:r>
        <w:rPr/>
        <w:t>for</w:t>
      </w:r>
      <w:r>
        <w:rPr>
          <w:spacing w:val="-11"/>
        </w:rPr>
        <w:t> </w:t>
      </w:r>
      <w:r>
        <w:rPr/>
        <w:t>the additional tab in the report:</w:t>
      </w:r>
    </w:p>
    <w:p>
      <w:pPr>
        <w:pStyle w:val="BodyText"/>
        <w:spacing w:before="4"/>
        <w:rPr>
          <w:sz w:val="10"/>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1943"/>
        <w:gridCol w:w="7679"/>
      </w:tblGrid>
      <w:tr>
        <w:trPr>
          <w:trHeight w:val="477" w:hRule="atLeast"/>
        </w:trPr>
        <w:tc>
          <w:tcPr>
            <w:tcW w:w="1943" w:type="dxa"/>
            <w:tcBorders>
              <w:left w:val="single" w:sz="6" w:space="0" w:color="DDDDDD"/>
              <w:bottom w:val="single" w:sz="6" w:space="0" w:color="DDDDDD"/>
              <w:right w:val="single" w:sz="6" w:space="0" w:color="DDDDDD"/>
            </w:tcBorders>
            <w:shd w:val="clear" w:color="auto" w:fill="F0F0F0"/>
          </w:tcPr>
          <w:p>
            <w:pPr>
              <w:pStyle w:val="TableParagraph"/>
              <w:spacing w:before="108"/>
              <w:ind w:left="249"/>
              <w:rPr>
                <w:sz w:val="20"/>
              </w:rPr>
            </w:pPr>
            <w:r>
              <w:rPr>
                <w:w w:val="105"/>
                <w:sz w:val="20"/>
              </w:rPr>
              <w:t>Column</w:t>
            </w:r>
            <w:r>
              <w:rPr>
                <w:spacing w:val="-22"/>
                <w:w w:val="105"/>
                <w:sz w:val="20"/>
              </w:rPr>
              <w:t> </w:t>
            </w:r>
            <w:r>
              <w:rPr>
                <w:spacing w:val="-4"/>
                <w:w w:val="105"/>
                <w:sz w:val="20"/>
              </w:rPr>
              <w:t>name</w:t>
            </w:r>
          </w:p>
        </w:tc>
        <w:tc>
          <w:tcPr>
            <w:tcW w:w="7679" w:type="dxa"/>
            <w:tcBorders>
              <w:left w:val="single" w:sz="6" w:space="0" w:color="DDDDDD"/>
              <w:bottom w:val="single" w:sz="6" w:space="0" w:color="DDDDDD"/>
              <w:right w:val="single" w:sz="6" w:space="0" w:color="DDDDDD"/>
            </w:tcBorders>
            <w:shd w:val="clear" w:color="auto" w:fill="F0F0F0"/>
          </w:tcPr>
          <w:p>
            <w:pPr>
              <w:pStyle w:val="TableParagraph"/>
              <w:spacing w:before="108"/>
              <w:ind w:left="15"/>
              <w:jc w:val="center"/>
              <w:rPr>
                <w:sz w:val="20"/>
              </w:rPr>
            </w:pPr>
            <w:r>
              <w:rPr>
                <w:spacing w:val="-2"/>
                <w:sz w:val="20"/>
              </w:rPr>
              <w:t>Description</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transactions</w:t>
            </w:r>
            <w:r>
              <w:rPr>
                <w:spacing w:val="-18"/>
                <w:sz w:val="20"/>
              </w:rPr>
              <w:t> </w:t>
            </w:r>
            <w:r>
              <w:rPr>
                <w:spacing w:val="-5"/>
                <w:sz w:val="20"/>
              </w:rPr>
              <w:t>uid</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Transaction</w:t>
            </w:r>
            <w:r>
              <w:rPr>
                <w:spacing w:val="-18"/>
                <w:sz w:val="20"/>
              </w:rPr>
              <w:t> </w:t>
            </w:r>
            <w:r>
              <w:rPr>
                <w:spacing w:val="-4"/>
                <w:sz w:val="20"/>
              </w:rPr>
              <w:t>UID.</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order</w:t>
            </w:r>
            <w:r>
              <w:rPr>
                <w:spacing w:val="-13"/>
                <w:sz w:val="20"/>
              </w:rPr>
              <w:t> </w:t>
            </w:r>
            <w:r>
              <w:rPr>
                <w:spacing w:val="-5"/>
                <w:sz w:val="20"/>
              </w:rPr>
              <w:t>id</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Order</w:t>
            </w:r>
            <w:r>
              <w:rPr>
                <w:spacing w:val="-7"/>
                <w:sz w:val="20"/>
              </w:rPr>
              <w:t> </w:t>
            </w:r>
            <w:r>
              <w:rPr>
                <w:spacing w:val="-2"/>
                <w:sz w:val="20"/>
              </w:rPr>
              <w:t>identifier.</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tracking</w:t>
            </w:r>
            <w:r>
              <w:rPr>
                <w:spacing w:val="6"/>
                <w:sz w:val="20"/>
              </w:rPr>
              <w:t> </w:t>
            </w:r>
            <w:r>
              <w:rPr>
                <w:spacing w:val="-5"/>
                <w:sz w:val="20"/>
              </w:rPr>
              <w:t>id</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Transaction’s</w:t>
            </w:r>
            <w:r>
              <w:rPr>
                <w:spacing w:val="-8"/>
                <w:sz w:val="20"/>
              </w:rPr>
              <w:t> </w:t>
            </w:r>
            <w:r>
              <w:rPr>
                <w:sz w:val="20"/>
              </w:rPr>
              <w:t>identifier</w:t>
            </w:r>
            <w:r>
              <w:rPr>
                <w:spacing w:val="-8"/>
                <w:sz w:val="20"/>
              </w:rPr>
              <w:t> </w:t>
            </w:r>
            <w:r>
              <w:rPr>
                <w:sz w:val="20"/>
              </w:rPr>
              <w:t>in</w:t>
            </w:r>
            <w:r>
              <w:rPr>
                <w:spacing w:val="-8"/>
                <w:sz w:val="20"/>
              </w:rPr>
              <w:t> </w:t>
            </w:r>
            <w:r>
              <w:rPr>
                <w:sz w:val="20"/>
              </w:rPr>
              <w:t>the</w:t>
            </w:r>
            <w:r>
              <w:rPr>
                <w:spacing w:val="-8"/>
                <w:sz w:val="20"/>
              </w:rPr>
              <w:t> </w:t>
            </w:r>
            <w:r>
              <w:rPr>
                <w:sz w:val="20"/>
              </w:rPr>
              <w:t>merchant</w:t>
            </w:r>
            <w:r>
              <w:rPr>
                <w:spacing w:val="-8"/>
                <w:sz w:val="20"/>
              </w:rPr>
              <w:t> </w:t>
            </w:r>
            <w:r>
              <w:rPr>
                <w:spacing w:val="-2"/>
                <w:sz w:val="20"/>
              </w:rPr>
              <w:t>system.</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status</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Transaction</w:t>
            </w:r>
            <w:r>
              <w:rPr>
                <w:spacing w:val="-18"/>
                <w:sz w:val="20"/>
              </w:rPr>
              <w:t> </w:t>
            </w:r>
            <w:r>
              <w:rPr>
                <w:spacing w:val="-2"/>
                <w:sz w:val="20"/>
              </w:rPr>
              <w:t>status.</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w w:val="105"/>
                <w:sz w:val="20"/>
              </w:rPr>
              <w:t>description</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Order</w:t>
            </w:r>
            <w:r>
              <w:rPr>
                <w:spacing w:val="-7"/>
                <w:sz w:val="20"/>
              </w:rPr>
              <w:t> </w:t>
            </w:r>
            <w:r>
              <w:rPr>
                <w:spacing w:val="-2"/>
                <w:sz w:val="20"/>
              </w:rPr>
              <w:t>description.</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w w:val="105"/>
                <w:sz w:val="20"/>
              </w:rPr>
              <w:t>amount</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Transaction</w:t>
            </w:r>
            <w:r>
              <w:rPr>
                <w:spacing w:val="-8"/>
                <w:sz w:val="20"/>
              </w:rPr>
              <w:t> </w:t>
            </w:r>
            <w:r>
              <w:rPr>
                <w:sz w:val="20"/>
              </w:rPr>
              <w:t>amount</w:t>
            </w:r>
            <w:r>
              <w:rPr>
                <w:spacing w:val="-7"/>
                <w:sz w:val="20"/>
              </w:rPr>
              <w:t> </w:t>
            </w:r>
            <w:r>
              <w:rPr>
                <w:sz w:val="20"/>
              </w:rPr>
              <w:t>in</w:t>
            </w:r>
            <w:r>
              <w:rPr>
                <w:spacing w:val="-7"/>
                <w:sz w:val="20"/>
              </w:rPr>
              <w:t> </w:t>
            </w:r>
            <w:r>
              <w:rPr>
                <w:sz w:val="20"/>
              </w:rPr>
              <w:t>base</w:t>
            </w:r>
            <w:r>
              <w:rPr>
                <w:spacing w:val="-7"/>
                <w:sz w:val="20"/>
              </w:rPr>
              <w:t> </w:t>
            </w:r>
            <w:r>
              <w:rPr>
                <w:sz w:val="20"/>
              </w:rPr>
              <w:t>currency</w:t>
            </w:r>
            <w:r>
              <w:rPr>
                <w:spacing w:val="-7"/>
                <w:sz w:val="20"/>
              </w:rPr>
              <w:t> </w:t>
            </w:r>
            <w:r>
              <w:rPr>
                <w:spacing w:val="-2"/>
                <w:sz w:val="20"/>
              </w:rPr>
              <w:t>units.</w:t>
            </w:r>
          </w:p>
        </w:tc>
      </w:tr>
    </w:tbl>
    <w:p>
      <w:pPr>
        <w:pStyle w:val="TableParagraph"/>
        <w:spacing w:after="0"/>
        <w:rPr>
          <w:sz w:val="20"/>
        </w:rPr>
        <w:sectPr>
          <w:pgSz w:w="11910" w:h="16840"/>
          <w:pgMar w:header="895" w:footer="611" w:top="1920" w:bottom="800" w:left="992" w:right="992"/>
        </w:sectPr>
      </w:pPr>
    </w:p>
    <w:p>
      <w:pPr>
        <w:pStyle w:val="BodyText"/>
        <w:rPr>
          <w:sz w:val="16"/>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1943"/>
        <w:gridCol w:w="7679"/>
      </w:tblGrid>
      <w:tr>
        <w:trPr>
          <w:trHeight w:val="477" w:hRule="atLeast"/>
        </w:trPr>
        <w:tc>
          <w:tcPr>
            <w:tcW w:w="1943" w:type="dxa"/>
            <w:tcBorders>
              <w:left w:val="single" w:sz="6" w:space="0" w:color="DDDDDD"/>
              <w:bottom w:val="single" w:sz="6" w:space="0" w:color="DDDDDD"/>
              <w:right w:val="single" w:sz="6" w:space="0" w:color="DDDDDD"/>
            </w:tcBorders>
            <w:shd w:val="clear" w:color="auto" w:fill="F0F0F0"/>
          </w:tcPr>
          <w:p>
            <w:pPr>
              <w:pStyle w:val="TableParagraph"/>
              <w:spacing w:before="108"/>
              <w:ind w:left="249"/>
              <w:rPr>
                <w:sz w:val="20"/>
              </w:rPr>
            </w:pPr>
            <w:r>
              <w:rPr>
                <w:w w:val="105"/>
                <w:sz w:val="20"/>
              </w:rPr>
              <w:t>Column</w:t>
            </w:r>
            <w:r>
              <w:rPr>
                <w:spacing w:val="-22"/>
                <w:w w:val="105"/>
                <w:sz w:val="20"/>
              </w:rPr>
              <w:t> </w:t>
            </w:r>
            <w:r>
              <w:rPr>
                <w:spacing w:val="-4"/>
                <w:w w:val="105"/>
                <w:sz w:val="20"/>
              </w:rPr>
              <w:t>name</w:t>
            </w:r>
          </w:p>
        </w:tc>
        <w:tc>
          <w:tcPr>
            <w:tcW w:w="7679" w:type="dxa"/>
            <w:tcBorders>
              <w:left w:val="single" w:sz="6" w:space="0" w:color="DDDDDD"/>
              <w:bottom w:val="single" w:sz="6" w:space="0" w:color="DDDDDD"/>
              <w:right w:val="single" w:sz="6" w:space="0" w:color="DDDDDD"/>
            </w:tcBorders>
            <w:shd w:val="clear" w:color="auto" w:fill="F0F0F0"/>
          </w:tcPr>
          <w:p>
            <w:pPr>
              <w:pStyle w:val="TableParagraph"/>
              <w:spacing w:before="108"/>
              <w:ind w:left="15"/>
              <w:jc w:val="center"/>
              <w:rPr>
                <w:sz w:val="20"/>
              </w:rPr>
            </w:pPr>
            <w:r>
              <w:rPr>
                <w:spacing w:val="-2"/>
                <w:sz w:val="20"/>
              </w:rPr>
              <w:t>Description</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currency</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Transaction</w:t>
            </w:r>
            <w:r>
              <w:rPr>
                <w:spacing w:val="-18"/>
                <w:sz w:val="20"/>
              </w:rPr>
              <w:t> </w:t>
            </w:r>
            <w:r>
              <w:rPr>
                <w:spacing w:val="-2"/>
                <w:sz w:val="20"/>
              </w:rPr>
              <w:t>currency.</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discount</w:t>
            </w:r>
            <w:r>
              <w:rPr>
                <w:spacing w:val="15"/>
                <w:sz w:val="20"/>
              </w:rPr>
              <w:t> </w:t>
            </w:r>
            <w:r>
              <w:rPr>
                <w:spacing w:val="-4"/>
                <w:sz w:val="20"/>
              </w:rPr>
              <w:t>rate</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Transaction</w:t>
            </w:r>
            <w:r>
              <w:rPr>
                <w:spacing w:val="-15"/>
                <w:sz w:val="20"/>
              </w:rPr>
              <w:t> </w:t>
            </w:r>
            <w:r>
              <w:rPr>
                <w:spacing w:val="-2"/>
                <w:sz w:val="20"/>
              </w:rPr>
              <w:t>fee,</w:t>
            </w:r>
            <w:r>
              <w:rPr>
                <w:spacing w:val="-14"/>
                <w:sz w:val="20"/>
              </w:rPr>
              <w:t> </w:t>
            </w:r>
            <w:r>
              <w:rPr>
                <w:spacing w:val="-2"/>
                <w:sz w:val="20"/>
              </w:rPr>
              <w:t>in</w:t>
            </w:r>
            <w:r>
              <w:rPr>
                <w:spacing w:val="-15"/>
                <w:sz w:val="20"/>
              </w:rPr>
              <w:t> </w:t>
            </w:r>
            <w:r>
              <w:rPr>
                <w:spacing w:val="-5"/>
                <w:sz w:val="20"/>
              </w:rPr>
              <w:t>%.</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transaction</w:t>
            </w:r>
            <w:r>
              <w:rPr>
                <w:spacing w:val="-7"/>
                <w:sz w:val="20"/>
              </w:rPr>
              <w:t> </w:t>
            </w:r>
            <w:r>
              <w:rPr>
                <w:spacing w:val="-4"/>
                <w:sz w:val="20"/>
              </w:rPr>
              <w:t>rate</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Fixed</w:t>
            </w:r>
            <w:r>
              <w:rPr>
                <w:spacing w:val="-14"/>
                <w:sz w:val="20"/>
              </w:rPr>
              <w:t> </w:t>
            </w:r>
            <w:r>
              <w:rPr>
                <w:sz w:val="20"/>
              </w:rPr>
              <w:t>transaction</w:t>
            </w:r>
            <w:r>
              <w:rPr>
                <w:spacing w:val="-13"/>
                <w:sz w:val="20"/>
              </w:rPr>
              <w:t> </w:t>
            </w:r>
            <w:r>
              <w:rPr>
                <w:sz w:val="20"/>
              </w:rPr>
              <w:t>fee</w:t>
            </w:r>
            <w:r>
              <w:rPr>
                <w:spacing w:val="-13"/>
                <w:sz w:val="20"/>
              </w:rPr>
              <w:t> </w:t>
            </w:r>
            <w:r>
              <w:rPr>
                <w:sz w:val="20"/>
              </w:rPr>
              <w:t>in</w:t>
            </w:r>
            <w:r>
              <w:rPr>
                <w:spacing w:val="-14"/>
                <w:sz w:val="20"/>
              </w:rPr>
              <w:t> </w:t>
            </w:r>
            <w:r>
              <w:rPr>
                <w:sz w:val="20"/>
              </w:rPr>
              <w:t>the</w:t>
            </w:r>
            <w:r>
              <w:rPr>
                <w:spacing w:val="-13"/>
                <w:sz w:val="20"/>
              </w:rPr>
              <w:t> </w:t>
            </w:r>
            <w:r>
              <w:rPr>
                <w:sz w:val="20"/>
              </w:rPr>
              <w:t>transaction</w:t>
            </w:r>
            <w:r>
              <w:rPr>
                <w:spacing w:val="-13"/>
                <w:sz w:val="20"/>
              </w:rPr>
              <w:t> </w:t>
            </w:r>
            <w:r>
              <w:rPr>
                <w:sz w:val="20"/>
              </w:rPr>
              <w:t>currency,</w:t>
            </w:r>
            <w:r>
              <w:rPr>
                <w:spacing w:val="-13"/>
                <w:sz w:val="20"/>
              </w:rPr>
              <w:t> </w:t>
            </w:r>
            <w:r>
              <w:rPr>
                <w:sz w:val="20"/>
              </w:rPr>
              <w:t>in</w:t>
            </w:r>
            <w:r>
              <w:rPr>
                <w:spacing w:val="-14"/>
                <w:sz w:val="20"/>
              </w:rPr>
              <w:t> </w:t>
            </w:r>
            <w:r>
              <w:rPr>
                <w:sz w:val="20"/>
              </w:rPr>
              <w:t>base</w:t>
            </w:r>
            <w:r>
              <w:rPr>
                <w:spacing w:val="-13"/>
                <w:sz w:val="20"/>
              </w:rPr>
              <w:t> </w:t>
            </w:r>
            <w:r>
              <w:rPr>
                <w:sz w:val="20"/>
              </w:rPr>
              <w:t>currency</w:t>
            </w:r>
            <w:r>
              <w:rPr>
                <w:spacing w:val="-13"/>
                <w:sz w:val="20"/>
              </w:rPr>
              <w:t> </w:t>
            </w:r>
            <w:r>
              <w:rPr>
                <w:spacing w:val="-2"/>
                <w:sz w:val="20"/>
              </w:rPr>
              <w:t>units.</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transaction</w:t>
            </w:r>
            <w:r>
              <w:rPr>
                <w:spacing w:val="-7"/>
                <w:sz w:val="20"/>
              </w:rPr>
              <w:t> </w:t>
            </w:r>
            <w:r>
              <w:rPr>
                <w:spacing w:val="-5"/>
                <w:sz w:val="20"/>
              </w:rPr>
              <w:t>fee</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Total</w:t>
            </w:r>
            <w:r>
              <w:rPr>
                <w:spacing w:val="-16"/>
                <w:sz w:val="20"/>
              </w:rPr>
              <w:t> </w:t>
            </w:r>
            <w:r>
              <w:rPr>
                <w:sz w:val="20"/>
              </w:rPr>
              <w:t>amount</w:t>
            </w:r>
            <w:r>
              <w:rPr>
                <w:spacing w:val="-16"/>
                <w:sz w:val="20"/>
              </w:rPr>
              <w:t> </w:t>
            </w:r>
            <w:r>
              <w:rPr>
                <w:sz w:val="20"/>
              </w:rPr>
              <w:t>of</w:t>
            </w:r>
            <w:r>
              <w:rPr>
                <w:spacing w:val="-16"/>
                <w:sz w:val="20"/>
              </w:rPr>
              <w:t> </w:t>
            </w:r>
            <w:r>
              <w:rPr>
                <w:sz w:val="20"/>
              </w:rPr>
              <w:t>transaction</w:t>
            </w:r>
            <w:r>
              <w:rPr>
                <w:spacing w:val="-16"/>
                <w:sz w:val="20"/>
              </w:rPr>
              <w:t> </w:t>
            </w:r>
            <w:r>
              <w:rPr>
                <w:sz w:val="20"/>
              </w:rPr>
              <w:t>fees,</w:t>
            </w:r>
            <w:r>
              <w:rPr>
                <w:spacing w:val="-16"/>
                <w:sz w:val="20"/>
              </w:rPr>
              <w:t> </w:t>
            </w:r>
            <w:r>
              <w:rPr>
                <w:sz w:val="20"/>
              </w:rPr>
              <w:t>in</w:t>
            </w:r>
            <w:r>
              <w:rPr>
                <w:spacing w:val="-16"/>
                <w:sz w:val="20"/>
              </w:rPr>
              <w:t> </w:t>
            </w:r>
            <w:r>
              <w:rPr>
                <w:sz w:val="20"/>
              </w:rPr>
              <w:t>base</w:t>
            </w:r>
            <w:r>
              <w:rPr>
                <w:spacing w:val="-16"/>
                <w:sz w:val="20"/>
              </w:rPr>
              <w:t> </w:t>
            </w:r>
            <w:r>
              <w:rPr>
                <w:sz w:val="20"/>
              </w:rPr>
              <w:t>currency</w:t>
            </w:r>
            <w:r>
              <w:rPr>
                <w:spacing w:val="-16"/>
                <w:sz w:val="20"/>
              </w:rPr>
              <w:t> </w:t>
            </w:r>
            <w:r>
              <w:rPr>
                <w:spacing w:val="-2"/>
                <w:sz w:val="20"/>
              </w:rPr>
              <w:t>units.</w:t>
            </w:r>
          </w:p>
        </w:tc>
      </w:tr>
      <w:tr>
        <w:trPr>
          <w:trHeight w:val="72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settled</w:t>
            </w:r>
            <w:r>
              <w:rPr>
                <w:spacing w:val="-12"/>
                <w:sz w:val="20"/>
              </w:rPr>
              <w:t> </w:t>
            </w:r>
            <w:r>
              <w:rPr>
                <w:spacing w:val="-2"/>
                <w:sz w:val="20"/>
              </w:rPr>
              <w:t>amount</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Amount</w:t>
            </w:r>
            <w:r>
              <w:rPr>
                <w:spacing w:val="-2"/>
                <w:sz w:val="20"/>
              </w:rPr>
              <w:t> </w:t>
            </w:r>
            <w:r>
              <w:rPr>
                <w:sz w:val="20"/>
              </w:rPr>
              <w:t>to</w:t>
            </w:r>
            <w:r>
              <w:rPr>
                <w:spacing w:val="-2"/>
                <w:sz w:val="20"/>
              </w:rPr>
              <w:t> </w:t>
            </w:r>
            <w:r>
              <w:rPr>
                <w:sz w:val="20"/>
              </w:rPr>
              <w:t>be</w:t>
            </w:r>
            <w:r>
              <w:rPr>
                <w:spacing w:val="-2"/>
                <w:sz w:val="20"/>
              </w:rPr>
              <w:t> </w:t>
            </w:r>
            <w:r>
              <w:rPr>
                <w:sz w:val="20"/>
              </w:rPr>
              <w:t>paid</w:t>
            </w:r>
            <w:r>
              <w:rPr>
                <w:spacing w:val="-2"/>
                <w:sz w:val="20"/>
              </w:rPr>
              <w:t> </w:t>
            </w:r>
            <w:r>
              <w:rPr>
                <w:sz w:val="20"/>
              </w:rPr>
              <w:t>to</w:t>
            </w:r>
            <w:r>
              <w:rPr>
                <w:spacing w:val="-2"/>
                <w:sz w:val="20"/>
              </w:rPr>
              <w:t> </w:t>
            </w:r>
            <w:r>
              <w:rPr>
                <w:sz w:val="20"/>
              </w:rPr>
              <w:t>the</w:t>
            </w:r>
            <w:r>
              <w:rPr>
                <w:spacing w:val="-2"/>
                <w:sz w:val="20"/>
              </w:rPr>
              <w:t> </w:t>
            </w:r>
            <w:r>
              <w:rPr>
                <w:sz w:val="20"/>
              </w:rPr>
              <w:t>merchant</w:t>
            </w:r>
            <w:r>
              <w:rPr>
                <w:spacing w:val="-2"/>
                <w:sz w:val="20"/>
              </w:rPr>
              <w:t> </w:t>
            </w:r>
            <w:r>
              <w:rPr>
                <w:sz w:val="20"/>
              </w:rPr>
              <w:t>after</w:t>
            </w:r>
            <w:r>
              <w:rPr>
                <w:spacing w:val="-2"/>
                <w:sz w:val="20"/>
              </w:rPr>
              <w:t> </w:t>
            </w:r>
            <w:r>
              <w:rPr>
                <w:sz w:val="20"/>
              </w:rPr>
              <w:t>deducting</w:t>
            </w:r>
            <w:r>
              <w:rPr>
                <w:spacing w:val="-2"/>
                <w:sz w:val="20"/>
              </w:rPr>
              <w:t> </w:t>
            </w:r>
            <w:r>
              <w:rPr>
                <w:sz w:val="20"/>
              </w:rPr>
              <w:t>commissions,</w:t>
            </w:r>
            <w:r>
              <w:rPr>
                <w:spacing w:val="-2"/>
                <w:sz w:val="20"/>
              </w:rPr>
              <w:t> </w:t>
            </w:r>
            <w:r>
              <w:rPr>
                <w:sz w:val="20"/>
              </w:rPr>
              <w:t>in</w:t>
            </w:r>
            <w:r>
              <w:rPr>
                <w:spacing w:val="-2"/>
                <w:sz w:val="20"/>
              </w:rPr>
              <w:t> </w:t>
            </w:r>
            <w:r>
              <w:rPr>
                <w:sz w:val="20"/>
              </w:rPr>
              <w:t>base currency</w:t>
            </w:r>
            <w:r>
              <w:rPr>
                <w:spacing w:val="-6"/>
                <w:sz w:val="20"/>
              </w:rPr>
              <w:t> </w:t>
            </w:r>
            <w:r>
              <w:rPr>
                <w:sz w:val="20"/>
              </w:rPr>
              <w:t>units.</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transaction</w:t>
            </w:r>
            <w:r>
              <w:rPr>
                <w:spacing w:val="-7"/>
                <w:sz w:val="20"/>
              </w:rPr>
              <w:t> </w:t>
            </w:r>
            <w:r>
              <w:rPr>
                <w:spacing w:val="-4"/>
                <w:sz w:val="20"/>
              </w:rPr>
              <w:t>type</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Transaction</w:t>
            </w:r>
            <w:r>
              <w:rPr>
                <w:spacing w:val="-18"/>
                <w:sz w:val="20"/>
              </w:rPr>
              <w:t> </w:t>
            </w:r>
            <w:r>
              <w:rPr>
                <w:spacing w:val="-2"/>
                <w:sz w:val="20"/>
              </w:rPr>
              <w:t>type.</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created</w:t>
            </w:r>
            <w:r>
              <w:rPr>
                <w:spacing w:val="-3"/>
                <w:sz w:val="20"/>
              </w:rPr>
              <w:t> </w:t>
            </w:r>
            <w:r>
              <w:rPr>
                <w:spacing w:val="-5"/>
                <w:sz w:val="20"/>
              </w:rPr>
              <w:t>at</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Date</w:t>
            </w:r>
            <w:r>
              <w:rPr>
                <w:spacing w:val="-6"/>
                <w:sz w:val="20"/>
              </w:rPr>
              <w:t> </w:t>
            </w:r>
            <w:r>
              <w:rPr>
                <w:sz w:val="20"/>
              </w:rPr>
              <w:t>and</w:t>
            </w:r>
            <w:r>
              <w:rPr>
                <w:spacing w:val="-5"/>
                <w:sz w:val="20"/>
              </w:rPr>
              <w:t> </w:t>
            </w:r>
            <w:r>
              <w:rPr>
                <w:sz w:val="20"/>
              </w:rPr>
              <w:t>time</w:t>
            </w:r>
            <w:r>
              <w:rPr>
                <w:spacing w:val="-5"/>
                <w:sz w:val="20"/>
              </w:rPr>
              <w:t> </w:t>
            </w:r>
            <w:r>
              <w:rPr>
                <w:sz w:val="20"/>
              </w:rPr>
              <w:t>when</w:t>
            </w:r>
            <w:r>
              <w:rPr>
                <w:spacing w:val="-5"/>
                <w:sz w:val="20"/>
              </w:rPr>
              <w:t> </w:t>
            </w:r>
            <w:r>
              <w:rPr>
                <w:sz w:val="20"/>
              </w:rPr>
              <w:t>the</w:t>
            </w:r>
            <w:r>
              <w:rPr>
                <w:spacing w:val="-5"/>
                <w:sz w:val="20"/>
              </w:rPr>
              <w:t> </w:t>
            </w:r>
            <w:r>
              <w:rPr>
                <w:sz w:val="20"/>
              </w:rPr>
              <w:t>transaction</w:t>
            </w:r>
            <w:r>
              <w:rPr>
                <w:spacing w:val="-5"/>
                <w:sz w:val="20"/>
              </w:rPr>
              <w:t> </w:t>
            </w:r>
            <w:r>
              <w:rPr>
                <w:sz w:val="20"/>
              </w:rPr>
              <w:t>was</w:t>
            </w:r>
            <w:r>
              <w:rPr>
                <w:spacing w:val="-6"/>
                <w:sz w:val="20"/>
              </w:rPr>
              <w:t> </w:t>
            </w:r>
            <w:r>
              <w:rPr>
                <w:spacing w:val="-2"/>
                <w:sz w:val="20"/>
              </w:rPr>
              <w:t>created.</w:t>
            </w:r>
          </w:p>
        </w:tc>
      </w:tr>
      <w:tr>
        <w:trPr>
          <w:trHeight w:val="479"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paid</w:t>
            </w:r>
            <w:r>
              <w:rPr>
                <w:spacing w:val="-2"/>
                <w:sz w:val="20"/>
              </w:rPr>
              <w:t> </w:t>
            </w:r>
            <w:r>
              <w:rPr>
                <w:spacing w:val="-5"/>
                <w:sz w:val="20"/>
              </w:rPr>
              <w:t>at</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Date</w:t>
            </w:r>
            <w:r>
              <w:rPr>
                <w:spacing w:val="-6"/>
                <w:sz w:val="20"/>
              </w:rPr>
              <w:t> </w:t>
            </w:r>
            <w:r>
              <w:rPr>
                <w:sz w:val="20"/>
              </w:rPr>
              <w:t>and</w:t>
            </w:r>
            <w:r>
              <w:rPr>
                <w:spacing w:val="-5"/>
                <w:sz w:val="20"/>
              </w:rPr>
              <w:t> </w:t>
            </w:r>
            <w:r>
              <w:rPr>
                <w:sz w:val="20"/>
              </w:rPr>
              <w:t>time</w:t>
            </w:r>
            <w:r>
              <w:rPr>
                <w:spacing w:val="-5"/>
                <w:sz w:val="20"/>
              </w:rPr>
              <w:t> </w:t>
            </w:r>
            <w:r>
              <w:rPr>
                <w:sz w:val="20"/>
              </w:rPr>
              <w:t>when</w:t>
            </w:r>
            <w:r>
              <w:rPr>
                <w:spacing w:val="-5"/>
                <w:sz w:val="20"/>
              </w:rPr>
              <w:t> </w:t>
            </w:r>
            <w:r>
              <w:rPr>
                <w:sz w:val="20"/>
              </w:rPr>
              <w:t>the</w:t>
            </w:r>
            <w:r>
              <w:rPr>
                <w:spacing w:val="-5"/>
                <w:sz w:val="20"/>
              </w:rPr>
              <w:t> </w:t>
            </w:r>
            <w:r>
              <w:rPr>
                <w:sz w:val="20"/>
              </w:rPr>
              <w:t>transaction</w:t>
            </w:r>
            <w:r>
              <w:rPr>
                <w:spacing w:val="-5"/>
                <w:sz w:val="20"/>
              </w:rPr>
              <w:t> </w:t>
            </w:r>
            <w:r>
              <w:rPr>
                <w:sz w:val="20"/>
              </w:rPr>
              <w:t>was</w:t>
            </w:r>
            <w:r>
              <w:rPr>
                <w:spacing w:val="-6"/>
                <w:sz w:val="20"/>
              </w:rPr>
              <w:t> </w:t>
            </w:r>
            <w:r>
              <w:rPr>
                <w:spacing w:val="-2"/>
                <w:sz w:val="20"/>
              </w:rPr>
              <w:t>completed.</w:t>
            </w:r>
          </w:p>
        </w:tc>
      </w:tr>
      <w:tr>
        <w:trPr>
          <w:trHeight w:val="72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settled</w:t>
            </w:r>
            <w:r>
              <w:rPr>
                <w:spacing w:val="-12"/>
                <w:sz w:val="20"/>
              </w:rPr>
              <w:t> </w:t>
            </w:r>
            <w:r>
              <w:rPr>
                <w:spacing w:val="-5"/>
                <w:sz w:val="20"/>
              </w:rPr>
              <w:t>at</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35"/>
              <w:rPr>
                <w:sz w:val="20"/>
              </w:rPr>
            </w:pPr>
            <w:r>
              <w:rPr>
                <w:sz w:val="20"/>
              </w:rPr>
              <w:t>Date</w:t>
            </w:r>
            <w:r>
              <w:rPr>
                <w:spacing w:val="-3"/>
                <w:sz w:val="20"/>
              </w:rPr>
              <w:t> </w:t>
            </w:r>
            <w:r>
              <w:rPr>
                <w:sz w:val="20"/>
              </w:rPr>
              <w:t>and</w:t>
            </w:r>
            <w:r>
              <w:rPr>
                <w:spacing w:val="-3"/>
                <w:sz w:val="20"/>
              </w:rPr>
              <w:t> </w:t>
            </w:r>
            <w:r>
              <w:rPr>
                <w:sz w:val="20"/>
              </w:rPr>
              <w:t>time</w:t>
            </w:r>
            <w:r>
              <w:rPr>
                <w:spacing w:val="-3"/>
                <w:sz w:val="20"/>
              </w:rPr>
              <w:t> </w:t>
            </w:r>
            <w:r>
              <w:rPr>
                <w:sz w:val="20"/>
              </w:rPr>
              <w:t>when</w:t>
            </w:r>
            <w:r>
              <w:rPr>
                <w:spacing w:val="-3"/>
                <w:sz w:val="20"/>
              </w:rPr>
              <w:t> </w:t>
            </w:r>
            <w:r>
              <w:rPr>
                <w:sz w:val="20"/>
              </w:rPr>
              <w:t>the</w:t>
            </w:r>
            <w:r>
              <w:rPr>
                <w:spacing w:val="-3"/>
                <w:sz w:val="20"/>
              </w:rPr>
              <w:t> </w:t>
            </w:r>
            <w:r>
              <w:rPr>
                <w:sz w:val="20"/>
              </w:rPr>
              <w:t>transaction</w:t>
            </w:r>
            <w:r>
              <w:rPr>
                <w:spacing w:val="-3"/>
                <w:sz w:val="20"/>
              </w:rPr>
              <w:t> </w:t>
            </w:r>
            <w:r>
              <w:rPr>
                <w:sz w:val="20"/>
              </w:rPr>
              <w:t>amount</w:t>
            </w:r>
            <w:r>
              <w:rPr>
                <w:spacing w:val="-3"/>
                <w:sz w:val="20"/>
              </w:rPr>
              <w:t> </w:t>
            </w:r>
            <w:r>
              <w:rPr>
                <w:sz w:val="20"/>
              </w:rPr>
              <w:t>is</w:t>
            </w:r>
            <w:r>
              <w:rPr>
                <w:spacing w:val="-3"/>
                <w:sz w:val="20"/>
              </w:rPr>
              <w:t> </w:t>
            </w:r>
            <w:r>
              <w:rPr>
                <w:sz w:val="20"/>
              </w:rPr>
              <w:t>credited</w:t>
            </w:r>
            <w:r>
              <w:rPr>
                <w:spacing w:val="-3"/>
                <w:sz w:val="20"/>
              </w:rPr>
              <w:t> </w:t>
            </w:r>
            <w:r>
              <w:rPr>
                <w:sz w:val="20"/>
              </w:rPr>
              <w:t>to</w:t>
            </w:r>
            <w:r>
              <w:rPr>
                <w:spacing w:val="-3"/>
                <w:sz w:val="20"/>
              </w:rPr>
              <w:t> </w:t>
            </w:r>
            <w:r>
              <w:rPr>
                <w:sz w:val="20"/>
              </w:rPr>
              <w:t>the merchant's account by the acquirer.</w:t>
            </w:r>
          </w:p>
        </w:tc>
      </w:tr>
      <w:tr>
        <w:trPr>
          <w:trHeight w:val="72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expired</w:t>
            </w:r>
            <w:r>
              <w:rPr>
                <w:spacing w:val="-11"/>
                <w:sz w:val="20"/>
              </w:rPr>
              <w:t> </w:t>
            </w:r>
            <w:r>
              <w:rPr>
                <w:spacing w:val="-5"/>
                <w:sz w:val="20"/>
              </w:rPr>
              <w:t>at</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Date</w:t>
            </w:r>
            <w:r>
              <w:rPr>
                <w:spacing w:val="-6"/>
                <w:sz w:val="20"/>
              </w:rPr>
              <w:t> </w:t>
            </w:r>
            <w:r>
              <w:rPr>
                <w:sz w:val="20"/>
              </w:rPr>
              <w:t>and</w:t>
            </w:r>
            <w:r>
              <w:rPr>
                <w:spacing w:val="-6"/>
                <w:sz w:val="20"/>
              </w:rPr>
              <w:t> </w:t>
            </w:r>
            <w:r>
              <w:rPr>
                <w:sz w:val="20"/>
              </w:rPr>
              <w:t>time</w:t>
            </w:r>
            <w:r>
              <w:rPr>
                <w:spacing w:val="-6"/>
                <w:sz w:val="20"/>
              </w:rPr>
              <w:t> </w:t>
            </w:r>
            <w:r>
              <w:rPr>
                <w:sz w:val="20"/>
              </w:rPr>
              <w:t>when</w:t>
            </w:r>
            <w:r>
              <w:rPr>
                <w:spacing w:val="-6"/>
                <w:sz w:val="20"/>
              </w:rPr>
              <w:t> </w:t>
            </w:r>
            <w:r>
              <w:rPr>
                <w:sz w:val="20"/>
              </w:rPr>
              <w:t>the</w:t>
            </w:r>
            <w:r>
              <w:rPr>
                <w:spacing w:val="-6"/>
                <w:sz w:val="20"/>
              </w:rPr>
              <w:t> </w:t>
            </w:r>
            <w:r>
              <w:rPr>
                <w:sz w:val="20"/>
              </w:rPr>
              <w:t>order</w:t>
            </w:r>
            <w:r>
              <w:rPr>
                <w:spacing w:val="-6"/>
                <w:sz w:val="20"/>
              </w:rPr>
              <w:t> </w:t>
            </w:r>
            <w:r>
              <w:rPr>
                <w:sz w:val="20"/>
              </w:rPr>
              <w:t>expires,</w:t>
            </w:r>
            <w:r>
              <w:rPr>
                <w:spacing w:val="-6"/>
                <w:sz w:val="20"/>
              </w:rPr>
              <w:t> </w:t>
            </w:r>
            <w:r>
              <w:rPr>
                <w:sz w:val="20"/>
              </w:rPr>
              <w:t>time</w:t>
            </w:r>
            <w:r>
              <w:rPr>
                <w:spacing w:val="-6"/>
                <w:sz w:val="20"/>
              </w:rPr>
              <w:t> </w:t>
            </w:r>
            <w:r>
              <w:rPr>
                <w:sz w:val="20"/>
              </w:rPr>
              <w:t>until</w:t>
            </w:r>
            <w:r>
              <w:rPr>
                <w:spacing w:val="-6"/>
                <w:sz w:val="20"/>
              </w:rPr>
              <w:t> </w:t>
            </w:r>
            <w:r>
              <w:rPr>
                <w:sz w:val="20"/>
              </w:rPr>
              <w:t>which</w:t>
            </w:r>
            <w:r>
              <w:rPr>
                <w:spacing w:val="-6"/>
                <w:sz w:val="20"/>
              </w:rPr>
              <w:t> </w:t>
            </w:r>
            <w:r>
              <w:rPr>
                <w:sz w:val="20"/>
              </w:rPr>
              <w:t>the</w:t>
            </w:r>
            <w:r>
              <w:rPr>
                <w:spacing w:val="-6"/>
                <w:sz w:val="20"/>
              </w:rPr>
              <w:t> </w:t>
            </w:r>
            <w:r>
              <w:rPr>
                <w:sz w:val="20"/>
              </w:rPr>
              <w:t>customer</w:t>
            </w:r>
            <w:r>
              <w:rPr>
                <w:spacing w:val="-6"/>
                <w:sz w:val="20"/>
              </w:rPr>
              <w:t> </w:t>
            </w:r>
            <w:r>
              <w:rPr>
                <w:sz w:val="20"/>
              </w:rPr>
              <w:t>can complete the transaction</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message</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Transaction</w:t>
            </w:r>
            <w:r>
              <w:rPr>
                <w:spacing w:val="-13"/>
                <w:sz w:val="20"/>
              </w:rPr>
              <w:t> </w:t>
            </w:r>
            <w:r>
              <w:rPr>
                <w:sz w:val="20"/>
              </w:rPr>
              <w:t>processing</w:t>
            </w:r>
            <w:r>
              <w:rPr>
                <w:spacing w:val="-13"/>
                <w:sz w:val="20"/>
              </w:rPr>
              <w:t> </w:t>
            </w:r>
            <w:r>
              <w:rPr>
                <w:sz w:val="20"/>
              </w:rPr>
              <w:t>result</w:t>
            </w:r>
            <w:r>
              <w:rPr>
                <w:spacing w:val="-13"/>
                <w:sz w:val="20"/>
              </w:rPr>
              <w:t> </w:t>
            </w:r>
            <w:r>
              <w:rPr>
                <w:spacing w:val="-2"/>
                <w:sz w:val="20"/>
              </w:rPr>
              <w:t>message.</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shop</w:t>
            </w:r>
            <w:r>
              <w:rPr>
                <w:spacing w:val="-4"/>
                <w:sz w:val="20"/>
              </w:rPr>
              <w:t> </w:t>
            </w:r>
            <w:r>
              <w:rPr>
                <w:spacing w:val="-5"/>
                <w:sz w:val="20"/>
              </w:rPr>
              <w:t>id</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Shop</w:t>
            </w:r>
            <w:r>
              <w:rPr>
                <w:spacing w:val="-6"/>
                <w:sz w:val="20"/>
              </w:rPr>
              <w:t> </w:t>
            </w:r>
            <w:r>
              <w:rPr>
                <w:sz w:val="20"/>
              </w:rPr>
              <w:t>identifier</w:t>
            </w:r>
            <w:r>
              <w:rPr>
                <w:spacing w:val="-6"/>
                <w:sz w:val="20"/>
              </w:rPr>
              <w:t> </w:t>
            </w:r>
            <w:r>
              <w:rPr>
                <w:sz w:val="20"/>
              </w:rPr>
              <w:t>in</w:t>
            </w:r>
            <w:r>
              <w:rPr>
                <w:spacing w:val="-6"/>
                <w:sz w:val="20"/>
              </w:rPr>
              <w:t> </w:t>
            </w:r>
            <w:r>
              <w:rPr>
                <w:sz w:val="20"/>
              </w:rPr>
              <w:t>the</w:t>
            </w:r>
            <w:r>
              <w:rPr>
                <w:spacing w:val="-6"/>
                <w:sz w:val="20"/>
              </w:rPr>
              <w:t> </w:t>
            </w:r>
            <w:r>
              <w:rPr>
                <w:sz w:val="20"/>
              </w:rPr>
              <w:t>PSP</w:t>
            </w:r>
            <w:r>
              <w:rPr>
                <w:spacing w:val="-5"/>
                <w:sz w:val="20"/>
              </w:rPr>
              <w:t> </w:t>
            </w:r>
            <w:r>
              <w:rPr>
                <w:spacing w:val="-2"/>
                <w:sz w:val="20"/>
              </w:rPr>
              <w:t>system.</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w w:val="105"/>
                <w:sz w:val="20"/>
              </w:rPr>
              <w:t>shop</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Shop</w:t>
            </w:r>
            <w:r>
              <w:rPr>
                <w:spacing w:val="-4"/>
                <w:sz w:val="20"/>
              </w:rPr>
              <w:t> </w:t>
            </w:r>
            <w:r>
              <w:rPr>
                <w:sz w:val="20"/>
              </w:rPr>
              <w:t>name</w:t>
            </w:r>
            <w:r>
              <w:rPr>
                <w:spacing w:val="-3"/>
                <w:sz w:val="20"/>
              </w:rPr>
              <w:t> </w:t>
            </w:r>
            <w:r>
              <w:rPr>
                <w:sz w:val="20"/>
              </w:rPr>
              <w:t>in</w:t>
            </w:r>
            <w:r>
              <w:rPr>
                <w:spacing w:val="-3"/>
                <w:sz w:val="20"/>
              </w:rPr>
              <w:t> </w:t>
            </w:r>
            <w:r>
              <w:rPr>
                <w:sz w:val="20"/>
              </w:rPr>
              <w:t>the</w:t>
            </w:r>
            <w:r>
              <w:rPr>
                <w:spacing w:val="-3"/>
                <w:sz w:val="20"/>
              </w:rPr>
              <w:t> </w:t>
            </w:r>
            <w:r>
              <w:rPr>
                <w:sz w:val="20"/>
              </w:rPr>
              <w:t>PSP</w:t>
            </w:r>
            <w:r>
              <w:rPr>
                <w:spacing w:val="-3"/>
                <w:sz w:val="20"/>
              </w:rPr>
              <w:t> </w:t>
            </w:r>
            <w:r>
              <w:rPr>
                <w:spacing w:val="-2"/>
                <w:sz w:val="20"/>
              </w:rPr>
              <w:t>system.</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bank</w:t>
            </w:r>
            <w:r>
              <w:rPr>
                <w:spacing w:val="-4"/>
                <w:sz w:val="20"/>
              </w:rPr>
              <w:t> </w:t>
            </w:r>
            <w:r>
              <w:rPr>
                <w:spacing w:val="-2"/>
                <w:sz w:val="20"/>
              </w:rPr>
              <w:t>acquirer</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Gateway/bank</w:t>
            </w:r>
            <w:r>
              <w:rPr>
                <w:spacing w:val="-9"/>
                <w:sz w:val="20"/>
              </w:rPr>
              <w:t> </w:t>
            </w:r>
            <w:r>
              <w:rPr>
                <w:spacing w:val="-2"/>
                <w:sz w:val="20"/>
              </w:rPr>
              <w:t>name.</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gateway</w:t>
            </w:r>
            <w:r>
              <w:rPr>
                <w:spacing w:val="-10"/>
                <w:sz w:val="20"/>
              </w:rPr>
              <w:t> </w:t>
            </w:r>
            <w:r>
              <w:rPr>
                <w:spacing w:val="-4"/>
                <w:sz w:val="20"/>
              </w:rPr>
              <w:t>note</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Gateway</w:t>
            </w:r>
            <w:r>
              <w:rPr>
                <w:spacing w:val="-13"/>
                <w:sz w:val="20"/>
              </w:rPr>
              <w:t> </w:t>
            </w:r>
            <w:r>
              <w:rPr>
                <w:sz w:val="20"/>
              </w:rPr>
              <w:t>note</w:t>
            </w:r>
            <w:r>
              <w:rPr>
                <w:spacing w:val="-13"/>
                <w:sz w:val="20"/>
              </w:rPr>
              <w:t> </w:t>
            </w:r>
            <w:r>
              <w:rPr>
                <w:sz w:val="20"/>
              </w:rPr>
              <w:t>field</w:t>
            </w:r>
            <w:r>
              <w:rPr>
                <w:spacing w:val="-12"/>
                <w:sz w:val="20"/>
              </w:rPr>
              <w:t> </w:t>
            </w:r>
            <w:r>
              <w:rPr>
                <w:sz w:val="20"/>
              </w:rPr>
              <w:t>value</w:t>
            </w:r>
            <w:r>
              <w:rPr>
                <w:spacing w:val="-13"/>
                <w:sz w:val="20"/>
              </w:rPr>
              <w:t> </w:t>
            </w:r>
            <w:r>
              <w:rPr>
                <w:sz w:val="20"/>
              </w:rPr>
              <w:t>in</w:t>
            </w:r>
            <w:r>
              <w:rPr>
                <w:spacing w:val="-13"/>
                <w:sz w:val="20"/>
              </w:rPr>
              <w:t> </w:t>
            </w:r>
            <w:r>
              <w:rPr>
                <w:sz w:val="20"/>
              </w:rPr>
              <w:t>the</w:t>
            </w:r>
            <w:r>
              <w:rPr>
                <w:spacing w:val="-12"/>
                <w:sz w:val="20"/>
              </w:rPr>
              <w:t> </w:t>
            </w:r>
            <w:r>
              <w:rPr>
                <w:sz w:val="20"/>
              </w:rPr>
              <w:t>gateway</w:t>
            </w:r>
            <w:r>
              <w:rPr>
                <w:spacing w:val="-13"/>
                <w:sz w:val="20"/>
              </w:rPr>
              <w:t> </w:t>
            </w:r>
            <w:r>
              <w:rPr>
                <w:spacing w:val="-2"/>
                <w:sz w:val="20"/>
              </w:rPr>
              <w:t>settings.</w:t>
            </w:r>
          </w:p>
        </w:tc>
      </w:tr>
      <w:tr>
        <w:trPr>
          <w:trHeight w:val="72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385"/>
              <w:rPr>
                <w:sz w:val="20"/>
              </w:rPr>
            </w:pPr>
            <w:r>
              <w:rPr>
                <w:spacing w:val="-2"/>
                <w:sz w:val="20"/>
              </w:rPr>
              <w:t>business category</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Business</w:t>
            </w:r>
            <w:r>
              <w:rPr>
                <w:spacing w:val="-12"/>
                <w:sz w:val="20"/>
              </w:rPr>
              <w:t> </w:t>
            </w:r>
            <w:r>
              <w:rPr>
                <w:sz w:val="20"/>
              </w:rPr>
              <w:t>category</w:t>
            </w:r>
            <w:r>
              <w:rPr>
                <w:spacing w:val="-11"/>
                <w:sz w:val="20"/>
              </w:rPr>
              <w:t> </w:t>
            </w:r>
            <w:r>
              <w:rPr>
                <w:sz w:val="20"/>
              </w:rPr>
              <w:t>of</w:t>
            </w:r>
            <w:r>
              <w:rPr>
                <w:spacing w:val="-11"/>
                <w:sz w:val="20"/>
              </w:rPr>
              <w:t> </w:t>
            </w:r>
            <w:r>
              <w:rPr>
                <w:sz w:val="20"/>
              </w:rPr>
              <w:t>the</w:t>
            </w:r>
            <w:r>
              <w:rPr>
                <w:spacing w:val="-11"/>
                <w:sz w:val="20"/>
              </w:rPr>
              <w:t> </w:t>
            </w:r>
            <w:r>
              <w:rPr>
                <w:spacing w:val="-2"/>
                <w:sz w:val="20"/>
              </w:rPr>
              <w:t>shop.</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bank</w:t>
            </w:r>
            <w:r>
              <w:rPr>
                <w:spacing w:val="-4"/>
                <w:sz w:val="20"/>
              </w:rPr>
              <w:t> </w:t>
            </w:r>
            <w:r>
              <w:rPr>
                <w:spacing w:val="-5"/>
                <w:sz w:val="20"/>
              </w:rPr>
              <w:t>id</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Transaction</w:t>
            </w:r>
            <w:r>
              <w:rPr>
                <w:spacing w:val="-15"/>
                <w:sz w:val="20"/>
              </w:rPr>
              <w:t> </w:t>
            </w:r>
            <w:r>
              <w:rPr>
                <w:sz w:val="20"/>
              </w:rPr>
              <w:t>identifier</w:t>
            </w:r>
            <w:r>
              <w:rPr>
                <w:spacing w:val="-15"/>
                <w:sz w:val="20"/>
              </w:rPr>
              <w:t> </w:t>
            </w:r>
            <w:r>
              <w:rPr>
                <w:sz w:val="20"/>
              </w:rPr>
              <w:t>in</w:t>
            </w:r>
            <w:r>
              <w:rPr>
                <w:spacing w:val="-15"/>
                <w:sz w:val="20"/>
              </w:rPr>
              <w:t> </w:t>
            </w:r>
            <w:r>
              <w:rPr>
                <w:sz w:val="20"/>
              </w:rPr>
              <w:t>the</w:t>
            </w:r>
            <w:r>
              <w:rPr>
                <w:spacing w:val="-15"/>
                <w:sz w:val="20"/>
              </w:rPr>
              <w:t> </w:t>
            </w:r>
            <w:r>
              <w:rPr>
                <w:sz w:val="20"/>
              </w:rPr>
              <w:t>acquirer’s</w:t>
            </w:r>
            <w:r>
              <w:rPr>
                <w:spacing w:val="-14"/>
                <w:sz w:val="20"/>
              </w:rPr>
              <w:t> </w:t>
            </w:r>
            <w:r>
              <w:rPr>
                <w:spacing w:val="-2"/>
                <w:sz w:val="20"/>
              </w:rPr>
              <w:t>system.</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5"/>
                <w:sz w:val="20"/>
              </w:rPr>
              <w:t>first</w:t>
            </w:r>
            <w:r>
              <w:rPr>
                <w:spacing w:val="-9"/>
                <w:sz w:val="20"/>
              </w:rPr>
              <w:t> </w:t>
            </w:r>
            <w:r>
              <w:rPr>
                <w:spacing w:val="-4"/>
                <w:sz w:val="20"/>
              </w:rPr>
              <w:t>name</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Customer’s</w:t>
            </w:r>
            <w:r>
              <w:rPr>
                <w:spacing w:val="-11"/>
                <w:sz w:val="20"/>
              </w:rPr>
              <w:t> </w:t>
            </w:r>
            <w:r>
              <w:rPr>
                <w:spacing w:val="-2"/>
                <w:sz w:val="20"/>
              </w:rPr>
              <w:t>first</w:t>
            </w:r>
            <w:r>
              <w:rPr>
                <w:spacing w:val="-11"/>
                <w:sz w:val="20"/>
              </w:rPr>
              <w:t> </w:t>
            </w:r>
            <w:r>
              <w:rPr>
                <w:spacing w:val="-2"/>
                <w:sz w:val="20"/>
              </w:rPr>
              <w:t>name.</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sz w:val="20"/>
              </w:rPr>
              <w:t>last</w:t>
            </w:r>
            <w:r>
              <w:rPr>
                <w:spacing w:val="-13"/>
                <w:sz w:val="20"/>
              </w:rPr>
              <w:t> </w:t>
            </w:r>
            <w:r>
              <w:rPr>
                <w:spacing w:val="-4"/>
                <w:sz w:val="20"/>
              </w:rPr>
              <w:t>name</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Customer’s</w:t>
            </w:r>
            <w:r>
              <w:rPr>
                <w:spacing w:val="-10"/>
                <w:sz w:val="20"/>
              </w:rPr>
              <w:t> </w:t>
            </w:r>
            <w:r>
              <w:rPr>
                <w:spacing w:val="-2"/>
                <w:sz w:val="20"/>
              </w:rPr>
              <w:t>last</w:t>
            </w:r>
            <w:r>
              <w:rPr>
                <w:spacing w:val="-9"/>
                <w:sz w:val="20"/>
              </w:rPr>
              <w:t> </w:t>
            </w:r>
            <w:r>
              <w:rPr>
                <w:spacing w:val="-2"/>
                <w:sz w:val="20"/>
              </w:rPr>
              <w:t>name.</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address</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Customer’s</w:t>
            </w:r>
            <w:r>
              <w:rPr>
                <w:spacing w:val="-7"/>
                <w:sz w:val="20"/>
              </w:rPr>
              <w:t> </w:t>
            </w:r>
            <w:r>
              <w:rPr>
                <w:sz w:val="20"/>
              </w:rPr>
              <w:t>billing</w:t>
            </w:r>
            <w:r>
              <w:rPr>
                <w:spacing w:val="-6"/>
                <w:sz w:val="20"/>
              </w:rPr>
              <w:t> </w:t>
            </w:r>
            <w:r>
              <w:rPr>
                <w:spacing w:val="-2"/>
                <w:sz w:val="20"/>
              </w:rPr>
              <w:t>address.</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country</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Customer’s</w:t>
            </w:r>
            <w:r>
              <w:rPr>
                <w:spacing w:val="-7"/>
                <w:sz w:val="20"/>
              </w:rPr>
              <w:t> </w:t>
            </w:r>
            <w:r>
              <w:rPr>
                <w:sz w:val="20"/>
              </w:rPr>
              <w:t>billing</w:t>
            </w:r>
            <w:r>
              <w:rPr>
                <w:spacing w:val="-6"/>
                <w:sz w:val="20"/>
              </w:rPr>
              <w:t> </w:t>
            </w:r>
            <w:r>
              <w:rPr>
                <w:spacing w:val="-2"/>
                <w:sz w:val="20"/>
              </w:rPr>
              <w:t>country.</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4"/>
                <w:sz w:val="20"/>
              </w:rPr>
              <w:t>city</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Customer’s</w:t>
            </w:r>
            <w:r>
              <w:rPr>
                <w:spacing w:val="-7"/>
                <w:sz w:val="20"/>
              </w:rPr>
              <w:t> </w:t>
            </w:r>
            <w:r>
              <w:rPr>
                <w:sz w:val="20"/>
              </w:rPr>
              <w:t>billing</w:t>
            </w:r>
            <w:r>
              <w:rPr>
                <w:spacing w:val="-6"/>
                <w:sz w:val="20"/>
              </w:rPr>
              <w:t> </w:t>
            </w:r>
            <w:r>
              <w:rPr>
                <w:spacing w:val="-2"/>
                <w:sz w:val="20"/>
              </w:rPr>
              <w:t>city.</w:t>
            </w:r>
          </w:p>
        </w:tc>
      </w:tr>
      <w:tr>
        <w:trPr>
          <w:trHeight w:val="477" w:hRule="atLeast"/>
        </w:trPr>
        <w:tc>
          <w:tcPr>
            <w:tcW w:w="1943" w:type="dxa"/>
            <w:tcBorders>
              <w:top w:val="single" w:sz="6" w:space="0" w:color="DDDDDD"/>
              <w:left w:val="single" w:sz="6" w:space="0" w:color="DDDDDD"/>
              <w:right w:val="single" w:sz="6" w:space="0" w:color="DDDDDD"/>
            </w:tcBorders>
          </w:tcPr>
          <w:p>
            <w:pPr>
              <w:pStyle w:val="TableParagraph"/>
              <w:rPr>
                <w:sz w:val="20"/>
              </w:rPr>
            </w:pPr>
            <w:r>
              <w:rPr>
                <w:sz w:val="20"/>
              </w:rPr>
              <w:t>postal</w:t>
            </w:r>
            <w:r>
              <w:rPr>
                <w:spacing w:val="-12"/>
                <w:sz w:val="20"/>
              </w:rPr>
              <w:t> </w:t>
            </w:r>
            <w:r>
              <w:rPr>
                <w:spacing w:val="-4"/>
                <w:sz w:val="20"/>
              </w:rPr>
              <w:t>code</w:t>
            </w:r>
          </w:p>
        </w:tc>
        <w:tc>
          <w:tcPr>
            <w:tcW w:w="7679" w:type="dxa"/>
            <w:tcBorders>
              <w:top w:val="single" w:sz="6" w:space="0" w:color="DDDDDD"/>
              <w:left w:val="single" w:sz="6" w:space="0" w:color="DDDDDD"/>
              <w:right w:val="single" w:sz="6" w:space="0" w:color="DDDDDD"/>
            </w:tcBorders>
          </w:tcPr>
          <w:p>
            <w:pPr>
              <w:pStyle w:val="TableParagraph"/>
              <w:rPr>
                <w:sz w:val="20"/>
              </w:rPr>
            </w:pPr>
            <w:r>
              <w:rPr>
                <w:sz w:val="20"/>
              </w:rPr>
              <w:t>Customer's</w:t>
            </w:r>
            <w:r>
              <w:rPr>
                <w:spacing w:val="-15"/>
                <w:sz w:val="20"/>
              </w:rPr>
              <w:t> </w:t>
            </w:r>
            <w:r>
              <w:rPr>
                <w:sz w:val="20"/>
              </w:rPr>
              <w:t>billing</w:t>
            </w:r>
            <w:r>
              <w:rPr>
                <w:spacing w:val="-14"/>
                <w:sz w:val="20"/>
              </w:rPr>
              <w:t> </w:t>
            </w:r>
            <w:r>
              <w:rPr>
                <w:sz w:val="20"/>
              </w:rPr>
              <w:t>ZIP</w:t>
            </w:r>
            <w:r>
              <w:rPr>
                <w:spacing w:val="-15"/>
                <w:sz w:val="20"/>
              </w:rPr>
              <w:t> </w:t>
            </w:r>
            <w:r>
              <w:rPr>
                <w:sz w:val="20"/>
              </w:rPr>
              <w:t>or</w:t>
            </w:r>
            <w:r>
              <w:rPr>
                <w:spacing w:val="-14"/>
                <w:sz w:val="20"/>
              </w:rPr>
              <w:t> </w:t>
            </w:r>
            <w:r>
              <w:rPr>
                <w:sz w:val="20"/>
              </w:rPr>
              <w:t>postal</w:t>
            </w:r>
            <w:r>
              <w:rPr>
                <w:spacing w:val="-15"/>
                <w:sz w:val="20"/>
              </w:rPr>
              <w:t> </w:t>
            </w:r>
            <w:r>
              <w:rPr>
                <w:spacing w:val="-2"/>
                <w:sz w:val="20"/>
              </w:rPr>
              <w:t>code.</w:t>
            </w:r>
          </w:p>
        </w:tc>
      </w:tr>
    </w:tbl>
    <w:p>
      <w:pPr>
        <w:pStyle w:val="TableParagraph"/>
        <w:spacing w:after="0"/>
        <w:rPr>
          <w:sz w:val="20"/>
        </w:rPr>
        <w:sectPr>
          <w:pgSz w:w="11910" w:h="16840"/>
          <w:pgMar w:header="895" w:footer="611" w:top="1920" w:bottom="800" w:left="992" w:right="992"/>
        </w:sectPr>
      </w:pPr>
    </w:p>
    <w:p>
      <w:pPr>
        <w:pStyle w:val="BodyText"/>
        <w:rPr>
          <w:sz w:val="16"/>
        </w:rPr>
      </w:pPr>
    </w:p>
    <w:tbl>
      <w:tblPr>
        <w:tblW w:w="0" w:type="auto"/>
        <w:jc w:val="left"/>
        <w:tblInd w:w="156"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1943"/>
        <w:gridCol w:w="7679"/>
      </w:tblGrid>
      <w:tr>
        <w:trPr>
          <w:trHeight w:val="477" w:hRule="atLeast"/>
        </w:trPr>
        <w:tc>
          <w:tcPr>
            <w:tcW w:w="1943" w:type="dxa"/>
            <w:tcBorders>
              <w:left w:val="single" w:sz="6" w:space="0" w:color="DDDDDD"/>
              <w:bottom w:val="single" w:sz="6" w:space="0" w:color="DDDDDD"/>
              <w:right w:val="single" w:sz="6" w:space="0" w:color="DDDDDD"/>
            </w:tcBorders>
            <w:shd w:val="clear" w:color="auto" w:fill="F0F0F0"/>
          </w:tcPr>
          <w:p>
            <w:pPr>
              <w:pStyle w:val="TableParagraph"/>
              <w:spacing w:before="108"/>
              <w:ind w:left="249"/>
              <w:rPr>
                <w:sz w:val="20"/>
              </w:rPr>
            </w:pPr>
            <w:r>
              <w:rPr>
                <w:w w:val="105"/>
                <w:sz w:val="20"/>
              </w:rPr>
              <w:t>Column</w:t>
            </w:r>
            <w:r>
              <w:rPr>
                <w:spacing w:val="-22"/>
                <w:w w:val="105"/>
                <w:sz w:val="20"/>
              </w:rPr>
              <w:t> </w:t>
            </w:r>
            <w:r>
              <w:rPr>
                <w:spacing w:val="-4"/>
                <w:w w:val="105"/>
                <w:sz w:val="20"/>
              </w:rPr>
              <w:t>name</w:t>
            </w:r>
          </w:p>
        </w:tc>
        <w:tc>
          <w:tcPr>
            <w:tcW w:w="7679" w:type="dxa"/>
            <w:tcBorders>
              <w:left w:val="single" w:sz="6" w:space="0" w:color="DDDDDD"/>
              <w:bottom w:val="single" w:sz="6" w:space="0" w:color="DDDDDD"/>
              <w:right w:val="single" w:sz="6" w:space="0" w:color="DDDDDD"/>
            </w:tcBorders>
            <w:shd w:val="clear" w:color="auto" w:fill="F0F0F0"/>
          </w:tcPr>
          <w:p>
            <w:pPr>
              <w:pStyle w:val="TableParagraph"/>
              <w:spacing w:before="108"/>
              <w:ind w:left="15"/>
              <w:jc w:val="center"/>
              <w:rPr>
                <w:sz w:val="20"/>
              </w:rPr>
            </w:pPr>
            <w:r>
              <w:rPr>
                <w:spacing w:val="-2"/>
                <w:sz w:val="20"/>
              </w:rPr>
              <w:t>Description</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state</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Customer’s</w:t>
            </w:r>
            <w:r>
              <w:rPr>
                <w:spacing w:val="-14"/>
                <w:sz w:val="20"/>
              </w:rPr>
              <w:t> </w:t>
            </w:r>
            <w:r>
              <w:rPr>
                <w:sz w:val="20"/>
              </w:rPr>
              <w:t>billing</w:t>
            </w:r>
            <w:r>
              <w:rPr>
                <w:spacing w:val="-14"/>
                <w:sz w:val="20"/>
              </w:rPr>
              <w:t> </w:t>
            </w:r>
            <w:r>
              <w:rPr>
                <w:sz w:val="20"/>
              </w:rPr>
              <w:t>state</w:t>
            </w:r>
            <w:r>
              <w:rPr>
                <w:spacing w:val="-14"/>
                <w:sz w:val="20"/>
              </w:rPr>
              <w:t> </w:t>
            </w:r>
            <w:r>
              <w:rPr>
                <w:sz w:val="20"/>
              </w:rPr>
              <w:t>or</w:t>
            </w:r>
            <w:r>
              <w:rPr>
                <w:spacing w:val="-14"/>
                <w:sz w:val="20"/>
              </w:rPr>
              <w:t> </w:t>
            </w:r>
            <w:r>
              <w:rPr>
                <w:spacing w:val="-2"/>
                <w:sz w:val="20"/>
              </w:rPr>
              <w:t>region.</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w w:val="105"/>
                <w:sz w:val="20"/>
              </w:rPr>
              <w:t>phone</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Customer’s</w:t>
            </w:r>
            <w:r>
              <w:rPr>
                <w:spacing w:val="-18"/>
                <w:sz w:val="20"/>
              </w:rPr>
              <w:t> </w:t>
            </w:r>
            <w:r>
              <w:rPr>
                <w:spacing w:val="-2"/>
                <w:sz w:val="20"/>
              </w:rPr>
              <w:t>phone.</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5"/>
                <w:w w:val="105"/>
                <w:sz w:val="20"/>
              </w:rPr>
              <w:t>ip</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Customer’s</w:t>
            </w:r>
            <w:r>
              <w:rPr>
                <w:spacing w:val="-8"/>
                <w:sz w:val="20"/>
              </w:rPr>
              <w:t> </w:t>
            </w:r>
            <w:r>
              <w:rPr>
                <w:spacing w:val="-2"/>
                <w:sz w:val="20"/>
              </w:rPr>
              <w:t>IP</w:t>
            </w:r>
            <w:r>
              <w:rPr>
                <w:spacing w:val="-7"/>
                <w:sz w:val="20"/>
              </w:rPr>
              <w:t> </w:t>
            </w:r>
            <w:r>
              <w:rPr>
                <w:spacing w:val="-2"/>
                <w:sz w:val="20"/>
              </w:rPr>
              <w:t>address.</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e-</w:t>
            </w:r>
            <w:r>
              <w:rPr>
                <w:spacing w:val="-4"/>
                <w:sz w:val="20"/>
              </w:rPr>
              <w:t>mail</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Customer’s</w:t>
            </w:r>
            <w:r>
              <w:rPr>
                <w:spacing w:val="-18"/>
                <w:sz w:val="20"/>
              </w:rPr>
              <w:t> </w:t>
            </w:r>
            <w:r>
              <w:rPr>
                <w:spacing w:val="-2"/>
                <w:sz w:val="20"/>
              </w:rPr>
              <w:t>email.</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w w:val="105"/>
                <w:sz w:val="20"/>
              </w:rPr>
              <w:t>brand</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Card</w:t>
            </w:r>
            <w:r>
              <w:rPr>
                <w:spacing w:val="-14"/>
                <w:sz w:val="20"/>
              </w:rPr>
              <w:t> </w:t>
            </w:r>
            <w:r>
              <w:rPr>
                <w:spacing w:val="-2"/>
                <w:sz w:val="20"/>
              </w:rPr>
              <w:t>brand.</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merchant</w:t>
            </w:r>
            <w:r>
              <w:rPr>
                <w:spacing w:val="20"/>
                <w:sz w:val="20"/>
              </w:rPr>
              <w:t> </w:t>
            </w:r>
            <w:r>
              <w:rPr>
                <w:spacing w:val="-5"/>
                <w:sz w:val="20"/>
              </w:rPr>
              <w:t>id</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Merchant identifier</w:t>
            </w:r>
            <w:r>
              <w:rPr>
                <w:spacing w:val="1"/>
                <w:sz w:val="20"/>
              </w:rPr>
              <w:t> </w:t>
            </w:r>
            <w:r>
              <w:rPr>
                <w:sz w:val="20"/>
              </w:rPr>
              <w:t>in the</w:t>
            </w:r>
            <w:r>
              <w:rPr>
                <w:spacing w:val="1"/>
                <w:sz w:val="20"/>
              </w:rPr>
              <w:t> </w:t>
            </w:r>
            <w:r>
              <w:rPr>
                <w:sz w:val="20"/>
              </w:rPr>
              <w:t>PSP</w:t>
            </w:r>
            <w:r>
              <w:rPr>
                <w:spacing w:val="1"/>
                <w:sz w:val="20"/>
              </w:rPr>
              <w:t> </w:t>
            </w:r>
            <w:r>
              <w:rPr>
                <w:spacing w:val="-2"/>
                <w:sz w:val="20"/>
              </w:rPr>
              <w:t>system.</w:t>
            </w:r>
          </w:p>
        </w:tc>
      </w:tr>
      <w:tr>
        <w:trPr>
          <w:trHeight w:val="72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385"/>
              <w:rPr>
                <w:sz w:val="20"/>
              </w:rPr>
            </w:pPr>
            <w:r>
              <w:rPr>
                <w:spacing w:val="-2"/>
                <w:sz w:val="20"/>
              </w:rPr>
              <w:t>merchant </w:t>
            </w:r>
            <w:r>
              <w:rPr>
                <w:spacing w:val="-2"/>
                <w:w w:val="105"/>
                <w:sz w:val="20"/>
              </w:rPr>
              <w:t>country</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Merchant’s</w:t>
            </w:r>
            <w:r>
              <w:rPr>
                <w:spacing w:val="3"/>
                <w:sz w:val="20"/>
              </w:rPr>
              <w:t> </w:t>
            </w:r>
            <w:r>
              <w:rPr>
                <w:spacing w:val="-2"/>
                <w:sz w:val="20"/>
              </w:rPr>
              <w:t>country.</w:t>
            </w:r>
          </w:p>
        </w:tc>
      </w:tr>
      <w:tr>
        <w:trPr>
          <w:trHeight w:val="719"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pacing w:val="-2"/>
                <w:sz w:val="20"/>
              </w:rPr>
              <w:t>merchant </w:t>
            </w:r>
            <w:r>
              <w:rPr>
                <w:spacing w:val="-2"/>
                <w:w w:val="105"/>
                <w:sz w:val="20"/>
              </w:rPr>
              <w:t>company</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Merchant’s</w:t>
            </w:r>
            <w:r>
              <w:rPr>
                <w:spacing w:val="11"/>
                <w:sz w:val="20"/>
              </w:rPr>
              <w:t> </w:t>
            </w:r>
            <w:r>
              <w:rPr>
                <w:sz w:val="20"/>
              </w:rPr>
              <w:t>company</w:t>
            </w:r>
            <w:r>
              <w:rPr>
                <w:spacing w:val="11"/>
                <w:sz w:val="20"/>
              </w:rPr>
              <w:t> </w:t>
            </w:r>
            <w:r>
              <w:rPr>
                <w:spacing w:val="-2"/>
                <w:sz w:val="20"/>
              </w:rPr>
              <w:t>name.</w:t>
            </w:r>
          </w:p>
        </w:tc>
      </w:tr>
      <w:tr>
        <w:trPr>
          <w:trHeight w:val="72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amount</w:t>
            </w:r>
            <w:r>
              <w:rPr>
                <w:spacing w:val="-18"/>
                <w:sz w:val="20"/>
              </w:rPr>
              <w:t> </w:t>
            </w:r>
            <w:r>
              <w:rPr>
                <w:sz w:val="20"/>
              </w:rPr>
              <w:t>after </w:t>
            </w:r>
            <w:r>
              <w:rPr>
                <w:spacing w:val="-2"/>
                <w:sz w:val="20"/>
              </w:rPr>
              <w:t>conversion</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Transaction</w:t>
            </w:r>
            <w:r>
              <w:rPr>
                <w:spacing w:val="-9"/>
                <w:sz w:val="20"/>
              </w:rPr>
              <w:t> </w:t>
            </w:r>
            <w:r>
              <w:rPr>
                <w:sz w:val="20"/>
              </w:rPr>
              <w:t>amount</w:t>
            </w:r>
            <w:r>
              <w:rPr>
                <w:spacing w:val="-8"/>
                <w:sz w:val="20"/>
              </w:rPr>
              <w:t> </w:t>
            </w:r>
            <w:r>
              <w:rPr>
                <w:sz w:val="20"/>
              </w:rPr>
              <w:t>after</w:t>
            </w:r>
            <w:r>
              <w:rPr>
                <w:spacing w:val="-9"/>
                <w:sz w:val="20"/>
              </w:rPr>
              <w:t> </w:t>
            </w:r>
            <w:r>
              <w:rPr>
                <w:spacing w:val="-2"/>
                <w:sz w:val="20"/>
              </w:rPr>
              <w:t>conversion.</w:t>
            </w:r>
          </w:p>
        </w:tc>
      </w:tr>
      <w:tr>
        <w:trPr>
          <w:trHeight w:val="72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385"/>
              <w:rPr>
                <w:sz w:val="20"/>
              </w:rPr>
            </w:pPr>
            <w:r>
              <w:rPr>
                <w:sz w:val="20"/>
              </w:rPr>
              <w:t>currency</w:t>
            </w:r>
            <w:r>
              <w:rPr>
                <w:spacing w:val="-18"/>
                <w:sz w:val="20"/>
              </w:rPr>
              <w:t> </w:t>
            </w:r>
            <w:r>
              <w:rPr>
                <w:sz w:val="20"/>
              </w:rPr>
              <w:t>after </w:t>
            </w:r>
            <w:r>
              <w:rPr>
                <w:spacing w:val="-2"/>
                <w:sz w:val="20"/>
              </w:rPr>
              <w:t>conversion</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Transaction</w:t>
            </w:r>
            <w:r>
              <w:rPr>
                <w:spacing w:val="-3"/>
                <w:sz w:val="20"/>
              </w:rPr>
              <w:t> </w:t>
            </w:r>
            <w:r>
              <w:rPr>
                <w:spacing w:val="-2"/>
                <w:sz w:val="20"/>
              </w:rPr>
              <w:t>currency after conversion.</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gateway</w:t>
            </w:r>
            <w:r>
              <w:rPr>
                <w:spacing w:val="-10"/>
                <w:sz w:val="20"/>
              </w:rPr>
              <w:t> </w:t>
            </w:r>
            <w:r>
              <w:rPr>
                <w:spacing w:val="-5"/>
                <w:sz w:val="20"/>
              </w:rPr>
              <w:t>id</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Gateway</w:t>
            </w:r>
            <w:r>
              <w:rPr>
                <w:spacing w:val="-7"/>
                <w:sz w:val="20"/>
              </w:rPr>
              <w:t> </w:t>
            </w:r>
            <w:r>
              <w:rPr>
                <w:sz w:val="20"/>
              </w:rPr>
              <w:t>identifier</w:t>
            </w:r>
            <w:r>
              <w:rPr>
                <w:spacing w:val="-7"/>
                <w:sz w:val="20"/>
              </w:rPr>
              <w:t> </w:t>
            </w:r>
            <w:r>
              <w:rPr>
                <w:sz w:val="20"/>
              </w:rPr>
              <w:t>in</w:t>
            </w:r>
            <w:r>
              <w:rPr>
                <w:spacing w:val="-7"/>
                <w:sz w:val="20"/>
              </w:rPr>
              <w:t> </w:t>
            </w:r>
            <w:r>
              <w:rPr>
                <w:sz w:val="20"/>
              </w:rPr>
              <w:t>the</w:t>
            </w:r>
            <w:r>
              <w:rPr>
                <w:spacing w:val="-7"/>
                <w:sz w:val="20"/>
              </w:rPr>
              <w:t> </w:t>
            </w:r>
            <w:r>
              <w:rPr>
                <w:sz w:val="20"/>
              </w:rPr>
              <w:t>PSP</w:t>
            </w:r>
            <w:r>
              <w:rPr>
                <w:spacing w:val="-6"/>
                <w:sz w:val="20"/>
              </w:rPr>
              <w:t> </w:t>
            </w:r>
            <w:r>
              <w:rPr>
                <w:spacing w:val="-2"/>
                <w:sz w:val="20"/>
              </w:rPr>
              <w:t>system.</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recurring </w:t>
            </w:r>
            <w:r>
              <w:rPr>
                <w:spacing w:val="-4"/>
                <w:sz w:val="20"/>
              </w:rPr>
              <w:t>type</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Recurring</w:t>
            </w:r>
            <w:r>
              <w:rPr>
                <w:spacing w:val="-8"/>
                <w:sz w:val="20"/>
              </w:rPr>
              <w:t> </w:t>
            </w:r>
            <w:r>
              <w:rPr>
                <w:sz w:val="20"/>
              </w:rPr>
              <w:t>type</w:t>
            </w:r>
            <w:r>
              <w:rPr>
                <w:spacing w:val="-7"/>
                <w:sz w:val="20"/>
              </w:rPr>
              <w:t> </w:t>
            </w:r>
            <w:r>
              <w:rPr>
                <w:sz w:val="20"/>
              </w:rPr>
              <w:t>of</w:t>
            </w:r>
            <w:r>
              <w:rPr>
                <w:spacing w:val="-7"/>
                <w:sz w:val="20"/>
              </w:rPr>
              <w:t> </w:t>
            </w:r>
            <w:r>
              <w:rPr>
                <w:sz w:val="20"/>
              </w:rPr>
              <w:t>the</w:t>
            </w:r>
            <w:r>
              <w:rPr>
                <w:spacing w:val="-7"/>
                <w:sz w:val="20"/>
              </w:rPr>
              <w:t> </w:t>
            </w:r>
            <w:r>
              <w:rPr>
                <w:spacing w:val="-2"/>
                <w:sz w:val="20"/>
              </w:rPr>
              <w:t>transaction.</w:t>
            </w:r>
          </w:p>
        </w:tc>
      </w:tr>
      <w:tr>
        <w:trPr>
          <w:trHeight w:val="72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385"/>
              <w:rPr>
                <w:sz w:val="20"/>
              </w:rPr>
            </w:pPr>
            <w:r>
              <w:rPr>
                <w:spacing w:val="-2"/>
                <w:w w:val="105"/>
                <w:sz w:val="20"/>
              </w:rPr>
              <w:t>payment </w:t>
            </w:r>
            <w:r>
              <w:rPr>
                <w:spacing w:val="-4"/>
                <w:w w:val="105"/>
                <w:sz w:val="20"/>
              </w:rPr>
              <w:t>method</w:t>
            </w:r>
            <w:r>
              <w:rPr>
                <w:spacing w:val="-22"/>
                <w:w w:val="105"/>
                <w:sz w:val="20"/>
              </w:rPr>
              <w:t> </w:t>
            </w:r>
            <w:r>
              <w:rPr>
                <w:spacing w:val="-4"/>
                <w:w w:val="105"/>
                <w:sz w:val="20"/>
              </w:rPr>
              <w:t>fields</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Adds</w:t>
            </w:r>
            <w:r>
              <w:rPr>
                <w:spacing w:val="-2"/>
                <w:sz w:val="20"/>
              </w:rPr>
              <w:t> </w:t>
            </w:r>
            <w:r>
              <w:rPr>
                <w:sz w:val="20"/>
              </w:rPr>
              <w:t>payment</w:t>
            </w:r>
            <w:r>
              <w:rPr>
                <w:spacing w:val="-1"/>
                <w:sz w:val="20"/>
              </w:rPr>
              <w:t> </w:t>
            </w:r>
            <w:r>
              <w:rPr>
                <w:sz w:val="20"/>
              </w:rPr>
              <w:t>method</w:t>
            </w:r>
            <w:r>
              <w:rPr>
                <w:spacing w:val="-1"/>
                <w:sz w:val="20"/>
              </w:rPr>
              <w:t> </w:t>
            </w:r>
            <w:r>
              <w:rPr>
                <w:sz w:val="20"/>
              </w:rPr>
              <w:t>fields</w:t>
            </w:r>
            <w:r>
              <w:rPr>
                <w:spacing w:val="-2"/>
                <w:sz w:val="20"/>
              </w:rPr>
              <w:t> </w:t>
            </w:r>
            <w:r>
              <w:rPr>
                <w:sz w:val="20"/>
              </w:rPr>
              <w:t>to</w:t>
            </w:r>
            <w:r>
              <w:rPr>
                <w:spacing w:val="-1"/>
                <w:sz w:val="20"/>
              </w:rPr>
              <w:t> </w:t>
            </w:r>
            <w:r>
              <w:rPr>
                <w:sz w:val="20"/>
              </w:rPr>
              <w:t>the</w:t>
            </w:r>
            <w:r>
              <w:rPr>
                <w:spacing w:val="-1"/>
                <w:sz w:val="20"/>
              </w:rPr>
              <w:t> </w:t>
            </w:r>
            <w:r>
              <w:rPr>
                <w:spacing w:val="-2"/>
                <w:sz w:val="20"/>
              </w:rPr>
              <w:t>report.</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connection</w:t>
            </w:r>
            <w:r>
              <w:rPr>
                <w:spacing w:val="25"/>
                <w:sz w:val="20"/>
              </w:rPr>
              <w:t> </w:t>
            </w:r>
            <w:r>
              <w:rPr>
                <w:spacing w:val="-4"/>
                <w:sz w:val="20"/>
              </w:rPr>
              <w:t>type</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Connection</w:t>
            </w:r>
            <w:r>
              <w:rPr>
                <w:spacing w:val="-8"/>
                <w:sz w:val="20"/>
              </w:rPr>
              <w:t> </w:t>
            </w:r>
            <w:r>
              <w:rPr>
                <w:sz w:val="20"/>
              </w:rPr>
              <w:t>type</w:t>
            </w:r>
            <w:r>
              <w:rPr>
                <w:spacing w:val="-8"/>
                <w:sz w:val="20"/>
              </w:rPr>
              <w:t> </w:t>
            </w:r>
            <w:r>
              <w:rPr>
                <w:sz w:val="20"/>
              </w:rPr>
              <w:t>field</w:t>
            </w:r>
            <w:r>
              <w:rPr>
                <w:spacing w:val="-7"/>
                <w:sz w:val="20"/>
              </w:rPr>
              <w:t> </w:t>
            </w:r>
            <w:r>
              <w:rPr>
                <w:sz w:val="20"/>
              </w:rPr>
              <w:t>value</w:t>
            </w:r>
            <w:r>
              <w:rPr>
                <w:spacing w:val="-8"/>
                <w:sz w:val="20"/>
              </w:rPr>
              <w:t> </w:t>
            </w:r>
            <w:r>
              <w:rPr>
                <w:sz w:val="20"/>
              </w:rPr>
              <w:t>in</w:t>
            </w:r>
            <w:r>
              <w:rPr>
                <w:spacing w:val="-7"/>
                <w:sz w:val="20"/>
              </w:rPr>
              <w:t> </w:t>
            </w:r>
            <w:r>
              <w:rPr>
                <w:sz w:val="20"/>
              </w:rPr>
              <w:t>the</w:t>
            </w:r>
            <w:r>
              <w:rPr>
                <w:spacing w:val="-8"/>
                <w:sz w:val="20"/>
              </w:rPr>
              <w:t> </w:t>
            </w:r>
            <w:r>
              <w:rPr>
                <w:sz w:val="20"/>
              </w:rPr>
              <w:t>gateway</w:t>
            </w:r>
            <w:r>
              <w:rPr>
                <w:spacing w:val="-7"/>
                <w:sz w:val="20"/>
              </w:rPr>
              <w:t> </w:t>
            </w:r>
            <w:r>
              <w:rPr>
                <w:spacing w:val="-2"/>
                <w:sz w:val="20"/>
              </w:rPr>
              <w:t>settings.</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response</w:t>
            </w:r>
            <w:r>
              <w:rPr>
                <w:spacing w:val="-18"/>
                <w:sz w:val="20"/>
              </w:rPr>
              <w:t> </w:t>
            </w:r>
            <w:r>
              <w:rPr>
                <w:spacing w:val="-4"/>
                <w:sz w:val="20"/>
              </w:rPr>
              <w:t>code</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Transaction</w:t>
            </w:r>
            <w:r>
              <w:rPr>
                <w:spacing w:val="-13"/>
                <w:sz w:val="20"/>
              </w:rPr>
              <w:t> </w:t>
            </w:r>
            <w:r>
              <w:rPr>
                <w:sz w:val="20"/>
              </w:rPr>
              <w:t>processing</w:t>
            </w:r>
            <w:r>
              <w:rPr>
                <w:spacing w:val="-13"/>
                <w:sz w:val="20"/>
              </w:rPr>
              <w:t> </w:t>
            </w:r>
            <w:r>
              <w:rPr>
                <w:sz w:val="20"/>
              </w:rPr>
              <w:t>result</w:t>
            </w:r>
            <w:r>
              <w:rPr>
                <w:spacing w:val="-13"/>
                <w:sz w:val="20"/>
              </w:rPr>
              <w:t> </w:t>
            </w:r>
            <w:r>
              <w:rPr>
                <w:spacing w:val="-2"/>
                <w:sz w:val="20"/>
              </w:rPr>
              <w:t>code.</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initial</w:t>
            </w:r>
            <w:r>
              <w:rPr>
                <w:spacing w:val="-18"/>
                <w:sz w:val="20"/>
              </w:rPr>
              <w:t> </w:t>
            </w:r>
            <w:r>
              <w:rPr>
                <w:spacing w:val="-2"/>
                <w:sz w:val="20"/>
              </w:rPr>
              <w:t>amount</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pacing w:val="-2"/>
                <w:sz w:val="20"/>
              </w:rPr>
              <w:t>Initial</w:t>
            </w:r>
            <w:r>
              <w:rPr>
                <w:spacing w:val="-6"/>
                <w:sz w:val="20"/>
              </w:rPr>
              <w:t> </w:t>
            </w:r>
            <w:r>
              <w:rPr>
                <w:spacing w:val="-2"/>
                <w:sz w:val="20"/>
              </w:rPr>
              <w:t>transaction</w:t>
            </w:r>
            <w:r>
              <w:rPr>
                <w:spacing w:val="-6"/>
                <w:sz w:val="20"/>
              </w:rPr>
              <w:t> </w:t>
            </w:r>
            <w:r>
              <w:rPr>
                <w:spacing w:val="-2"/>
                <w:sz w:val="20"/>
              </w:rPr>
              <w:t>amount.</w:t>
            </w:r>
          </w:p>
        </w:tc>
      </w:tr>
      <w:tr>
        <w:trPr>
          <w:trHeight w:val="72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385"/>
              <w:rPr>
                <w:sz w:val="20"/>
              </w:rPr>
            </w:pPr>
            <w:r>
              <w:rPr>
                <w:spacing w:val="-2"/>
                <w:sz w:val="20"/>
              </w:rPr>
              <w:t>surcharge </w:t>
            </w:r>
            <w:r>
              <w:rPr>
                <w:spacing w:val="-2"/>
                <w:w w:val="105"/>
                <w:sz w:val="20"/>
              </w:rPr>
              <w:t>amount</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Applied</w:t>
            </w:r>
            <w:r>
              <w:rPr>
                <w:spacing w:val="5"/>
                <w:sz w:val="20"/>
              </w:rPr>
              <w:t> </w:t>
            </w:r>
            <w:r>
              <w:rPr>
                <w:sz w:val="20"/>
              </w:rPr>
              <w:t>surcharge</w:t>
            </w:r>
            <w:r>
              <w:rPr>
                <w:spacing w:val="5"/>
                <w:sz w:val="20"/>
              </w:rPr>
              <w:t> </w:t>
            </w:r>
            <w:r>
              <w:rPr>
                <w:spacing w:val="-2"/>
                <w:sz w:val="20"/>
              </w:rPr>
              <w:t>amount.</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exchange</w:t>
            </w:r>
            <w:r>
              <w:rPr>
                <w:spacing w:val="1"/>
                <w:sz w:val="20"/>
              </w:rPr>
              <w:t> </w:t>
            </w:r>
            <w:r>
              <w:rPr>
                <w:spacing w:val="-4"/>
                <w:sz w:val="20"/>
              </w:rPr>
              <w:t>rate</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Exchange</w:t>
            </w:r>
            <w:r>
              <w:rPr>
                <w:spacing w:val="-10"/>
                <w:sz w:val="20"/>
              </w:rPr>
              <w:t> </w:t>
            </w:r>
            <w:r>
              <w:rPr>
                <w:sz w:val="20"/>
              </w:rPr>
              <w:t>rate</w:t>
            </w:r>
            <w:r>
              <w:rPr>
                <w:spacing w:val="-10"/>
                <w:sz w:val="20"/>
              </w:rPr>
              <w:t> </w:t>
            </w:r>
            <w:r>
              <w:rPr>
                <w:sz w:val="20"/>
              </w:rPr>
              <w:t>used</w:t>
            </w:r>
            <w:r>
              <w:rPr>
                <w:spacing w:val="-10"/>
                <w:sz w:val="20"/>
              </w:rPr>
              <w:t> </w:t>
            </w:r>
            <w:r>
              <w:rPr>
                <w:sz w:val="20"/>
              </w:rPr>
              <w:t>for</w:t>
            </w:r>
            <w:r>
              <w:rPr>
                <w:spacing w:val="-9"/>
                <w:sz w:val="20"/>
              </w:rPr>
              <w:t> </w:t>
            </w:r>
            <w:r>
              <w:rPr>
                <w:sz w:val="20"/>
              </w:rPr>
              <w:t>the</w:t>
            </w:r>
            <w:r>
              <w:rPr>
                <w:spacing w:val="-10"/>
                <w:sz w:val="20"/>
              </w:rPr>
              <w:t> </w:t>
            </w:r>
            <w:r>
              <w:rPr>
                <w:sz w:val="20"/>
              </w:rPr>
              <w:t>transaction</w:t>
            </w:r>
            <w:r>
              <w:rPr>
                <w:spacing w:val="-10"/>
                <w:sz w:val="20"/>
              </w:rPr>
              <w:t> </w:t>
            </w:r>
            <w:r>
              <w:rPr>
                <w:spacing w:val="-2"/>
                <w:sz w:val="20"/>
              </w:rPr>
              <w:t>conversion.</w:t>
            </w:r>
          </w:p>
        </w:tc>
      </w:tr>
      <w:tr>
        <w:trPr>
          <w:trHeight w:val="48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agent</w:t>
            </w:r>
            <w:r>
              <w:rPr>
                <w:spacing w:val="4"/>
                <w:sz w:val="20"/>
              </w:rPr>
              <w:t> </w:t>
            </w:r>
            <w:r>
              <w:rPr>
                <w:spacing w:val="-2"/>
                <w:sz w:val="20"/>
              </w:rPr>
              <w:t>fields</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rPr>
                <w:sz w:val="20"/>
              </w:rPr>
            </w:pPr>
            <w:r>
              <w:rPr>
                <w:sz w:val="20"/>
              </w:rPr>
              <w:t>Adds</w:t>
            </w:r>
            <w:r>
              <w:rPr>
                <w:spacing w:val="-7"/>
                <w:sz w:val="20"/>
              </w:rPr>
              <w:t> </w:t>
            </w:r>
            <w:r>
              <w:rPr>
                <w:sz w:val="20"/>
              </w:rPr>
              <w:t>agent</w:t>
            </w:r>
            <w:r>
              <w:rPr>
                <w:spacing w:val="-6"/>
                <w:sz w:val="20"/>
              </w:rPr>
              <w:t> </w:t>
            </w:r>
            <w:r>
              <w:rPr>
                <w:sz w:val="20"/>
              </w:rPr>
              <w:t>fields</w:t>
            </w:r>
            <w:r>
              <w:rPr>
                <w:spacing w:val="-7"/>
                <w:sz w:val="20"/>
              </w:rPr>
              <w:t> </w:t>
            </w:r>
            <w:r>
              <w:rPr>
                <w:sz w:val="20"/>
              </w:rPr>
              <w:t>to</w:t>
            </w:r>
            <w:r>
              <w:rPr>
                <w:spacing w:val="-6"/>
                <w:sz w:val="20"/>
              </w:rPr>
              <w:t> </w:t>
            </w:r>
            <w:r>
              <w:rPr>
                <w:sz w:val="20"/>
              </w:rPr>
              <w:t>the</w:t>
            </w:r>
            <w:r>
              <w:rPr>
                <w:spacing w:val="-6"/>
                <w:sz w:val="20"/>
              </w:rPr>
              <w:t> </w:t>
            </w:r>
            <w:r>
              <w:rPr>
                <w:spacing w:val="-2"/>
                <w:sz w:val="20"/>
              </w:rPr>
              <w:t>report.</w:t>
            </w:r>
          </w:p>
        </w:tc>
      </w:tr>
      <w:tr>
        <w:trPr>
          <w:trHeight w:val="720" w:hRule="atLeast"/>
        </w:trPr>
        <w:tc>
          <w:tcPr>
            <w:tcW w:w="1943"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rPr>
                <w:sz w:val="20"/>
              </w:rPr>
            </w:pPr>
            <w:r>
              <w:rPr>
                <w:sz w:val="20"/>
              </w:rPr>
              <w:t>settled</w:t>
            </w:r>
            <w:r>
              <w:rPr>
                <w:spacing w:val="-6"/>
                <w:sz w:val="20"/>
              </w:rPr>
              <w:t> </w:t>
            </w:r>
            <w:r>
              <w:rPr>
                <w:sz w:val="20"/>
              </w:rPr>
              <w:t>amount </w:t>
            </w:r>
            <w:r>
              <w:rPr>
                <w:spacing w:val="-2"/>
                <w:sz w:val="20"/>
              </w:rPr>
              <w:t>after</w:t>
            </w:r>
            <w:r>
              <w:rPr>
                <w:spacing w:val="-18"/>
                <w:sz w:val="20"/>
              </w:rPr>
              <w:t> </w:t>
            </w:r>
            <w:r>
              <w:rPr>
                <w:spacing w:val="-2"/>
                <w:sz w:val="20"/>
              </w:rPr>
              <w:t>conversion</w:t>
            </w:r>
          </w:p>
        </w:tc>
        <w:tc>
          <w:tcPr>
            <w:tcW w:w="7679" w:type="dxa"/>
            <w:tcBorders>
              <w:top w:val="single" w:sz="6" w:space="0" w:color="DDDDDD"/>
              <w:left w:val="single" w:sz="6" w:space="0" w:color="DDDDDD"/>
              <w:bottom w:val="single" w:sz="6" w:space="0" w:color="DDDDDD"/>
              <w:right w:val="single" w:sz="6" w:space="0" w:color="DDDDDD"/>
            </w:tcBorders>
          </w:tcPr>
          <w:p>
            <w:pPr>
              <w:pStyle w:val="TableParagraph"/>
              <w:spacing w:line="237" w:lineRule="auto" w:before="112"/>
              <w:ind w:right="235"/>
              <w:rPr>
                <w:sz w:val="20"/>
              </w:rPr>
            </w:pPr>
            <w:r>
              <w:rPr>
                <w:sz w:val="20"/>
              </w:rPr>
              <w:t>Converted</w:t>
            </w:r>
            <w:r>
              <w:rPr>
                <w:spacing w:val="-7"/>
                <w:sz w:val="20"/>
              </w:rPr>
              <w:t> </w:t>
            </w:r>
            <w:r>
              <w:rPr>
                <w:sz w:val="20"/>
              </w:rPr>
              <w:t>transaction</w:t>
            </w:r>
            <w:r>
              <w:rPr>
                <w:spacing w:val="-7"/>
                <w:sz w:val="20"/>
              </w:rPr>
              <w:t> </w:t>
            </w:r>
            <w:r>
              <w:rPr>
                <w:sz w:val="20"/>
              </w:rPr>
              <w:t>amount</w:t>
            </w:r>
            <w:r>
              <w:rPr>
                <w:spacing w:val="-7"/>
                <w:sz w:val="20"/>
              </w:rPr>
              <w:t> </w:t>
            </w:r>
            <w:r>
              <w:rPr>
                <w:sz w:val="20"/>
              </w:rPr>
              <w:t>to</w:t>
            </w:r>
            <w:r>
              <w:rPr>
                <w:spacing w:val="-7"/>
                <w:sz w:val="20"/>
              </w:rPr>
              <w:t> </w:t>
            </w:r>
            <w:r>
              <w:rPr>
                <w:sz w:val="20"/>
              </w:rPr>
              <w:t>be</w:t>
            </w:r>
            <w:r>
              <w:rPr>
                <w:spacing w:val="-7"/>
                <w:sz w:val="20"/>
              </w:rPr>
              <w:t> </w:t>
            </w:r>
            <w:r>
              <w:rPr>
                <w:sz w:val="20"/>
              </w:rPr>
              <w:t>paid</w:t>
            </w:r>
            <w:r>
              <w:rPr>
                <w:spacing w:val="-7"/>
                <w:sz w:val="20"/>
              </w:rPr>
              <w:t> </w:t>
            </w:r>
            <w:r>
              <w:rPr>
                <w:sz w:val="20"/>
              </w:rPr>
              <w:t>to</w:t>
            </w:r>
            <w:r>
              <w:rPr>
                <w:spacing w:val="-7"/>
                <w:sz w:val="20"/>
              </w:rPr>
              <w:t> </w:t>
            </w:r>
            <w:r>
              <w:rPr>
                <w:sz w:val="20"/>
              </w:rPr>
              <w:t>the</w:t>
            </w:r>
            <w:r>
              <w:rPr>
                <w:spacing w:val="-7"/>
                <w:sz w:val="20"/>
              </w:rPr>
              <w:t> </w:t>
            </w:r>
            <w:r>
              <w:rPr>
                <w:sz w:val="20"/>
              </w:rPr>
              <w:t>merchant,</w:t>
            </w:r>
            <w:r>
              <w:rPr>
                <w:spacing w:val="-7"/>
                <w:sz w:val="20"/>
              </w:rPr>
              <w:t> </w:t>
            </w:r>
            <w:r>
              <w:rPr>
                <w:sz w:val="20"/>
              </w:rPr>
              <w:t>in</w:t>
            </w:r>
            <w:r>
              <w:rPr>
                <w:spacing w:val="-7"/>
                <w:sz w:val="20"/>
              </w:rPr>
              <w:t> </w:t>
            </w:r>
            <w:r>
              <w:rPr>
                <w:sz w:val="20"/>
              </w:rPr>
              <w:t>base currency</w:t>
            </w:r>
            <w:r>
              <w:rPr>
                <w:spacing w:val="-6"/>
                <w:sz w:val="20"/>
              </w:rPr>
              <w:t> </w:t>
            </w:r>
            <w:r>
              <w:rPr>
                <w:sz w:val="20"/>
              </w:rPr>
              <w:t>units.</w:t>
            </w:r>
          </w:p>
        </w:tc>
      </w:tr>
      <w:tr>
        <w:trPr>
          <w:trHeight w:val="717" w:hRule="atLeast"/>
        </w:trPr>
        <w:tc>
          <w:tcPr>
            <w:tcW w:w="1943" w:type="dxa"/>
            <w:tcBorders>
              <w:top w:val="single" w:sz="6" w:space="0" w:color="DDDDDD"/>
              <w:left w:val="single" w:sz="6" w:space="0" w:color="DDDDDD"/>
              <w:right w:val="single" w:sz="6" w:space="0" w:color="DDDDDD"/>
            </w:tcBorders>
          </w:tcPr>
          <w:p>
            <w:pPr>
              <w:pStyle w:val="TableParagraph"/>
              <w:spacing w:line="237" w:lineRule="auto" w:before="112"/>
              <w:rPr>
                <w:sz w:val="20"/>
              </w:rPr>
            </w:pPr>
            <w:r>
              <w:rPr>
                <w:sz w:val="20"/>
              </w:rPr>
              <w:t>transaction</w:t>
            </w:r>
            <w:r>
              <w:rPr>
                <w:spacing w:val="-6"/>
                <w:sz w:val="20"/>
              </w:rPr>
              <w:t> </w:t>
            </w:r>
            <w:r>
              <w:rPr>
                <w:sz w:val="20"/>
              </w:rPr>
              <w:t>fee </w:t>
            </w:r>
            <w:r>
              <w:rPr>
                <w:spacing w:val="-2"/>
                <w:sz w:val="20"/>
              </w:rPr>
              <w:t>after</w:t>
            </w:r>
            <w:r>
              <w:rPr>
                <w:spacing w:val="-18"/>
                <w:sz w:val="20"/>
              </w:rPr>
              <w:t> </w:t>
            </w:r>
            <w:r>
              <w:rPr>
                <w:spacing w:val="-2"/>
                <w:sz w:val="20"/>
              </w:rPr>
              <w:t>conversion</w:t>
            </w:r>
          </w:p>
        </w:tc>
        <w:tc>
          <w:tcPr>
            <w:tcW w:w="7679" w:type="dxa"/>
            <w:tcBorders>
              <w:top w:val="single" w:sz="6" w:space="0" w:color="DDDDDD"/>
              <w:left w:val="single" w:sz="6" w:space="0" w:color="DDDDDD"/>
              <w:right w:val="single" w:sz="6" w:space="0" w:color="DDDDDD"/>
            </w:tcBorders>
          </w:tcPr>
          <w:p>
            <w:pPr>
              <w:pStyle w:val="TableParagraph"/>
              <w:spacing w:line="237" w:lineRule="auto" w:before="112"/>
              <w:rPr>
                <w:sz w:val="20"/>
              </w:rPr>
            </w:pPr>
            <w:r>
              <w:rPr>
                <w:sz w:val="20"/>
              </w:rPr>
              <w:t>Total</w:t>
            </w:r>
            <w:r>
              <w:rPr>
                <w:spacing w:val="-16"/>
                <w:sz w:val="20"/>
              </w:rPr>
              <w:t> </w:t>
            </w:r>
            <w:r>
              <w:rPr>
                <w:sz w:val="20"/>
              </w:rPr>
              <w:t>amount</w:t>
            </w:r>
            <w:r>
              <w:rPr>
                <w:spacing w:val="-16"/>
                <w:sz w:val="20"/>
              </w:rPr>
              <w:t> </w:t>
            </w:r>
            <w:r>
              <w:rPr>
                <w:sz w:val="20"/>
              </w:rPr>
              <w:t>of</w:t>
            </w:r>
            <w:r>
              <w:rPr>
                <w:spacing w:val="-16"/>
                <w:sz w:val="20"/>
              </w:rPr>
              <w:t> </w:t>
            </w:r>
            <w:r>
              <w:rPr>
                <w:sz w:val="20"/>
              </w:rPr>
              <w:t>the</w:t>
            </w:r>
            <w:r>
              <w:rPr>
                <w:spacing w:val="-16"/>
                <w:sz w:val="20"/>
              </w:rPr>
              <w:t> </w:t>
            </w:r>
            <w:r>
              <w:rPr>
                <w:sz w:val="20"/>
              </w:rPr>
              <w:t>transaction</w:t>
            </w:r>
            <w:r>
              <w:rPr>
                <w:spacing w:val="-16"/>
                <w:sz w:val="20"/>
              </w:rPr>
              <w:t> </w:t>
            </w:r>
            <w:r>
              <w:rPr>
                <w:sz w:val="20"/>
              </w:rPr>
              <w:t>fees</w:t>
            </w:r>
            <w:r>
              <w:rPr>
                <w:spacing w:val="-16"/>
                <w:sz w:val="20"/>
              </w:rPr>
              <w:t> </w:t>
            </w:r>
            <w:r>
              <w:rPr>
                <w:sz w:val="20"/>
              </w:rPr>
              <w:t>after</w:t>
            </w:r>
            <w:r>
              <w:rPr>
                <w:spacing w:val="-16"/>
                <w:sz w:val="20"/>
              </w:rPr>
              <w:t> </w:t>
            </w:r>
            <w:r>
              <w:rPr>
                <w:sz w:val="20"/>
              </w:rPr>
              <w:t>conversion,</w:t>
            </w:r>
            <w:r>
              <w:rPr>
                <w:spacing w:val="-16"/>
                <w:sz w:val="20"/>
              </w:rPr>
              <w:t> </w:t>
            </w:r>
            <w:r>
              <w:rPr>
                <w:sz w:val="20"/>
              </w:rPr>
              <w:t>in</w:t>
            </w:r>
            <w:r>
              <w:rPr>
                <w:spacing w:val="-16"/>
                <w:sz w:val="20"/>
              </w:rPr>
              <w:t> </w:t>
            </w:r>
            <w:r>
              <w:rPr>
                <w:sz w:val="20"/>
              </w:rPr>
              <w:t>base</w:t>
            </w:r>
            <w:r>
              <w:rPr>
                <w:spacing w:val="-16"/>
                <w:sz w:val="20"/>
              </w:rPr>
              <w:t> </w:t>
            </w:r>
            <w:r>
              <w:rPr>
                <w:sz w:val="20"/>
              </w:rPr>
              <w:t>currency </w:t>
            </w:r>
            <w:r>
              <w:rPr>
                <w:spacing w:val="-2"/>
                <w:sz w:val="20"/>
              </w:rPr>
              <w:t>units.</w:t>
            </w:r>
          </w:p>
        </w:tc>
      </w:tr>
    </w:tbl>
    <w:p>
      <w:pPr>
        <w:pStyle w:val="TableParagraph"/>
        <w:spacing w:after="0" w:line="237" w:lineRule="auto"/>
        <w:rPr>
          <w:sz w:val="20"/>
        </w:rPr>
        <w:sectPr>
          <w:pgSz w:w="11910" w:h="16840"/>
          <w:pgMar w:header="895" w:footer="611" w:top="1920" w:bottom="800" w:left="992" w:right="992"/>
        </w:sectPr>
      </w:pPr>
    </w:p>
    <w:p>
      <w:pPr>
        <w:pStyle w:val="BodyText"/>
        <w:spacing w:before="144"/>
      </w:pPr>
    </w:p>
    <w:p>
      <w:pPr>
        <w:pStyle w:val="BodyText"/>
        <w:spacing w:line="237" w:lineRule="auto"/>
        <w:ind w:left="141" w:right="232"/>
        <w:jc w:val="both"/>
      </w:pPr>
      <w:r>
        <w:rPr/>
        <w:t>The</w:t>
      </w:r>
      <w:r>
        <w:rPr>
          <w:spacing w:val="-13"/>
        </w:rPr>
        <w:t> </w:t>
      </w:r>
      <w:r>
        <w:rPr/>
        <w:t>following</w:t>
      </w:r>
      <w:r>
        <w:rPr>
          <w:spacing w:val="-13"/>
        </w:rPr>
        <w:t> </w:t>
      </w:r>
      <w:r>
        <w:rPr/>
        <w:t>items</w:t>
      </w:r>
      <w:r>
        <w:rPr>
          <w:spacing w:val="-13"/>
        </w:rPr>
        <w:t> </w:t>
      </w:r>
      <w:r>
        <w:rPr/>
        <w:t>are</w:t>
      </w:r>
      <w:r>
        <w:rPr>
          <w:spacing w:val="-13"/>
        </w:rPr>
        <w:t> </w:t>
      </w:r>
      <w:r>
        <w:rPr/>
        <w:t>not</w:t>
      </w:r>
      <w:r>
        <w:rPr>
          <w:spacing w:val="-13"/>
        </w:rPr>
        <w:t> </w:t>
      </w:r>
      <w:r>
        <w:rPr/>
        <w:t>available</w:t>
      </w:r>
      <w:r>
        <w:rPr>
          <w:spacing w:val="-13"/>
        </w:rPr>
        <w:t> </w:t>
      </w:r>
      <w:r>
        <w:rPr/>
        <w:t>for</w:t>
      </w:r>
      <w:r>
        <w:rPr>
          <w:spacing w:val="-13"/>
        </w:rPr>
        <w:t> </w:t>
      </w:r>
      <w:r>
        <w:rPr/>
        <w:t>the</w:t>
      </w:r>
      <w:r>
        <w:rPr>
          <w:spacing w:val="-13"/>
        </w:rPr>
        <w:t> </w:t>
      </w:r>
      <w:r>
        <w:rPr/>
        <w:t>users</w:t>
      </w:r>
      <w:r>
        <w:rPr>
          <w:spacing w:val="-13"/>
        </w:rPr>
        <w:t> </w:t>
      </w:r>
      <w:r>
        <w:rPr/>
        <w:t>without</w:t>
      </w:r>
      <w:r>
        <w:rPr>
          <w:spacing w:val="-13"/>
        </w:rPr>
        <w:t> </w:t>
      </w:r>
      <w:r>
        <w:rPr/>
        <w:t>the</w:t>
      </w:r>
      <w:r>
        <w:rPr>
          <w:spacing w:val="-12"/>
        </w:rPr>
        <w:t> </w:t>
      </w:r>
      <w:r>
        <w:rPr>
          <w:i/>
        </w:rPr>
        <w:t>Personal</w:t>
      </w:r>
      <w:r>
        <w:rPr>
          <w:i/>
          <w:spacing w:val="-13"/>
        </w:rPr>
        <w:t> </w:t>
      </w:r>
      <w:r>
        <w:rPr>
          <w:i/>
        </w:rPr>
        <w:t>data</w:t>
      </w:r>
      <w:r>
        <w:rPr>
          <w:i/>
          <w:spacing w:val="-13"/>
        </w:rPr>
        <w:t> </w:t>
      </w:r>
      <w:r>
        <w:rPr>
          <w:i/>
        </w:rPr>
        <w:t>access</w:t>
      </w:r>
      <w:r>
        <w:rPr>
          <w:i/>
          <w:spacing w:val="-13"/>
        </w:rPr>
        <w:t> </w:t>
      </w:r>
      <w:r>
        <w:rPr/>
        <w:t>permission: First</w:t>
      </w:r>
      <w:r>
        <w:rPr>
          <w:spacing w:val="-16"/>
        </w:rPr>
        <w:t> </w:t>
      </w:r>
      <w:r>
        <w:rPr/>
        <w:t>name,</w:t>
      </w:r>
      <w:r>
        <w:rPr>
          <w:spacing w:val="-16"/>
        </w:rPr>
        <w:t> </w:t>
      </w:r>
      <w:r>
        <w:rPr/>
        <w:t>Last</w:t>
      </w:r>
      <w:r>
        <w:rPr>
          <w:spacing w:val="-16"/>
        </w:rPr>
        <w:t> </w:t>
      </w:r>
      <w:r>
        <w:rPr/>
        <w:t>name,</w:t>
      </w:r>
      <w:r>
        <w:rPr>
          <w:spacing w:val="-16"/>
        </w:rPr>
        <w:t> </w:t>
      </w:r>
      <w:r>
        <w:rPr/>
        <w:t>Address,</w:t>
      </w:r>
      <w:r>
        <w:rPr>
          <w:spacing w:val="-16"/>
        </w:rPr>
        <w:t> </w:t>
      </w:r>
      <w:r>
        <w:rPr/>
        <w:t>City,</w:t>
      </w:r>
      <w:r>
        <w:rPr>
          <w:spacing w:val="-16"/>
        </w:rPr>
        <w:t> </w:t>
      </w:r>
      <w:r>
        <w:rPr/>
        <w:t>Postal</w:t>
      </w:r>
      <w:r>
        <w:rPr>
          <w:spacing w:val="-16"/>
        </w:rPr>
        <w:t> </w:t>
      </w:r>
      <w:r>
        <w:rPr/>
        <w:t>code,</w:t>
      </w:r>
      <w:r>
        <w:rPr>
          <w:spacing w:val="-16"/>
        </w:rPr>
        <w:t> </w:t>
      </w:r>
      <w:r>
        <w:rPr/>
        <w:t>State,</w:t>
      </w:r>
      <w:r>
        <w:rPr>
          <w:spacing w:val="-16"/>
        </w:rPr>
        <w:t> </w:t>
      </w:r>
      <w:r>
        <w:rPr/>
        <w:t>Phone,</w:t>
      </w:r>
      <w:r>
        <w:rPr>
          <w:spacing w:val="-16"/>
        </w:rPr>
        <w:t> </w:t>
      </w:r>
      <w:r>
        <w:rPr/>
        <w:t>IP,</w:t>
      </w:r>
      <w:r>
        <w:rPr>
          <w:spacing w:val="-16"/>
        </w:rPr>
        <w:t> </w:t>
      </w:r>
      <w:r>
        <w:rPr/>
        <w:t>E-mail,</w:t>
      </w:r>
      <w:r>
        <w:rPr>
          <w:spacing w:val="-16"/>
        </w:rPr>
        <w:t> </w:t>
      </w:r>
      <w:r>
        <w:rPr/>
        <w:t>Card</w:t>
      </w:r>
      <w:r>
        <w:rPr>
          <w:spacing w:val="-16"/>
        </w:rPr>
        <w:t> </w:t>
      </w:r>
      <w:r>
        <w:rPr/>
        <w:t>holder.</w:t>
      </w:r>
    </w:p>
    <w:p>
      <w:pPr>
        <w:pStyle w:val="BodyText"/>
        <w:spacing w:before="76"/>
      </w:pPr>
    </w:p>
    <w:p>
      <w:pPr>
        <w:pStyle w:val="BodyText"/>
        <w:spacing w:line="237" w:lineRule="auto"/>
        <w:ind w:left="141" w:right="158"/>
        <w:jc w:val="both"/>
      </w:pPr>
      <w:r>
        <w:rPr/>
        <w:t>As</w:t>
      </w:r>
      <w:r>
        <w:rPr>
          <w:spacing w:val="-15"/>
        </w:rPr>
        <w:t> </w:t>
      </w:r>
      <w:r>
        <w:rPr/>
        <w:t>soon</w:t>
      </w:r>
      <w:r>
        <w:rPr>
          <w:spacing w:val="-15"/>
        </w:rPr>
        <w:t> </w:t>
      </w:r>
      <w:r>
        <w:rPr/>
        <w:t>as</w:t>
      </w:r>
      <w:r>
        <w:rPr>
          <w:spacing w:val="-15"/>
        </w:rPr>
        <w:t> </w:t>
      </w:r>
      <w:r>
        <w:rPr/>
        <w:t>the</w:t>
      </w:r>
      <w:r>
        <w:rPr>
          <w:spacing w:val="-15"/>
        </w:rPr>
        <w:t> </w:t>
      </w:r>
      <w:r>
        <w:rPr/>
        <w:t>report</w:t>
      </w:r>
      <w:r>
        <w:rPr>
          <w:spacing w:val="-15"/>
        </w:rPr>
        <w:t> </w:t>
      </w:r>
      <w:r>
        <w:rPr/>
        <w:t>is</w:t>
      </w:r>
      <w:r>
        <w:rPr>
          <w:spacing w:val="-15"/>
        </w:rPr>
        <w:t> </w:t>
      </w:r>
      <w:r>
        <w:rPr/>
        <w:t>generated,</w:t>
      </w:r>
      <w:r>
        <w:rPr>
          <w:spacing w:val="-15"/>
        </w:rPr>
        <w:t> </w:t>
      </w:r>
      <w:r>
        <w:rPr/>
        <w:t>a</w:t>
      </w:r>
      <w:r>
        <w:rPr>
          <w:spacing w:val="-15"/>
        </w:rPr>
        <w:t> </w:t>
      </w:r>
      <w:r>
        <w:rPr/>
        <w:t>link</w:t>
      </w:r>
      <w:r>
        <w:rPr>
          <w:spacing w:val="-15"/>
        </w:rPr>
        <w:t> </w:t>
      </w:r>
      <w:r>
        <w:rPr/>
        <w:t>to</w:t>
      </w:r>
      <w:r>
        <w:rPr>
          <w:spacing w:val="-15"/>
        </w:rPr>
        <w:t> </w:t>
      </w:r>
      <w:r>
        <w:rPr/>
        <w:t>the</w:t>
      </w:r>
      <w:r>
        <w:rPr>
          <w:spacing w:val="-15"/>
        </w:rPr>
        <w:t> </w:t>
      </w:r>
      <w:r>
        <w:rPr/>
        <w:t>report</w:t>
      </w:r>
      <w:r>
        <w:rPr>
          <w:spacing w:val="-15"/>
        </w:rPr>
        <w:t> </w:t>
      </w:r>
      <w:r>
        <w:rPr/>
        <w:t>is</w:t>
      </w:r>
      <w:r>
        <w:rPr>
          <w:spacing w:val="-15"/>
        </w:rPr>
        <w:t> </w:t>
      </w:r>
      <w:r>
        <w:rPr/>
        <w:t>sent</w:t>
      </w:r>
      <w:r>
        <w:rPr>
          <w:spacing w:val="-15"/>
        </w:rPr>
        <w:t> </w:t>
      </w:r>
      <w:r>
        <w:rPr/>
        <w:t>to</w:t>
      </w:r>
      <w:r>
        <w:rPr>
          <w:spacing w:val="-15"/>
        </w:rPr>
        <w:t> </w:t>
      </w:r>
      <w:r>
        <w:rPr/>
        <w:t>the</w:t>
      </w:r>
      <w:r>
        <w:rPr>
          <w:spacing w:val="-15"/>
        </w:rPr>
        <w:t> </w:t>
      </w:r>
      <w:r>
        <w:rPr/>
        <w:t>indicated</w:t>
      </w:r>
      <w:r>
        <w:rPr>
          <w:spacing w:val="-15"/>
        </w:rPr>
        <w:t> </w:t>
      </w:r>
      <w:r>
        <w:rPr/>
        <w:t>email</w:t>
      </w:r>
      <w:r>
        <w:rPr>
          <w:spacing w:val="-15"/>
        </w:rPr>
        <w:t> </w:t>
      </w:r>
      <w:r>
        <w:rPr/>
        <w:t>address.</w:t>
      </w:r>
      <w:r>
        <w:rPr>
          <w:spacing w:val="-15"/>
        </w:rPr>
        <w:t> </w:t>
      </w:r>
      <w:r>
        <w:rPr/>
        <w:t>The link</w:t>
      </w:r>
      <w:r>
        <w:rPr>
          <w:spacing w:val="-12"/>
        </w:rPr>
        <w:t> </w:t>
      </w:r>
      <w:r>
        <w:rPr/>
        <w:t>expires</w:t>
      </w:r>
      <w:r>
        <w:rPr>
          <w:spacing w:val="-12"/>
        </w:rPr>
        <w:t> </w:t>
      </w:r>
      <w:r>
        <w:rPr/>
        <w:t>in</w:t>
      </w:r>
      <w:r>
        <w:rPr>
          <w:spacing w:val="-12"/>
        </w:rPr>
        <w:t> </w:t>
      </w:r>
      <w:r>
        <w:rPr/>
        <w:t>72</w:t>
      </w:r>
      <w:r>
        <w:rPr>
          <w:spacing w:val="-12"/>
        </w:rPr>
        <w:t> </w:t>
      </w:r>
      <w:r>
        <w:rPr/>
        <w:t>hours.</w:t>
      </w:r>
      <w:r>
        <w:rPr>
          <w:spacing w:val="-12"/>
        </w:rPr>
        <w:t> </w:t>
      </w:r>
      <w:r>
        <w:rPr/>
        <w:t>To</w:t>
      </w:r>
      <w:r>
        <w:rPr>
          <w:spacing w:val="-12"/>
        </w:rPr>
        <w:t> </w:t>
      </w:r>
      <w:r>
        <w:rPr/>
        <w:t>access</w:t>
      </w:r>
      <w:r>
        <w:rPr>
          <w:spacing w:val="-12"/>
        </w:rPr>
        <w:t> </w:t>
      </w:r>
      <w:r>
        <w:rPr/>
        <w:t>the</w:t>
      </w:r>
      <w:r>
        <w:rPr>
          <w:spacing w:val="-12"/>
        </w:rPr>
        <w:t> </w:t>
      </w:r>
      <w:r>
        <w:rPr/>
        <w:t>report,</w:t>
      </w:r>
      <w:r>
        <w:rPr>
          <w:spacing w:val="-12"/>
        </w:rPr>
        <w:t> </w:t>
      </w:r>
      <w:r>
        <w:rPr/>
        <w:t>the</w:t>
      </w:r>
      <w:r>
        <w:rPr>
          <w:spacing w:val="-12"/>
        </w:rPr>
        <w:t> </w:t>
      </w:r>
      <w:r>
        <w:rPr/>
        <w:t>user</w:t>
      </w:r>
      <w:r>
        <w:rPr>
          <w:spacing w:val="-12"/>
        </w:rPr>
        <w:t> </w:t>
      </w:r>
      <w:r>
        <w:rPr/>
        <w:t>must</w:t>
      </w:r>
      <w:r>
        <w:rPr>
          <w:spacing w:val="-12"/>
        </w:rPr>
        <w:t> </w:t>
      </w:r>
      <w:r>
        <w:rPr/>
        <w:t>be</w:t>
      </w:r>
      <w:r>
        <w:rPr>
          <w:spacing w:val="-12"/>
        </w:rPr>
        <w:t> </w:t>
      </w:r>
      <w:r>
        <w:rPr/>
        <w:t>logged</w:t>
      </w:r>
      <w:r>
        <w:rPr>
          <w:spacing w:val="-12"/>
        </w:rPr>
        <w:t> </w:t>
      </w:r>
      <w:r>
        <w:rPr/>
        <w:t>into</w:t>
      </w:r>
      <w:r>
        <w:rPr>
          <w:spacing w:val="-12"/>
        </w:rPr>
        <w:t> </w:t>
      </w:r>
      <w:r>
        <w:rPr/>
        <w:t>the</w:t>
      </w:r>
      <w:r>
        <w:rPr>
          <w:spacing w:val="-12"/>
        </w:rPr>
        <w:t> </w:t>
      </w:r>
      <w:r>
        <w:rPr/>
        <w:t>system</w:t>
      </w:r>
      <w:r>
        <w:rPr>
          <w:spacing w:val="-12"/>
        </w:rPr>
        <w:t> </w:t>
      </w:r>
      <w:r>
        <w:rPr/>
        <w:t>using</w:t>
      </w:r>
      <w:r>
        <w:rPr>
          <w:spacing w:val="-12"/>
        </w:rPr>
        <w:t> </w:t>
      </w:r>
      <w:r>
        <w:rPr/>
        <w:t>the same account as the one used for exporting the report.</w:t>
      </w:r>
    </w:p>
    <w:p>
      <w:pPr>
        <w:pStyle w:val="BodyText"/>
        <w:spacing w:before="75"/>
      </w:pPr>
    </w:p>
    <w:p>
      <w:pPr>
        <w:pStyle w:val="BodyText"/>
        <w:spacing w:line="237" w:lineRule="auto"/>
        <w:ind w:left="141" w:right="173"/>
      </w:pPr>
      <w:r>
        <w:rPr/>
        <w:t>The</w:t>
      </w:r>
      <w:r>
        <w:rPr>
          <w:spacing w:val="-14"/>
        </w:rPr>
        <w:t> </w:t>
      </w:r>
      <w:r>
        <w:rPr/>
        <w:t>Excel</w:t>
      </w:r>
      <w:r>
        <w:rPr>
          <w:spacing w:val="-14"/>
        </w:rPr>
        <w:t> </w:t>
      </w:r>
      <w:r>
        <w:rPr/>
        <w:t>file</w:t>
      </w:r>
      <w:r>
        <w:rPr>
          <w:spacing w:val="-14"/>
        </w:rPr>
        <w:t> </w:t>
      </w:r>
      <w:r>
        <w:rPr/>
        <w:t>that</w:t>
      </w:r>
      <w:r>
        <w:rPr>
          <w:spacing w:val="-14"/>
        </w:rPr>
        <w:t> </w:t>
      </w:r>
      <w:r>
        <w:rPr/>
        <w:t>you’ll</w:t>
      </w:r>
      <w:r>
        <w:rPr>
          <w:spacing w:val="-14"/>
        </w:rPr>
        <w:t> </w:t>
      </w:r>
      <w:r>
        <w:rPr/>
        <w:t>get</w:t>
      </w:r>
      <w:r>
        <w:rPr>
          <w:spacing w:val="-14"/>
        </w:rPr>
        <w:t> </w:t>
      </w:r>
      <w:r>
        <w:rPr/>
        <w:t>can</w:t>
      </w:r>
      <w:r>
        <w:rPr>
          <w:spacing w:val="-14"/>
        </w:rPr>
        <w:t> </w:t>
      </w:r>
      <w:r>
        <w:rPr/>
        <w:t>contain</w:t>
      </w:r>
      <w:r>
        <w:rPr>
          <w:spacing w:val="-14"/>
        </w:rPr>
        <w:t> </w:t>
      </w:r>
      <w:r>
        <w:rPr/>
        <w:t>one</w:t>
      </w:r>
      <w:r>
        <w:rPr>
          <w:spacing w:val="-14"/>
        </w:rPr>
        <w:t> </w:t>
      </w:r>
      <w:r>
        <w:rPr/>
        <w:t>or</w:t>
      </w:r>
      <w:r>
        <w:rPr>
          <w:spacing w:val="-14"/>
        </w:rPr>
        <w:t> </w:t>
      </w:r>
      <w:r>
        <w:rPr/>
        <w:t>several</w:t>
      </w:r>
      <w:r>
        <w:rPr>
          <w:spacing w:val="-14"/>
        </w:rPr>
        <w:t> </w:t>
      </w:r>
      <w:r>
        <w:rPr/>
        <w:t>sheets</w:t>
      </w:r>
      <w:r>
        <w:rPr>
          <w:spacing w:val="-14"/>
        </w:rPr>
        <w:t> </w:t>
      </w:r>
      <w:r>
        <w:rPr/>
        <w:t>with</w:t>
      </w:r>
      <w:r>
        <w:rPr>
          <w:spacing w:val="-14"/>
        </w:rPr>
        <w:t> </w:t>
      </w:r>
      <w:r>
        <w:rPr/>
        <w:t>data</w:t>
      </w:r>
      <w:r>
        <w:rPr>
          <w:spacing w:val="-14"/>
        </w:rPr>
        <w:t> </w:t>
      </w:r>
      <w:r>
        <w:rPr/>
        <w:t>in</w:t>
      </w:r>
      <w:r>
        <w:rPr>
          <w:spacing w:val="-14"/>
        </w:rPr>
        <w:t> </w:t>
      </w:r>
      <w:r>
        <w:rPr/>
        <w:t>columns.</w:t>
      </w:r>
      <w:r>
        <w:rPr>
          <w:spacing w:val="-14"/>
        </w:rPr>
        <w:t> </w:t>
      </w:r>
      <w:r>
        <w:rPr/>
        <w:t>The</w:t>
      </w:r>
      <w:r>
        <w:rPr>
          <w:spacing w:val="-14"/>
        </w:rPr>
        <w:t> </w:t>
      </w:r>
      <w:r>
        <w:rPr/>
        <w:t>report view and the number of sheets in the file depend on what report parameters are set and whether the detailed information on transactions was requested.</w:t>
      </w:r>
    </w:p>
    <w:p>
      <w:pPr>
        <w:pStyle w:val="BodyText"/>
        <w:spacing w:before="73"/>
      </w:pPr>
    </w:p>
    <w:p>
      <w:pPr>
        <w:pStyle w:val="BodyText"/>
        <w:ind w:left="141"/>
      </w:pPr>
      <w:r>
        <w:rPr/>
        <w:t>The</w:t>
      </w:r>
      <w:r>
        <w:rPr>
          <w:spacing w:val="-14"/>
        </w:rPr>
        <w:t> </w:t>
      </w:r>
      <w:r>
        <w:rPr/>
        <w:t>first</w:t>
      </w:r>
      <w:r>
        <w:rPr>
          <w:spacing w:val="-13"/>
        </w:rPr>
        <w:t> </w:t>
      </w:r>
      <w:r>
        <w:rPr/>
        <w:t>sheet</w:t>
      </w:r>
      <w:r>
        <w:rPr>
          <w:spacing w:val="-14"/>
        </w:rPr>
        <w:t> </w:t>
      </w:r>
      <w:r>
        <w:rPr/>
        <w:t>contains</w:t>
      </w:r>
      <w:r>
        <w:rPr>
          <w:spacing w:val="-13"/>
        </w:rPr>
        <w:t> </w:t>
      </w:r>
      <w:r>
        <w:rPr/>
        <w:t>the</w:t>
      </w:r>
      <w:r>
        <w:rPr>
          <w:spacing w:val="-13"/>
        </w:rPr>
        <w:t> </w:t>
      </w:r>
      <w:r>
        <w:rPr/>
        <w:t>overall</w:t>
      </w:r>
      <w:r>
        <w:rPr>
          <w:spacing w:val="-14"/>
        </w:rPr>
        <w:t> </w:t>
      </w:r>
      <w:r>
        <w:rPr/>
        <w:t>basic</w:t>
      </w:r>
      <w:r>
        <w:rPr>
          <w:spacing w:val="-13"/>
        </w:rPr>
        <w:t> </w:t>
      </w:r>
      <w:r>
        <w:rPr/>
        <w:t>information</w:t>
      </w:r>
      <w:r>
        <w:rPr>
          <w:spacing w:val="-13"/>
        </w:rPr>
        <w:t> </w:t>
      </w:r>
      <w:r>
        <w:rPr/>
        <w:t>on</w:t>
      </w:r>
      <w:r>
        <w:rPr>
          <w:spacing w:val="-14"/>
        </w:rPr>
        <w:t> </w:t>
      </w:r>
      <w:r>
        <w:rPr/>
        <w:t>the</w:t>
      </w:r>
      <w:r>
        <w:rPr>
          <w:spacing w:val="-13"/>
        </w:rPr>
        <w:t> </w:t>
      </w:r>
      <w:r>
        <w:rPr>
          <w:spacing w:val="-2"/>
        </w:rPr>
        <w:t>transactions.</w:t>
      </w:r>
    </w:p>
    <w:p>
      <w:pPr>
        <w:pStyle w:val="BodyText"/>
        <w:spacing w:before="99"/>
      </w:pPr>
      <w:r>
        <w:rPr/>
        <w:drawing>
          <wp:anchor distT="0" distB="0" distL="0" distR="0" allowOverlap="1" layoutInCell="1" locked="0" behindDoc="1" simplePos="0" relativeHeight="487678976">
            <wp:simplePos x="0" y="0"/>
            <wp:positionH relativeFrom="page">
              <wp:posOffset>720000</wp:posOffset>
            </wp:positionH>
            <wp:positionV relativeFrom="paragraph">
              <wp:posOffset>232815</wp:posOffset>
            </wp:positionV>
            <wp:extent cx="6177119" cy="978408"/>
            <wp:effectExtent l="0" t="0" r="0" b="0"/>
            <wp:wrapTopAndBottom/>
            <wp:docPr id="403" name="Image 403"/>
            <wp:cNvGraphicFramePr>
              <a:graphicFrameLocks/>
            </wp:cNvGraphicFramePr>
            <a:graphic>
              <a:graphicData uri="http://schemas.openxmlformats.org/drawingml/2006/picture">
                <pic:pic>
                  <pic:nvPicPr>
                    <pic:cNvPr id="403" name="Image 403"/>
                    <pic:cNvPicPr/>
                  </pic:nvPicPr>
                  <pic:blipFill>
                    <a:blip r:embed="rId116" cstate="print"/>
                    <a:stretch>
                      <a:fillRect/>
                    </a:stretch>
                  </pic:blipFill>
                  <pic:spPr>
                    <a:xfrm>
                      <a:off x="0" y="0"/>
                      <a:ext cx="6177119" cy="978408"/>
                    </a:xfrm>
                    <a:prstGeom prst="rect">
                      <a:avLst/>
                    </a:prstGeom>
                  </pic:spPr>
                </pic:pic>
              </a:graphicData>
            </a:graphic>
          </wp:anchor>
        </w:drawing>
      </w:r>
    </w:p>
    <w:p>
      <w:pPr>
        <w:spacing w:before="0"/>
        <w:ind w:left="51" w:right="1" w:firstLine="0"/>
        <w:jc w:val="center"/>
        <w:rPr>
          <w:i/>
          <w:sz w:val="20"/>
        </w:rPr>
      </w:pPr>
      <w:r>
        <w:rPr>
          <w:i/>
          <w:sz w:val="20"/>
        </w:rPr>
        <w:t>The</w:t>
      </w:r>
      <w:r>
        <w:rPr>
          <w:i/>
          <w:spacing w:val="-16"/>
          <w:sz w:val="20"/>
        </w:rPr>
        <w:t> </w:t>
      </w:r>
      <w:r>
        <w:rPr>
          <w:i/>
          <w:sz w:val="20"/>
        </w:rPr>
        <w:t>Summary</w:t>
      </w:r>
      <w:r>
        <w:rPr>
          <w:i/>
          <w:spacing w:val="-16"/>
          <w:sz w:val="20"/>
        </w:rPr>
        <w:t> </w:t>
      </w:r>
      <w:r>
        <w:rPr>
          <w:i/>
          <w:sz w:val="20"/>
        </w:rPr>
        <w:t>sheet</w:t>
      </w:r>
      <w:r>
        <w:rPr>
          <w:i/>
          <w:spacing w:val="-16"/>
          <w:sz w:val="20"/>
        </w:rPr>
        <w:t> </w:t>
      </w:r>
      <w:r>
        <w:rPr>
          <w:i/>
          <w:sz w:val="20"/>
        </w:rPr>
        <w:t>of</w:t>
      </w:r>
      <w:r>
        <w:rPr>
          <w:i/>
          <w:spacing w:val="-15"/>
          <w:sz w:val="20"/>
        </w:rPr>
        <w:t> </w:t>
      </w:r>
      <w:r>
        <w:rPr>
          <w:i/>
          <w:sz w:val="20"/>
        </w:rPr>
        <w:t>an</w:t>
      </w:r>
      <w:r>
        <w:rPr>
          <w:i/>
          <w:spacing w:val="-16"/>
          <w:sz w:val="20"/>
        </w:rPr>
        <w:t> </w:t>
      </w:r>
      <w:r>
        <w:rPr>
          <w:i/>
          <w:sz w:val="20"/>
        </w:rPr>
        <w:t>exported</w:t>
      </w:r>
      <w:r>
        <w:rPr>
          <w:i/>
          <w:spacing w:val="-16"/>
          <w:sz w:val="20"/>
        </w:rPr>
        <w:t> </w:t>
      </w:r>
      <w:r>
        <w:rPr>
          <w:i/>
          <w:sz w:val="20"/>
        </w:rPr>
        <w:t>report</w:t>
      </w:r>
      <w:r>
        <w:rPr>
          <w:i/>
          <w:spacing w:val="-15"/>
          <w:sz w:val="20"/>
        </w:rPr>
        <w:t> </w:t>
      </w:r>
      <w:r>
        <w:rPr>
          <w:i/>
          <w:sz w:val="20"/>
        </w:rPr>
        <w:t>in</w:t>
      </w:r>
      <w:r>
        <w:rPr>
          <w:i/>
          <w:spacing w:val="-16"/>
          <w:sz w:val="20"/>
        </w:rPr>
        <w:t> </w:t>
      </w:r>
      <w:r>
        <w:rPr>
          <w:i/>
          <w:sz w:val="20"/>
        </w:rPr>
        <w:t>the</w:t>
      </w:r>
      <w:r>
        <w:rPr>
          <w:i/>
          <w:spacing w:val="-16"/>
          <w:sz w:val="20"/>
        </w:rPr>
        <w:t> </w:t>
      </w:r>
      <w:r>
        <w:rPr>
          <w:i/>
          <w:sz w:val="20"/>
        </w:rPr>
        <w:t>XLSX</w:t>
      </w:r>
      <w:r>
        <w:rPr>
          <w:i/>
          <w:spacing w:val="-16"/>
          <w:sz w:val="20"/>
        </w:rPr>
        <w:t> </w:t>
      </w:r>
      <w:r>
        <w:rPr>
          <w:i/>
          <w:sz w:val="20"/>
        </w:rPr>
        <w:t>format</w:t>
      </w:r>
      <w:r>
        <w:rPr>
          <w:i/>
          <w:spacing w:val="-15"/>
          <w:sz w:val="20"/>
        </w:rPr>
        <w:t> </w:t>
      </w:r>
      <w:r>
        <w:rPr>
          <w:i/>
          <w:sz w:val="20"/>
        </w:rPr>
        <w:t>(a</w:t>
      </w:r>
      <w:r>
        <w:rPr>
          <w:i/>
          <w:spacing w:val="-16"/>
          <w:sz w:val="20"/>
        </w:rPr>
        <w:t> </w:t>
      </w:r>
      <w:r>
        <w:rPr>
          <w:i/>
          <w:sz w:val="20"/>
        </w:rPr>
        <w:t>part</w:t>
      </w:r>
      <w:r>
        <w:rPr>
          <w:i/>
          <w:spacing w:val="-16"/>
          <w:sz w:val="20"/>
        </w:rPr>
        <w:t> </w:t>
      </w:r>
      <w:r>
        <w:rPr>
          <w:i/>
          <w:sz w:val="20"/>
        </w:rPr>
        <w:t>of</w:t>
      </w:r>
      <w:r>
        <w:rPr>
          <w:i/>
          <w:spacing w:val="-15"/>
          <w:sz w:val="20"/>
        </w:rPr>
        <w:t> </w:t>
      </w:r>
      <w:r>
        <w:rPr>
          <w:i/>
          <w:sz w:val="20"/>
        </w:rPr>
        <w:t>the</w:t>
      </w:r>
      <w:r>
        <w:rPr>
          <w:i/>
          <w:spacing w:val="-16"/>
          <w:sz w:val="20"/>
        </w:rPr>
        <w:t> </w:t>
      </w:r>
      <w:r>
        <w:rPr>
          <w:i/>
          <w:sz w:val="20"/>
        </w:rPr>
        <w:t>sheet</w:t>
      </w:r>
      <w:r>
        <w:rPr>
          <w:i/>
          <w:spacing w:val="-16"/>
          <w:sz w:val="20"/>
        </w:rPr>
        <w:t> </w:t>
      </w:r>
      <w:r>
        <w:rPr>
          <w:i/>
          <w:spacing w:val="-2"/>
          <w:sz w:val="20"/>
        </w:rPr>
        <w:t>shown)</w:t>
      </w:r>
    </w:p>
    <w:p>
      <w:pPr>
        <w:pStyle w:val="BodyText"/>
        <w:rPr>
          <w:i/>
        </w:rPr>
      </w:pPr>
    </w:p>
    <w:p>
      <w:pPr>
        <w:pStyle w:val="BodyText"/>
        <w:spacing w:before="49"/>
        <w:rPr>
          <w:i/>
        </w:rPr>
      </w:pPr>
    </w:p>
    <w:p>
      <w:pPr>
        <w:pStyle w:val="BodyText"/>
        <w:spacing w:line="237" w:lineRule="auto"/>
        <w:ind w:left="141" w:right="342"/>
      </w:pPr>
      <w:r>
        <w:rPr/>
        <w:t>The second and following sheets contain detailed information on card transactions and operations</w:t>
      </w:r>
      <w:r>
        <w:rPr>
          <w:spacing w:val="-13"/>
        </w:rPr>
        <w:t> </w:t>
      </w:r>
      <w:r>
        <w:rPr/>
        <w:t>initiated</w:t>
      </w:r>
      <w:r>
        <w:rPr>
          <w:spacing w:val="-13"/>
        </w:rPr>
        <w:t> </w:t>
      </w:r>
      <w:r>
        <w:rPr/>
        <w:t>by</w:t>
      </w:r>
      <w:r>
        <w:rPr>
          <w:spacing w:val="-13"/>
        </w:rPr>
        <w:t> </w:t>
      </w:r>
      <w:r>
        <w:rPr/>
        <w:t>alternative</w:t>
      </w:r>
      <w:r>
        <w:rPr>
          <w:spacing w:val="-13"/>
        </w:rPr>
        <w:t> </w:t>
      </w:r>
      <w:r>
        <w:rPr/>
        <w:t>payment</w:t>
      </w:r>
      <w:r>
        <w:rPr>
          <w:spacing w:val="-13"/>
        </w:rPr>
        <w:t> </w:t>
      </w:r>
      <w:r>
        <w:rPr/>
        <w:t>methods.</w:t>
      </w:r>
      <w:r>
        <w:rPr>
          <w:spacing w:val="-13"/>
        </w:rPr>
        <w:t> </w:t>
      </w:r>
      <w:r>
        <w:rPr/>
        <w:t>Transactions</w:t>
      </w:r>
      <w:r>
        <w:rPr>
          <w:spacing w:val="-13"/>
        </w:rPr>
        <w:t> </w:t>
      </w:r>
      <w:r>
        <w:rPr/>
        <w:t>processed</w:t>
      </w:r>
      <w:r>
        <w:rPr>
          <w:spacing w:val="-13"/>
        </w:rPr>
        <w:t> </w:t>
      </w:r>
      <w:r>
        <w:rPr/>
        <w:t>by</w:t>
      </w:r>
      <w:r>
        <w:rPr>
          <w:spacing w:val="-13"/>
        </w:rPr>
        <w:t> </w:t>
      </w:r>
      <w:r>
        <w:rPr/>
        <w:t>alternative payment methods with counters are listed on a separate sheet.</w:t>
      </w:r>
    </w:p>
    <w:p>
      <w:pPr>
        <w:pStyle w:val="BodyText"/>
        <w:spacing w:before="98"/>
      </w:pPr>
      <w:r>
        <w:rPr/>
        <w:drawing>
          <wp:anchor distT="0" distB="0" distL="0" distR="0" allowOverlap="1" layoutInCell="1" locked="0" behindDoc="1" simplePos="0" relativeHeight="487679488">
            <wp:simplePos x="0" y="0"/>
            <wp:positionH relativeFrom="page">
              <wp:posOffset>720000</wp:posOffset>
            </wp:positionH>
            <wp:positionV relativeFrom="paragraph">
              <wp:posOffset>232239</wp:posOffset>
            </wp:positionV>
            <wp:extent cx="6060151" cy="1030986"/>
            <wp:effectExtent l="0" t="0" r="0" b="0"/>
            <wp:wrapTopAndBottom/>
            <wp:docPr id="404" name="Image 404"/>
            <wp:cNvGraphicFramePr>
              <a:graphicFrameLocks/>
            </wp:cNvGraphicFramePr>
            <a:graphic>
              <a:graphicData uri="http://schemas.openxmlformats.org/drawingml/2006/picture">
                <pic:pic>
                  <pic:nvPicPr>
                    <pic:cNvPr id="404" name="Image 404"/>
                    <pic:cNvPicPr/>
                  </pic:nvPicPr>
                  <pic:blipFill>
                    <a:blip r:embed="rId117" cstate="print"/>
                    <a:stretch>
                      <a:fillRect/>
                    </a:stretch>
                  </pic:blipFill>
                  <pic:spPr>
                    <a:xfrm>
                      <a:off x="0" y="0"/>
                      <a:ext cx="6060151" cy="1030986"/>
                    </a:xfrm>
                    <a:prstGeom prst="rect">
                      <a:avLst/>
                    </a:prstGeom>
                  </pic:spPr>
                </pic:pic>
              </a:graphicData>
            </a:graphic>
          </wp:anchor>
        </w:drawing>
      </w:r>
    </w:p>
    <w:p>
      <w:pPr>
        <w:spacing w:before="6"/>
        <w:ind w:left="50" w:right="1" w:firstLine="0"/>
        <w:jc w:val="center"/>
        <w:rPr>
          <w:i/>
          <w:sz w:val="20"/>
        </w:rPr>
      </w:pPr>
      <w:r>
        <w:rPr>
          <w:i/>
          <w:sz w:val="20"/>
        </w:rPr>
        <w:t>The</w:t>
      </w:r>
      <w:r>
        <w:rPr>
          <w:i/>
          <w:spacing w:val="-15"/>
          <w:sz w:val="20"/>
        </w:rPr>
        <w:t> </w:t>
      </w:r>
      <w:r>
        <w:rPr>
          <w:i/>
          <w:sz w:val="20"/>
        </w:rPr>
        <w:t>Card</w:t>
      </w:r>
      <w:r>
        <w:rPr>
          <w:i/>
          <w:spacing w:val="-15"/>
          <w:sz w:val="20"/>
        </w:rPr>
        <w:t> </w:t>
      </w:r>
      <w:r>
        <w:rPr>
          <w:i/>
          <w:sz w:val="20"/>
        </w:rPr>
        <w:t>transaction</w:t>
      </w:r>
      <w:r>
        <w:rPr>
          <w:i/>
          <w:spacing w:val="-15"/>
          <w:sz w:val="20"/>
        </w:rPr>
        <w:t> </w:t>
      </w:r>
      <w:r>
        <w:rPr>
          <w:i/>
          <w:sz w:val="20"/>
        </w:rPr>
        <w:t>sheet</w:t>
      </w:r>
      <w:r>
        <w:rPr>
          <w:i/>
          <w:spacing w:val="-14"/>
          <w:sz w:val="20"/>
        </w:rPr>
        <w:t> </w:t>
      </w:r>
      <w:r>
        <w:rPr>
          <w:i/>
          <w:sz w:val="20"/>
        </w:rPr>
        <w:t>of</w:t>
      </w:r>
      <w:r>
        <w:rPr>
          <w:i/>
          <w:spacing w:val="-15"/>
          <w:sz w:val="20"/>
        </w:rPr>
        <w:t> </w:t>
      </w:r>
      <w:r>
        <w:rPr>
          <w:i/>
          <w:sz w:val="20"/>
        </w:rPr>
        <w:t>an</w:t>
      </w:r>
      <w:r>
        <w:rPr>
          <w:i/>
          <w:spacing w:val="-15"/>
          <w:sz w:val="20"/>
        </w:rPr>
        <w:t> </w:t>
      </w:r>
      <w:r>
        <w:rPr>
          <w:i/>
          <w:sz w:val="20"/>
        </w:rPr>
        <w:t>exported</w:t>
      </w:r>
      <w:r>
        <w:rPr>
          <w:i/>
          <w:spacing w:val="-15"/>
          <w:sz w:val="20"/>
        </w:rPr>
        <w:t> </w:t>
      </w:r>
      <w:r>
        <w:rPr>
          <w:i/>
          <w:sz w:val="20"/>
        </w:rPr>
        <w:t>report</w:t>
      </w:r>
      <w:r>
        <w:rPr>
          <w:i/>
          <w:spacing w:val="-14"/>
          <w:sz w:val="20"/>
        </w:rPr>
        <w:t> </w:t>
      </w:r>
      <w:r>
        <w:rPr>
          <w:i/>
          <w:sz w:val="20"/>
        </w:rPr>
        <w:t>in</w:t>
      </w:r>
      <w:r>
        <w:rPr>
          <w:i/>
          <w:spacing w:val="-15"/>
          <w:sz w:val="20"/>
        </w:rPr>
        <w:t> </w:t>
      </w:r>
      <w:r>
        <w:rPr>
          <w:i/>
          <w:sz w:val="20"/>
        </w:rPr>
        <w:t>the</w:t>
      </w:r>
      <w:r>
        <w:rPr>
          <w:i/>
          <w:spacing w:val="-15"/>
          <w:sz w:val="20"/>
        </w:rPr>
        <w:t> </w:t>
      </w:r>
      <w:r>
        <w:rPr>
          <w:i/>
          <w:sz w:val="20"/>
        </w:rPr>
        <w:t>CSV</w:t>
      </w:r>
      <w:r>
        <w:rPr>
          <w:i/>
          <w:spacing w:val="-15"/>
          <w:sz w:val="20"/>
        </w:rPr>
        <w:t> </w:t>
      </w:r>
      <w:r>
        <w:rPr>
          <w:i/>
          <w:sz w:val="20"/>
        </w:rPr>
        <w:t>format</w:t>
      </w:r>
      <w:r>
        <w:rPr>
          <w:i/>
          <w:spacing w:val="-14"/>
          <w:sz w:val="20"/>
        </w:rPr>
        <w:t> </w:t>
      </w:r>
      <w:r>
        <w:rPr>
          <w:i/>
          <w:sz w:val="20"/>
        </w:rPr>
        <w:t>(a</w:t>
      </w:r>
      <w:r>
        <w:rPr>
          <w:i/>
          <w:spacing w:val="-15"/>
          <w:sz w:val="20"/>
        </w:rPr>
        <w:t> </w:t>
      </w:r>
      <w:r>
        <w:rPr>
          <w:i/>
          <w:sz w:val="20"/>
        </w:rPr>
        <w:t>part</w:t>
      </w:r>
      <w:r>
        <w:rPr>
          <w:i/>
          <w:spacing w:val="-15"/>
          <w:sz w:val="20"/>
        </w:rPr>
        <w:t> </w:t>
      </w:r>
      <w:r>
        <w:rPr>
          <w:i/>
          <w:sz w:val="20"/>
        </w:rPr>
        <w:t>of</w:t>
      </w:r>
      <w:r>
        <w:rPr>
          <w:i/>
          <w:spacing w:val="-15"/>
          <w:sz w:val="20"/>
        </w:rPr>
        <w:t> </w:t>
      </w:r>
      <w:r>
        <w:rPr>
          <w:i/>
          <w:sz w:val="20"/>
        </w:rPr>
        <w:t>the</w:t>
      </w:r>
      <w:r>
        <w:rPr>
          <w:i/>
          <w:spacing w:val="-14"/>
          <w:sz w:val="20"/>
        </w:rPr>
        <w:t> </w:t>
      </w:r>
      <w:r>
        <w:rPr>
          <w:i/>
          <w:sz w:val="20"/>
        </w:rPr>
        <w:t>sheet</w:t>
      </w:r>
      <w:r>
        <w:rPr>
          <w:i/>
          <w:spacing w:val="-15"/>
          <w:sz w:val="20"/>
        </w:rPr>
        <w:t> </w:t>
      </w:r>
      <w:r>
        <w:rPr>
          <w:i/>
          <w:spacing w:val="-2"/>
          <w:sz w:val="20"/>
        </w:rPr>
        <w:t>shown)</w:t>
      </w:r>
    </w:p>
    <w:p>
      <w:pPr>
        <w:pStyle w:val="BodyText"/>
        <w:rPr>
          <w:i/>
        </w:rPr>
      </w:pPr>
    </w:p>
    <w:p>
      <w:pPr>
        <w:pStyle w:val="BodyText"/>
        <w:spacing w:before="73"/>
        <w:rPr>
          <w:i/>
        </w:rPr>
      </w:pPr>
    </w:p>
    <w:p>
      <w:pPr>
        <w:pStyle w:val="BodyText"/>
        <w:spacing w:line="237" w:lineRule="auto"/>
        <w:ind w:left="141"/>
      </w:pPr>
      <w:r>
        <w:rPr/>
        <w:t>If</w:t>
      </w:r>
      <w:r>
        <w:rPr>
          <w:spacing w:val="-18"/>
        </w:rPr>
        <w:t> </w:t>
      </w:r>
      <w:r>
        <w:rPr/>
        <w:t>you</w:t>
      </w:r>
      <w:r>
        <w:rPr>
          <w:spacing w:val="-18"/>
        </w:rPr>
        <w:t> </w:t>
      </w:r>
      <w:r>
        <w:rPr/>
        <w:t>click</w:t>
      </w:r>
      <w:r>
        <w:rPr>
          <w:spacing w:val="-18"/>
        </w:rPr>
        <w:t> </w:t>
      </w:r>
      <w:r>
        <w:rPr/>
        <w:t>Export</w:t>
      </w:r>
      <w:r>
        <w:rPr>
          <w:spacing w:val="-18"/>
        </w:rPr>
        <w:t> </w:t>
      </w:r>
      <w:r>
        <w:rPr/>
        <w:t>to</w:t>
      </w:r>
      <w:r>
        <w:rPr>
          <w:spacing w:val="-18"/>
        </w:rPr>
        <w:t> </w:t>
      </w:r>
      <w:r>
        <w:rPr/>
        <w:t>CSV,</w:t>
      </w:r>
      <w:r>
        <w:rPr>
          <w:spacing w:val="-18"/>
        </w:rPr>
        <w:t> </w:t>
      </w:r>
      <w:r>
        <w:rPr/>
        <w:t>you</w:t>
      </w:r>
      <w:r>
        <w:rPr>
          <w:spacing w:val="-18"/>
        </w:rPr>
        <w:t> </w:t>
      </w:r>
      <w:r>
        <w:rPr/>
        <w:t>will</w:t>
      </w:r>
      <w:r>
        <w:rPr>
          <w:spacing w:val="-18"/>
        </w:rPr>
        <w:t> </w:t>
      </w:r>
      <w:r>
        <w:rPr/>
        <w:t>get</w:t>
      </w:r>
      <w:r>
        <w:rPr>
          <w:spacing w:val="-18"/>
        </w:rPr>
        <w:t> </w:t>
      </w:r>
      <w:r>
        <w:rPr/>
        <w:t>a</w:t>
      </w:r>
      <w:r>
        <w:rPr>
          <w:spacing w:val="-18"/>
        </w:rPr>
        <w:t> </w:t>
      </w:r>
      <w:r>
        <w:rPr/>
        <w:t>link</w:t>
      </w:r>
      <w:r>
        <w:rPr>
          <w:spacing w:val="-18"/>
        </w:rPr>
        <w:t> </w:t>
      </w:r>
      <w:r>
        <w:rPr/>
        <w:t>to</w:t>
      </w:r>
      <w:r>
        <w:rPr>
          <w:spacing w:val="-18"/>
        </w:rPr>
        <w:t> </w:t>
      </w:r>
      <w:r>
        <w:rPr/>
        <w:t>your</w:t>
      </w:r>
      <w:r>
        <w:rPr>
          <w:spacing w:val="-18"/>
        </w:rPr>
        <w:t> </w:t>
      </w:r>
      <w:r>
        <w:rPr/>
        <w:t>email</w:t>
      </w:r>
      <w:r>
        <w:rPr>
          <w:spacing w:val="-18"/>
        </w:rPr>
        <w:t> </w:t>
      </w:r>
      <w:r>
        <w:rPr/>
        <w:t>address.</w:t>
      </w:r>
      <w:r>
        <w:rPr>
          <w:spacing w:val="-18"/>
        </w:rPr>
        <w:t> </w:t>
      </w:r>
      <w:r>
        <w:rPr/>
        <w:t>Click</w:t>
      </w:r>
      <w:r>
        <w:rPr>
          <w:spacing w:val="-18"/>
        </w:rPr>
        <w:t> </w:t>
      </w:r>
      <w:r>
        <w:rPr/>
        <w:t>the</w:t>
      </w:r>
      <w:r>
        <w:rPr>
          <w:spacing w:val="-18"/>
        </w:rPr>
        <w:t> </w:t>
      </w:r>
      <w:r>
        <w:rPr/>
        <w:t>link</w:t>
      </w:r>
      <w:r>
        <w:rPr>
          <w:spacing w:val="-18"/>
        </w:rPr>
        <w:t> </w:t>
      </w:r>
      <w:r>
        <w:rPr/>
        <w:t>and</w:t>
      </w:r>
      <w:r>
        <w:rPr>
          <w:spacing w:val="-18"/>
        </w:rPr>
        <w:t> </w:t>
      </w:r>
      <w:r>
        <w:rPr/>
        <w:t>save</w:t>
      </w:r>
      <w:r>
        <w:rPr>
          <w:spacing w:val="-18"/>
        </w:rPr>
        <w:t> </w:t>
      </w:r>
      <w:r>
        <w:rPr/>
        <w:t>the</w:t>
      </w:r>
      <w:r>
        <w:rPr>
          <w:spacing w:val="-18"/>
        </w:rPr>
        <w:t> </w:t>
      </w:r>
      <w:r>
        <w:rPr/>
        <w:t>ZIP archive. The archive contains:</w:t>
      </w:r>
    </w:p>
    <w:p>
      <w:pPr>
        <w:pStyle w:val="ListParagraph"/>
        <w:numPr>
          <w:ilvl w:val="0"/>
          <w:numId w:val="51"/>
        </w:numPr>
        <w:tabs>
          <w:tab w:pos="740" w:val="left" w:leader="none"/>
        </w:tabs>
        <w:spacing w:line="242" w:lineRule="exact" w:before="117" w:after="0"/>
        <w:ind w:left="740" w:right="0" w:hanging="167"/>
        <w:jc w:val="left"/>
        <w:rPr>
          <w:sz w:val="20"/>
        </w:rPr>
      </w:pPr>
      <w:r>
        <w:rPr>
          <w:sz w:val="20"/>
        </w:rPr>
        <w:t>description.txt</w:t>
      </w:r>
      <w:r>
        <w:rPr>
          <w:spacing w:val="-11"/>
          <w:sz w:val="20"/>
        </w:rPr>
        <w:t> </w:t>
      </w:r>
      <w:r>
        <w:rPr>
          <w:sz w:val="20"/>
        </w:rPr>
        <w:t>-</w:t>
      </w:r>
      <w:r>
        <w:rPr>
          <w:spacing w:val="-11"/>
          <w:sz w:val="20"/>
        </w:rPr>
        <w:t> </w:t>
      </w:r>
      <w:r>
        <w:rPr>
          <w:sz w:val="20"/>
        </w:rPr>
        <w:t>a</w:t>
      </w:r>
      <w:r>
        <w:rPr>
          <w:spacing w:val="-10"/>
          <w:sz w:val="20"/>
        </w:rPr>
        <w:t> </w:t>
      </w:r>
      <w:r>
        <w:rPr>
          <w:sz w:val="20"/>
        </w:rPr>
        <w:t>file</w:t>
      </w:r>
      <w:r>
        <w:rPr>
          <w:spacing w:val="-11"/>
          <w:sz w:val="20"/>
        </w:rPr>
        <w:t> </w:t>
      </w:r>
      <w:r>
        <w:rPr>
          <w:sz w:val="20"/>
        </w:rPr>
        <w:t>with</w:t>
      </w:r>
      <w:r>
        <w:rPr>
          <w:spacing w:val="-10"/>
          <w:sz w:val="20"/>
        </w:rPr>
        <w:t> </w:t>
      </w:r>
      <w:r>
        <w:rPr>
          <w:sz w:val="20"/>
        </w:rPr>
        <w:t>the</w:t>
      </w:r>
      <w:r>
        <w:rPr>
          <w:spacing w:val="-11"/>
          <w:sz w:val="20"/>
        </w:rPr>
        <w:t> </w:t>
      </w:r>
      <w:r>
        <w:rPr>
          <w:sz w:val="20"/>
        </w:rPr>
        <w:t>reporting</w:t>
      </w:r>
      <w:r>
        <w:rPr>
          <w:spacing w:val="-10"/>
          <w:sz w:val="20"/>
        </w:rPr>
        <w:t> </w:t>
      </w:r>
      <w:r>
        <w:rPr>
          <w:sz w:val="20"/>
        </w:rPr>
        <w:t>period</w:t>
      </w:r>
      <w:r>
        <w:rPr>
          <w:spacing w:val="-11"/>
          <w:sz w:val="20"/>
        </w:rPr>
        <w:t> </w:t>
      </w:r>
      <w:r>
        <w:rPr>
          <w:sz w:val="20"/>
        </w:rPr>
        <w:t>and</w:t>
      </w:r>
      <w:r>
        <w:rPr>
          <w:spacing w:val="-10"/>
          <w:sz w:val="20"/>
        </w:rPr>
        <w:t> </w:t>
      </w:r>
      <w:r>
        <w:rPr>
          <w:sz w:val="20"/>
        </w:rPr>
        <w:t>time</w:t>
      </w:r>
      <w:r>
        <w:rPr>
          <w:spacing w:val="-11"/>
          <w:sz w:val="20"/>
        </w:rPr>
        <w:t> </w:t>
      </w:r>
      <w:r>
        <w:rPr>
          <w:sz w:val="20"/>
        </w:rPr>
        <w:t>zone</w:t>
      </w:r>
      <w:r>
        <w:rPr>
          <w:spacing w:val="-10"/>
          <w:sz w:val="20"/>
        </w:rPr>
        <w:t> </w:t>
      </w:r>
      <w:r>
        <w:rPr>
          <w:spacing w:val="-2"/>
          <w:sz w:val="20"/>
        </w:rPr>
        <w:t>description;</w:t>
      </w:r>
    </w:p>
    <w:p>
      <w:pPr>
        <w:pStyle w:val="ListParagraph"/>
        <w:numPr>
          <w:ilvl w:val="0"/>
          <w:numId w:val="51"/>
        </w:numPr>
        <w:tabs>
          <w:tab w:pos="740" w:val="left" w:leader="none"/>
        </w:tabs>
        <w:spacing w:line="240" w:lineRule="exact" w:before="0" w:after="0"/>
        <w:ind w:left="740" w:right="0" w:hanging="167"/>
        <w:jc w:val="left"/>
        <w:rPr>
          <w:sz w:val="20"/>
        </w:rPr>
      </w:pPr>
      <w:r>
        <w:rPr>
          <w:sz w:val="20"/>
        </w:rPr>
        <w:t>totals.csv</w:t>
      </w:r>
      <w:r>
        <w:rPr>
          <w:spacing w:val="-18"/>
          <w:sz w:val="20"/>
        </w:rPr>
        <w:t> </w:t>
      </w:r>
      <w:r>
        <w:rPr>
          <w:sz w:val="20"/>
        </w:rPr>
        <w:t>-</w:t>
      </w:r>
      <w:r>
        <w:rPr>
          <w:spacing w:val="-18"/>
          <w:sz w:val="20"/>
        </w:rPr>
        <w:t> </w:t>
      </w:r>
      <w:r>
        <w:rPr>
          <w:sz w:val="20"/>
        </w:rPr>
        <w:t>a</w:t>
      </w:r>
      <w:r>
        <w:rPr>
          <w:spacing w:val="-18"/>
          <w:sz w:val="20"/>
        </w:rPr>
        <w:t> </w:t>
      </w:r>
      <w:r>
        <w:rPr>
          <w:sz w:val="20"/>
        </w:rPr>
        <w:t>file</w:t>
      </w:r>
      <w:r>
        <w:rPr>
          <w:spacing w:val="-18"/>
          <w:sz w:val="20"/>
        </w:rPr>
        <w:t> </w:t>
      </w:r>
      <w:r>
        <w:rPr>
          <w:sz w:val="20"/>
        </w:rPr>
        <w:t>with</w:t>
      </w:r>
      <w:r>
        <w:rPr>
          <w:spacing w:val="-17"/>
          <w:sz w:val="20"/>
        </w:rPr>
        <w:t> </w:t>
      </w:r>
      <w:r>
        <w:rPr>
          <w:sz w:val="20"/>
        </w:rPr>
        <w:t>the</w:t>
      </w:r>
      <w:r>
        <w:rPr>
          <w:spacing w:val="-18"/>
          <w:sz w:val="20"/>
        </w:rPr>
        <w:t> </w:t>
      </w:r>
      <w:r>
        <w:rPr>
          <w:sz w:val="20"/>
        </w:rPr>
        <w:t>overall</w:t>
      </w:r>
      <w:r>
        <w:rPr>
          <w:spacing w:val="-18"/>
          <w:sz w:val="20"/>
        </w:rPr>
        <w:t> </w:t>
      </w:r>
      <w:r>
        <w:rPr>
          <w:sz w:val="20"/>
        </w:rPr>
        <w:t>information</w:t>
      </w:r>
      <w:r>
        <w:rPr>
          <w:spacing w:val="-18"/>
          <w:sz w:val="20"/>
        </w:rPr>
        <w:t> </w:t>
      </w:r>
      <w:r>
        <w:rPr>
          <w:sz w:val="20"/>
        </w:rPr>
        <w:t>on</w:t>
      </w:r>
      <w:r>
        <w:rPr>
          <w:spacing w:val="-18"/>
          <w:sz w:val="20"/>
        </w:rPr>
        <w:t> </w:t>
      </w:r>
      <w:r>
        <w:rPr>
          <w:sz w:val="20"/>
        </w:rPr>
        <w:t>the</w:t>
      </w:r>
      <w:r>
        <w:rPr>
          <w:spacing w:val="-17"/>
          <w:sz w:val="20"/>
        </w:rPr>
        <w:t> </w:t>
      </w:r>
      <w:r>
        <w:rPr>
          <w:sz w:val="20"/>
        </w:rPr>
        <w:t>reported</w:t>
      </w:r>
      <w:r>
        <w:rPr>
          <w:spacing w:val="-18"/>
          <w:sz w:val="20"/>
        </w:rPr>
        <w:t> </w:t>
      </w:r>
      <w:r>
        <w:rPr>
          <w:spacing w:val="-2"/>
          <w:sz w:val="20"/>
        </w:rPr>
        <w:t>transactions;</w:t>
      </w:r>
    </w:p>
    <w:p>
      <w:pPr>
        <w:pStyle w:val="ListParagraph"/>
        <w:numPr>
          <w:ilvl w:val="0"/>
          <w:numId w:val="51"/>
        </w:numPr>
        <w:tabs>
          <w:tab w:pos="741" w:val="left" w:leader="none"/>
        </w:tabs>
        <w:spacing w:line="237" w:lineRule="auto" w:before="0" w:after="0"/>
        <w:ind w:left="741" w:right="399" w:hanging="168"/>
        <w:jc w:val="left"/>
        <w:rPr>
          <w:sz w:val="20"/>
        </w:rPr>
      </w:pPr>
      <w:r>
        <w:rPr>
          <w:spacing w:val="-2"/>
          <w:sz w:val="20"/>
        </w:rPr>
        <w:t>one</w:t>
      </w:r>
      <w:r>
        <w:rPr>
          <w:spacing w:val="-13"/>
          <w:sz w:val="20"/>
        </w:rPr>
        <w:t> </w:t>
      </w:r>
      <w:r>
        <w:rPr>
          <w:spacing w:val="-2"/>
          <w:sz w:val="20"/>
        </w:rPr>
        <w:t>or</w:t>
      </w:r>
      <w:r>
        <w:rPr>
          <w:spacing w:val="-13"/>
          <w:sz w:val="20"/>
        </w:rPr>
        <w:t> </w:t>
      </w:r>
      <w:r>
        <w:rPr>
          <w:spacing w:val="-2"/>
          <w:sz w:val="20"/>
        </w:rPr>
        <w:t>several</w:t>
      </w:r>
      <w:r>
        <w:rPr>
          <w:spacing w:val="-13"/>
          <w:sz w:val="20"/>
        </w:rPr>
        <w:t> </w:t>
      </w:r>
      <w:r>
        <w:rPr>
          <w:spacing w:val="-2"/>
          <w:sz w:val="20"/>
        </w:rPr>
        <w:t>files</w:t>
      </w:r>
      <w:r>
        <w:rPr>
          <w:spacing w:val="-13"/>
          <w:sz w:val="20"/>
        </w:rPr>
        <w:t> </w:t>
      </w:r>
      <w:r>
        <w:rPr>
          <w:spacing w:val="-2"/>
          <w:sz w:val="20"/>
        </w:rPr>
        <w:t>in</w:t>
      </w:r>
      <w:r>
        <w:rPr>
          <w:spacing w:val="-13"/>
          <w:sz w:val="20"/>
        </w:rPr>
        <w:t> </w:t>
      </w:r>
      <w:r>
        <w:rPr>
          <w:spacing w:val="-2"/>
          <w:sz w:val="20"/>
        </w:rPr>
        <w:t>the</w:t>
      </w:r>
      <w:r>
        <w:rPr>
          <w:spacing w:val="-13"/>
          <w:sz w:val="20"/>
        </w:rPr>
        <w:t> </w:t>
      </w:r>
      <w:r>
        <w:rPr>
          <w:i/>
          <w:spacing w:val="-2"/>
          <w:sz w:val="20"/>
        </w:rPr>
        <w:t>{payment</w:t>
      </w:r>
      <w:r>
        <w:rPr>
          <w:i/>
          <w:spacing w:val="-13"/>
          <w:sz w:val="20"/>
        </w:rPr>
        <w:t> </w:t>
      </w:r>
      <w:r>
        <w:rPr>
          <w:i/>
          <w:spacing w:val="-2"/>
          <w:sz w:val="20"/>
        </w:rPr>
        <w:t>method}</w:t>
      </w:r>
      <w:r>
        <w:rPr>
          <w:spacing w:val="-2"/>
          <w:sz w:val="20"/>
        </w:rPr>
        <w:t>.csv</w:t>
      </w:r>
      <w:r>
        <w:rPr>
          <w:spacing w:val="-13"/>
          <w:sz w:val="20"/>
        </w:rPr>
        <w:t> </w:t>
      </w:r>
      <w:r>
        <w:rPr>
          <w:spacing w:val="-2"/>
          <w:sz w:val="20"/>
        </w:rPr>
        <w:t>format</w:t>
      </w:r>
      <w:r>
        <w:rPr>
          <w:spacing w:val="-13"/>
          <w:sz w:val="20"/>
        </w:rPr>
        <w:t> </w:t>
      </w:r>
      <w:r>
        <w:rPr>
          <w:spacing w:val="-2"/>
          <w:sz w:val="20"/>
        </w:rPr>
        <w:t>-</w:t>
      </w:r>
      <w:r>
        <w:rPr>
          <w:spacing w:val="-13"/>
          <w:sz w:val="20"/>
        </w:rPr>
        <w:t> </w:t>
      </w:r>
      <w:r>
        <w:rPr>
          <w:spacing w:val="-2"/>
          <w:sz w:val="20"/>
        </w:rPr>
        <w:t>a</w:t>
      </w:r>
      <w:r>
        <w:rPr>
          <w:spacing w:val="-13"/>
          <w:sz w:val="20"/>
        </w:rPr>
        <w:t> </w:t>
      </w:r>
      <w:r>
        <w:rPr>
          <w:spacing w:val="-2"/>
          <w:sz w:val="20"/>
        </w:rPr>
        <w:t>file</w:t>
      </w:r>
      <w:r>
        <w:rPr>
          <w:spacing w:val="-13"/>
          <w:sz w:val="20"/>
        </w:rPr>
        <w:t> </w:t>
      </w:r>
      <w:r>
        <w:rPr>
          <w:spacing w:val="-2"/>
          <w:sz w:val="20"/>
        </w:rPr>
        <w:t>with</w:t>
      </w:r>
      <w:r>
        <w:rPr>
          <w:spacing w:val="-13"/>
          <w:sz w:val="20"/>
        </w:rPr>
        <w:t> </w:t>
      </w:r>
      <w:r>
        <w:rPr>
          <w:spacing w:val="-2"/>
          <w:sz w:val="20"/>
        </w:rPr>
        <w:t>data</w:t>
      </w:r>
      <w:r>
        <w:rPr>
          <w:spacing w:val="-13"/>
          <w:sz w:val="20"/>
        </w:rPr>
        <w:t> </w:t>
      </w:r>
      <w:r>
        <w:rPr>
          <w:spacing w:val="-2"/>
          <w:sz w:val="20"/>
        </w:rPr>
        <w:t>on</w:t>
      </w:r>
      <w:r>
        <w:rPr>
          <w:spacing w:val="-13"/>
          <w:sz w:val="20"/>
        </w:rPr>
        <w:t> </w:t>
      </w:r>
      <w:r>
        <w:rPr>
          <w:spacing w:val="-2"/>
          <w:sz w:val="20"/>
        </w:rPr>
        <w:t>transactions </w:t>
      </w:r>
      <w:r>
        <w:rPr>
          <w:sz w:val="20"/>
        </w:rPr>
        <w:t>initiated by a payment method which is indicated in the file name.</w:t>
      </w:r>
    </w:p>
    <w:p>
      <w:pPr>
        <w:pStyle w:val="BodyText"/>
        <w:spacing w:before="99"/>
      </w:pPr>
      <w:r>
        <w:rPr/>
        <w:drawing>
          <wp:anchor distT="0" distB="0" distL="0" distR="0" allowOverlap="1" layoutInCell="1" locked="0" behindDoc="1" simplePos="0" relativeHeight="487680000">
            <wp:simplePos x="0" y="0"/>
            <wp:positionH relativeFrom="page">
              <wp:posOffset>955837</wp:posOffset>
            </wp:positionH>
            <wp:positionV relativeFrom="paragraph">
              <wp:posOffset>232937</wp:posOffset>
            </wp:positionV>
            <wp:extent cx="5643917" cy="742950"/>
            <wp:effectExtent l="0" t="0" r="0" b="0"/>
            <wp:wrapTopAndBottom/>
            <wp:docPr id="405" name="Image 405"/>
            <wp:cNvGraphicFramePr>
              <a:graphicFrameLocks/>
            </wp:cNvGraphicFramePr>
            <a:graphic>
              <a:graphicData uri="http://schemas.openxmlformats.org/drawingml/2006/picture">
                <pic:pic>
                  <pic:nvPicPr>
                    <pic:cNvPr id="405" name="Image 405"/>
                    <pic:cNvPicPr/>
                  </pic:nvPicPr>
                  <pic:blipFill>
                    <a:blip r:embed="rId118" cstate="print"/>
                    <a:stretch>
                      <a:fillRect/>
                    </a:stretch>
                  </pic:blipFill>
                  <pic:spPr>
                    <a:xfrm>
                      <a:off x="0" y="0"/>
                      <a:ext cx="5643917" cy="742950"/>
                    </a:xfrm>
                    <a:prstGeom prst="rect">
                      <a:avLst/>
                    </a:prstGeom>
                  </pic:spPr>
                </pic:pic>
              </a:graphicData>
            </a:graphic>
          </wp:anchor>
        </w:drawing>
      </w:r>
    </w:p>
    <w:p>
      <w:pPr>
        <w:spacing w:before="0"/>
        <w:ind w:left="189" w:right="138" w:firstLine="0"/>
        <w:jc w:val="center"/>
        <w:rPr>
          <w:i/>
          <w:sz w:val="20"/>
        </w:rPr>
      </w:pPr>
      <w:r>
        <w:rPr>
          <w:i/>
          <w:spacing w:val="-4"/>
          <w:sz w:val="20"/>
        </w:rPr>
        <w:t>Example</w:t>
      </w:r>
      <w:r>
        <w:rPr>
          <w:i/>
          <w:spacing w:val="-8"/>
          <w:sz w:val="20"/>
        </w:rPr>
        <w:t> </w:t>
      </w:r>
      <w:r>
        <w:rPr>
          <w:i/>
          <w:spacing w:val="-4"/>
          <w:sz w:val="20"/>
        </w:rPr>
        <w:t>of</w:t>
      </w:r>
      <w:r>
        <w:rPr>
          <w:i/>
          <w:spacing w:val="-7"/>
          <w:sz w:val="20"/>
        </w:rPr>
        <w:t> </w:t>
      </w:r>
      <w:r>
        <w:rPr>
          <w:i/>
          <w:spacing w:val="-4"/>
          <w:sz w:val="20"/>
        </w:rPr>
        <w:t>the</w:t>
      </w:r>
      <w:r>
        <w:rPr>
          <w:i/>
          <w:spacing w:val="-8"/>
          <w:sz w:val="20"/>
        </w:rPr>
        <w:t> </w:t>
      </w:r>
      <w:r>
        <w:rPr>
          <w:i/>
          <w:spacing w:val="-4"/>
          <w:sz w:val="20"/>
        </w:rPr>
        <w:t>“totals.csv”</w:t>
      </w:r>
      <w:r>
        <w:rPr>
          <w:i/>
          <w:spacing w:val="-7"/>
          <w:sz w:val="20"/>
        </w:rPr>
        <w:t> </w:t>
      </w:r>
      <w:r>
        <w:rPr>
          <w:i/>
          <w:spacing w:val="-4"/>
          <w:sz w:val="20"/>
        </w:rPr>
        <w:t>file</w:t>
      </w:r>
      <w:r>
        <w:rPr>
          <w:i/>
          <w:spacing w:val="-7"/>
          <w:sz w:val="20"/>
        </w:rPr>
        <w:t> </w:t>
      </w:r>
      <w:r>
        <w:rPr>
          <w:i/>
          <w:spacing w:val="-4"/>
          <w:sz w:val="20"/>
        </w:rPr>
        <w:t>(part)</w:t>
      </w:r>
    </w:p>
    <w:p>
      <w:pPr>
        <w:spacing w:after="0"/>
        <w:jc w:val="center"/>
        <w:rPr>
          <w:i/>
          <w:sz w:val="20"/>
        </w:rPr>
        <w:sectPr>
          <w:pgSz w:w="11910" w:h="16840"/>
          <w:pgMar w:header="895" w:footer="611" w:top="1920" w:bottom="800" w:left="992" w:right="992"/>
        </w:sectPr>
      </w:pPr>
    </w:p>
    <w:p>
      <w:pPr>
        <w:pStyle w:val="Heading2"/>
        <w:spacing w:before="180"/>
      </w:pPr>
      <w:bookmarkStart w:name="Merchant balance. Version 2" w:id="115"/>
      <w:bookmarkEnd w:id="115"/>
      <w:r>
        <w:rPr/>
      </w:r>
      <w:bookmarkStart w:name="_bookmark58" w:id="116"/>
      <w:bookmarkEnd w:id="116"/>
      <w:r>
        <w:rPr/>
      </w:r>
      <w:r>
        <w:rPr/>
        <w:t>Merchant</w:t>
      </w:r>
      <w:r>
        <w:rPr>
          <w:spacing w:val="-16"/>
        </w:rPr>
        <w:t> </w:t>
      </w:r>
      <w:r>
        <w:rPr/>
        <w:t>balance.</w:t>
      </w:r>
      <w:r>
        <w:rPr>
          <w:spacing w:val="-14"/>
        </w:rPr>
        <w:t> </w:t>
      </w:r>
      <w:r>
        <w:rPr/>
        <w:t>Version</w:t>
      </w:r>
      <w:r>
        <w:rPr>
          <w:spacing w:val="-13"/>
        </w:rPr>
        <w:t> </w:t>
      </w:r>
      <w:r>
        <w:rPr>
          <w:spacing w:val="-10"/>
        </w:rPr>
        <w:t>2</w:t>
      </w:r>
    </w:p>
    <w:p>
      <w:pPr>
        <w:pStyle w:val="Heading3"/>
        <w:spacing w:before="317"/>
      </w:pPr>
      <w:bookmarkStart w:name="The merchant balance. Version 2" w:id="117"/>
      <w:bookmarkEnd w:id="117"/>
      <w:r>
        <w:rPr/>
      </w:r>
      <w:bookmarkStart w:name="_bookmark59" w:id="118"/>
      <w:bookmarkEnd w:id="118"/>
      <w:r>
        <w:rPr/>
      </w:r>
      <w:r>
        <w:rPr/>
        <w:t>The</w:t>
      </w:r>
      <w:r>
        <w:rPr>
          <w:spacing w:val="-16"/>
        </w:rPr>
        <w:t> </w:t>
      </w:r>
      <w:r>
        <w:rPr/>
        <w:t>merchant</w:t>
      </w:r>
      <w:r>
        <w:rPr>
          <w:spacing w:val="-16"/>
        </w:rPr>
        <w:t> </w:t>
      </w:r>
      <w:r>
        <w:rPr/>
        <w:t>balance.</w:t>
      </w:r>
      <w:r>
        <w:rPr>
          <w:spacing w:val="-15"/>
        </w:rPr>
        <w:t> </w:t>
      </w:r>
      <w:r>
        <w:rPr/>
        <w:t>Version</w:t>
      </w:r>
      <w:r>
        <w:rPr>
          <w:spacing w:val="-16"/>
        </w:rPr>
        <w:t> </w:t>
      </w:r>
      <w:r>
        <w:rPr>
          <w:spacing w:val="-10"/>
        </w:rPr>
        <w:t>2</w:t>
      </w:r>
    </w:p>
    <w:p>
      <w:pPr>
        <w:pStyle w:val="BodyText"/>
        <w:spacing w:line="237" w:lineRule="auto" w:before="321"/>
        <w:ind w:left="141"/>
      </w:pPr>
      <w:r>
        <w:rPr/>
        <w:t>The</w:t>
      </w:r>
      <w:r>
        <w:rPr>
          <w:spacing w:val="-8"/>
        </w:rPr>
        <w:t> </w:t>
      </w:r>
      <w:r>
        <w:rPr/>
        <w:t>Balance</w:t>
      </w:r>
      <w:r>
        <w:rPr>
          <w:spacing w:val="-8"/>
        </w:rPr>
        <w:t> </w:t>
      </w:r>
      <w:r>
        <w:rPr/>
        <w:t>page</w:t>
      </w:r>
      <w:r>
        <w:rPr>
          <w:spacing w:val="-8"/>
        </w:rPr>
        <w:t> </w:t>
      </w:r>
      <w:r>
        <w:rPr/>
        <w:t>displays</w:t>
      </w:r>
      <w:r>
        <w:rPr>
          <w:spacing w:val="-8"/>
        </w:rPr>
        <w:t> </w:t>
      </w:r>
      <w:r>
        <w:rPr/>
        <w:t>the</w:t>
      </w:r>
      <w:r>
        <w:rPr>
          <w:spacing w:val="-8"/>
        </w:rPr>
        <w:t> </w:t>
      </w:r>
      <w:r>
        <w:rPr/>
        <w:t>merchant</w:t>
      </w:r>
      <w:r>
        <w:rPr>
          <w:spacing w:val="-8"/>
        </w:rPr>
        <w:t> </w:t>
      </w:r>
      <w:r>
        <w:rPr/>
        <w:t>balance</w:t>
      </w:r>
      <w:r>
        <w:rPr>
          <w:spacing w:val="-8"/>
        </w:rPr>
        <w:t> </w:t>
      </w:r>
      <w:r>
        <w:rPr/>
        <w:t>and</w:t>
      </w:r>
      <w:r>
        <w:rPr>
          <w:spacing w:val="-8"/>
        </w:rPr>
        <w:t> </w:t>
      </w:r>
      <w:r>
        <w:rPr/>
        <w:t>the</w:t>
      </w:r>
      <w:r>
        <w:rPr>
          <w:spacing w:val="-8"/>
        </w:rPr>
        <w:t> </w:t>
      </w:r>
      <w:r>
        <w:rPr/>
        <w:t>balances</w:t>
      </w:r>
      <w:r>
        <w:rPr>
          <w:spacing w:val="-8"/>
        </w:rPr>
        <w:t> </w:t>
      </w:r>
      <w:r>
        <w:rPr/>
        <w:t>of</w:t>
      </w:r>
      <w:r>
        <w:rPr>
          <w:spacing w:val="-8"/>
        </w:rPr>
        <w:t> </w:t>
      </w:r>
      <w:r>
        <w:rPr/>
        <w:t>their</w:t>
      </w:r>
      <w:r>
        <w:rPr>
          <w:spacing w:val="-8"/>
        </w:rPr>
        <w:t> </w:t>
      </w:r>
      <w:r>
        <w:rPr/>
        <w:t>shops.</w:t>
      </w:r>
      <w:r>
        <w:rPr>
          <w:spacing w:val="-8"/>
        </w:rPr>
        <w:t> </w:t>
      </w:r>
      <w:r>
        <w:rPr/>
        <w:t>The</w:t>
      </w:r>
      <w:r>
        <w:rPr>
          <w:spacing w:val="-8"/>
        </w:rPr>
        <w:t> </w:t>
      </w:r>
      <w:r>
        <w:rPr/>
        <w:t>balances are grouped by transaction currencies.</w:t>
      </w:r>
    </w:p>
    <w:p>
      <w:pPr>
        <w:pStyle w:val="BodyText"/>
        <w:spacing w:before="74"/>
      </w:pPr>
    </w:p>
    <w:p>
      <w:pPr>
        <w:pStyle w:val="BodyText"/>
        <w:ind w:left="141"/>
      </w:pPr>
      <w:r>
        <w:rPr/>
        <w:t>To</w:t>
      </w:r>
      <w:r>
        <w:rPr>
          <w:spacing w:val="-16"/>
        </w:rPr>
        <w:t> </w:t>
      </w:r>
      <w:r>
        <w:rPr/>
        <w:t>access</w:t>
      </w:r>
      <w:r>
        <w:rPr>
          <w:spacing w:val="-15"/>
        </w:rPr>
        <w:t> </w:t>
      </w:r>
      <w:r>
        <w:rPr/>
        <w:t>the</w:t>
      </w:r>
      <w:r>
        <w:rPr>
          <w:spacing w:val="-16"/>
        </w:rPr>
        <w:t> </w:t>
      </w:r>
      <w:r>
        <w:rPr/>
        <w:t>new</w:t>
      </w:r>
      <w:r>
        <w:rPr>
          <w:spacing w:val="-15"/>
        </w:rPr>
        <w:t> </w:t>
      </w:r>
      <w:r>
        <w:rPr/>
        <w:t>version</w:t>
      </w:r>
      <w:r>
        <w:rPr>
          <w:spacing w:val="-16"/>
        </w:rPr>
        <w:t> </w:t>
      </w:r>
      <w:r>
        <w:rPr/>
        <w:t>of</w:t>
      </w:r>
      <w:r>
        <w:rPr>
          <w:spacing w:val="-15"/>
        </w:rPr>
        <w:t> </w:t>
      </w:r>
      <w:r>
        <w:rPr/>
        <w:t>Balance,</w:t>
      </w:r>
      <w:r>
        <w:rPr>
          <w:spacing w:val="-16"/>
        </w:rPr>
        <w:t> </w:t>
      </w:r>
      <w:r>
        <w:rPr/>
        <w:t>go</w:t>
      </w:r>
      <w:r>
        <w:rPr>
          <w:spacing w:val="-15"/>
        </w:rPr>
        <w:t> </w:t>
      </w:r>
      <w:r>
        <w:rPr/>
        <w:t>to</w:t>
      </w:r>
      <w:r>
        <w:rPr>
          <w:spacing w:val="-16"/>
        </w:rPr>
        <w:t> </w:t>
      </w:r>
      <w:r>
        <w:rPr>
          <w:spacing w:val="-2"/>
        </w:rPr>
        <w:t>{backoffice_url}/merchant/balances</w:t>
      </w:r>
    </w:p>
    <w:p>
      <w:pPr>
        <w:pStyle w:val="BodyText"/>
        <w:spacing w:before="99"/>
      </w:pPr>
      <w:r>
        <w:rPr/>
        <w:drawing>
          <wp:anchor distT="0" distB="0" distL="0" distR="0" allowOverlap="1" layoutInCell="1" locked="0" behindDoc="1" simplePos="0" relativeHeight="487680512">
            <wp:simplePos x="0" y="0"/>
            <wp:positionH relativeFrom="page">
              <wp:posOffset>719962</wp:posOffset>
            </wp:positionH>
            <wp:positionV relativeFrom="paragraph">
              <wp:posOffset>232661</wp:posOffset>
            </wp:positionV>
            <wp:extent cx="6115678" cy="2514600"/>
            <wp:effectExtent l="0" t="0" r="0" b="0"/>
            <wp:wrapTopAndBottom/>
            <wp:docPr id="406" name="Image 406"/>
            <wp:cNvGraphicFramePr>
              <a:graphicFrameLocks/>
            </wp:cNvGraphicFramePr>
            <a:graphic>
              <a:graphicData uri="http://schemas.openxmlformats.org/drawingml/2006/picture">
                <pic:pic>
                  <pic:nvPicPr>
                    <pic:cNvPr id="406" name="Image 406"/>
                    <pic:cNvPicPr/>
                  </pic:nvPicPr>
                  <pic:blipFill>
                    <a:blip r:embed="rId119" cstate="print"/>
                    <a:stretch>
                      <a:fillRect/>
                    </a:stretch>
                  </pic:blipFill>
                  <pic:spPr>
                    <a:xfrm>
                      <a:off x="0" y="0"/>
                      <a:ext cx="6115678" cy="2514600"/>
                    </a:xfrm>
                    <a:prstGeom prst="rect">
                      <a:avLst/>
                    </a:prstGeom>
                  </pic:spPr>
                </pic:pic>
              </a:graphicData>
            </a:graphic>
          </wp:anchor>
        </w:drawing>
      </w:r>
    </w:p>
    <w:p>
      <w:pPr>
        <w:pStyle w:val="BodyText"/>
      </w:pPr>
    </w:p>
    <w:p>
      <w:pPr>
        <w:pStyle w:val="BodyText"/>
        <w:spacing w:before="69"/>
      </w:pPr>
    </w:p>
    <w:p>
      <w:pPr>
        <w:pStyle w:val="BodyText"/>
        <w:spacing w:line="237" w:lineRule="auto"/>
        <w:ind w:left="141"/>
      </w:pPr>
      <w:r>
        <w:rPr/>
        <w:t>To</w:t>
      </w:r>
      <w:r>
        <w:rPr>
          <w:spacing w:val="-12"/>
        </w:rPr>
        <w:t> </w:t>
      </w:r>
      <w:r>
        <w:rPr/>
        <w:t>display</w:t>
      </w:r>
      <w:r>
        <w:rPr>
          <w:spacing w:val="-12"/>
        </w:rPr>
        <w:t> </w:t>
      </w:r>
      <w:r>
        <w:rPr/>
        <w:t>balance</w:t>
      </w:r>
      <w:r>
        <w:rPr>
          <w:spacing w:val="-12"/>
        </w:rPr>
        <w:t> </w:t>
      </w:r>
      <w:r>
        <w:rPr/>
        <w:t>of</w:t>
      </w:r>
      <w:r>
        <w:rPr>
          <w:spacing w:val="-12"/>
        </w:rPr>
        <w:t> </w:t>
      </w:r>
      <w:r>
        <w:rPr/>
        <w:t>the</w:t>
      </w:r>
      <w:r>
        <w:rPr>
          <w:spacing w:val="-12"/>
        </w:rPr>
        <w:t> </w:t>
      </w:r>
      <w:r>
        <w:rPr/>
        <w:t>merchant,</w:t>
      </w:r>
      <w:r>
        <w:rPr>
          <w:spacing w:val="-12"/>
        </w:rPr>
        <w:t> </w:t>
      </w:r>
      <w:r>
        <w:rPr/>
        <w:t>fill</w:t>
      </w:r>
      <w:r>
        <w:rPr>
          <w:spacing w:val="-12"/>
        </w:rPr>
        <w:t> </w:t>
      </w:r>
      <w:r>
        <w:rPr/>
        <w:t>in</w:t>
      </w:r>
      <w:r>
        <w:rPr>
          <w:spacing w:val="-12"/>
        </w:rPr>
        <w:t> </w:t>
      </w:r>
      <w:r>
        <w:rPr/>
        <w:t>the</w:t>
      </w:r>
      <w:r>
        <w:rPr>
          <w:spacing w:val="-12"/>
        </w:rPr>
        <w:t> </w:t>
      </w:r>
      <w:r>
        <w:rPr/>
        <w:t>fields</w:t>
      </w:r>
      <w:r>
        <w:rPr>
          <w:spacing w:val="-12"/>
        </w:rPr>
        <w:t> </w:t>
      </w:r>
      <w:r>
        <w:rPr/>
        <w:t>according</w:t>
      </w:r>
      <w:r>
        <w:rPr>
          <w:spacing w:val="-12"/>
        </w:rPr>
        <w:t> </w:t>
      </w:r>
      <w:r>
        <w:rPr/>
        <w:t>to</w:t>
      </w:r>
      <w:r>
        <w:rPr>
          <w:spacing w:val="-12"/>
        </w:rPr>
        <w:t> </w:t>
      </w:r>
      <w:r>
        <w:rPr/>
        <w:t>the</w:t>
      </w:r>
      <w:r>
        <w:rPr>
          <w:spacing w:val="-12"/>
        </w:rPr>
        <w:t> </w:t>
      </w:r>
      <w:r>
        <w:rPr/>
        <w:t>table</w:t>
      </w:r>
      <w:r>
        <w:rPr>
          <w:spacing w:val="-12"/>
        </w:rPr>
        <w:t> </w:t>
      </w:r>
      <w:r>
        <w:rPr/>
        <w:t>below.</w:t>
      </w:r>
      <w:r>
        <w:rPr>
          <w:spacing w:val="-12"/>
        </w:rPr>
        <w:t> </w:t>
      </w:r>
      <w:r>
        <w:rPr/>
        <w:t>To</w:t>
      </w:r>
      <w:r>
        <w:rPr>
          <w:spacing w:val="-12"/>
        </w:rPr>
        <w:t> </w:t>
      </w:r>
      <w:r>
        <w:rPr/>
        <w:t>display</w:t>
      </w:r>
      <w:r>
        <w:rPr>
          <w:spacing w:val="-12"/>
        </w:rPr>
        <w:t> </w:t>
      </w:r>
      <w:r>
        <w:rPr/>
        <w:t>shop balances expand </w:t>
      </w:r>
      <w:r>
        <w:rPr>
          <w:i/>
        </w:rPr>
        <w:t>Total </w:t>
      </w:r>
      <w:r>
        <w:rPr/>
        <w:t>row and then expand </w:t>
      </w:r>
      <w:r>
        <w:rPr>
          <w:i/>
        </w:rPr>
        <w:t>Merchant </w:t>
      </w:r>
      <w:r>
        <w:rPr/>
        <w:t>row.</w:t>
      </w:r>
    </w:p>
    <w:p>
      <w:pPr>
        <w:pStyle w:val="BodyText"/>
        <w:spacing w:before="73"/>
      </w:pPr>
    </w:p>
    <w:p>
      <w:pPr>
        <w:pStyle w:val="BodyText"/>
        <w:spacing w:before="1"/>
        <w:ind w:left="189" w:right="191"/>
        <w:jc w:val="center"/>
      </w:pPr>
      <w:r>
        <w:rPr/>
        <w:t>Table:</w:t>
      </w:r>
      <w:r>
        <w:rPr>
          <w:spacing w:val="-15"/>
        </w:rPr>
        <w:t> </w:t>
      </w:r>
      <w:r>
        <w:rPr/>
        <w:t>Merchant</w:t>
      </w:r>
      <w:r>
        <w:rPr>
          <w:spacing w:val="-15"/>
        </w:rPr>
        <w:t> </w:t>
      </w:r>
      <w:r>
        <w:rPr/>
        <w:t>balance</w:t>
      </w:r>
      <w:r>
        <w:rPr>
          <w:spacing w:val="-15"/>
        </w:rPr>
        <w:t> </w:t>
      </w:r>
      <w:r>
        <w:rPr>
          <w:spacing w:val="-2"/>
        </w:rPr>
        <w:t>parameters</w:t>
      </w:r>
    </w:p>
    <w:p>
      <w:pPr>
        <w:pStyle w:val="BodyText"/>
        <w:spacing w:before="5"/>
        <w:rPr>
          <w:sz w:val="10"/>
        </w:rPr>
      </w:pPr>
    </w:p>
    <w:tbl>
      <w:tblPr>
        <w:tblW w:w="0" w:type="auto"/>
        <w:jc w:val="left"/>
        <w:tblInd w:w="156"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top w:w="0" w:type="dxa"/>
          <w:left w:w="0" w:type="dxa"/>
          <w:bottom w:w="0" w:type="dxa"/>
          <w:right w:w="0" w:type="dxa"/>
        </w:tblCellMar>
        <w:tblLook w:val="01E0"/>
      </w:tblPr>
      <w:tblGrid>
        <w:gridCol w:w="1387"/>
        <w:gridCol w:w="8235"/>
      </w:tblGrid>
      <w:tr>
        <w:trPr>
          <w:trHeight w:val="479" w:hRule="atLeast"/>
        </w:trPr>
        <w:tc>
          <w:tcPr>
            <w:tcW w:w="1387" w:type="dxa"/>
            <w:shd w:val="clear" w:color="auto" w:fill="F0F0F0"/>
          </w:tcPr>
          <w:p>
            <w:pPr>
              <w:pStyle w:val="TableParagraph"/>
              <w:ind w:left="448"/>
              <w:rPr>
                <w:sz w:val="20"/>
              </w:rPr>
            </w:pPr>
            <w:r>
              <w:rPr>
                <w:spacing w:val="-2"/>
                <w:w w:val="105"/>
                <w:sz w:val="20"/>
              </w:rPr>
              <w:t>Field</w:t>
            </w:r>
          </w:p>
        </w:tc>
        <w:tc>
          <w:tcPr>
            <w:tcW w:w="8235" w:type="dxa"/>
            <w:shd w:val="clear" w:color="auto" w:fill="F0F0F0"/>
          </w:tcPr>
          <w:p>
            <w:pPr>
              <w:pStyle w:val="TableParagraph"/>
              <w:ind w:left="16"/>
              <w:jc w:val="center"/>
              <w:rPr>
                <w:sz w:val="20"/>
              </w:rPr>
            </w:pPr>
            <w:r>
              <w:rPr>
                <w:spacing w:val="-2"/>
                <w:sz w:val="20"/>
              </w:rPr>
              <w:t>Description</w:t>
            </w:r>
          </w:p>
        </w:tc>
      </w:tr>
      <w:tr>
        <w:trPr>
          <w:trHeight w:val="720" w:hRule="atLeast"/>
        </w:trPr>
        <w:tc>
          <w:tcPr>
            <w:tcW w:w="1387" w:type="dxa"/>
          </w:tcPr>
          <w:p>
            <w:pPr>
              <w:pStyle w:val="TableParagraph"/>
              <w:rPr>
                <w:sz w:val="20"/>
              </w:rPr>
            </w:pPr>
            <w:r>
              <w:rPr>
                <w:spacing w:val="-2"/>
                <w:sz w:val="20"/>
              </w:rPr>
              <w:t>Currency</w:t>
            </w:r>
          </w:p>
        </w:tc>
        <w:tc>
          <w:tcPr>
            <w:tcW w:w="8235" w:type="dxa"/>
          </w:tcPr>
          <w:p>
            <w:pPr>
              <w:pStyle w:val="TableParagraph"/>
              <w:spacing w:line="242" w:lineRule="exact"/>
              <w:rPr>
                <w:sz w:val="20"/>
              </w:rPr>
            </w:pPr>
            <w:r>
              <w:rPr>
                <w:spacing w:val="-2"/>
                <w:sz w:val="20"/>
              </w:rPr>
              <w:t>The</w:t>
            </w:r>
            <w:r>
              <w:rPr>
                <w:spacing w:val="-15"/>
                <w:sz w:val="20"/>
              </w:rPr>
              <w:t> </w:t>
            </w:r>
            <w:r>
              <w:rPr>
                <w:spacing w:val="-2"/>
                <w:sz w:val="20"/>
              </w:rPr>
              <w:t>list</w:t>
            </w:r>
            <w:r>
              <w:rPr>
                <w:spacing w:val="-15"/>
                <w:sz w:val="20"/>
              </w:rPr>
              <w:t> </w:t>
            </w:r>
            <w:r>
              <w:rPr>
                <w:spacing w:val="-2"/>
                <w:sz w:val="20"/>
              </w:rPr>
              <w:t>of</w:t>
            </w:r>
            <w:r>
              <w:rPr>
                <w:spacing w:val="-15"/>
                <w:sz w:val="20"/>
              </w:rPr>
              <w:t> </w:t>
            </w:r>
            <w:r>
              <w:rPr>
                <w:spacing w:val="-2"/>
                <w:sz w:val="20"/>
              </w:rPr>
              <w:t>currencies.</w:t>
            </w:r>
          </w:p>
          <w:p>
            <w:pPr>
              <w:pStyle w:val="TableParagraph"/>
              <w:spacing w:line="242" w:lineRule="exact" w:before="0"/>
              <w:rPr>
                <w:sz w:val="20"/>
              </w:rPr>
            </w:pPr>
            <w:r>
              <w:rPr>
                <w:sz w:val="20"/>
              </w:rPr>
              <w:t>Select</w:t>
            </w:r>
            <w:r>
              <w:rPr>
                <w:spacing w:val="-18"/>
                <w:sz w:val="20"/>
              </w:rPr>
              <w:t> </w:t>
            </w:r>
            <w:r>
              <w:rPr>
                <w:i/>
                <w:sz w:val="20"/>
              </w:rPr>
              <w:t>-All-</w:t>
            </w:r>
            <w:r>
              <w:rPr>
                <w:i/>
                <w:spacing w:val="-18"/>
                <w:sz w:val="20"/>
              </w:rPr>
              <w:t> </w:t>
            </w:r>
            <w:r>
              <w:rPr>
                <w:sz w:val="20"/>
              </w:rPr>
              <w:t>to</w:t>
            </w:r>
            <w:r>
              <w:rPr>
                <w:spacing w:val="-17"/>
                <w:sz w:val="20"/>
              </w:rPr>
              <w:t> </w:t>
            </w:r>
            <w:r>
              <w:rPr>
                <w:sz w:val="20"/>
              </w:rPr>
              <w:t>display</w:t>
            </w:r>
            <w:r>
              <w:rPr>
                <w:spacing w:val="-18"/>
                <w:sz w:val="20"/>
              </w:rPr>
              <w:t> </w:t>
            </w:r>
            <w:r>
              <w:rPr>
                <w:sz w:val="20"/>
              </w:rPr>
              <w:t>balances</w:t>
            </w:r>
            <w:r>
              <w:rPr>
                <w:spacing w:val="-17"/>
                <w:sz w:val="20"/>
              </w:rPr>
              <w:t> </w:t>
            </w:r>
            <w:r>
              <w:rPr>
                <w:sz w:val="20"/>
              </w:rPr>
              <w:t>for</w:t>
            </w:r>
            <w:r>
              <w:rPr>
                <w:spacing w:val="-18"/>
                <w:sz w:val="20"/>
              </w:rPr>
              <w:t> </w:t>
            </w:r>
            <w:r>
              <w:rPr>
                <w:sz w:val="20"/>
              </w:rPr>
              <w:t>all</w:t>
            </w:r>
            <w:r>
              <w:rPr>
                <w:spacing w:val="-17"/>
                <w:sz w:val="20"/>
              </w:rPr>
              <w:t> </w:t>
            </w:r>
            <w:r>
              <w:rPr>
                <w:sz w:val="20"/>
              </w:rPr>
              <w:t>currencies</w:t>
            </w:r>
            <w:r>
              <w:rPr>
                <w:spacing w:val="-18"/>
                <w:sz w:val="20"/>
              </w:rPr>
              <w:t> </w:t>
            </w:r>
            <w:r>
              <w:rPr>
                <w:sz w:val="20"/>
              </w:rPr>
              <w:t>available</w:t>
            </w:r>
            <w:r>
              <w:rPr>
                <w:spacing w:val="-17"/>
                <w:sz w:val="20"/>
              </w:rPr>
              <w:t> </w:t>
            </w:r>
            <w:r>
              <w:rPr>
                <w:sz w:val="20"/>
              </w:rPr>
              <w:t>on</w:t>
            </w:r>
            <w:r>
              <w:rPr>
                <w:spacing w:val="-18"/>
                <w:sz w:val="20"/>
              </w:rPr>
              <w:t> </w:t>
            </w:r>
            <w:r>
              <w:rPr>
                <w:sz w:val="20"/>
              </w:rPr>
              <w:t>the</w:t>
            </w:r>
            <w:r>
              <w:rPr>
                <w:spacing w:val="-17"/>
                <w:sz w:val="20"/>
              </w:rPr>
              <w:t> </w:t>
            </w:r>
            <w:r>
              <w:rPr>
                <w:spacing w:val="-2"/>
                <w:sz w:val="20"/>
              </w:rPr>
              <w:t>gateways.</w:t>
            </w:r>
          </w:p>
        </w:tc>
      </w:tr>
      <w:tr>
        <w:trPr>
          <w:trHeight w:val="480" w:hRule="atLeast"/>
        </w:trPr>
        <w:tc>
          <w:tcPr>
            <w:tcW w:w="1387" w:type="dxa"/>
          </w:tcPr>
          <w:p>
            <w:pPr>
              <w:pStyle w:val="TableParagraph"/>
              <w:rPr>
                <w:sz w:val="20"/>
              </w:rPr>
            </w:pPr>
            <w:r>
              <w:rPr>
                <w:sz w:val="20"/>
              </w:rPr>
              <w:t>As</w:t>
            </w:r>
            <w:r>
              <w:rPr>
                <w:spacing w:val="-18"/>
                <w:sz w:val="20"/>
              </w:rPr>
              <w:t> </w:t>
            </w:r>
            <w:r>
              <w:rPr>
                <w:sz w:val="20"/>
              </w:rPr>
              <w:t>of</w:t>
            </w:r>
            <w:r>
              <w:rPr>
                <w:spacing w:val="-18"/>
                <w:sz w:val="20"/>
              </w:rPr>
              <w:t> </w:t>
            </w:r>
            <w:r>
              <w:rPr>
                <w:spacing w:val="-4"/>
                <w:sz w:val="20"/>
              </w:rPr>
              <w:t>date</w:t>
            </w:r>
          </w:p>
        </w:tc>
        <w:tc>
          <w:tcPr>
            <w:tcW w:w="8235" w:type="dxa"/>
          </w:tcPr>
          <w:p>
            <w:pPr>
              <w:pStyle w:val="TableParagraph"/>
              <w:rPr>
                <w:sz w:val="20"/>
              </w:rPr>
            </w:pPr>
            <w:r>
              <w:rPr>
                <w:sz w:val="20"/>
              </w:rPr>
              <w:t>Date</w:t>
            </w:r>
            <w:r>
              <w:rPr>
                <w:spacing w:val="-13"/>
                <w:sz w:val="20"/>
              </w:rPr>
              <w:t> </w:t>
            </w:r>
            <w:r>
              <w:rPr>
                <w:sz w:val="20"/>
              </w:rPr>
              <w:t>and</w:t>
            </w:r>
            <w:r>
              <w:rPr>
                <w:spacing w:val="-12"/>
                <w:sz w:val="20"/>
              </w:rPr>
              <w:t> </w:t>
            </w:r>
            <w:r>
              <w:rPr>
                <w:sz w:val="20"/>
              </w:rPr>
              <w:t>time</w:t>
            </w:r>
            <w:r>
              <w:rPr>
                <w:spacing w:val="-12"/>
                <w:sz w:val="20"/>
              </w:rPr>
              <w:t> </w:t>
            </w:r>
            <w:r>
              <w:rPr>
                <w:sz w:val="20"/>
              </w:rPr>
              <w:t>picker.</w:t>
            </w:r>
            <w:r>
              <w:rPr>
                <w:spacing w:val="-13"/>
                <w:sz w:val="20"/>
              </w:rPr>
              <w:t> </w:t>
            </w:r>
            <w:r>
              <w:rPr>
                <w:sz w:val="20"/>
              </w:rPr>
              <w:t>By</w:t>
            </w:r>
            <w:r>
              <w:rPr>
                <w:spacing w:val="-12"/>
                <w:sz w:val="20"/>
              </w:rPr>
              <w:t> </w:t>
            </w:r>
            <w:r>
              <w:rPr>
                <w:sz w:val="20"/>
              </w:rPr>
              <w:t>default,</w:t>
            </w:r>
            <w:r>
              <w:rPr>
                <w:spacing w:val="-12"/>
                <w:sz w:val="20"/>
              </w:rPr>
              <w:t> </w:t>
            </w:r>
            <w:r>
              <w:rPr>
                <w:sz w:val="20"/>
              </w:rPr>
              <w:t>the</w:t>
            </w:r>
            <w:r>
              <w:rPr>
                <w:spacing w:val="-13"/>
                <w:sz w:val="20"/>
              </w:rPr>
              <w:t> </w:t>
            </w:r>
            <w:r>
              <w:rPr>
                <w:sz w:val="20"/>
              </w:rPr>
              <w:t>current</w:t>
            </w:r>
            <w:r>
              <w:rPr>
                <w:spacing w:val="-12"/>
                <w:sz w:val="20"/>
              </w:rPr>
              <w:t> </w:t>
            </w:r>
            <w:r>
              <w:rPr>
                <w:sz w:val="20"/>
              </w:rPr>
              <w:t>date</w:t>
            </w:r>
            <w:r>
              <w:rPr>
                <w:spacing w:val="-12"/>
                <w:sz w:val="20"/>
              </w:rPr>
              <w:t> </w:t>
            </w:r>
            <w:r>
              <w:rPr>
                <w:sz w:val="20"/>
              </w:rPr>
              <w:t>and</w:t>
            </w:r>
            <w:r>
              <w:rPr>
                <w:spacing w:val="-13"/>
                <w:sz w:val="20"/>
              </w:rPr>
              <w:t> </w:t>
            </w:r>
            <w:r>
              <w:rPr>
                <w:sz w:val="20"/>
              </w:rPr>
              <w:t>time</w:t>
            </w:r>
            <w:r>
              <w:rPr>
                <w:spacing w:val="-12"/>
                <w:sz w:val="20"/>
              </w:rPr>
              <w:t> </w:t>
            </w:r>
            <w:r>
              <w:rPr>
                <w:sz w:val="20"/>
              </w:rPr>
              <w:t>are</w:t>
            </w:r>
            <w:r>
              <w:rPr>
                <w:spacing w:val="-12"/>
                <w:sz w:val="20"/>
              </w:rPr>
              <w:t> </w:t>
            </w:r>
            <w:r>
              <w:rPr>
                <w:spacing w:val="-2"/>
                <w:sz w:val="20"/>
              </w:rPr>
              <w:t>applied.</w:t>
            </w:r>
          </w:p>
        </w:tc>
      </w:tr>
      <w:tr>
        <w:trPr>
          <w:trHeight w:val="480" w:hRule="atLeast"/>
        </w:trPr>
        <w:tc>
          <w:tcPr>
            <w:tcW w:w="1387" w:type="dxa"/>
          </w:tcPr>
          <w:p>
            <w:pPr>
              <w:pStyle w:val="TableParagraph"/>
              <w:rPr>
                <w:sz w:val="20"/>
              </w:rPr>
            </w:pPr>
            <w:r>
              <w:rPr>
                <w:sz w:val="20"/>
              </w:rPr>
              <w:t>Time</w:t>
            </w:r>
            <w:r>
              <w:rPr>
                <w:spacing w:val="-14"/>
                <w:sz w:val="20"/>
              </w:rPr>
              <w:t> </w:t>
            </w:r>
            <w:r>
              <w:rPr>
                <w:spacing w:val="-4"/>
                <w:sz w:val="20"/>
              </w:rPr>
              <w:t>zone</w:t>
            </w:r>
          </w:p>
        </w:tc>
        <w:tc>
          <w:tcPr>
            <w:tcW w:w="8235" w:type="dxa"/>
          </w:tcPr>
          <w:p>
            <w:pPr>
              <w:pStyle w:val="TableParagraph"/>
              <w:rPr>
                <w:sz w:val="20"/>
              </w:rPr>
            </w:pPr>
            <w:r>
              <w:rPr>
                <w:sz w:val="20"/>
              </w:rPr>
              <w:t>By</w:t>
            </w:r>
            <w:r>
              <w:rPr>
                <w:spacing w:val="-11"/>
                <w:sz w:val="20"/>
              </w:rPr>
              <w:t> </w:t>
            </w:r>
            <w:r>
              <w:rPr>
                <w:sz w:val="20"/>
              </w:rPr>
              <w:t>default,</w:t>
            </w:r>
            <w:r>
              <w:rPr>
                <w:spacing w:val="-10"/>
                <w:sz w:val="20"/>
              </w:rPr>
              <w:t> </w:t>
            </w:r>
            <w:r>
              <w:rPr>
                <w:sz w:val="20"/>
              </w:rPr>
              <w:t>the</w:t>
            </w:r>
            <w:r>
              <w:rPr>
                <w:spacing w:val="-10"/>
                <w:sz w:val="20"/>
              </w:rPr>
              <w:t> </w:t>
            </w:r>
            <w:r>
              <w:rPr>
                <w:sz w:val="20"/>
              </w:rPr>
              <w:t>PSP</w:t>
            </w:r>
            <w:r>
              <w:rPr>
                <w:spacing w:val="-10"/>
                <w:sz w:val="20"/>
              </w:rPr>
              <w:t> </w:t>
            </w:r>
            <w:r>
              <w:rPr>
                <w:sz w:val="20"/>
              </w:rPr>
              <w:t>timezone</w:t>
            </w:r>
            <w:r>
              <w:rPr>
                <w:spacing w:val="-10"/>
                <w:sz w:val="20"/>
              </w:rPr>
              <w:t> </w:t>
            </w:r>
            <w:r>
              <w:rPr>
                <w:sz w:val="20"/>
              </w:rPr>
              <w:t>is</w:t>
            </w:r>
            <w:r>
              <w:rPr>
                <w:spacing w:val="-11"/>
                <w:sz w:val="20"/>
              </w:rPr>
              <w:t> </w:t>
            </w:r>
            <w:r>
              <w:rPr>
                <w:spacing w:val="-4"/>
                <w:sz w:val="20"/>
              </w:rPr>
              <w:t>set.</w:t>
            </w:r>
          </w:p>
        </w:tc>
      </w:tr>
    </w:tbl>
    <w:sectPr>
      <w:pgSz w:w="11910" w:h="16840"/>
      <w:pgMar w:header="895" w:footer="611" w:top="1920" w:bottom="80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Verdana">
    <w:altName w:val="Verdana"/>
    <w:charset w:val="1"/>
    <w:family w:val="swiss"/>
    <w:pitch w:val="variable"/>
  </w:font>
  <w:font w:name="Courier New">
    <w:altName w:val="Courier New"/>
    <w:charset w:val="1"/>
    <w:family w:val="modern"/>
    <w:pitch w:val="default"/>
  </w:font>
  <w:font w:name="Tahoma">
    <w:altName w:val="Tahoma"/>
    <w:charset w:val="1"/>
    <w:family w:val="swiss"/>
    <w:pitch w:val="variable"/>
  </w:font>
  <w:font w:name="Georgia">
    <w:altName w:val="Georgia"/>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822528">
              <wp:simplePos x="0" y="0"/>
              <wp:positionH relativeFrom="page">
                <wp:posOffset>707262</wp:posOffset>
              </wp:positionH>
              <wp:positionV relativeFrom="page">
                <wp:posOffset>9984661</wp:posOffset>
              </wp:positionV>
              <wp:extent cx="1405890" cy="16954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405890" cy="169545"/>
                      </a:xfrm>
                      <a:prstGeom prst="rect">
                        <a:avLst/>
                      </a:prstGeom>
                    </wps:spPr>
                    <wps:txbx>
                      <w:txbxContent>
                        <w:p>
                          <w:pPr>
                            <w:spacing w:before="17"/>
                            <w:ind w:left="20" w:right="0" w:firstLine="0"/>
                            <w:jc w:val="left"/>
                            <w:rPr>
                              <w:rFonts w:ascii="Tahoma"/>
                              <w:sz w:val="18"/>
                            </w:rPr>
                          </w:pPr>
                          <w:r>
                            <w:rPr>
                              <w:rFonts w:ascii="Tahoma"/>
                              <w:spacing w:val="-4"/>
                              <w:sz w:val="18"/>
                            </w:rPr>
                            <w:t>Merchant</w:t>
                          </w:r>
                          <w:r>
                            <w:rPr>
                              <w:rFonts w:ascii="Tahoma"/>
                              <w:spacing w:val="-16"/>
                              <w:sz w:val="18"/>
                            </w:rPr>
                            <w:t> </w:t>
                          </w:r>
                          <w:r>
                            <w:rPr>
                              <w:rFonts w:ascii="Tahoma"/>
                              <w:spacing w:val="-4"/>
                              <w:sz w:val="18"/>
                            </w:rPr>
                            <w:t>back</w:t>
                          </w:r>
                          <w:r>
                            <w:rPr>
                              <w:rFonts w:ascii="Tahoma"/>
                              <w:spacing w:val="-15"/>
                              <w:sz w:val="18"/>
                            </w:rPr>
                            <w:t> </w:t>
                          </w:r>
                          <w:r>
                            <w:rPr>
                              <w:rFonts w:ascii="Tahoma"/>
                              <w:spacing w:val="-4"/>
                              <w:sz w:val="18"/>
                            </w:rPr>
                            <w:t>office</w:t>
                          </w:r>
                          <w:r>
                            <w:rPr>
                              <w:rFonts w:ascii="Tahoma"/>
                              <w:spacing w:val="-15"/>
                              <w:sz w:val="18"/>
                            </w:rPr>
                            <w:t> </w:t>
                          </w:r>
                          <w:r>
                            <w:rPr>
                              <w:rFonts w:ascii="Tahoma"/>
                              <w:spacing w:val="-4"/>
                              <w:sz w:val="18"/>
                            </w:rPr>
                            <w:t>manual</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5.689999pt;margin-top:786.193787pt;width:110.7pt;height:13.35pt;mso-position-horizontal-relative:page;mso-position-vertical-relative:page;z-index:-18493952" type="#_x0000_t202" id="docshape1" filled="false" stroked="false">
              <v:textbox inset="0,0,0,0">
                <w:txbxContent>
                  <w:p>
                    <w:pPr>
                      <w:spacing w:before="17"/>
                      <w:ind w:left="20" w:right="0" w:firstLine="0"/>
                      <w:jc w:val="left"/>
                      <w:rPr>
                        <w:rFonts w:ascii="Tahoma"/>
                        <w:sz w:val="18"/>
                      </w:rPr>
                    </w:pPr>
                    <w:r>
                      <w:rPr>
                        <w:rFonts w:ascii="Tahoma"/>
                        <w:spacing w:val="-4"/>
                        <w:sz w:val="18"/>
                      </w:rPr>
                      <w:t>Merchant</w:t>
                    </w:r>
                    <w:r>
                      <w:rPr>
                        <w:rFonts w:ascii="Tahoma"/>
                        <w:spacing w:val="-16"/>
                        <w:sz w:val="18"/>
                      </w:rPr>
                      <w:t> </w:t>
                    </w:r>
                    <w:r>
                      <w:rPr>
                        <w:rFonts w:ascii="Tahoma"/>
                        <w:spacing w:val="-4"/>
                        <w:sz w:val="18"/>
                      </w:rPr>
                      <w:t>back</w:t>
                    </w:r>
                    <w:r>
                      <w:rPr>
                        <w:rFonts w:ascii="Tahoma"/>
                        <w:spacing w:val="-15"/>
                        <w:sz w:val="18"/>
                      </w:rPr>
                      <w:t> </w:t>
                    </w:r>
                    <w:r>
                      <w:rPr>
                        <w:rFonts w:ascii="Tahoma"/>
                        <w:spacing w:val="-4"/>
                        <w:sz w:val="18"/>
                      </w:rPr>
                      <w:t>office</w:t>
                    </w:r>
                    <w:r>
                      <w:rPr>
                        <w:rFonts w:ascii="Tahoma"/>
                        <w:spacing w:val="-15"/>
                        <w:sz w:val="18"/>
                      </w:rPr>
                      <w:t> </w:t>
                    </w:r>
                    <w:r>
                      <w:rPr>
                        <w:rFonts w:ascii="Tahoma"/>
                        <w:spacing w:val="-4"/>
                        <w:sz w:val="18"/>
                      </w:rPr>
                      <w:t>manual</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823552">
              <wp:simplePos x="0" y="0"/>
              <wp:positionH relativeFrom="page">
                <wp:posOffset>707262</wp:posOffset>
              </wp:positionH>
              <wp:positionV relativeFrom="page">
                <wp:posOffset>10164619</wp:posOffset>
              </wp:positionV>
              <wp:extent cx="1405890" cy="16954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405890" cy="169545"/>
                      </a:xfrm>
                      <a:prstGeom prst="rect">
                        <a:avLst/>
                      </a:prstGeom>
                    </wps:spPr>
                    <wps:txbx>
                      <w:txbxContent>
                        <w:p>
                          <w:pPr>
                            <w:spacing w:before="17"/>
                            <w:ind w:left="20" w:right="0" w:firstLine="0"/>
                            <w:jc w:val="left"/>
                            <w:rPr>
                              <w:rFonts w:ascii="Tahoma"/>
                              <w:sz w:val="18"/>
                            </w:rPr>
                          </w:pPr>
                          <w:r>
                            <w:rPr>
                              <w:rFonts w:ascii="Tahoma"/>
                              <w:spacing w:val="-4"/>
                              <w:sz w:val="18"/>
                            </w:rPr>
                            <w:t>Merchant</w:t>
                          </w:r>
                          <w:r>
                            <w:rPr>
                              <w:rFonts w:ascii="Tahoma"/>
                              <w:spacing w:val="-16"/>
                              <w:sz w:val="18"/>
                            </w:rPr>
                            <w:t> </w:t>
                          </w:r>
                          <w:r>
                            <w:rPr>
                              <w:rFonts w:ascii="Tahoma"/>
                              <w:spacing w:val="-4"/>
                              <w:sz w:val="18"/>
                            </w:rPr>
                            <w:t>back</w:t>
                          </w:r>
                          <w:r>
                            <w:rPr>
                              <w:rFonts w:ascii="Tahoma"/>
                              <w:spacing w:val="-15"/>
                              <w:sz w:val="18"/>
                            </w:rPr>
                            <w:t> </w:t>
                          </w:r>
                          <w:r>
                            <w:rPr>
                              <w:rFonts w:ascii="Tahoma"/>
                              <w:spacing w:val="-4"/>
                              <w:sz w:val="18"/>
                            </w:rPr>
                            <w:t>office</w:t>
                          </w:r>
                          <w:r>
                            <w:rPr>
                              <w:rFonts w:ascii="Tahoma"/>
                              <w:spacing w:val="-15"/>
                              <w:sz w:val="18"/>
                            </w:rPr>
                            <w:t> </w:t>
                          </w:r>
                          <w:r>
                            <w:rPr>
                              <w:rFonts w:ascii="Tahoma"/>
                              <w:spacing w:val="-4"/>
                              <w:sz w:val="18"/>
                            </w:rPr>
                            <w:t>manual</w:t>
                          </w:r>
                        </w:p>
                      </w:txbxContent>
                    </wps:txbx>
                    <wps:bodyPr wrap="square" lIns="0" tIns="0" rIns="0" bIns="0" rtlCol="0">
                      <a:noAutofit/>
                    </wps:bodyPr>
                  </wps:wsp>
                </a:graphicData>
              </a:graphic>
            </wp:anchor>
          </w:drawing>
        </mc:Choice>
        <mc:Fallback>
          <w:pict>
            <v:shape style="position:absolute;margin-left:55.689999pt;margin-top:800.36377pt;width:110.7pt;height:13.35pt;mso-position-horizontal-relative:page;mso-position-vertical-relative:page;z-index:-18492928" type="#_x0000_t202" id="docshape2" filled="false" stroked="false">
              <v:textbox inset="0,0,0,0">
                <w:txbxContent>
                  <w:p>
                    <w:pPr>
                      <w:spacing w:before="17"/>
                      <w:ind w:left="20" w:right="0" w:firstLine="0"/>
                      <w:jc w:val="left"/>
                      <w:rPr>
                        <w:rFonts w:ascii="Tahoma"/>
                        <w:sz w:val="18"/>
                      </w:rPr>
                    </w:pPr>
                    <w:r>
                      <w:rPr>
                        <w:rFonts w:ascii="Tahoma"/>
                        <w:spacing w:val="-4"/>
                        <w:sz w:val="18"/>
                      </w:rPr>
                      <w:t>Merchant</w:t>
                    </w:r>
                    <w:r>
                      <w:rPr>
                        <w:rFonts w:ascii="Tahoma"/>
                        <w:spacing w:val="-16"/>
                        <w:sz w:val="18"/>
                      </w:rPr>
                      <w:t> </w:t>
                    </w:r>
                    <w:r>
                      <w:rPr>
                        <w:rFonts w:ascii="Tahoma"/>
                        <w:spacing w:val="-4"/>
                        <w:sz w:val="18"/>
                      </w:rPr>
                      <w:t>back</w:t>
                    </w:r>
                    <w:r>
                      <w:rPr>
                        <w:rFonts w:ascii="Tahoma"/>
                        <w:spacing w:val="-15"/>
                        <w:sz w:val="18"/>
                      </w:rPr>
                      <w:t> </w:t>
                    </w:r>
                    <w:r>
                      <w:rPr>
                        <w:rFonts w:ascii="Tahoma"/>
                        <w:spacing w:val="-4"/>
                        <w:sz w:val="18"/>
                      </w:rPr>
                      <w:t>office</w:t>
                    </w:r>
                    <w:r>
                      <w:rPr>
                        <w:rFonts w:ascii="Tahoma"/>
                        <w:spacing w:val="-15"/>
                        <w:sz w:val="18"/>
                      </w:rPr>
                      <w:t> </w:t>
                    </w:r>
                    <w:r>
                      <w:rPr>
                        <w:rFonts w:ascii="Tahoma"/>
                        <w:spacing w:val="-4"/>
                        <w:sz w:val="18"/>
                      </w:rPr>
                      <w:t>manual</w:t>
                    </w:r>
                  </w:p>
                </w:txbxContent>
              </v:textbox>
              <w10:wrap type="none"/>
            </v:shape>
          </w:pict>
        </mc:Fallback>
      </mc:AlternateContent>
    </w:r>
    <w:r>
      <w:rPr/>
      <mc:AlternateContent>
        <mc:Choice Requires="wps">
          <w:drawing>
            <wp:anchor distT="0" distB="0" distL="0" distR="0" allowOverlap="1" layoutInCell="1" locked="0" behindDoc="1" simplePos="0" relativeHeight="484824064">
              <wp:simplePos x="0" y="0"/>
              <wp:positionH relativeFrom="page">
                <wp:posOffset>5609082</wp:posOffset>
              </wp:positionH>
              <wp:positionV relativeFrom="page">
                <wp:posOffset>10164619</wp:posOffset>
              </wp:positionV>
              <wp:extent cx="653415" cy="16954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653415" cy="169545"/>
                      </a:xfrm>
                      <a:prstGeom prst="rect">
                        <a:avLst/>
                      </a:prstGeom>
                    </wps:spPr>
                    <wps:txbx>
                      <w:txbxContent>
                        <w:p>
                          <w:pPr>
                            <w:spacing w:before="17"/>
                            <w:ind w:left="20" w:right="0" w:firstLine="0"/>
                            <w:jc w:val="left"/>
                            <w:rPr>
                              <w:rFonts w:ascii="Tahoma"/>
                              <w:sz w:val="18"/>
                            </w:rPr>
                          </w:pPr>
                          <w:r>
                            <w:rPr>
                              <w:rFonts w:ascii="Tahoma"/>
                              <w:w w:val="90"/>
                              <w:sz w:val="18"/>
                            </w:rPr>
                            <w:t>Page</w:t>
                          </w:r>
                          <w:r>
                            <w:rPr>
                              <w:rFonts w:ascii="Tahoma"/>
                              <w:spacing w:val="-4"/>
                              <w:w w:val="90"/>
                              <w:sz w:val="18"/>
                            </w:rPr>
                            <w:t> </w:t>
                          </w:r>
                          <w:r>
                            <w:rPr>
                              <w:rFonts w:ascii="Tahoma"/>
                              <w:w w:val="90"/>
                              <w:sz w:val="18"/>
                            </w:rPr>
                            <w:fldChar w:fldCharType="begin"/>
                          </w:r>
                          <w:r>
                            <w:rPr>
                              <w:rFonts w:ascii="Tahoma"/>
                              <w:w w:val="90"/>
                              <w:sz w:val="18"/>
                            </w:rPr>
                            <w:instrText> PAGE </w:instrText>
                          </w:r>
                          <w:r>
                            <w:rPr>
                              <w:rFonts w:ascii="Tahoma"/>
                              <w:w w:val="90"/>
                              <w:sz w:val="18"/>
                            </w:rPr>
                            <w:fldChar w:fldCharType="separate"/>
                          </w:r>
                          <w:r>
                            <w:rPr>
                              <w:rFonts w:ascii="Tahoma"/>
                              <w:w w:val="90"/>
                              <w:sz w:val="18"/>
                            </w:rPr>
                            <w:t>10</w:t>
                          </w:r>
                          <w:r>
                            <w:rPr>
                              <w:rFonts w:ascii="Tahoma"/>
                              <w:w w:val="90"/>
                              <w:sz w:val="18"/>
                            </w:rPr>
                            <w:fldChar w:fldCharType="end"/>
                          </w:r>
                          <w:r>
                            <w:rPr>
                              <w:rFonts w:ascii="Tahoma"/>
                              <w:spacing w:val="-4"/>
                              <w:w w:val="90"/>
                              <w:sz w:val="18"/>
                            </w:rPr>
                            <w:t> </w:t>
                          </w:r>
                          <w:r>
                            <w:rPr>
                              <w:rFonts w:ascii="Tahoma"/>
                              <w:w w:val="90"/>
                              <w:sz w:val="18"/>
                            </w:rPr>
                            <w:t>of</w:t>
                          </w:r>
                          <w:r>
                            <w:rPr>
                              <w:rFonts w:ascii="Tahoma"/>
                              <w:spacing w:val="-4"/>
                              <w:w w:val="90"/>
                              <w:sz w:val="18"/>
                            </w:rPr>
                            <w:t> </w:t>
                          </w:r>
                          <w:r>
                            <w:rPr>
                              <w:rFonts w:ascii="Tahoma"/>
                              <w:spacing w:val="-5"/>
                              <w:w w:val="90"/>
                              <w:sz w:val="18"/>
                            </w:rPr>
                            <w:fldChar w:fldCharType="begin"/>
                          </w:r>
                          <w:r>
                            <w:rPr>
                              <w:rFonts w:ascii="Tahoma"/>
                              <w:spacing w:val="-5"/>
                              <w:w w:val="90"/>
                              <w:sz w:val="18"/>
                            </w:rPr>
                            <w:instrText> NUMPAGES </w:instrText>
                          </w:r>
                          <w:r>
                            <w:rPr>
                              <w:rFonts w:ascii="Tahoma"/>
                              <w:spacing w:val="-5"/>
                              <w:w w:val="90"/>
                              <w:sz w:val="18"/>
                            </w:rPr>
                            <w:fldChar w:fldCharType="separate"/>
                          </w:r>
                          <w:r>
                            <w:rPr>
                              <w:rFonts w:ascii="Tahoma"/>
                              <w:spacing w:val="-5"/>
                              <w:w w:val="90"/>
                              <w:sz w:val="18"/>
                            </w:rPr>
                            <w:t>92</w:t>
                          </w:r>
                          <w:r>
                            <w:rPr>
                              <w:rFonts w:ascii="Tahoma"/>
                              <w:spacing w:val="-5"/>
                              <w:w w:val="90"/>
                              <w:sz w:val="18"/>
                            </w:rPr>
                            <w:fldChar w:fldCharType="end"/>
                          </w:r>
                        </w:p>
                      </w:txbxContent>
                    </wps:txbx>
                    <wps:bodyPr wrap="square" lIns="0" tIns="0" rIns="0" bIns="0" rtlCol="0">
                      <a:noAutofit/>
                    </wps:bodyPr>
                  </wps:wsp>
                </a:graphicData>
              </a:graphic>
            </wp:anchor>
          </w:drawing>
        </mc:Choice>
        <mc:Fallback>
          <w:pict>
            <v:shape style="position:absolute;margin-left:441.660004pt;margin-top:800.36377pt;width:51.45pt;height:13.35pt;mso-position-horizontal-relative:page;mso-position-vertical-relative:page;z-index:-18492416" type="#_x0000_t202" id="docshape3" filled="false" stroked="false">
              <v:textbox inset="0,0,0,0">
                <w:txbxContent>
                  <w:p>
                    <w:pPr>
                      <w:spacing w:before="17"/>
                      <w:ind w:left="20" w:right="0" w:firstLine="0"/>
                      <w:jc w:val="left"/>
                      <w:rPr>
                        <w:rFonts w:ascii="Tahoma"/>
                        <w:sz w:val="18"/>
                      </w:rPr>
                    </w:pPr>
                    <w:r>
                      <w:rPr>
                        <w:rFonts w:ascii="Tahoma"/>
                        <w:w w:val="90"/>
                        <w:sz w:val="18"/>
                      </w:rPr>
                      <w:t>Page</w:t>
                    </w:r>
                    <w:r>
                      <w:rPr>
                        <w:rFonts w:ascii="Tahoma"/>
                        <w:spacing w:val="-4"/>
                        <w:w w:val="90"/>
                        <w:sz w:val="18"/>
                      </w:rPr>
                      <w:t> </w:t>
                    </w:r>
                    <w:r>
                      <w:rPr>
                        <w:rFonts w:ascii="Tahoma"/>
                        <w:w w:val="90"/>
                        <w:sz w:val="18"/>
                      </w:rPr>
                      <w:fldChar w:fldCharType="begin"/>
                    </w:r>
                    <w:r>
                      <w:rPr>
                        <w:rFonts w:ascii="Tahoma"/>
                        <w:w w:val="90"/>
                        <w:sz w:val="18"/>
                      </w:rPr>
                      <w:instrText> PAGE </w:instrText>
                    </w:r>
                    <w:r>
                      <w:rPr>
                        <w:rFonts w:ascii="Tahoma"/>
                        <w:w w:val="90"/>
                        <w:sz w:val="18"/>
                      </w:rPr>
                      <w:fldChar w:fldCharType="separate"/>
                    </w:r>
                    <w:r>
                      <w:rPr>
                        <w:rFonts w:ascii="Tahoma"/>
                        <w:w w:val="90"/>
                        <w:sz w:val="18"/>
                      </w:rPr>
                      <w:t>10</w:t>
                    </w:r>
                    <w:r>
                      <w:rPr>
                        <w:rFonts w:ascii="Tahoma"/>
                        <w:w w:val="90"/>
                        <w:sz w:val="18"/>
                      </w:rPr>
                      <w:fldChar w:fldCharType="end"/>
                    </w:r>
                    <w:r>
                      <w:rPr>
                        <w:rFonts w:ascii="Tahoma"/>
                        <w:spacing w:val="-4"/>
                        <w:w w:val="90"/>
                        <w:sz w:val="18"/>
                      </w:rPr>
                      <w:t> </w:t>
                    </w:r>
                    <w:r>
                      <w:rPr>
                        <w:rFonts w:ascii="Tahoma"/>
                        <w:w w:val="90"/>
                        <w:sz w:val="18"/>
                      </w:rPr>
                      <w:t>of</w:t>
                    </w:r>
                    <w:r>
                      <w:rPr>
                        <w:rFonts w:ascii="Tahoma"/>
                        <w:spacing w:val="-4"/>
                        <w:w w:val="90"/>
                        <w:sz w:val="18"/>
                      </w:rPr>
                      <w:t> </w:t>
                    </w:r>
                    <w:r>
                      <w:rPr>
                        <w:rFonts w:ascii="Tahoma"/>
                        <w:spacing w:val="-5"/>
                        <w:w w:val="90"/>
                        <w:sz w:val="18"/>
                      </w:rPr>
                      <w:fldChar w:fldCharType="begin"/>
                    </w:r>
                    <w:r>
                      <w:rPr>
                        <w:rFonts w:ascii="Tahoma"/>
                        <w:spacing w:val="-5"/>
                        <w:w w:val="90"/>
                        <w:sz w:val="18"/>
                      </w:rPr>
                      <w:instrText> NUMPAGES </w:instrText>
                    </w:r>
                    <w:r>
                      <w:rPr>
                        <w:rFonts w:ascii="Tahoma"/>
                        <w:spacing w:val="-5"/>
                        <w:w w:val="90"/>
                        <w:sz w:val="18"/>
                      </w:rPr>
                      <w:fldChar w:fldCharType="separate"/>
                    </w:r>
                    <w:r>
                      <w:rPr>
                        <w:rFonts w:ascii="Tahoma"/>
                        <w:spacing w:val="-5"/>
                        <w:w w:val="90"/>
                        <w:sz w:val="18"/>
                      </w:rPr>
                      <w:t>92</w:t>
                    </w:r>
                    <w:r>
                      <w:rPr>
                        <w:rFonts w:ascii="Tahoma"/>
                        <w:spacing w:val="-5"/>
                        <w:w w:val="90"/>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4822016">
          <wp:simplePos x="0" y="0"/>
          <wp:positionH relativeFrom="page">
            <wp:posOffset>719999</wp:posOffset>
          </wp:positionH>
          <wp:positionV relativeFrom="page">
            <wp:posOffset>695576</wp:posOffset>
          </wp:positionV>
          <wp:extent cx="1428713" cy="535813"/>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 cstate="print"/>
                  <a:stretch>
                    <a:fillRect/>
                  </a:stretch>
                </pic:blipFill>
                <pic:spPr>
                  <a:xfrm>
                    <a:off x="0" y="0"/>
                    <a:ext cx="1428713" cy="535813"/>
                  </a:xfrm>
                  <a:prstGeom prst="rect">
                    <a:avLst/>
                  </a:prstGeom>
                </pic:spPr>
              </pic:pic>
            </a:graphicData>
          </a:graphic>
        </wp:anchor>
      </w:drawing>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4823040">
          <wp:simplePos x="0" y="0"/>
          <wp:positionH relativeFrom="page">
            <wp:posOffset>719999</wp:posOffset>
          </wp:positionH>
          <wp:positionV relativeFrom="page">
            <wp:posOffset>568576</wp:posOffset>
          </wp:positionV>
          <wp:extent cx="1428713" cy="662813"/>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1" cstate="print"/>
                  <a:stretch>
                    <a:fillRect/>
                  </a:stretch>
                </pic:blipFill>
                <pic:spPr>
                  <a:xfrm>
                    <a:off x="0" y="0"/>
                    <a:ext cx="1428713" cy="662813"/>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6.750000pt;height:6.750000pt" o:bullet="t">
        <v:imagedata r:id="rId1" o:title="image6.png"/>
      </v:shape>
    </w:pict>
  </w:numPicBullet>
  <w:numPicBullet w:numPicBulletId="1">
    <w:pict>
      <v:shape id="_x0000_i1076" type="#_x0000_t75" style="width:6.750000pt;height:6.750000pt" o:bullet="t">
        <v:imagedata r:id="rId2" o:title="image13.png"/>
      </v:shape>
    </w:pict>
  </w:numPicBullet>
  <w:numPicBullet w:numPicBulletId="2">
    <w:pict>
      <v:shape id="_x0000_i1077" type="#_x0000_t75" style="width:6.750000pt;height:6.750000pt" o:bullet="t">
        <v:imagedata r:id="rId1" o:title="image6.png"/>
      </v:shape>
    </w:pict>
  </w:numPicBullet>
  <w:numPicBullet w:numPicBulletId="3">
    <w:pict>
      <v:shape id="_x0000_i1078" type="#_x0000_t75" style="width:6.750000pt;height:6.750000pt" o:bullet="t">
        <v:imagedata r:id="rId1" o:title="image6.png"/>
      </v:shape>
    </w:pict>
  </w:numPicBullet>
  <w:numPicBullet w:numPicBulletId="4">
    <w:pict>
      <v:shape id="_x0000_i1079" type="#_x0000_t75" style="width:6.750000pt;height:6.750000pt" o:bullet="t">
        <v:imagedata r:id="rId1" o:title="image6.png"/>
      </v:shape>
    </w:pict>
  </w:numPicBullet>
  <w:numPicBullet w:numPicBulletId="5">
    <w:pict>
      <v:shape id="_x0000_i1080" type="#_x0000_t75" style="width:6.750000pt;height:6.750000pt" o:bullet="t">
        <v:imagedata r:id="rId1" o:title="image6.png"/>
      </v:shape>
    </w:pict>
  </w:numPicBullet>
  <w:numPicBullet w:numPicBulletId="6">
    <w:pict>
      <v:shape id="_x0000_i1081" type="#_x0000_t75" style="width:6.750000pt;height:6.750000pt" o:bullet="t">
        <v:imagedata r:id="rId1" o:title="image6.png"/>
      </v:shape>
    </w:pict>
  </w:numPicBullet>
  <w:numPicBullet w:numPicBulletId="7">
    <w:pict>
      <v:shape id="_x0000_i1082" type="#_x0000_t75" style="width:6.750000pt;height:6.750000pt" o:bullet="t">
        <v:imagedata r:id="rId2" o:title="image13.png"/>
      </v:shape>
    </w:pict>
  </w:numPicBullet>
  <w:numPicBullet w:numPicBulletId="8">
    <w:pict>
      <v:shape id="_x0000_i1083" type="#_x0000_t75" style="width:6.750000pt;height:6.000000pt" o:bullet="t">
        <v:imagedata r:id="rId3" o:title="image14.png"/>
      </v:shape>
    </w:pict>
  </w:numPicBullet>
  <w:numPicBullet w:numPicBulletId="9">
    <w:pict>
      <v:shape id="_x0000_i1084" type="#_x0000_t75" style="width:6.750000pt;height:6.750000pt" o:bullet="t">
        <v:imagedata r:id="rId1" o:title="image6.png"/>
      </v:shape>
    </w:pict>
  </w:numPicBullet>
  <w:numPicBullet w:numPicBulletId="10">
    <w:pict>
      <v:shape id="_x0000_i1085" type="#_x0000_t75" style="width:6.750000pt;height:6.750000pt" o:bullet="t">
        <v:imagedata r:id="rId1" o:title="image6.png"/>
      </v:shape>
    </w:pict>
  </w:numPicBullet>
  <w:numPicBullet w:numPicBulletId="11">
    <w:pict>
      <v:shape id="_x0000_i1086" type="#_x0000_t75" style="width:6.750000pt;height:6.750000pt" o:bullet="t">
        <v:imagedata r:id="rId1" o:title="image6.png"/>
      </v:shape>
    </w:pict>
  </w:numPicBullet>
  <w:numPicBullet w:numPicBulletId="12">
    <w:pict>
      <v:shape id="_x0000_i1087" type="#_x0000_t75" style="width:6.750000pt;height:6.750000pt" o:bullet="t">
        <v:imagedata r:id="rId1" o:title="image6.png"/>
      </v:shape>
    </w:pict>
  </w:numPicBullet>
  <w:numPicBullet w:numPicBulletId="13">
    <w:pict>
      <v:shape id="_x0000_i1088" type="#_x0000_t75" style="width:6.750000pt;height:6.750000pt" o:bullet="t">
        <v:imagedata r:id="rId1" o:title="image6.png"/>
      </v:shape>
    </w:pict>
  </w:numPicBullet>
  <w:numPicBullet w:numPicBulletId="14">
    <w:pict>
      <v:shape id="_x0000_i1089" type="#_x0000_t75" style="width:6.750000pt;height:6.750000pt" o:bullet="t">
        <v:imagedata r:id="rId4" o:title="image66.png"/>
      </v:shape>
    </w:pict>
  </w:numPicBullet>
  <w:numPicBullet w:numPicBulletId="15">
    <w:pict>
      <v:shape id="_x0000_i1090" type="#_x0000_t75" style="width:6.750000pt;height:6.750000pt" o:bullet="t">
        <v:imagedata r:id="rId5" o:title="image71.png"/>
      </v:shape>
    </w:pict>
  </w:numPicBullet>
  <w:numPicBullet w:numPicBulletId="16">
    <w:pict>
      <v:shape id="_x0000_i1091" type="#_x0000_t75" style="width:6.750000pt;height:6.750000pt" o:bullet="t">
        <v:imagedata r:id="rId5" o:title="image71.png"/>
      </v:shape>
    </w:pict>
  </w:numPicBullet>
  <w:numPicBullet w:numPicBulletId="17">
    <w:pict>
      <v:shape id="_x0000_i1092" type="#_x0000_t75" style="width:6.750000pt;height:6.000000pt" o:bullet="t">
        <v:imagedata r:id="rId3" o:title="image14.png"/>
      </v:shape>
    </w:pict>
  </w:numPicBullet>
  <w:numPicBullet w:numPicBulletId="18">
    <w:pict>
      <v:shape id="_x0000_i1093" type="#_x0000_t75" style="width:6.750000pt;height:6.750000pt" o:bullet="t">
        <v:imagedata r:id="rId1" o:title="image6.png"/>
      </v:shape>
    </w:pict>
  </w:numPicBullet>
  <w:numPicBullet w:numPicBulletId="19">
    <w:pict>
      <v:shape id="_x0000_i1094" type="#_x0000_t75" style="width:6.750000pt;height:6.750000pt" o:bullet="t">
        <v:imagedata r:id="rId1" o:title="image6.png"/>
      </v:shape>
    </w:pict>
  </w:numPicBullet>
  <w:numPicBullet w:numPicBulletId="20">
    <w:pict>
      <v:shape id="_x0000_i1095" type="#_x0000_t75" style="width:6.750000pt;height:6.750000pt" o:bullet="t">
        <v:imagedata r:id="rId1" o:title="image6.png"/>
      </v:shape>
    </w:pict>
  </w:numPicBullet>
  <w:numPicBullet w:numPicBulletId="21">
    <w:pict>
      <v:shape id="_x0000_i1096" type="#_x0000_t75" style="width:6.750000pt;height:6.750000pt" o:bullet="t">
        <v:imagedata r:id="rId1" o:title="image6.png"/>
      </v:shape>
    </w:pict>
  </w:numPicBullet>
  <w:numPicBullet w:numPicBulletId="22">
    <w:pict>
      <v:shape id="_x0000_i1097" type="#_x0000_t75" style="width:6.750000pt;height:6.000000pt" o:bullet="t">
        <v:imagedata r:id="rId3" o:title="image14.png"/>
      </v:shape>
    </w:pict>
  </w:numPicBullet>
  <w:numPicBullet w:numPicBulletId="23">
    <w:pict>
      <v:shape id="_x0000_i1098" type="#_x0000_t75" style="width:6.750000pt;height:6.750000pt" o:bullet="t">
        <v:imagedata r:id="rId1" o:title="image6.png"/>
      </v:shape>
    </w:pict>
  </w:numPicBullet>
  <w:numPicBullet w:numPicBulletId="24">
    <w:pict>
      <v:shape id="_x0000_i1099" type="#_x0000_t75" style="width:6.750000pt;height:6.750000pt" o:bullet="t">
        <v:imagedata r:id="rId2" o:title="image13.png"/>
      </v:shape>
    </w:pict>
  </w:numPicBullet>
  <w:numPicBullet w:numPicBulletId="25">
    <w:pict>
      <v:shape id="_x0000_i10100" type="#_x0000_t75" style="width:6.750000pt;height:6.750000pt" o:bullet="t">
        <v:imagedata r:id="rId2" o:title="image13.png"/>
      </v:shape>
    </w:pict>
  </w:numPicBullet>
  <w:abstractNum w:abstractNumId="50">
    <w:multiLevelType w:val="hybridMultilevel"/>
    <w:lvl w:ilvl="0">
      <w:start w:val="0"/>
      <w:numFmt w:val="bullet"/>
      <w:lvlText w:val="&amp;"/>
      <w:lvlPicBulletId w:val="25"/>
      <w:lvlJc w:val="left"/>
      <w:pPr>
        <w:ind w:left="741" w:hanging="168"/>
      </w:pPr>
      <w:rPr>
        <w:rFonts w:hint="default" w:ascii="Times New Roman" w:hAnsi="Times New Roman" w:eastAsia="Times New Roman" w:cs="Times New Roman"/>
        <w:b w:val="0"/>
        <w:bCs w:val="0"/>
        <w:i w:val="0"/>
        <w:iCs w:val="0"/>
        <w:w w:val="100"/>
        <w:position w:val="4"/>
        <w:sz w:val="11"/>
        <w:szCs w:val="11"/>
        <w:lang w:val="en-US" w:eastAsia="en-US" w:bidi="ar-SA"/>
      </w:rPr>
    </w:lvl>
    <w:lvl w:ilvl="1">
      <w:start w:val="0"/>
      <w:numFmt w:val="bullet"/>
      <w:lvlText w:val="•"/>
      <w:lvlJc w:val="left"/>
      <w:pPr>
        <w:ind w:left="1658" w:hanging="168"/>
      </w:pPr>
      <w:rPr>
        <w:rFonts w:hint="default"/>
        <w:lang w:val="en-US" w:eastAsia="en-US" w:bidi="ar-SA"/>
      </w:rPr>
    </w:lvl>
    <w:lvl w:ilvl="2">
      <w:start w:val="0"/>
      <w:numFmt w:val="bullet"/>
      <w:lvlText w:val="•"/>
      <w:lvlJc w:val="left"/>
      <w:pPr>
        <w:ind w:left="2576" w:hanging="168"/>
      </w:pPr>
      <w:rPr>
        <w:rFonts w:hint="default"/>
        <w:lang w:val="en-US" w:eastAsia="en-US" w:bidi="ar-SA"/>
      </w:rPr>
    </w:lvl>
    <w:lvl w:ilvl="3">
      <w:start w:val="0"/>
      <w:numFmt w:val="bullet"/>
      <w:lvlText w:val="•"/>
      <w:lvlJc w:val="left"/>
      <w:pPr>
        <w:ind w:left="3494" w:hanging="168"/>
      </w:pPr>
      <w:rPr>
        <w:rFonts w:hint="default"/>
        <w:lang w:val="en-US" w:eastAsia="en-US" w:bidi="ar-SA"/>
      </w:rPr>
    </w:lvl>
    <w:lvl w:ilvl="4">
      <w:start w:val="0"/>
      <w:numFmt w:val="bullet"/>
      <w:lvlText w:val="•"/>
      <w:lvlJc w:val="left"/>
      <w:pPr>
        <w:ind w:left="4412" w:hanging="168"/>
      </w:pPr>
      <w:rPr>
        <w:rFonts w:hint="default"/>
        <w:lang w:val="en-US" w:eastAsia="en-US" w:bidi="ar-SA"/>
      </w:rPr>
    </w:lvl>
    <w:lvl w:ilvl="5">
      <w:start w:val="0"/>
      <w:numFmt w:val="bullet"/>
      <w:lvlText w:val="•"/>
      <w:lvlJc w:val="left"/>
      <w:pPr>
        <w:ind w:left="5330" w:hanging="168"/>
      </w:pPr>
      <w:rPr>
        <w:rFonts w:hint="default"/>
        <w:lang w:val="en-US" w:eastAsia="en-US" w:bidi="ar-SA"/>
      </w:rPr>
    </w:lvl>
    <w:lvl w:ilvl="6">
      <w:start w:val="0"/>
      <w:numFmt w:val="bullet"/>
      <w:lvlText w:val="•"/>
      <w:lvlJc w:val="left"/>
      <w:pPr>
        <w:ind w:left="6248" w:hanging="168"/>
      </w:pPr>
      <w:rPr>
        <w:rFonts w:hint="default"/>
        <w:lang w:val="en-US" w:eastAsia="en-US" w:bidi="ar-SA"/>
      </w:rPr>
    </w:lvl>
    <w:lvl w:ilvl="7">
      <w:start w:val="0"/>
      <w:numFmt w:val="bullet"/>
      <w:lvlText w:val="•"/>
      <w:lvlJc w:val="left"/>
      <w:pPr>
        <w:ind w:left="7167" w:hanging="168"/>
      </w:pPr>
      <w:rPr>
        <w:rFonts w:hint="default"/>
        <w:lang w:val="en-US" w:eastAsia="en-US" w:bidi="ar-SA"/>
      </w:rPr>
    </w:lvl>
    <w:lvl w:ilvl="8">
      <w:start w:val="0"/>
      <w:numFmt w:val="bullet"/>
      <w:lvlText w:val="•"/>
      <w:lvlJc w:val="left"/>
      <w:pPr>
        <w:ind w:left="8085" w:hanging="168"/>
      </w:pPr>
      <w:rPr>
        <w:rFonts w:hint="default"/>
        <w:lang w:val="en-US" w:eastAsia="en-US" w:bidi="ar-SA"/>
      </w:rPr>
    </w:lvl>
  </w:abstractNum>
  <w:abstractNum w:abstractNumId="49">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
      <w:lvlJc w:val="left"/>
      <w:pPr>
        <w:ind w:left="1658" w:hanging="167"/>
      </w:pPr>
      <w:rPr>
        <w:rFonts w:hint="default"/>
        <w:lang w:val="en-US" w:eastAsia="en-US" w:bidi="ar-SA"/>
      </w:rPr>
    </w:lvl>
    <w:lvl w:ilvl="2">
      <w:start w:val="0"/>
      <w:numFmt w:val="bullet"/>
      <w:lvlText w:val="•"/>
      <w:lvlJc w:val="left"/>
      <w:pPr>
        <w:ind w:left="2576" w:hanging="167"/>
      </w:pPr>
      <w:rPr>
        <w:rFonts w:hint="default"/>
        <w:lang w:val="en-US" w:eastAsia="en-US" w:bidi="ar-SA"/>
      </w:rPr>
    </w:lvl>
    <w:lvl w:ilvl="3">
      <w:start w:val="0"/>
      <w:numFmt w:val="bullet"/>
      <w:lvlText w:val="•"/>
      <w:lvlJc w:val="left"/>
      <w:pPr>
        <w:ind w:left="3494" w:hanging="167"/>
      </w:pPr>
      <w:rPr>
        <w:rFonts w:hint="default"/>
        <w:lang w:val="en-US" w:eastAsia="en-US" w:bidi="ar-SA"/>
      </w:rPr>
    </w:lvl>
    <w:lvl w:ilvl="4">
      <w:start w:val="0"/>
      <w:numFmt w:val="bullet"/>
      <w:lvlText w:val="•"/>
      <w:lvlJc w:val="left"/>
      <w:pPr>
        <w:ind w:left="4412" w:hanging="167"/>
      </w:pPr>
      <w:rPr>
        <w:rFonts w:hint="default"/>
        <w:lang w:val="en-US" w:eastAsia="en-US" w:bidi="ar-SA"/>
      </w:rPr>
    </w:lvl>
    <w:lvl w:ilvl="5">
      <w:start w:val="0"/>
      <w:numFmt w:val="bullet"/>
      <w:lvlText w:val="•"/>
      <w:lvlJc w:val="left"/>
      <w:pPr>
        <w:ind w:left="5330" w:hanging="167"/>
      </w:pPr>
      <w:rPr>
        <w:rFonts w:hint="default"/>
        <w:lang w:val="en-US" w:eastAsia="en-US" w:bidi="ar-SA"/>
      </w:rPr>
    </w:lvl>
    <w:lvl w:ilvl="6">
      <w:start w:val="0"/>
      <w:numFmt w:val="bullet"/>
      <w:lvlText w:val="•"/>
      <w:lvlJc w:val="left"/>
      <w:pPr>
        <w:ind w:left="6248" w:hanging="167"/>
      </w:pPr>
      <w:rPr>
        <w:rFonts w:hint="default"/>
        <w:lang w:val="en-US" w:eastAsia="en-US" w:bidi="ar-SA"/>
      </w:rPr>
    </w:lvl>
    <w:lvl w:ilvl="7">
      <w:start w:val="0"/>
      <w:numFmt w:val="bullet"/>
      <w:lvlText w:val="•"/>
      <w:lvlJc w:val="left"/>
      <w:pPr>
        <w:ind w:left="7167" w:hanging="167"/>
      </w:pPr>
      <w:rPr>
        <w:rFonts w:hint="default"/>
        <w:lang w:val="en-US" w:eastAsia="en-US" w:bidi="ar-SA"/>
      </w:rPr>
    </w:lvl>
    <w:lvl w:ilvl="8">
      <w:start w:val="0"/>
      <w:numFmt w:val="bullet"/>
      <w:lvlText w:val="•"/>
      <w:lvlJc w:val="left"/>
      <w:pPr>
        <w:ind w:left="8085" w:hanging="167"/>
      </w:pPr>
      <w:rPr>
        <w:rFonts w:hint="default"/>
        <w:lang w:val="en-US" w:eastAsia="en-US" w:bidi="ar-SA"/>
      </w:rPr>
    </w:lvl>
  </w:abstractNum>
  <w:abstractNum w:abstractNumId="48">
    <w:multiLevelType w:val="hybridMultilevel"/>
    <w:lvl w:ilvl="0">
      <w:start w:val="0"/>
      <w:numFmt w:val="bullet"/>
      <w:lvlText w:val="&amp;"/>
      <w:lvlPicBulletId w:val="24"/>
      <w:lvlJc w:val="left"/>
      <w:pPr>
        <w:ind w:left="741" w:hanging="168"/>
      </w:pPr>
      <w:rPr>
        <w:rFonts w:hint="default" w:ascii="Times New Roman" w:hAnsi="Times New Roman" w:eastAsia="Times New Roman" w:cs="Times New Roman"/>
        <w:b w:val="0"/>
        <w:bCs w:val="0"/>
        <w:i w:val="0"/>
        <w:iCs w:val="0"/>
        <w:w w:val="100"/>
        <w:position w:val="4"/>
        <w:sz w:val="11"/>
        <w:szCs w:val="11"/>
        <w:lang w:val="en-US" w:eastAsia="en-US" w:bidi="ar-SA"/>
      </w:rPr>
    </w:lvl>
    <w:lvl w:ilvl="1">
      <w:start w:val="0"/>
      <w:numFmt w:val="bullet"/>
      <w:lvlText w:val="•"/>
      <w:lvlJc w:val="left"/>
      <w:pPr>
        <w:ind w:left="1658" w:hanging="168"/>
      </w:pPr>
      <w:rPr>
        <w:rFonts w:hint="default"/>
        <w:lang w:val="en-US" w:eastAsia="en-US" w:bidi="ar-SA"/>
      </w:rPr>
    </w:lvl>
    <w:lvl w:ilvl="2">
      <w:start w:val="0"/>
      <w:numFmt w:val="bullet"/>
      <w:lvlText w:val="•"/>
      <w:lvlJc w:val="left"/>
      <w:pPr>
        <w:ind w:left="2576" w:hanging="168"/>
      </w:pPr>
      <w:rPr>
        <w:rFonts w:hint="default"/>
        <w:lang w:val="en-US" w:eastAsia="en-US" w:bidi="ar-SA"/>
      </w:rPr>
    </w:lvl>
    <w:lvl w:ilvl="3">
      <w:start w:val="0"/>
      <w:numFmt w:val="bullet"/>
      <w:lvlText w:val="•"/>
      <w:lvlJc w:val="left"/>
      <w:pPr>
        <w:ind w:left="3494" w:hanging="168"/>
      </w:pPr>
      <w:rPr>
        <w:rFonts w:hint="default"/>
        <w:lang w:val="en-US" w:eastAsia="en-US" w:bidi="ar-SA"/>
      </w:rPr>
    </w:lvl>
    <w:lvl w:ilvl="4">
      <w:start w:val="0"/>
      <w:numFmt w:val="bullet"/>
      <w:lvlText w:val="•"/>
      <w:lvlJc w:val="left"/>
      <w:pPr>
        <w:ind w:left="4412" w:hanging="168"/>
      </w:pPr>
      <w:rPr>
        <w:rFonts w:hint="default"/>
        <w:lang w:val="en-US" w:eastAsia="en-US" w:bidi="ar-SA"/>
      </w:rPr>
    </w:lvl>
    <w:lvl w:ilvl="5">
      <w:start w:val="0"/>
      <w:numFmt w:val="bullet"/>
      <w:lvlText w:val="•"/>
      <w:lvlJc w:val="left"/>
      <w:pPr>
        <w:ind w:left="5330" w:hanging="168"/>
      </w:pPr>
      <w:rPr>
        <w:rFonts w:hint="default"/>
        <w:lang w:val="en-US" w:eastAsia="en-US" w:bidi="ar-SA"/>
      </w:rPr>
    </w:lvl>
    <w:lvl w:ilvl="6">
      <w:start w:val="0"/>
      <w:numFmt w:val="bullet"/>
      <w:lvlText w:val="•"/>
      <w:lvlJc w:val="left"/>
      <w:pPr>
        <w:ind w:left="6248" w:hanging="168"/>
      </w:pPr>
      <w:rPr>
        <w:rFonts w:hint="default"/>
        <w:lang w:val="en-US" w:eastAsia="en-US" w:bidi="ar-SA"/>
      </w:rPr>
    </w:lvl>
    <w:lvl w:ilvl="7">
      <w:start w:val="0"/>
      <w:numFmt w:val="bullet"/>
      <w:lvlText w:val="•"/>
      <w:lvlJc w:val="left"/>
      <w:pPr>
        <w:ind w:left="7167" w:hanging="168"/>
      </w:pPr>
      <w:rPr>
        <w:rFonts w:hint="default"/>
        <w:lang w:val="en-US" w:eastAsia="en-US" w:bidi="ar-SA"/>
      </w:rPr>
    </w:lvl>
    <w:lvl w:ilvl="8">
      <w:start w:val="0"/>
      <w:numFmt w:val="bullet"/>
      <w:lvlText w:val="•"/>
      <w:lvlJc w:val="left"/>
      <w:pPr>
        <w:ind w:left="8085" w:hanging="168"/>
      </w:pPr>
      <w:rPr>
        <w:rFonts w:hint="default"/>
        <w:lang w:val="en-US" w:eastAsia="en-US" w:bidi="ar-SA"/>
      </w:rPr>
    </w:lvl>
  </w:abstractNum>
  <w:abstractNum w:abstractNumId="47">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
      <w:lvlJc w:val="left"/>
      <w:pPr>
        <w:ind w:left="1658" w:hanging="167"/>
      </w:pPr>
      <w:rPr>
        <w:rFonts w:hint="default"/>
        <w:lang w:val="en-US" w:eastAsia="en-US" w:bidi="ar-SA"/>
      </w:rPr>
    </w:lvl>
    <w:lvl w:ilvl="2">
      <w:start w:val="0"/>
      <w:numFmt w:val="bullet"/>
      <w:lvlText w:val="•"/>
      <w:lvlJc w:val="left"/>
      <w:pPr>
        <w:ind w:left="2576" w:hanging="167"/>
      </w:pPr>
      <w:rPr>
        <w:rFonts w:hint="default"/>
        <w:lang w:val="en-US" w:eastAsia="en-US" w:bidi="ar-SA"/>
      </w:rPr>
    </w:lvl>
    <w:lvl w:ilvl="3">
      <w:start w:val="0"/>
      <w:numFmt w:val="bullet"/>
      <w:lvlText w:val="•"/>
      <w:lvlJc w:val="left"/>
      <w:pPr>
        <w:ind w:left="3494" w:hanging="167"/>
      </w:pPr>
      <w:rPr>
        <w:rFonts w:hint="default"/>
        <w:lang w:val="en-US" w:eastAsia="en-US" w:bidi="ar-SA"/>
      </w:rPr>
    </w:lvl>
    <w:lvl w:ilvl="4">
      <w:start w:val="0"/>
      <w:numFmt w:val="bullet"/>
      <w:lvlText w:val="•"/>
      <w:lvlJc w:val="left"/>
      <w:pPr>
        <w:ind w:left="4412" w:hanging="167"/>
      </w:pPr>
      <w:rPr>
        <w:rFonts w:hint="default"/>
        <w:lang w:val="en-US" w:eastAsia="en-US" w:bidi="ar-SA"/>
      </w:rPr>
    </w:lvl>
    <w:lvl w:ilvl="5">
      <w:start w:val="0"/>
      <w:numFmt w:val="bullet"/>
      <w:lvlText w:val="•"/>
      <w:lvlJc w:val="left"/>
      <w:pPr>
        <w:ind w:left="5330" w:hanging="167"/>
      </w:pPr>
      <w:rPr>
        <w:rFonts w:hint="default"/>
        <w:lang w:val="en-US" w:eastAsia="en-US" w:bidi="ar-SA"/>
      </w:rPr>
    </w:lvl>
    <w:lvl w:ilvl="6">
      <w:start w:val="0"/>
      <w:numFmt w:val="bullet"/>
      <w:lvlText w:val="•"/>
      <w:lvlJc w:val="left"/>
      <w:pPr>
        <w:ind w:left="6248" w:hanging="167"/>
      </w:pPr>
      <w:rPr>
        <w:rFonts w:hint="default"/>
        <w:lang w:val="en-US" w:eastAsia="en-US" w:bidi="ar-SA"/>
      </w:rPr>
    </w:lvl>
    <w:lvl w:ilvl="7">
      <w:start w:val="0"/>
      <w:numFmt w:val="bullet"/>
      <w:lvlText w:val="•"/>
      <w:lvlJc w:val="left"/>
      <w:pPr>
        <w:ind w:left="7167" w:hanging="167"/>
      </w:pPr>
      <w:rPr>
        <w:rFonts w:hint="default"/>
        <w:lang w:val="en-US" w:eastAsia="en-US" w:bidi="ar-SA"/>
      </w:rPr>
    </w:lvl>
    <w:lvl w:ilvl="8">
      <w:start w:val="0"/>
      <w:numFmt w:val="bullet"/>
      <w:lvlText w:val="•"/>
      <w:lvlJc w:val="left"/>
      <w:pPr>
        <w:ind w:left="8085" w:hanging="167"/>
      </w:pPr>
      <w:rPr>
        <w:rFonts w:hint="default"/>
        <w:lang w:val="en-US" w:eastAsia="en-US" w:bidi="ar-SA"/>
      </w:rPr>
    </w:lvl>
  </w:abstractNum>
  <w:abstractNum w:abstractNumId="46">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
      <w:lvlJc w:val="left"/>
      <w:pPr>
        <w:ind w:left="1658" w:hanging="167"/>
      </w:pPr>
      <w:rPr>
        <w:rFonts w:hint="default"/>
        <w:lang w:val="en-US" w:eastAsia="en-US" w:bidi="ar-SA"/>
      </w:rPr>
    </w:lvl>
    <w:lvl w:ilvl="2">
      <w:start w:val="0"/>
      <w:numFmt w:val="bullet"/>
      <w:lvlText w:val="•"/>
      <w:lvlJc w:val="left"/>
      <w:pPr>
        <w:ind w:left="2576" w:hanging="167"/>
      </w:pPr>
      <w:rPr>
        <w:rFonts w:hint="default"/>
        <w:lang w:val="en-US" w:eastAsia="en-US" w:bidi="ar-SA"/>
      </w:rPr>
    </w:lvl>
    <w:lvl w:ilvl="3">
      <w:start w:val="0"/>
      <w:numFmt w:val="bullet"/>
      <w:lvlText w:val="•"/>
      <w:lvlJc w:val="left"/>
      <w:pPr>
        <w:ind w:left="3494" w:hanging="167"/>
      </w:pPr>
      <w:rPr>
        <w:rFonts w:hint="default"/>
        <w:lang w:val="en-US" w:eastAsia="en-US" w:bidi="ar-SA"/>
      </w:rPr>
    </w:lvl>
    <w:lvl w:ilvl="4">
      <w:start w:val="0"/>
      <w:numFmt w:val="bullet"/>
      <w:lvlText w:val="•"/>
      <w:lvlJc w:val="left"/>
      <w:pPr>
        <w:ind w:left="4412" w:hanging="167"/>
      </w:pPr>
      <w:rPr>
        <w:rFonts w:hint="default"/>
        <w:lang w:val="en-US" w:eastAsia="en-US" w:bidi="ar-SA"/>
      </w:rPr>
    </w:lvl>
    <w:lvl w:ilvl="5">
      <w:start w:val="0"/>
      <w:numFmt w:val="bullet"/>
      <w:lvlText w:val="•"/>
      <w:lvlJc w:val="left"/>
      <w:pPr>
        <w:ind w:left="5330" w:hanging="167"/>
      </w:pPr>
      <w:rPr>
        <w:rFonts w:hint="default"/>
        <w:lang w:val="en-US" w:eastAsia="en-US" w:bidi="ar-SA"/>
      </w:rPr>
    </w:lvl>
    <w:lvl w:ilvl="6">
      <w:start w:val="0"/>
      <w:numFmt w:val="bullet"/>
      <w:lvlText w:val="•"/>
      <w:lvlJc w:val="left"/>
      <w:pPr>
        <w:ind w:left="6248" w:hanging="167"/>
      </w:pPr>
      <w:rPr>
        <w:rFonts w:hint="default"/>
        <w:lang w:val="en-US" w:eastAsia="en-US" w:bidi="ar-SA"/>
      </w:rPr>
    </w:lvl>
    <w:lvl w:ilvl="7">
      <w:start w:val="0"/>
      <w:numFmt w:val="bullet"/>
      <w:lvlText w:val="•"/>
      <w:lvlJc w:val="left"/>
      <w:pPr>
        <w:ind w:left="7167" w:hanging="167"/>
      </w:pPr>
      <w:rPr>
        <w:rFonts w:hint="default"/>
        <w:lang w:val="en-US" w:eastAsia="en-US" w:bidi="ar-SA"/>
      </w:rPr>
    </w:lvl>
    <w:lvl w:ilvl="8">
      <w:start w:val="0"/>
      <w:numFmt w:val="bullet"/>
      <w:lvlText w:val="•"/>
      <w:lvlJc w:val="left"/>
      <w:pPr>
        <w:ind w:left="8085" w:hanging="167"/>
      </w:pPr>
      <w:rPr>
        <w:rFonts w:hint="default"/>
        <w:lang w:val="en-US" w:eastAsia="en-US" w:bidi="ar-SA"/>
      </w:rPr>
    </w:lvl>
  </w:abstractNum>
  <w:abstractNum w:abstractNumId="45">
    <w:multiLevelType w:val="hybridMultilevel"/>
    <w:lvl w:ilvl="0">
      <w:start w:val="0"/>
      <w:numFmt w:val="bullet"/>
      <w:lvlText w:val="&amp;"/>
      <w:lvlPicBulletId w:val="23"/>
      <w:lvlJc w:val="left"/>
      <w:pPr>
        <w:ind w:left="741" w:hanging="168"/>
      </w:pPr>
      <w:rPr>
        <w:rFonts w:hint="default" w:ascii="Times New Roman" w:hAnsi="Times New Roman" w:eastAsia="Times New Roman" w:cs="Times New Roman"/>
        <w:b w:val="0"/>
        <w:bCs w:val="0"/>
        <w:i w:val="0"/>
        <w:iCs w:val="0"/>
        <w:w w:val="100"/>
        <w:position w:val="4"/>
        <w:sz w:val="11"/>
        <w:szCs w:val="11"/>
        <w:lang w:val="en-US" w:eastAsia="en-US" w:bidi="ar-SA"/>
      </w:rPr>
    </w:lvl>
    <w:lvl w:ilvl="1">
      <w:start w:val="0"/>
      <w:numFmt w:val="bullet"/>
      <w:lvlText w:val="•"/>
      <w:lvlJc w:val="left"/>
      <w:pPr>
        <w:ind w:left="1658" w:hanging="168"/>
      </w:pPr>
      <w:rPr>
        <w:rFonts w:hint="default"/>
        <w:lang w:val="en-US" w:eastAsia="en-US" w:bidi="ar-SA"/>
      </w:rPr>
    </w:lvl>
    <w:lvl w:ilvl="2">
      <w:start w:val="0"/>
      <w:numFmt w:val="bullet"/>
      <w:lvlText w:val="•"/>
      <w:lvlJc w:val="left"/>
      <w:pPr>
        <w:ind w:left="2576" w:hanging="168"/>
      </w:pPr>
      <w:rPr>
        <w:rFonts w:hint="default"/>
        <w:lang w:val="en-US" w:eastAsia="en-US" w:bidi="ar-SA"/>
      </w:rPr>
    </w:lvl>
    <w:lvl w:ilvl="3">
      <w:start w:val="0"/>
      <w:numFmt w:val="bullet"/>
      <w:lvlText w:val="•"/>
      <w:lvlJc w:val="left"/>
      <w:pPr>
        <w:ind w:left="3494" w:hanging="168"/>
      </w:pPr>
      <w:rPr>
        <w:rFonts w:hint="default"/>
        <w:lang w:val="en-US" w:eastAsia="en-US" w:bidi="ar-SA"/>
      </w:rPr>
    </w:lvl>
    <w:lvl w:ilvl="4">
      <w:start w:val="0"/>
      <w:numFmt w:val="bullet"/>
      <w:lvlText w:val="•"/>
      <w:lvlJc w:val="left"/>
      <w:pPr>
        <w:ind w:left="4412" w:hanging="168"/>
      </w:pPr>
      <w:rPr>
        <w:rFonts w:hint="default"/>
        <w:lang w:val="en-US" w:eastAsia="en-US" w:bidi="ar-SA"/>
      </w:rPr>
    </w:lvl>
    <w:lvl w:ilvl="5">
      <w:start w:val="0"/>
      <w:numFmt w:val="bullet"/>
      <w:lvlText w:val="•"/>
      <w:lvlJc w:val="left"/>
      <w:pPr>
        <w:ind w:left="5330" w:hanging="168"/>
      </w:pPr>
      <w:rPr>
        <w:rFonts w:hint="default"/>
        <w:lang w:val="en-US" w:eastAsia="en-US" w:bidi="ar-SA"/>
      </w:rPr>
    </w:lvl>
    <w:lvl w:ilvl="6">
      <w:start w:val="0"/>
      <w:numFmt w:val="bullet"/>
      <w:lvlText w:val="•"/>
      <w:lvlJc w:val="left"/>
      <w:pPr>
        <w:ind w:left="6248" w:hanging="168"/>
      </w:pPr>
      <w:rPr>
        <w:rFonts w:hint="default"/>
        <w:lang w:val="en-US" w:eastAsia="en-US" w:bidi="ar-SA"/>
      </w:rPr>
    </w:lvl>
    <w:lvl w:ilvl="7">
      <w:start w:val="0"/>
      <w:numFmt w:val="bullet"/>
      <w:lvlText w:val="•"/>
      <w:lvlJc w:val="left"/>
      <w:pPr>
        <w:ind w:left="7167" w:hanging="168"/>
      </w:pPr>
      <w:rPr>
        <w:rFonts w:hint="default"/>
        <w:lang w:val="en-US" w:eastAsia="en-US" w:bidi="ar-SA"/>
      </w:rPr>
    </w:lvl>
    <w:lvl w:ilvl="8">
      <w:start w:val="0"/>
      <w:numFmt w:val="bullet"/>
      <w:lvlText w:val="•"/>
      <w:lvlJc w:val="left"/>
      <w:pPr>
        <w:ind w:left="8085" w:hanging="168"/>
      </w:pPr>
      <w:rPr>
        <w:rFonts w:hint="default"/>
        <w:lang w:val="en-US" w:eastAsia="en-US" w:bidi="ar-SA"/>
      </w:rPr>
    </w:lvl>
  </w:abstractNum>
  <w:abstractNum w:abstractNumId="44">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
      <w:lvlJc w:val="left"/>
      <w:pPr>
        <w:ind w:left="1658" w:hanging="167"/>
      </w:pPr>
      <w:rPr>
        <w:rFonts w:hint="default"/>
        <w:lang w:val="en-US" w:eastAsia="en-US" w:bidi="ar-SA"/>
      </w:rPr>
    </w:lvl>
    <w:lvl w:ilvl="2">
      <w:start w:val="0"/>
      <w:numFmt w:val="bullet"/>
      <w:lvlText w:val="•"/>
      <w:lvlJc w:val="left"/>
      <w:pPr>
        <w:ind w:left="2576" w:hanging="167"/>
      </w:pPr>
      <w:rPr>
        <w:rFonts w:hint="default"/>
        <w:lang w:val="en-US" w:eastAsia="en-US" w:bidi="ar-SA"/>
      </w:rPr>
    </w:lvl>
    <w:lvl w:ilvl="3">
      <w:start w:val="0"/>
      <w:numFmt w:val="bullet"/>
      <w:lvlText w:val="•"/>
      <w:lvlJc w:val="left"/>
      <w:pPr>
        <w:ind w:left="3494" w:hanging="167"/>
      </w:pPr>
      <w:rPr>
        <w:rFonts w:hint="default"/>
        <w:lang w:val="en-US" w:eastAsia="en-US" w:bidi="ar-SA"/>
      </w:rPr>
    </w:lvl>
    <w:lvl w:ilvl="4">
      <w:start w:val="0"/>
      <w:numFmt w:val="bullet"/>
      <w:lvlText w:val="•"/>
      <w:lvlJc w:val="left"/>
      <w:pPr>
        <w:ind w:left="4412" w:hanging="167"/>
      </w:pPr>
      <w:rPr>
        <w:rFonts w:hint="default"/>
        <w:lang w:val="en-US" w:eastAsia="en-US" w:bidi="ar-SA"/>
      </w:rPr>
    </w:lvl>
    <w:lvl w:ilvl="5">
      <w:start w:val="0"/>
      <w:numFmt w:val="bullet"/>
      <w:lvlText w:val="•"/>
      <w:lvlJc w:val="left"/>
      <w:pPr>
        <w:ind w:left="5330" w:hanging="167"/>
      </w:pPr>
      <w:rPr>
        <w:rFonts w:hint="default"/>
        <w:lang w:val="en-US" w:eastAsia="en-US" w:bidi="ar-SA"/>
      </w:rPr>
    </w:lvl>
    <w:lvl w:ilvl="6">
      <w:start w:val="0"/>
      <w:numFmt w:val="bullet"/>
      <w:lvlText w:val="•"/>
      <w:lvlJc w:val="left"/>
      <w:pPr>
        <w:ind w:left="6248" w:hanging="167"/>
      </w:pPr>
      <w:rPr>
        <w:rFonts w:hint="default"/>
        <w:lang w:val="en-US" w:eastAsia="en-US" w:bidi="ar-SA"/>
      </w:rPr>
    </w:lvl>
    <w:lvl w:ilvl="7">
      <w:start w:val="0"/>
      <w:numFmt w:val="bullet"/>
      <w:lvlText w:val="•"/>
      <w:lvlJc w:val="left"/>
      <w:pPr>
        <w:ind w:left="7167" w:hanging="167"/>
      </w:pPr>
      <w:rPr>
        <w:rFonts w:hint="default"/>
        <w:lang w:val="en-US" w:eastAsia="en-US" w:bidi="ar-SA"/>
      </w:rPr>
    </w:lvl>
    <w:lvl w:ilvl="8">
      <w:start w:val="0"/>
      <w:numFmt w:val="bullet"/>
      <w:lvlText w:val="•"/>
      <w:lvlJc w:val="left"/>
      <w:pPr>
        <w:ind w:left="8085" w:hanging="167"/>
      </w:pPr>
      <w:rPr>
        <w:rFonts w:hint="default"/>
        <w:lang w:val="en-US" w:eastAsia="en-US" w:bidi="ar-SA"/>
      </w:rPr>
    </w:lvl>
  </w:abstractNum>
  <w:abstractNum w:abstractNumId="43">
    <w:multiLevelType w:val="hybridMultilevel"/>
    <w:lvl w:ilvl="0">
      <w:start w:val="0"/>
      <w:numFmt w:val="bullet"/>
      <w:lvlText w:val="&amp;"/>
      <w:lvlPicBulletId w:val="22"/>
      <w:lvlJc w:val="left"/>
      <w:pPr>
        <w:ind w:left="741" w:hanging="168"/>
      </w:pPr>
      <w:rPr>
        <w:rFonts w:hint="default" w:ascii="Times New Roman" w:hAnsi="Times New Roman" w:eastAsia="Times New Roman" w:cs="Times New Roman"/>
        <w:b w:val="0"/>
        <w:bCs w:val="0"/>
        <w:i w:val="0"/>
        <w:iCs w:val="0"/>
        <w:w w:val="100"/>
        <w:position w:val="4"/>
        <w:sz w:val="11"/>
        <w:szCs w:val="11"/>
        <w:lang w:val="en-US" w:eastAsia="en-US" w:bidi="ar-SA"/>
      </w:rPr>
    </w:lvl>
    <w:lvl w:ilvl="1">
      <w:start w:val="0"/>
      <w:numFmt w:val="bullet"/>
      <w:lvlText w:val="•"/>
      <w:lvlJc w:val="left"/>
      <w:pPr>
        <w:ind w:left="1658" w:hanging="168"/>
      </w:pPr>
      <w:rPr>
        <w:rFonts w:hint="default"/>
        <w:lang w:val="en-US" w:eastAsia="en-US" w:bidi="ar-SA"/>
      </w:rPr>
    </w:lvl>
    <w:lvl w:ilvl="2">
      <w:start w:val="0"/>
      <w:numFmt w:val="bullet"/>
      <w:lvlText w:val="•"/>
      <w:lvlJc w:val="left"/>
      <w:pPr>
        <w:ind w:left="2576" w:hanging="168"/>
      </w:pPr>
      <w:rPr>
        <w:rFonts w:hint="default"/>
        <w:lang w:val="en-US" w:eastAsia="en-US" w:bidi="ar-SA"/>
      </w:rPr>
    </w:lvl>
    <w:lvl w:ilvl="3">
      <w:start w:val="0"/>
      <w:numFmt w:val="bullet"/>
      <w:lvlText w:val="•"/>
      <w:lvlJc w:val="left"/>
      <w:pPr>
        <w:ind w:left="3494" w:hanging="168"/>
      </w:pPr>
      <w:rPr>
        <w:rFonts w:hint="default"/>
        <w:lang w:val="en-US" w:eastAsia="en-US" w:bidi="ar-SA"/>
      </w:rPr>
    </w:lvl>
    <w:lvl w:ilvl="4">
      <w:start w:val="0"/>
      <w:numFmt w:val="bullet"/>
      <w:lvlText w:val="•"/>
      <w:lvlJc w:val="left"/>
      <w:pPr>
        <w:ind w:left="4412" w:hanging="168"/>
      </w:pPr>
      <w:rPr>
        <w:rFonts w:hint="default"/>
        <w:lang w:val="en-US" w:eastAsia="en-US" w:bidi="ar-SA"/>
      </w:rPr>
    </w:lvl>
    <w:lvl w:ilvl="5">
      <w:start w:val="0"/>
      <w:numFmt w:val="bullet"/>
      <w:lvlText w:val="•"/>
      <w:lvlJc w:val="left"/>
      <w:pPr>
        <w:ind w:left="5330" w:hanging="168"/>
      </w:pPr>
      <w:rPr>
        <w:rFonts w:hint="default"/>
        <w:lang w:val="en-US" w:eastAsia="en-US" w:bidi="ar-SA"/>
      </w:rPr>
    </w:lvl>
    <w:lvl w:ilvl="6">
      <w:start w:val="0"/>
      <w:numFmt w:val="bullet"/>
      <w:lvlText w:val="•"/>
      <w:lvlJc w:val="left"/>
      <w:pPr>
        <w:ind w:left="6248" w:hanging="168"/>
      </w:pPr>
      <w:rPr>
        <w:rFonts w:hint="default"/>
        <w:lang w:val="en-US" w:eastAsia="en-US" w:bidi="ar-SA"/>
      </w:rPr>
    </w:lvl>
    <w:lvl w:ilvl="7">
      <w:start w:val="0"/>
      <w:numFmt w:val="bullet"/>
      <w:lvlText w:val="•"/>
      <w:lvlJc w:val="left"/>
      <w:pPr>
        <w:ind w:left="7167" w:hanging="168"/>
      </w:pPr>
      <w:rPr>
        <w:rFonts w:hint="default"/>
        <w:lang w:val="en-US" w:eastAsia="en-US" w:bidi="ar-SA"/>
      </w:rPr>
    </w:lvl>
    <w:lvl w:ilvl="8">
      <w:start w:val="0"/>
      <w:numFmt w:val="bullet"/>
      <w:lvlText w:val="•"/>
      <w:lvlJc w:val="left"/>
      <w:pPr>
        <w:ind w:left="8085" w:hanging="168"/>
      </w:pPr>
      <w:rPr>
        <w:rFonts w:hint="default"/>
        <w:lang w:val="en-US" w:eastAsia="en-US" w:bidi="ar-SA"/>
      </w:rPr>
    </w:lvl>
  </w:abstractNum>
  <w:abstractNum w:abstractNumId="42">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amp;"/>
      <w:lvlPicBulletId w:val="20"/>
      <w:lvlJc w:val="left"/>
      <w:pPr>
        <w:ind w:left="741" w:hanging="168"/>
      </w:pPr>
      <w:rPr>
        <w:rFonts w:hint="default" w:ascii="Times New Roman" w:hAnsi="Times New Roman" w:eastAsia="Times New Roman" w:cs="Times New Roman"/>
        <w:b w:val="0"/>
        <w:bCs w:val="0"/>
        <w:i w:val="0"/>
        <w:iCs w:val="0"/>
        <w:w w:val="100"/>
        <w:position w:val="4"/>
        <w:sz w:val="11"/>
        <w:szCs w:val="11"/>
        <w:lang w:val="en-US" w:eastAsia="en-US" w:bidi="ar-SA"/>
      </w:rPr>
    </w:lvl>
    <w:lvl w:ilvl="2">
      <w:start w:val="0"/>
      <w:numFmt w:val="bullet"/>
      <w:lvlText w:val="&amp;"/>
      <w:lvlPicBulletId w:val="21"/>
      <w:lvlJc w:val="left"/>
      <w:pPr>
        <w:ind w:left="1341" w:hanging="168"/>
      </w:pPr>
      <w:rPr>
        <w:rFonts w:hint="default" w:ascii="Times New Roman" w:hAnsi="Times New Roman" w:eastAsia="Times New Roman" w:cs="Times New Roman"/>
        <w:b w:val="0"/>
        <w:bCs w:val="0"/>
        <w:i w:val="0"/>
        <w:iCs w:val="0"/>
        <w:w w:val="100"/>
        <w:position w:val="4"/>
        <w:sz w:val="11"/>
        <w:szCs w:val="11"/>
        <w:lang w:val="en-US" w:eastAsia="en-US" w:bidi="ar-SA"/>
      </w:rPr>
    </w:lvl>
    <w:lvl w:ilvl="3">
      <w:start w:val="0"/>
      <w:numFmt w:val="bullet"/>
      <w:lvlText w:val="•"/>
      <w:lvlJc w:val="left"/>
      <w:pPr>
        <w:ind w:left="3247" w:hanging="168"/>
      </w:pPr>
      <w:rPr>
        <w:rFonts w:hint="default"/>
        <w:lang w:val="en-US" w:eastAsia="en-US" w:bidi="ar-SA"/>
      </w:rPr>
    </w:lvl>
    <w:lvl w:ilvl="4">
      <w:start w:val="0"/>
      <w:numFmt w:val="bullet"/>
      <w:lvlText w:val="•"/>
      <w:lvlJc w:val="left"/>
      <w:pPr>
        <w:ind w:left="4200" w:hanging="168"/>
      </w:pPr>
      <w:rPr>
        <w:rFonts w:hint="default"/>
        <w:lang w:val="en-US" w:eastAsia="en-US" w:bidi="ar-SA"/>
      </w:rPr>
    </w:lvl>
    <w:lvl w:ilvl="5">
      <w:start w:val="0"/>
      <w:numFmt w:val="bullet"/>
      <w:lvlText w:val="•"/>
      <w:lvlJc w:val="left"/>
      <w:pPr>
        <w:ind w:left="5154" w:hanging="168"/>
      </w:pPr>
      <w:rPr>
        <w:rFonts w:hint="default"/>
        <w:lang w:val="en-US" w:eastAsia="en-US" w:bidi="ar-SA"/>
      </w:rPr>
    </w:lvl>
    <w:lvl w:ilvl="6">
      <w:start w:val="0"/>
      <w:numFmt w:val="bullet"/>
      <w:lvlText w:val="•"/>
      <w:lvlJc w:val="left"/>
      <w:pPr>
        <w:ind w:left="6107" w:hanging="168"/>
      </w:pPr>
      <w:rPr>
        <w:rFonts w:hint="default"/>
        <w:lang w:val="en-US" w:eastAsia="en-US" w:bidi="ar-SA"/>
      </w:rPr>
    </w:lvl>
    <w:lvl w:ilvl="7">
      <w:start w:val="0"/>
      <w:numFmt w:val="bullet"/>
      <w:lvlText w:val="•"/>
      <w:lvlJc w:val="left"/>
      <w:pPr>
        <w:ind w:left="7061" w:hanging="168"/>
      </w:pPr>
      <w:rPr>
        <w:rFonts w:hint="default"/>
        <w:lang w:val="en-US" w:eastAsia="en-US" w:bidi="ar-SA"/>
      </w:rPr>
    </w:lvl>
    <w:lvl w:ilvl="8">
      <w:start w:val="0"/>
      <w:numFmt w:val="bullet"/>
      <w:lvlText w:val="•"/>
      <w:lvlJc w:val="left"/>
      <w:pPr>
        <w:ind w:left="8014" w:hanging="168"/>
      </w:pPr>
      <w:rPr>
        <w:rFonts w:hint="default"/>
        <w:lang w:val="en-US" w:eastAsia="en-US" w:bidi="ar-SA"/>
      </w:rPr>
    </w:lvl>
  </w:abstractNum>
  <w:abstractNum w:abstractNumId="41">
    <w:multiLevelType w:val="hybridMultilevel"/>
    <w:lvl w:ilvl="0">
      <w:start w:val="0"/>
      <w:numFmt w:val="bullet"/>
      <w:lvlText w:val="&amp;"/>
      <w:lvlPicBulletId w:val="18"/>
      <w:lvlJc w:val="left"/>
      <w:pPr>
        <w:ind w:left="741" w:hanging="168"/>
      </w:pPr>
      <w:rPr>
        <w:rFonts w:hint="default" w:ascii="Times New Roman" w:hAnsi="Times New Roman" w:eastAsia="Times New Roman" w:cs="Times New Roman"/>
        <w:b w:val="0"/>
        <w:bCs w:val="0"/>
        <w:i w:val="0"/>
        <w:iCs w:val="0"/>
        <w:w w:val="100"/>
        <w:position w:val="4"/>
        <w:sz w:val="11"/>
        <w:szCs w:val="11"/>
        <w:lang w:val="en-US" w:eastAsia="en-US" w:bidi="ar-SA"/>
      </w:rPr>
    </w:lvl>
    <w:lvl w:ilvl="1">
      <w:start w:val="0"/>
      <w:numFmt w:val="bullet"/>
      <w:lvlText w:val="&amp;"/>
      <w:lvlPicBulletId w:val="19"/>
      <w:lvlJc w:val="left"/>
      <w:pPr>
        <w:ind w:left="1341" w:hanging="168"/>
      </w:pPr>
      <w:rPr>
        <w:rFonts w:hint="default" w:ascii="Times New Roman" w:hAnsi="Times New Roman" w:eastAsia="Times New Roman" w:cs="Times New Roman"/>
        <w:b w:val="0"/>
        <w:bCs w:val="0"/>
        <w:i w:val="0"/>
        <w:iCs w:val="0"/>
        <w:w w:val="100"/>
        <w:position w:val="4"/>
        <w:sz w:val="11"/>
        <w:szCs w:val="11"/>
        <w:lang w:val="en-US" w:eastAsia="en-US" w:bidi="ar-SA"/>
      </w:rPr>
    </w:lvl>
    <w:lvl w:ilvl="2">
      <w:start w:val="0"/>
      <w:numFmt w:val="bullet"/>
      <w:lvlText w:val="•"/>
      <w:lvlJc w:val="left"/>
      <w:pPr>
        <w:ind w:left="2293" w:hanging="168"/>
      </w:pPr>
      <w:rPr>
        <w:rFonts w:hint="default"/>
        <w:lang w:val="en-US" w:eastAsia="en-US" w:bidi="ar-SA"/>
      </w:rPr>
    </w:lvl>
    <w:lvl w:ilvl="3">
      <w:start w:val="0"/>
      <w:numFmt w:val="bullet"/>
      <w:lvlText w:val="•"/>
      <w:lvlJc w:val="left"/>
      <w:pPr>
        <w:ind w:left="3247" w:hanging="168"/>
      </w:pPr>
      <w:rPr>
        <w:rFonts w:hint="default"/>
        <w:lang w:val="en-US" w:eastAsia="en-US" w:bidi="ar-SA"/>
      </w:rPr>
    </w:lvl>
    <w:lvl w:ilvl="4">
      <w:start w:val="0"/>
      <w:numFmt w:val="bullet"/>
      <w:lvlText w:val="•"/>
      <w:lvlJc w:val="left"/>
      <w:pPr>
        <w:ind w:left="4200" w:hanging="168"/>
      </w:pPr>
      <w:rPr>
        <w:rFonts w:hint="default"/>
        <w:lang w:val="en-US" w:eastAsia="en-US" w:bidi="ar-SA"/>
      </w:rPr>
    </w:lvl>
    <w:lvl w:ilvl="5">
      <w:start w:val="0"/>
      <w:numFmt w:val="bullet"/>
      <w:lvlText w:val="•"/>
      <w:lvlJc w:val="left"/>
      <w:pPr>
        <w:ind w:left="5154" w:hanging="168"/>
      </w:pPr>
      <w:rPr>
        <w:rFonts w:hint="default"/>
        <w:lang w:val="en-US" w:eastAsia="en-US" w:bidi="ar-SA"/>
      </w:rPr>
    </w:lvl>
    <w:lvl w:ilvl="6">
      <w:start w:val="0"/>
      <w:numFmt w:val="bullet"/>
      <w:lvlText w:val="•"/>
      <w:lvlJc w:val="left"/>
      <w:pPr>
        <w:ind w:left="6107" w:hanging="168"/>
      </w:pPr>
      <w:rPr>
        <w:rFonts w:hint="default"/>
        <w:lang w:val="en-US" w:eastAsia="en-US" w:bidi="ar-SA"/>
      </w:rPr>
    </w:lvl>
    <w:lvl w:ilvl="7">
      <w:start w:val="0"/>
      <w:numFmt w:val="bullet"/>
      <w:lvlText w:val="•"/>
      <w:lvlJc w:val="left"/>
      <w:pPr>
        <w:ind w:left="7061" w:hanging="168"/>
      </w:pPr>
      <w:rPr>
        <w:rFonts w:hint="default"/>
        <w:lang w:val="en-US" w:eastAsia="en-US" w:bidi="ar-SA"/>
      </w:rPr>
    </w:lvl>
    <w:lvl w:ilvl="8">
      <w:start w:val="0"/>
      <w:numFmt w:val="bullet"/>
      <w:lvlText w:val="•"/>
      <w:lvlJc w:val="left"/>
      <w:pPr>
        <w:ind w:left="8014" w:hanging="168"/>
      </w:pPr>
      <w:rPr>
        <w:rFonts w:hint="default"/>
        <w:lang w:val="en-US" w:eastAsia="en-US" w:bidi="ar-SA"/>
      </w:rPr>
    </w:lvl>
  </w:abstractNum>
  <w:abstractNum w:abstractNumId="40">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1"/>
      <w:numFmt w:val="lowerLetter"/>
      <w:lvlText w:val="%2."/>
      <w:lvlJc w:val="left"/>
      <w:pPr>
        <w:ind w:left="1341" w:hanging="213"/>
        <w:jc w:val="left"/>
      </w:pPr>
      <w:rPr>
        <w:rFonts w:hint="default" w:ascii="Verdana" w:hAnsi="Verdana" w:eastAsia="Verdana" w:cs="Verdana"/>
        <w:b w:val="0"/>
        <w:bCs w:val="0"/>
        <w:i w:val="0"/>
        <w:iCs w:val="0"/>
        <w:spacing w:val="0"/>
        <w:w w:val="83"/>
        <w:sz w:val="20"/>
        <w:szCs w:val="20"/>
        <w:lang w:val="en-US" w:eastAsia="en-US" w:bidi="ar-SA"/>
      </w:rPr>
    </w:lvl>
    <w:lvl w:ilvl="2">
      <w:start w:val="0"/>
      <w:numFmt w:val="bullet"/>
      <w:lvlText w:val="•"/>
      <w:lvlJc w:val="left"/>
      <w:pPr>
        <w:ind w:left="2293" w:hanging="213"/>
      </w:pPr>
      <w:rPr>
        <w:rFonts w:hint="default"/>
        <w:lang w:val="en-US" w:eastAsia="en-US" w:bidi="ar-SA"/>
      </w:rPr>
    </w:lvl>
    <w:lvl w:ilvl="3">
      <w:start w:val="0"/>
      <w:numFmt w:val="bullet"/>
      <w:lvlText w:val="•"/>
      <w:lvlJc w:val="left"/>
      <w:pPr>
        <w:ind w:left="3247" w:hanging="213"/>
      </w:pPr>
      <w:rPr>
        <w:rFonts w:hint="default"/>
        <w:lang w:val="en-US" w:eastAsia="en-US" w:bidi="ar-SA"/>
      </w:rPr>
    </w:lvl>
    <w:lvl w:ilvl="4">
      <w:start w:val="0"/>
      <w:numFmt w:val="bullet"/>
      <w:lvlText w:val="•"/>
      <w:lvlJc w:val="left"/>
      <w:pPr>
        <w:ind w:left="4200" w:hanging="213"/>
      </w:pPr>
      <w:rPr>
        <w:rFonts w:hint="default"/>
        <w:lang w:val="en-US" w:eastAsia="en-US" w:bidi="ar-SA"/>
      </w:rPr>
    </w:lvl>
    <w:lvl w:ilvl="5">
      <w:start w:val="0"/>
      <w:numFmt w:val="bullet"/>
      <w:lvlText w:val="•"/>
      <w:lvlJc w:val="left"/>
      <w:pPr>
        <w:ind w:left="5154" w:hanging="213"/>
      </w:pPr>
      <w:rPr>
        <w:rFonts w:hint="default"/>
        <w:lang w:val="en-US" w:eastAsia="en-US" w:bidi="ar-SA"/>
      </w:rPr>
    </w:lvl>
    <w:lvl w:ilvl="6">
      <w:start w:val="0"/>
      <w:numFmt w:val="bullet"/>
      <w:lvlText w:val="•"/>
      <w:lvlJc w:val="left"/>
      <w:pPr>
        <w:ind w:left="6107" w:hanging="213"/>
      </w:pPr>
      <w:rPr>
        <w:rFonts w:hint="default"/>
        <w:lang w:val="en-US" w:eastAsia="en-US" w:bidi="ar-SA"/>
      </w:rPr>
    </w:lvl>
    <w:lvl w:ilvl="7">
      <w:start w:val="0"/>
      <w:numFmt w:val="bullet"/>
      <w:lvlText w:val="•"/>
      <w:lvlJc w:val="left"/>
      <w:pPr>
        <w:ind w:left="7061" w:hanging="213"/>
      </w:pPr>
      <w:rPr>
        <w:rFonts w:hint="default"/>
        <w:lang w:val="en-US" w:eastAsia="en-US" w:bidi="ar-SA"/>
      </w:rPr>
    </w:lvl>
    <w:lvl w:ilvl="8">
      <w:start w:val="0"/>
      <w:numFmt w:val="bullet"/>
      <w:lvlText w:val="•"/>
      <w:lvlJc w:val="left"/>
      <w:pPr>
        <w:ind w:left="8014" w:hanging="213"/>
      </w:pPr>
      <w:rPr>
        <w:rFonts w:hint="default"/>
        <w:lang w:val="en-US" w:eastAsia="en-US" w:bidi="ar-SA"/>
      </w:rPr>
    </w:lvl>
  </w:abstractNum>
  <w:abstractNum w:abstractNumId="39">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
      <w:lvlJc w:val="left"/>
      <w:pPr>
        <w:ind w:left="1658" w:hanging="167"/>
      </w:pPr>
      <w:rPr>
        <w:rFonts w:hint="default"/>
        <w:lang w:val="en-US" w:eastAsia="en-US" w:bidi="ar-SA"/>
      </w:rPr>
    </w:lvl>
    <w:lvl w:ilvl="2">
      <w:start w:val="0"/>
      <w:numFmt w:val="bullet"/>
      <w:lvlText w:val="•"/>
      <w:lvlJc w:val="left"/>
      <w:pPr>
        <w:ind w:left="2576" w:hanging="167"/>
      </w:pPr>
      <w:rPr>
        <w:rFonts w:hint="default"/>
        <w:lang w:val="en-US" w:eastAsia="en-US" w:bidi="ar-SA"/>
      </w:rPr>
    </w:lvl>
    <w:lvl w:ilvl="3">
      <w:start w:val="0"/>
      <w:numFmt w:val="bullet"/>
      <w:lvlText w:val="•"/>
      <w:lvlJc w:val="left"/>
      <w:pPr>
        <w:ind w:left="3494" w:hanging="167"/>
      </w:pPr>
      <w:rPr>
        <w:rFonts w:hint="default"/>
        <w:lang w:val="en-US" w:eastAsia="en-US" w:bidi="ar-SA"/>
      </w:rPr>
    </w:lvl>
    <w:lvl w:ilvl="4">
      <w:start w:val="0"/>
      <w:numFmt w:val="bullet"/>
      <w:lvlText w:val="•"/>
      <w:lvlJc w:val="left"/>
      <w:pPr>
        <w:ind w:left="4412" w:hanging="167"/>
      </w:pPr>
      <w:rPr>
        <w:rFonts w:hint="default"/>
        <w:lang w:val="en-US" w:eastAsia="en-US" w:bidi="ar-SA"/>
      </w:rPr>
    </w:lvl>
    <w:lvl w:ilvl="5">
      <w:start w:val="0"/>
      <w:numFmt w:val="bullet"/>
      <w:lvlText w:val="•"/>
      <w:lvlJc w:val="left"/>
      <w:pPr>
        <w:ind w:left="5330" w:hanging="167"/>
      </w:pPr>
      <w:rPr>
        <w:rFonts w:hint="default"/>
        <w:lang w:val="en-US" w:eastAsia="en-US" w:bidi="ar-SA"/>
      </w:rPr>
    </w:lvl>
    <w:lvl w:ilvl="6">
      <w:start w:val="0"/>
      <w:numFmt w:val="bullet"/>
      <w:lvlText w:val="•"/>
      <w:lvlJc w:val="left"/>
      <w:pPr>
        <w:ind w:left="6248" w:hanging="167"/>
      </w:pPr>
      <w:rPr>
        <w:rFonts w:hint="default"/>
        <w:lang w:val="en-US" w:eastAsia="en-US" w:bidi="ar-SA"/>
      </w:rPr>
    </w:lvl>
    <w:lvl w:ilvl="7">
      <w:start w:val="0"/>
      <w:numFmt w:val="bullet"/>
      <w:lvlText w:val="•"/>
      <w:lvlJc w:val="left"/>
      <w:pPr>
        <w:ind w:left="7167" w:hanging="167"/>
      </w:pPr>
      <w:rPr>
        <w:rFonts w:hint="default"/>
        <w:lang w:val="en-US" w:eastAsia="en-US" w:bidi="ar-SA"/>
      </w:rPr>
    </w:lvl>
    <w:lvl w:ilvl="8">
      <w:start w:val="0"/>
      <w:numFmt w:val="bullet"/>
      <w:lvlText w:val="•"/>
      <w:lvlJc w:val="left"/>
      <w:pPr>
        <w:ind w:left="8085" w:hanging="167"/>
      </w:pPr>
      <w:rPr>
        <w:rFonts w:hint="default"/>
        <w:lang w:val="en-US" w:eastAsia="en-US" w:bidi="ar-SA"/>
      </w:rPr>
    </w:lvl>
  </w:abstractNum>
  <w:abstractNum w:abstractNumId="38">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
      <w:lvlJc w:val="left"/>
      <w:pPr>
        <w:ind w:left="1658" w:hanging="167"/>
      </w:pPr>
      <w:rPr>
        <w:rFonts w:hint="default"/>
        <w:lang w:val="en-US" w:eastAsia="en-US" w:bidi="ar-SA"/>
      </w:rPr>
    </w:lvl>
    <w:lvl w:ilvl="2">
      <w:start w:val="0"/>
      <w:numFmt w:val="bullet"/>
      <w:lvlText w:val="•"/>
      <w:lvlJc w:val="left"/>
      <w:pPr>
        <w:ind w:left="2576" w:hanging="167"/>
      </w:pPr>
      <w:rPr>
        <w:rFonts w:hint="default"/>
        <w:lang w:val="en-US" w:eastAsia="en-US" w:bidi="ar-SA"/>
      </w:rPr>
    </w:lvl>
    <w:lvl w:ilvl="3">
      <w:start w:val="0"/>
      <w:numFmt w:val="bullet"/>
      <w:lvlText w:val="•"/>
      <w:lvlJc w:val="left"/>
      <w:pPr>
        <w:ind w:left="3494" w:hanging="167"/>
      </w:pPr>
      <w:rPr>
        <w:rFonts w:hint="default"/>
        <w:lang w:val="en-US" w:eastAsia="en-US" w:bidi="ar-SA"/>
      </w:rPr>
    </w:lvl>
    <w:lvl w:ilvl="4">
      <w:start w:val="0"/>
      <w:numFmt w:val="bullet"/>
      <w:lvlText w:val="•"/>
      <w:lvlJc w:val="left"/>
      <w:pPr>
        <w:ind w:left="4412" w:hanging="167"/>
      </w:pPr>
      <w:rPr>
        <w:rFonts w:hint="default"/>
        <w:lang w:val="en-US" w:eastAsia="en-US" w:bidi="ar-SA"/>
      </w:rPr>
    </w:lvl>
    <w:lvl w:ilvl="5">
      <w:start w:val="0"/>
      <w:numFmt w:val="bullet"/>
      <w:lvlText w:val="•"/>
      <w:lvlJc w:val="left"/>
      <w:pPr>
        <w:ind w:left="5330" w:hanging="167"/>
      </w:pPr>
      <w:rPr>
        <w:rFonts w:hint="default"/>
        <w:lang w:val="en-US" w:eastAsia="en-US" w:bidi="ar-SA"/>
      </w:rPr>
    </w:lvl>
    <w:lvl w:ilvl="6">
      <w:start w:val="0"/>
      <w:numFmt w:val="bullet"/>
      <w:lvlText w:val="•"/>
      <w:lvlJc w:val="left"/>
      <w:pPr>
        <w:ind w:left="6248" w:hanging="167"/>
      </w:pPr>
      <w:rPr>
        <w:rFonts w:hint="default"/>
        <w:lang w:val="en-US" w:eastAsia="en-US" w:bidi="ar-SA"/>
      </w:rPr>
    </w:lvl>
    <w:lvl w:ilvl="7">
      <w:start w:val="0"/>
      <w:numFmt w:val="bullet"/>
      <w:lvlText w:val="•"/>
      <w:lvlJc w:val="left"/>
      <w:pPr>
        <w:ind w:left="7167" w:hanging="167"/>
      </w:pPr>
      <w:rPr>
        <w:rFonts w:hint="default"/>
        <w:lang w:val="en-US" w:eastAsia="en-US" w:bidi="ar-SA"/>
      </w:rPr>
    </w:lvl>
    <w:lvl w:ilvl="8">
      <w:start w:val="0"/>
      <w:numFmt w:val="bullet"/>
      <w:lvlText w:val="•"/>
      <w:lvlJc w:val="left"/>
      <w:pPr>
        <w:ind w:left="8085" w:hanging="167"/>
      </w:pPr>
      <w:rPr>
        <w:rFonts w:hint="default"/>
        <w:lang w:val="en-US" w:eastAsia="en-US" w:bidi="ar-SA"/>
      </w:rPr>
    </w:lvl>
  </w:abstractNum>
  <w:abstractNum w:abstractNumId="37">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
      <w:lvlJc w:val="left"/>
      <w:pPr>
        <w:ind w:left="1658" w:hanging="167"/>
      </w:pPr>
      <w:rPr>
        <w:rFonts w:hint="default"/>
        <w:lang w:val="en-US" w:eastAsia="en-US" w:bidi="ar-SA"/>
      </w:rPr>
    </w:lvl>
    <w:lvl w:ilvl="2">
      <w:start w:val="0"/>
      <w:numFmt w:val="bullet"/>
      <w:lvlText w:val="•"/>
      <w:lvlJc w:val="left"/>
      <w:pPr>
        <w:ind w:left="2576" w:hanging="167"/>
      </w:pPr>
      <w:rPr>
        <w:rFonts w:hint="default"/>
        <w:lang w:val="en-US" w:eastAsia="en-US" w:bidi="ar-SA"/>
      </w:rPr>
    </w:lvl>
    <w:lvl w:ilvl="3">
      <w:start w:val="0"/>
      <w:numFmt w:val="bullet"/>
      <w:lvlText w:val="•"/>
      <w:lvlJc w:val="left"/>
      <w:pPr>
        <w:ind w:left="3494" w:hanging="167"/>
      </w:pPr>
      <w:rPr>
        <w:rFonts w:hint="default"/>
        <w:lang w:val="en-US" w:eastAsia="en-US" w:bidi="ar-SA"/>
      </w:rPr>
    </w:lvl>
    <w:lvl w:ilvl="4">
      <w:start w:val="0"/>
      <w:numFmt w:val="bullet"/>
      <w:lvlText w:val="•"/>
      <w:lvlJc w:val="left"/>
      <w:pPr>
        <w:ind w:left="4412" w:hanging="167"/>
      </w:pPr>
      <w:rPr>
        <w:rFonts w:hint="default"/>
        <w:lang w:val="en-US" w:eastAsia="en-US" w:bidi="ar-SA"/>
      </w:rPr>
    </w:lvl>
    <w:lvl w:ilvl="5">
      <w:start w:val="0"/>
      <w:numFmt w:val="bullet"/>
      <w:lvlText w:val="•"/>
      <w:lvlJc w:val="left"/>
      <w:pPr>
        <w:ind w:left="5330" w:hanging="167"/>
      </w:pPr>
      <w:rPr>
        <w:rFonts w:hint="default"/>
        <w:lang w:val="en-US" w:eastAsia="en-US" w:bidi="ar-SA"/>
      </w:rPr>
    </w:lvl>
    <w:lvl w:ilvl="6">
      <w:start w:val="0"/>
      <w:numFmt w:val="bullet"/>
      <w:lvlText w:val="•"/>
      <w:lvlJc w:val="left"/>
      <w:pPr>
        <w:ind w:left="6248" w:hanging="167"/>
      </w:pPr>
      <w:rPr>
        <w:rFonts w:hint="default"/>
        <w:lang w:val="en-US" w:eastAsia="en-US" w:bidi="ar-SA"/>
      </w:rPr>
    </w:lvl>
    <w:lvl w:ilvl="7">
      <w:start w:val="0"/>
      <w:numFmt w:val="bullet"/>
      <w:lvlText w:val="•"/>
      <w:lvlJc w:val="left"/>
      <w:pPr>
        <w:ind w:left="7167" w:hanging="167"/>
      </w:pPr>
      <w:rPr>
        <w:rFonts w:hint="default"/>
        <w:lang w:val="en-US" w:eastAsia="en-US" w:bidi="ar-SA"/>
      </w:rPr>
    </w:lvl>
    <w:lvl w:ilvl="8">
      <w:start w:val="0"/>
      <w:numFmt w:val="bullet"/>
      <w:lvlText w:val="•"/>
      <w:lvlJc w:val="left"/>
      <w:pPr>
        <w:ind w:left="8085" w:hanging="167"/>
      </w:pPr>
      <w:rPr>
        <w:rFonts w:hint="default"/>
        <w:lang w:val="en-US" w:eastAsia="en-US" w:bidi="ar-SA"/>
      </w:rPr>
    </w:lvl>
  </w:abstractNum>
  <w:abstractNum w:abstractNumId="36">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amp;"/>
      <w:lvlPicBulletId w:val="17"/>
      <w:lvlJc w:val="left"/>
      <w:pPr>
        <w:ind w:left="741" w:hanging="168"/>
      </w:pPr>
      <w:rPr>
        <w:rFonts w:hint="default" w:ascii="Times New Roman" w:hAnsi="Times New Roman" w:eastAsia="Times New Roman" w:cs="Times New Roman"/>
        <w:b w:val="0"/>
        <w:bCs w:val="0"/>
        <w:i w:val="0"/>
        <w:iCs w:val="0"/>
        <w:w w:val="100"/>
        <w:position w:val="4"/>
        <w:sz w:val="11"/>
        <w:szCs w:val="11"/>
        <w:lang w:val="en-US" w:eastAsia="en-US" w:bidi="ar-SA"/>
      </w:rPr>
    </w:lvl>
    <w:lvl w:ilvl="2">
      <w:start w:val="0"/>
      <w:numFmt w:val="bullet"/>
      <w:lvlText w:val="•"/>
      <w:lvlJc w:val="left"/>
      <w:pPr>
        <w:ind w:left="2576" w:hanging="168"/>
      </w:pPr>
      <w:rPr>
        <w:rFonts w:hint="default"/>
        <w:lang w:val="en-US" w:eastAsia="en-US" w:bidi="ar-SA"/>
      </w:rPr>
    </w:lvl>
    <w:lvl w:ilvl="3">
      <w:start w:val="0"/>
      <w:numFmt w:val="bullet"/>
      <w:lvlText w:val="•"/>
      <w:lvlJc w:val="left"/>
      <w:pPr>
        <w:ind w:left="3494" w:hanging="168"/>
      </w:pPr>
      <w:rPr>
        <w:rFonts w:hint="default"/>
        <w:lang w:val="en-US" w:eastAsia="en-US" w:bidi="ar-SA"/>
      </w:rPr>
    </w:lvl>
    <w:lvl w:ilvl="4">
      <w:start w:val="0"/>
      <w:numFmt w:val="bullet"/>
      <w:lvlText w:val="•"/>
      <w:lvlJc w:val="left"/>
      <w:pPr>
        <w:ind w:left="4412" w:hanging="168"/>
      </w:pPr>
      <w:rPr>
        <w:rFonts w:hint="default"/>
        <w:lang w:val="en-US" w:eastAsia="en-US" w:bidi="ar-SA"/>
      </w:rPr>
    </w:lvl>
    <w:lvl w:ilvl="5">
      <w:start w:val="0"/>
      <w:numFmt w:val="bullet"/>
      <w:lvlText w:val="•"/>
      <w:lvlJc w:val="left"/>
      <w:pPr>
        <w:ind w:left="5330" w:hanging="168"/>
      </w:pPr>
      <w:rPr>
        <w:rFonts w:hint="default"/>
        <w:lang w:val="en-US" w:eastAsia="en-US" w:bidi="ar-SA"/>
      </w:rPr>
    </w:lvl>
    <w:lvl w:ilvl="6">
      <w:start w:val="0"/>
      <w:numFmt w:val="bullet"/>
      <w:lvlText w:val="•"/>
      <w:lvlJc w:val="left"/>
      <w:pPr>
        <w:ind w:left="6248" w:hanging="168"/>
      </w:pPr>
      <w:rPr>
        <w:rFonts w:hint="default"/>
        <w:lang w:val="en-US" w:eastAsia="en-US" w:bidi="ar-SA"/>
      </w:rPr>
    </w:lvl>
    <w:lvl w:ilvl="7">
      <w:start w:val="0"/>
      <w:numFmt w:val="bullet"/>
      <w:lvlText w:val="•"/>
      <w:lvlJc w:val="left"/>
      <w:pPr>
        <w:ind w:left="7167" w:hanging="168"/>
      </w:pPr>
      <w:rPr>
        <w:rFonts w:hint="default"/>
        <w:lang w:val="en-US" w:eastAsia="en-US" w:bidi="ar-SA"/>
      </w:rPr>
    </w:lvl>
    <w:lvl w:ilvl="8">
      <w:start w:val="0"/>
      <w:numFmt w:val="bullet"/>
      <w:lvlText w:val="•"/>
      <w:lvlJc w:val="left"/>
      <w:pPr>
        <w:ind w:left="8085" w:hanging="168"/>
      </w:pPr>
      <w:rPr>
        <w:rFonts w:hint="default"/>
        <w:lang w:val="en-US" w:eastAsia="en-US" w:bidi="ar-SA"/>
      </w:rPr>
    </w:lvl>
  </w:abstractNum>
  <w:abstractNum w:abstractNumId="35">
    <w:multiLevelType w:val="hybridMultilevel"/>
    <w:lvl w:ilvl="0">
      <w:start w:val="0"/>
      <w:numFmt w:val="bullet"/>
      <w:lvlText w:val="&amp;"/>
      <w:lvlPicBulletId w:val="15"/>
      <w:lvlJc w:val="left"/>
      <w:pPr>
        <w:ind w:left="741" w:hanging="168"/>
      </w:pPr>
      <w:rPr>
        <w:rFonts w:hint="default" w:ascii="Times New Roman" w:hAnsi="Times New Roman" w:eastAsia="Times New Roman" w:cs="Times New Roman"/>
        <w:b w:val="0"/>
        <w:bCs w:val="0"/>
        <w:i w:val="0"/>
        <w:iCs w:val="0"/>
        <w:w w:val="100"/>
        <w:position w:val="4"/>
        <w:sz w:val="11"/>
        <w:szCs w:val="11"/>
        <w:lang w:val="en-US" w:eastAsia="en-US" w:bidi="ar-SA"/>
      </w:rPr>
    </w:lvl>
    <w:lvl w:ilvl="1">
      <w:start w:val="0"/>
      <w:numFmt w:val="bullet"/>
      <w:lvlText w:val="&amp;"/>
      <w:lvlPicBulletId w:val="16"/>
      <w:lvlJc w:val="left"/>
      <w:pPr>
        <w:ind w:left="1341" w:hanging="168"/>
      </w:pPr>
      <w:rPr>
        <w:rFonts w:hint="default" w:ascii="Times New Roman" w:hAnsi="Times New Roman" w:eastAsia="Times New Roman" w:cs="Times New Roman"/>
        <w:b w:val="0"/>
        <w:bCs w:val="0"/>
        <w:i w:val="0"/>
        <w:iCs w:val="0"/>
        <w:w w:val="100"/>
        <w:position w:val="4"/>
        <w:sz w:val="11"/>
        <w:szCs w:val="11"/>
        <w:lang w:val="en-US" w:eastAsia="en-US" w:bidi="ar-SA"/>
      </w:rPr>
    </w:lvl>
    <w:lvl w:ilvl="2">
      <w:start w:val="0"/>
      <w:numFmt w:val="bullet"/>
      <w:lvlText w:val="•"/>
      <w:lvlJc w:val="left"/>
      <w:pPr>
        <w:ind w:left="2293" w:hanging="168"/>
      </w:pPr>
      <w:rPr>
        <w:rFonts w:hint="default"/>
        <w:lang w:val="en-US" w:eastAsia="en-US" w:bidi="ar-SA"/>
      </w:rPr>
    </w:lvl>
    <w:lvl w:ilvl="3">
      <w:start w:val="0"/>
      <w:numFmt w:val="bullet"/>
      <w:lvlText w:val="•"/>
      <w:lvlJc w:val="left"/>
      <w:pPr>
        <w:ind w:left="3247" w:hanging="168"/>
      </w:pPr>
      <w:rPr>
        <w:rFonts w:hint="default"/>
        <w:lang w:val="en-US" w:eastAsia="en-US" w:bidi="ar-SA"/>
      </w:rPr>
    </w:lvl>
    <w:lvl w:ilvl="4">
      <w:start w:val="0"/>
      <w:numFmt w:val="bullet"/>
      <w:lvlText w:val="•"/>
      <w:lvlJc w:val="left"/>
      <w:pPr>
        <w:ind w:left="4200" w:hanging="168"/>
      </w:pPr>
      <w:rPr>
        <w:rFonts w:hint="default"/>
        <w:lang w:val="en-US" w:eastAsia="en-US" w:bidi="ar-SA"/>
      </w:rPr>
    </w:lvl>
    <w:lvl w:ilvl="5">
      <w:start w:val="0"/>
      <w:numFmt w:val="bullet"/>
      <w:lvlText w:val="•"/>
      <w:lvlJc w:val="left"/>
      <w:pPr>
        <w:ind w:left="5154" w:hanging="168"/>
      </w:pPr>
      <w:rPr>
        <w:rFonts w:hint="default"/>
        <w:lang w:val="en-US" w:eastAsia="en-US" w:bidi="ar-SA"/>
      </w:rPr>
    </w:lvl>
    <w:lvl w:ilvl="6">
      <w:start w:val="0"/>
      <w:numFmt w:val="bullet"/>
      <w:lvlText w:val="•"/>
      <w:lvlJc w:val="left"/>
      <w:pPr>
        <w:ind w:left="6107" w:hanging="168"/>
      </w:pPr>
      <w:rPr>
        <w:rFonts w:hint="default"/>
        <w:lang w:val="en-US" w:eastAsia="en-US" w:bidi="ar-SA"/>
      </w:rPr>
    </w:lvl>
    <w:lvl w:ilvl="7">
      <w:start w:val="0"/>
      <w:numFmt w:val="bullet"/>
      <w:lvlText w:val="•"/>
      <w:lvlJc w:val="left"/>
      <w:pPr>
        <w:ind w:left="7061" w:hanging="168"/>
      </w:pPr>
      <w:rPr>
        <w:rFonts w:hint="default"/>
        <w:lang w:val="en-US" w:eastAsia="en-US" w:bidi="ar-SA"/>
      </w:rPr>
    </w:lvl>
    <w:lvl w:ilvl="8">
      <w:start w:val="0"/>
      <w:numFmt w:val="bullet"/>
      <w:lvlText w:val="•"/>
      <w:lvlJc w:val="left"/>
      <w:pPr>
        <w:ind w:left="8014" w:hanging="168"/>
      </w:pPr>
      <w:rPr>
        <w:rFonts w:hint="default"/>
        <w:lang w:val="en-US" w:eastAsia="en-US" w:bidi="ar-SA"/>
      </w:rPr>
    </w:lvl>
  </w:abstractNum>
  <w:abstractNum w:abstractNumId="34">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
      <w:lvlJc w:val="left"/>
      <w:pPr>
        <w:ind w:left="1658" w:hanging="167"/>
      </w:pPr>
      <w:rPr>
        <w:rFonts w:hint="default"/>
        <w:lang w:val="en-US" w:eastAsia="en-US" w:bidi="ar-SA"/>
      </w:rPr>
    </w:lvl>
    <w:lvl w:ilvl="2">
      <w:start w:val="0"/>
      <w:numFmt w:val="bullet"/>
      <w:lvlText w:val="•"/>
      <w:lvlJc w:val="left"/>
      <w:pPr>
        <w:ind w:left="2576" w:hanging="167"/>
      </w:pPr>
      <w:rPr>
        <w:rFonts w:hint="default"/>
        <w:lang w:val="en-US" w:eastAsia="en-US" w:bidi="ar-SA"/>
      </w:rPr>
    </w:lvl>
    <w:lvl w:ilvl="3">
      <w:start w:val="0"/>
      <w:numFmt w:val="bullet"/>
      <w:lvlText w:val="•"/>
      <w:lvlJc w:val="left"/>
      <w:pPr>
        <w:ind w:left="3494" w:hanging="167"/>
      </w:pPr>
      <w:rPr>
        <w:rFonts w:hint="default"/>
        <w:lang w:val="en-US" w:eastAsia="en-US" w:bidi="ar-SA"/>
      </w:rPr>
    </w:lvl>
    <w:lvl w:ilvl="4">
      <w:start w:val="0"/>
      <w:numFmt w:val="bullet"/>
      <w:lvlText w:val="•"/>
      <w:lvlJc w:val="left"/>
      <w:pPr>
        <w:ind w:left="4412" w:hanging="167"/>
      </w:pPr>
      <w:rPr>
        <w:rFonts w:hint="default"/>
        <w:lang w:val="en-US" w:eastAsia="en-US" w:bidi="ar-SA"/>
      </w:rPr>
    </w:lvl>
    <w:lvl w:ilvl="5">
      <w:start w:val="0"/>
      <w:numFmt w:val="bullet"/>
      <w:lvlText w:val="•"/>
      <w:lvlJc w:val="left"/>
      <w:pPr>
        <w:ind w:left="5330" w:hanging="167"/>
      </w:pPr>
      <w:rPr>
        <w:rFonts w:hint="default"/>
        <w:lang w:val="en-US" w:eastAsia="en-US" w:bidi="ar-SA"/>
      </w:rPr>
    </w:lvl>
    <w:lvl w:ilvl="6">
      <w:start w:val="0"/>
      <w:numFmt w:val="bullet"/>
      <w:lvlText w:val="•"/>
      <w:lvlJc w:val="left"/>
      <w:pPr>
        <w:ind w:left="6248" w:hanging="167"/>
      </w:pPr>
      <w:rPr>
        <w:rFonts w:hint="default"/>
        <w:lang w:val="en-US" w:eastAsia="en-US" w:bidi="ar-SA"/>
      </w:rPr>
    </w:lvl>
    <w:lvl w:ilvl="7">
      <w:start w:val="0"/>
      <w:numFmt w:val="bullet"/>
      <w:lvlText w:val="•"/>
      <w:lvlJc w:val="left"/>
      <w:pPr>
        <w:ind w:left="7167" w:hanging="167"/>
      </w:pPr>
      <w:rPr>
        <w:rFonts w:hint="default"/>
        <w:lang w:val="en-US" w:eastAsia="en-US" w:bidi="ar-SA"/>
      </w:rPr>
    </w:lvl>
    <w:lvl w:ilvl="8">
      <w:start w:val="0"/>
      <w:numFmt w:val="bullet"/>
      <w:lvlText w:val="•"/>
      <w:lvlJc w:val="left"/>
      <w:pPr>
        <w:ind w:left="8085" w:hanging="167"/>
      </w:pPr>
      <w:rPr>
        <w:rFonts w:hint="default"/>
        <w:lang w:val="en-US" w:eastAsia="en-US" w:bidi="ar-SA"/>
      </w:rPr>
    </w:lvl>
  </w:abstractNum>
  <w:abstractNum w:abstractNumId="33">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
      <w:lvlJc w:val="left"/>
      <w:pPr>
        <w:ind w:left="1658" w:hanging="167"/>
      </w:pPr>
      <w:rPr>
        <w:rFonts w:hint="default"/>
        <w:lang w:val="en-US" w:eastAsia="en-US" w:bidi="ar-SA"/>
      </w:rPr>
    </w:lvl>
    <w:lvl w:ilvl="2">
      <w:start w:val="0"/>
      <w:numFmt w:val="bullet"/>
      <w:lvlText w:val="•"/>
      <w:lvlJc w:val="left"/>
      <w:pPr>
        <w:ind w:left="2576" w:hanging="167"/>
      </w:pPr>
      <w:rPr>
        <w:rFonts w:hint="default"/>
        <w:lang w:val="en-US" w:eastAsia="en-US" w:bidi="ar-SA"/>
      </w:rPr>
    </w:lvl>
    <w:lvl w:ilvl="3">
      <w:start w:val="0"/>
      <w:numFmt w:val="bullet"/>
      <w:lvlText w:val="•"/>
      <w:lvlJc w:val="left"/>
      <w:pPr>
        <w:ind w:left="3494" w:hanging="167"/>
      </w:pPr>
      <w:rPr>
        <w:rFonts w:hint="default"/>
        <w:lang w:val="en-US" w:eastAsia="en-US" w:bidi="ar-SA"/>
      </w:rPr>
    </w:lvl>
    <w:lvl w:ilvl="4">
      <w:start w:val="0"/>
      <w:numFmt w:val="bullet"/>
      <w:lvlText w:val="•"/>
      <w:lvlJc w:val="left"/>
      <w:pPr>
        <w:ind w:left="4412" w:hanging="167"/>
      </w:pPr>
      <w:rPr>
        <w:rFonts w:hint="default"/>
        <w:lang w:val="en-US" w:eastAsia="en-US" w:bidi="ar-SA"/>
      </w:rPr>
    </w:lvl>
    <w:lvl w:ilvl="5">
      <w:start w:val="0"/>
      <w:numFmt w:val="bullet"/>
      <w:lvlText w:val="•"/>
      <w:lvlJc w:val="left"/>
      <w:pPr>
        <w:ind w:left="5330" w:hanging="167"/>
      </w:pPr>
      <w:rPr>
        <w:rFonts w:hint="default"/>
        <w:lang w:val="en-US" w:eastAsia="en-US" w:bidi="ar-SA"/>
      </w:rPr>
    </w:lvl>
    <w:lvl w:ilvl="6">
      <w:start w:val="0"/>
      <w:numFmt w:val="bullet"/>
      <w:lvlText w:val="•"/>
      <w:lvlJc w:val="left"/>
      <w:pPr>
        <w:ind w:left="6248" w:hanging="167"/>
      </w:pPr>
      <w:rPr>
        <w:rFonts w:hint="default"/>
        <w:lang w:val="en-US" w:eastAsia="en-US" w:bidi="ar-SA"/>
      </w:rPr>
    </w:lvl>
    <w:lvl w:ilvl="7">
      <w:start w:val="0"/>
      <w:numFmt w:val="bullet"/>
      <w:lvlText w:val="•"/>
      <w:lvlJc w:val="left"/>
      <w:pPr>
        <w:ind w:left="7167" w:hanging="167"/>
      </w:pPr>
      <w:rPr>
        <w:rFonts w:hint="default"/>
        <w:lang w:val="en-US" w:eastAsia="en-US" w:bidi="ar-SA"/>
      </w:rPr>
    </w:lvl>
    <w:lvl w:ilvl="8">
      <w:start w:val="0"/>
      <w:numFmt w:val="bullet"/>
      <w:lvlText w:val="•"/>
      <w:lvlJc w:val="left"/>
      <w:pPr>
        <w:ind w:left="8085" w:hanging="167"/>
      </w:pPr>
      <w:rPr>
        <w:rFonts w:hint="default"/>
        <w:lang w:val="en-US" w:eastAsia="en-US" w:bidi="ar-SA"/>
      </w:rPr>
    </w:lvl>
  </w:abstractNum>
  <w:abstractNum w:abstractNumId="32">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
      <w:lvlJc w:val="left"/>
      <w:pPr>
        <w:ind w:left="1658" w:hanging="167"/>
      </w:pPr>
      <w:rPr>
        <w:rFonts w:hint="default"/>
        <w:lang w:val="en-US" w:eastAsia="en-US" w:bidi="ar-SA"/>
      </w:rPr>
    </w:lvl>
    <w:lvl w:ilvl="2">
      <w:start w:val="0"/>
      <w:numFmt w:val="bullet"/>
      <w:lvlText w:val="•"/>
      <w:lvlJc w:val="left"/>
      <w:pPr>
        <w:ind w:left="2576" w:hanging="167"/>
      </w:pPr>
      <w:rPr>
        <w:rFonts w:hint="default"/>
        <w:lang w:val="en-US" w:eastAsia="en-US" w:bidi="ar-SA"/>
      </w:rPr>
    </w:lvl>
    <w:lvl w:ilvl="3">
      <w:start w:val="0"/>
      <w:numFmt w:val="bullet"/>
      <w:lvlText w:val="•"/>
      <w:lvlJc w:val="left"/>
      <w:pPr>
        <w:ind w:left="3494" w:hanging="167"/>
      </w:pPr>
      <w:rPr>
        <w:rFonts w:hint="default"/>
        <w:lang w:val="en-US" w:eastAsia="en-US" w:bidi="ar-SA"/>
      </w:rPr>
    </w:lvl>
    <w:lvl w:ilvl="4">
      <w:start w:val="0"/>
      <w:numFmt w:val="bullet"/>
      <w:lvlText w:val="•"/>
      <w:lvlJc w:val="left"/>
      <w:pPr>
        <w:ind w:left="4412" w:hanging="167"/>
      </w:pPr>
      <w:rPr>
        <w:rFonts w:hint="default"/>
        <w:lang w:val="en-US" w:eastAsia="en-US" w:bidi="ar-SA"/>
      </w:rPr>
    </w:lvl>
    <w:lvl w:ilvl="5">
      <w:start w:val="0"/>
      <w:numFmt w:val="bullet"/>
      <w:lvlText w:val="•"/>
      <w:lvlJc w:val="left"/>
      <w:pPr>
        <w:ind w:left="5330" w:hanging="167"/>
      </w:pPr>
      <w:rPr>
        <w:rFonts w:hint="default"/>
        <w:lang w:val="en-US" w:eastAsia="en-US" w:bidi="ar-SA"/>
      </w:rPr>
    </w:lvl>
    <w:lvl w:ilvl="6">
      <w:start w:val="0"/>
      <w:numFmt w:val="bullet"/>
      <w:lvlText w:val="•"/>
      <w:lvlJc w:val="left"/>
      <w:pPr>
        <w:ind w:left="6248" w:hanging="167"/>
      </w:pPr>
      <w:rPr>
        <w:rFonts w:hint="default"/>
        <w:lang w:val="en-US" w:eastAsia="en-US" w:bidi="ar-SA"/>
      </w:rPr>
    </w:lvl>
    <w:lvl w:ilvl="7">
      <w:start w:val="0"/>
      <w:numFmt w:val="bullet"/>
      <w:lvlText w:val="•"/>
      <w:lvlJc w:val="left"/>
      <w:pPr>
        <w:ind w:left="7167" w:hanging="167"/>
      </w:pPr>
      <w:rPr>
        <w:rFonts w:hint="default"/>
        <w:lang w:val="en-US" w:eastAsia="en-US" w:bidi="ar-SA"/>
      </w:rPr>
    </w:lvl>
    <w:lvl w:ilvl="8">
      <w:start w:val="0"/>
      <w:numFmt w:val="bullet"/>
      <w:lvlText w:val="•"/>
      <w:lvlJc w:val="left"/>
      <w:pPr>
        <w:ind w:left="8085" w:hanging="167"/>
      </w:pPr>
      <w:rPr>
        <w:rFonts w:hint="default"/>
        <w:lang w:val="en-US" w:eastAsia="en-US" w:bidi="ar-SA"/>
      </w:rPr>
    </w:lvl>
  </w:abstractNum>
  <w:abstractNum w:abstractNumId="31">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
      <w:lvlJc w:val="left"/>
      <w:pPr>
        <w:ind w:left="1658" w:hanging="167"/>
      </w:pPr>
      <w:rPr>
        <w:rFonts w:hint="default"/>
        <w:lang w:val="en-US" w:eastAsia="en-US" w:bidi="ar-SA"/>
      </w:rPr>
    </w:lvl>
    <w:lvl w:ilvl="2">
      <w:start w:val="0"/>
      <w:numFmt w:val="bullet"/>
      <w:lvlText w:val="•"/>
      <w:lvlJc w:val="left"/>
      <w:pPr>
        <w:ind w:left="2576" w:hanging="167"/>
      </w:pPr>
      <w:rPr>
        <w:rFonts w:hint="default"/>
        <w:lang w:val="en-US" w:eastAsia="en-US" w:bidi="ar-SA"/>
      </w:rPr>
    </w:lvl>
    <w:lvl w:ilvl="3">
      <w:start w:val="0"/>
      <w:numFmt w:val="bullet"/>
      <w:lvlText w:val="•"/>
      <w:lvlJc w:val="left"/>
      <w:pPr>
        <w:ind w:left="3494" w:hanging="167"/>
      </w:pPr>
      <w:rPr>
        <w:rFonts w:hint="default"/>
        <w:lang w:val="en-US" w:eastAsia="en-US" w:bidi="ar-SA"/>
      </w:rPr>
    </w:lvl>
    <w:lvl w:ilvl="4">
      <w:start w:val="0"/>
      <w:numFmt w:val="bullet"/>
      <w:lvlText w:val="•"/>
      <w:lvlJc w:val="left"/>
      <w:pPr>
        <w:ind w:left="4412" w:hanging="167"/>
      </w:pPr>
      <w:rPr>
        <w:rFonts w:hint="default"/>
        <w:lang w:val="en-US" w:eastAsia="en-US" w:bidi="ar-SA"/>
      </w:rPr>
    </w:lvl>
    <w:lvl w:ilvl="5">
      <w:start w:val="0"/>
      <w:numFmt w:val="bullet"/>
      <w:lvlText w:val="•"/>
      <w:lvlJc w:val="left"/>
      <w:pPr>
        <w:ind w:left="5330" w:hanging="167"/>
      </w:pPr>
      <w:rPr>
        <w:rFonts w:hint="default"/>
        <w:lang w:val="en-US" w:eastAsia="en-US" w:bidi="ar-SA"/>
      </w:rPr>
    </w:lvl>
    <w:lvl w:ilvl="6">
      <w:start w:val="0"/>
      <w:numFmt w:val="bullet"/>
      <w:lvlText w:val="•"/>
      <w:lvlJc w:val="left"/>
      <w:pPr>
        <w:ind w:left="6248" w:hanging="167"/>
      </w:pPr>
      <w:rPr>
        <w:rFonts w:hint="default"/>
        <w:lang w:val="en-US" w:eastAsia="en-US" w:bidi="ar-SA"/>
      </w:rPr>
    </w:lvl>
    <w:lvl w:ilvl="7">
      <w:start w:val="0"/>
      <w:numFmt w:val="bullet"/>
      <w:lvlText w:val="•"/>
      <w:lvlJc w:val="left"/>
      <w:pPr>
        <w:ind w:left="7167" w:hanging="167"/>
      </w:pPr>
      <w:rPr>
        <w:rFonts w:hint="default"/>
        <w:lang w:val="en-US" w:eastAsia="en-US" w:bidi="ar-SA"/>
      </w:rPr>
    </w:lvl>
    <w:lvl w:ilvl="8">
      <w:start w:val="0"/>
      <w:numFmt w:val="bullet"/>
      <w:lvlText w:val="•"/>
      <w:lvlJc w:val="left"/>
      <w:pPr>
        <w:ind w:left="8085" w:hanging="167"/>
      </w:pPr>
      <w:rPr>
        <w:rFonts w:hint="default"/>
        <w:lang w:val="en-US" w:eastAsia="en-US" w:bidi="ar-SA"/>
      </w:rPr>
    </w:lvl>
  </w:abstractNum>
  <w:abstractNum w:abstractNumId="30">
    <w:multiLevelType w:val="hybridMultilevel"/>
    <w:lvl w:ilvl="0">
      <w:start w:val="1"/>
      <w:numFmt w:val="decimal"/>
      <w:lvlText w:val="%1."/>
      <w:lvlJc w:val="left"/>
      <w:pPr>
        <w:ind w:left="130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
      <w:lvlJc w:val="left"/>
      <w:pPr>
        <w:ind w:left="2162" w:hanging="167"/>
      </w:pPr>
      <w:rPr>
        <w:rFonts w:hint="default"/>
        <w:lang w:val="en-US" w:eastAsia="en-US" w:bidi="ar-SA"/>
      </w:rPr>
    </w:lvl>
    <w:lvl w:ilvl="2">
      <w:start w:val="0"/>
      <w:numFmt w:val="bullet"/>
      <w:lvlText w:val="•"/>
      <w:lvlJc w:val="left"/>
      <w:pPr>
        <w:ind w:left="3024" w:hanging="167"/>
      </w:pPr>
      <w:rPr>
        <w:rFonts w:hint="default"/>
        <w:lang w:val="en-US" w:eastAsia="en-US" w:bidi="ar-SA"/>
      </w:rPr>
    </w:lvl>
    <w:lvl w:ilvl="3">
      <w:start w:val="0"/>
      <w:numFmt w:val="bullet"/>
      <w:lvlText w:val="•"/>
      <w:lvlJc w:val="left"/>
      <w:pPr>
        <w:ind w:left="3886" w:hanging="167"/>
      </w:pPr>
      <w:rPr>
        <w:rFonts w:hint="default"/>
        <w:lang w:val="en-US" w:eastAsia="en-US" w:bidi="ar-SA"/>
      </w:rPr>
    </w:lvl>
    <w:lvl w:ilvl="4">
      <w:start w:val="0"/>
      <w:numFmt w:val="bullet"/>
      <w:lvlText w:val="•"/>
      <w:lvlJc w:val="left"/>
      <w:pPr>
        <w:ind w:left="4748" w:hanging="167"/>
      </w:pPr>
      <w:rPr>
        <w:rFonts w:hint="default"/>
        <w:lang w:val="en-US" w:eastAsia="en-US" w:bidi="ar-SA"/>
      </w:rPr>
    </w:lvl>
    <w:lvl w:ilvl="5">
      <w:start w:val="0"/>
      <w:numFmt w:val="bullet"/>
      <w:lvlText w:val="•"/>
      <w:lvlJc w:val="left"/>
      <w:pPr>
        <w:ind w:left="5610" w:hanging="167"/>
      </w:pPr>
      <w:rPr>
        <w:rFonts w:hint="default"/>
        <w:lang w:val="en-US" w:eastAsia="en-US" w:bidi="ar-SA"/>
      </w:rPr>
    </w:lvl>
    <w:lvl w:ilvl="6">
      <w:start w:val="0"/>
      <w:numFmt w:val="bullet"/>
      <w:lvlText w:val="•"/>
      <w:lvlJc w:val="left"/>
      <w:pPr>
        <w:ind w:left="6472" w:hanging="167"/>
      </w:pPr>
      <w:rPr>
        <w:rFonts w:hint="default"/>
        <w:lang w:val="en-US" w:eastAsia="en-US" w:bidi="ar-SA"/>
      </w:rPr>
    </w:lvl>
    <w:lvl w:ilvl="7">
      <w:start w:val="0"/>
      <w:numFmt w:val="bullet"/>
      <w:lvlText w:val="•"/>
      <w:lvlJc w:val="left"/>
      <w:pPr>
        <w:ind w:left="7335" w:hanging="167"/>
      </w:pPr>
      <w:rPr>
        <w:rFonts w:hint="default"/>
        <w:lang w:val="en-US" w:eastAsia="en-US" w:bidi="ar-SA"/>
      </w:rPr>
    </w:lvl>
    <w:lvl w:ilvl="8">
      <w:start w:val="0"/>
      <w:numFmt w:val="bullet"/>
      <w:lvlText w:val="•"/>
      <w:lvlJc w:val="left"/>
      <w:pPr>
        <w:ind w:left="8197" w:hanging="167"/>
      </w:pPr>
      <w:rPr>
        <w:rFonts w:hint="default"/>
        <w:lang w:val="en-US" w:eastAsia="en-US" w:bidi="ar-SA"/>
      </w:rPr>
    </w:lvl>
  </w:abstractNum>
  <w:abstractNum w:abstractNumId="29">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amp;"/>
      <w:lvlPicBulletId w:val="14"/>
      <w:lvlJc w:val="left"/>
      <w:pPr>
        <w:ind w:left="741" w:hanging="168"/>
      </w:pPr>
      <w:rPr>
        <w:rFonts w:hint="default" w:ascii="Times New Roman" w:hAnsi="Times New Roman" w:eastAsia="Times New Roman" w:cs="Times New Roman"/>
        <w:b w:val="0"/>
        <w:bCs w:val="0"/>
        <w:i w:val="0"/>
        <w:iCs w:val="0"/>
        <w:w w:val="100"/>
        <w:position w:val="4"/>
        <w:sz w:val="11"/>
        <w:szCs w:val="11"/>
        <w:lang w:val="en-US" w:eastAsia="en-US" w:bidi="ar-SA"/>
      </w:rPr>
    </w:lvl>
    <w:lvl w:ilvl="2">
      <w:start w:val="0"/>
      <w:numFmt w:val="bullet"/>
      <w:lvlText w:val="•"/>
      <w:lvlJc w:val="left"/>
      <w:pPr>
        <w:ind w:left="2576" w:hanging="168"/>
      </w:pPr>
      <w:rPr>
        <w:rFonts w:hint="default"/>
        <w:lang w:val="en-US" w:eastAsia="en-US" w:bidi="ar-SA"/>
      </w:rPr>
    </w:lvl>
    <w:lvl w:ilvl="3">
      <w:start w:val="0"/>
      <w:numFmt w:val="bullet"/>
      <w:lvlText w:val="•"/>
      <w:lvlJc w:val="left"/>
      <w:pPr>
        <w:ind w:left="3494" w:hanging="168"/>
      </w:pPr>
      <w:rPr>
        <w:rFonts w:hint="default"/>
        <w:lang w:val="en-US" w:eastAsia="en-US" w:bidi="ar-SA"/>
      </w:rPr>
    </w:lvl>
    <w:lvl w:ilvl="4">
      <w:start w:val="0"/>
      <w:numFmt w:val="bullet"/>
      <w:lvlText w:val="•"/>
      <w:lvlJc w:val="left"/>
      <w:pPr>
        <w:ind w:left="4412" w:hanging="168"/>
      </w:pPr>
      <w:rPr>
        <w:rFonts w:hint="default"/>
        <w:lang w:val="en-US" w:eastAsia="en-US" w:bidi="ar-SA"/>
      </w:rPr>
    </w:lvl>
    <w:lvl w:ilvl="5">
      <w:start w:val="0"/>
      <w:numFmt w:val="bullet"/>
      <w:lvlText w:val="•"/>
      <w:lvlJc w:val="left"/>
      <w:pPr>
        <w:ind w:left="5330" w:hanging="168"/>
      </w:pPr>
      <w:rPr>
        <w:rFonts w:hint="default"/>
        <w:lang w:val="en-US" w:eastAsia="en-US" w:bidi="ar-SA"/>
      </w:rPr>
    </w:lvl>
    <w:lvl w:ilvl="6">
      <w:start w:val="0"/>
      <w:numFmt w:val="bullet"/>
      <w:lvlText w:val="•"/>
      <w:lvlJc w:val="left"/>
      <w:pPr>
        <w:ind w:left="6248" w:hanging="168"/>
      </w:pPr>
      <w:rPr>
        <w:rFonts w:hint="default"/>
        <w:lang w:val="en-US" w:eastAsia="en-US" w:bidi="ar-SA"/>
      </w:rPr>
    </w:lvl>
    <w:lvl w:ilvl="7">
      <w:start w:val="0"/>
      <w:numFmt w:val="bullet"/>
      <w:lvlText w:val="•"/>
      <w:lvlJc w:val="left"/>
      <w:pPr>
        <w:ind w:left="7167" w:hanging="168"/>
      </w:pPr>
      <w:rPr>
        <w:rFonts w:hint="default"/>
        <w:lang w:val="en-US" w:eastAsia="en-US" w:bidi="ar-SA"/>
      </w:rPr>
    </w:lvl>
    <w:lvl w:ilvl="8">
      <w:start w:val="0"/>
      <w:numFmt w:val="bullet"/>
      <w:lvlText w:val="•"/>
      <w:lvlJc w:val="left"/>
      <w:pPr>
        <w:ind w:left="8085" w:hanging="168"/>
      </w:pPr>
      <w:rPr>
        <w:rFonts w:hint="default"/>
        <w:lang w:val="en-US" w:eastAsia="en-US" w:bidi="ar-SA"/>
      </w:rPr>
    </w:lvl>
  </w:abstractNum>
  <w:abstractNum w:abstractNumId="28">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amp;"/>
      <w:lvlPicBulletId w:val="13"/>
      <w:lvlJc w:val="left"/>
      <w:pPr>
        <w:ind w:left="741" w:hanging="168"/>
      </w:pPr>
      <w:rPr>
        <w:rFonts w:hint="default" w:ascii="Times New Roman" w:hAnsi="Times New Roman" w:eastAsia="Times New Roman" w:cs="Times New Roman"/>
        <w:b w:val="0"/>
        <w:bCs w:val="0"/>
        <w:i w:val="0"/>
        <w:iCs w:val="0"/>
        <w:w w:val="100"/>
        <w:position w:val="4"/>
        <w:sz w:val="11"/>
        <w:szCs w:val="11"/>
        <w:lang w:val="en-US" w:eastAsia="en-US" w:bidi="ar-SA"/>
      </w:rPr>
    </w:lvl>
    <w:lvl w:ilvl="2">
      <w:start w:val="0"/>
      <w:numFmt w:val="bullet"/>
      <w:lvlText w:val="•"/>
      <w:lvlJc w:val="left"/>
      <w:pPr>
        <w:ind w:left="2576" w:hanging="168"/>
      </w:pPr>
      <w:rPr>
        <w:rFonts w:hint="default"/>
        <w:lang w:val="en-US" w:eastAsia="en-US" w:bidi="ar-SA"/>
      </w:rPr>
    </w:lvl>
    <w:lvl w:ilvl="3">
      <w:start w:val="0"/>
      <w:numFmt w:val="bullet"/>
      <w:lvlText w:val="•"/>
      <w:lvlJc w:val="left"/>
      <w:pPr>
        <w:ind w:left="3494" w:hanging="168"/>
      </w:pPr>
      <w:rPr>
        <w:rFonts w:hint="default"/>
        <w:lang w:val="en-US" w:eastAsia="en-US" w:bidi="ar-SA"/>
      </w:rPr>
    </w:lvl>
    <w:lvl w:ilvl="4">
      <w:start w:val="0"/>
      <w:numFmt w:val="bullet"/>
      <w:lvlText w:val="•"/>
      <w:lvlJc w:val="left"/>
      <w:pPr>
        <w:ind w:left="4412" w:hanging="168"/>
      </w:pPr>
      <w:rPr>
        <w:rFonts w:hint="default"/>
        <w:lang w:val="en-US" w:eastAsia="en-US" w:bidi="ar-SA"/>
      </w:rPr>
    </w:lvl>
    <w:lvl w:ilvl="5">
      <w:start w:val="0"/>
      <w:numFmt w:val="bullet"/>
      <w:lvlText w:val="•"/>
      <w:lvlJc w:val="left"/>
      <w:pPr>
        <w:ind w:left="5330" w:hanging="168"/>
      </w:pPr>
      <w:rPr>
        <w:rFonts w:hint="default"/>
        <w:lang w:val="en-US" w:eastAsia="en-US" w:bidi="ar-SA"/>
      </w:rPr>
    </w:lvl>
    <w:lvl w:ilvl="6">
      <w:start w:val="0"/>
      <w:numFmt w:val="bullet"/>
      <w:lvlText w:val="•"/>
      <w:lvlJc w:val="left"/>
      <w:pPr>
        <w:ind w:left="6248" w:hanging="168"/>
      </w:pPr>
      <w:rPr>
        <w:rFonts w:hint="default"/>
        <w:lang w:val="en-US" w:eastAsia="en-US" w:bidi="ar-SA"/>
      </w:rPr>
    </w:lvl>
    <w:lvl w:ilvl="7">
      <w:start w:val="0"/>
      <w:numFmt w:val="bullet"/>
      <w:lvlText w:val="•"/>
      <w:lvlJc w:val="left"/>
      <w:pPr>
        <w:ind w:left="7167" w:hanging="168"/>
      </w:pPr>
      <w:rPr>
        <w:rFonts w:hint="default"/>
        <w:lang w:val="en-US" w:eastAsia="en-US" w:bidi="ar-SA"/>
      </w:rPr>
    </w:lvl>
    <w:lvl w:ilvl="8">
      <w:start w:val="0"/>
      <w:numFmt w:val="bullet"/>
      <w:lvlText w:val="•"/>
      <w:lvlJc w:val="left"/>
      <w:pPr>
        <w:ind w:left="8085" w:hanging="168"/>
      </w:pPr>
      <w:rPr>
        <w:rFonts w:hint="default"/>
        <w:lang w:val="en-US" w:eastAsia="en-US" w:bidi="ar-SA"/>
      </w:rPr>
    </w:lvl>
  </w:abstractNum>
  <w:abstractNum w:abstractNumId="27">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
      <w:lvlJc w:val="left"/>
      <w:pPr>
        <w:ind w:left="1658" w:hanging="167"/>
      </w:pPr>
      <w:rPr>
        <w:rFonts w:hint="default"/>
        <w:lang w:val="en-US" w:eastAsia="en-US" w:bidi="ar-SA"/>
      </w:rPr>
    </w:lvl>
    <w:lvl w:ilvl="2">
      <w:start w:val="0"/>
      <w:numFmt w:val="bullet"/>
      <w:lvlText w:val="•"/>
      <w:lvlJc w:val="left"/>
      <w:pPr>
        <w:ind w:left="2576" w:hanging="167"/>
      </w:pPr>
      <w:rPr>
        <w:rFonts w:hint="default"/>
        <w:lang w:val="en-US" w:eastAsia="en-US" w:bidi="ar-SA"/>
      </w:rPr>
    </w:lvl>
    <w:lvl w:ilvl="3">
      <w:start w:val="0"/>
      <w:numFmt w:val="bullet"/>
      <w:lvlText w:val="•"/>
      <w:lvlJc w:val="left"/>
      <w:pPr>
        <w:ind w:left="3494" w:hanging="167"/>
      </w:pPr>
      <w:rPr>
        <w:rFonts w:hint="default"/>
        <w:lang w:val="en-US" w:eastAsia="en-US" w:bidi="ar-SA"/>
      </w:rPr>
    </w:lvl>
    <w:lvl w:ilvl="4">
      <w:start w:val="0"/>
      <w:numFmt w:val="bullet"/>
      <w:lvlText w:val="•"/>
      <w:lvlJc w:val="left"/>
      <w:pPr>
        <w:ind w:left="4412" w:hanging="167"/>
      </w:pPr>
      <w:rPr>
        <w:rFonts w:hint="default"/>
        <w:lang w:val="en-US" w:eastAsia="en-US" w:bidi="ar-SA"/>
      </w:rPr>
    </w:lvl>
    <w:lvl w:ilvl="5">
      <w:start w:val="0"/>
      <w:numFmt w:val="bullet"/>
      <w:lvlText w:val="•"/>
      <w:lvlJc w:val="left"/>
      <w:pPr>
        <w:ind w:left="5330" w:hanging="167"/>
      </w:pPr>
      <w:rPr>
        <w:rFonts w:hint="default"/>
        <w:lang w:val="en-US" w:eastAsia="en-US" w:bidi="ar-SA"/>
      </w:rPr>
    </w:lvl>
    <w:lvl w:ilvl="6">
      <w:start w:val="0"/>
      <w:numFmt w:val="bullet"/>
      <w:lvlText w:val="•"/>
      <w:lvlJc w:val="left"/>
      <w:pPr>
        <w:ind w:left="6248" w:hanging="167"/>
      </w:pPr>
      <w:rPr>
        <w:rFonts w:hint="default"/>
        <w:lang w:val="en-US" w:eastAsia="en-US" w:bidi="ar-SA"/>
      </w:rPr>
    </w:lvl>
    <w:lvl w:ilvl="7">
      <w:start w:val="0"/>
      <w:numFmt w:val="bullet"/>
      <w:lvlText w:val="•"/>
      <w:lvlJc w:val="left"/>
      <w:pPr>
        <w:ind w:left="7167" w:hanging="167"/>
      </w:pPr>
      <w:rPr>
        <w:rFonts w:hint="default"/>
        <w:lang w:val="en-US" w:eastAsia="en-US" w:bidi="ar-SA"/>
      </w:rPr>
    </w:lvl>
    <w:lvl w:ilvl="8">
      <w:start w:val="0"/>
      <w:numFmt w:val="bullet"/>
      <w:lvlText w:val="•"/>
      <w:lvlJc w:val="left"/>
      <w:pPr>
        <w:ind w:left="8085" w:hanging="167"/>
      </w:pPr>
      <w:rPr>
        <w:rFonts w:hint="default"/>
        <w:lang w:val="en-US" w:eastAsia="en-US" w:bidi="ar-SA"/>
      </w:rPr>
    </w:lvl>
  </w:abstractNum>
  <w:abstractNum w:abstractNumId="26">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amp;"/>
      <w:lvlPicBulletId w:val="12"/>
      <w:lvlJc w:val="left"/>
      <w:pPr>
        <w:ind w:left="741" w:hanging="168"/>
      </w:pPr>
      <w:rPr>
        <w:rFonts w:hint="default" w:ascii="Times New Roman" w:hAnsi="Times New Roman" w:eastAsia="Times New Roman" w:cs="Times New Roman"/>
        <w:b w:val="0"/>
        <w:bCs w:val="0"/>
        <w:i w:val="0"/>
        <w:iCs w:val="0"/>
        <w:w w:val="100"/>
        <w:position w:val="4"/>
        <w:sz w:val="11"/>
        <w:szCs w:val="11"/>
        <w:lang w:val="en-US" w:eastAsia="en-US" w:bidi="ar-SA"/>
      </w:rPr>
    </w:lvl>
    <w:lvl w:ilvl="2">
      <w:start w:val="0"/>
      <w:numFmt w:val="bullet"/>
      <w:lvlText w:val="•"/>
      <w:lvlJc w:val="left"/>
      <w:pPr>
        <w:ind w:left="2576" w:hanging="168"/>
      </w:pPr>
      <w:rPr>
        <w:rFonts w:hint="default"/>
        <w:lang w:val="en-US" w:eastAsia="en-US" w:bidi="ar-SA"/>
      </w:rPr>
    </w:lvl>
    <w:lvl w:ilvl="3">
      <w:start w:val="0"/>
      <w:numFmt w:val="bullet"/>
      <w:lvlText w:val="•"/>
      <w:lvlJc w:val="left"/>
      <w:pPr>
        <w:ind w:left="3494" w:hanging="168"/>
      </w:pPr>
      <w:rPr>
        <w:rFonts w:hint="default"/>
        <w:lang w:val="en-US" w:eastAsia="en-US" w:bidi="ar-SA"/>
      </w:rPr>
    </w:lvl>
    <w:lvl w:ilvl="4">
      <w:start w:val="0"/>
      <w:numFmt w:val="bullet"/>
      <w:lvlText w:val="•"/>
      <w:lvlJc w:val="left"/>
      <w:pPr>
        <w:ind w:left="4412" w:hanging="168"/>
      </w:pPr>
      <w:rPr>
        <w:rFonts w:hint="default"/>
        <w:lang w:val="en-US" w:eastAsia="en-US" w:bidi="ar-SA"/>
      </w:rPr>
    </w:lvl>
    <w:lvl w:ilvl="5">
      <w:start w:val="0"/>
      <w:numFmt w:val="bullet"/>
      <w:lvlText w:val="•"/>
      <w:lvlJc w:val="left"/>
      <w:pPr>
        <w:ind w:left="5330" w:hanging="168"/>
      </w:pPr>
      <w:rPr>
        <w:rFonts w:hint="default"/>
        <w:lang w:val="en-US" w:eastAsia="en-US" w:bidi="ar-SA"/>
      </w:rPr>
    </w:lvl>
    <w:lvl w:ilvl="6">
      <w:start w:val="0"/>
      <w:numFmt w:val="bullet"/>
      <w:lvlText w:val="•"/>
      <w:lvlJc w:val="left"/>
      <w:pPr>
        <w:ind w:left="6248" w:hanging="168"/>
      </w:pPr>
      <w:rPr>
        <w:rFonts w:hint="default"/>
        <w:lang w:val="en-US" w:eastAsia="en-US" w:bidi="ar-SA"/>
      </w:rPr>
    </w:lvl>
    <w:lvl w:ilvl="7">
      <w:start w:val="0"/>
      <w:numFmt w:val="bullet"/>
      <w:lvlText w:val="•"/>
      <w:lvlJc w:val="left"/>
      <w:pPr>
        <w:ind w:left="7167" w:hanging="168"/>
      </w:pPr>
      <w:rPr>
        <w:rFonts w:hint="default"/>
        <w:lang w:val="en-US" w:eastAsia="en-US" w:bidi="ar-SA"/>
      </w:rPr>
    </w:lvl>
    <w:lvl w:ilvl="8">
      <w:start w:val="0"/>
      <w:numFmt w:val="bullet"/>
      <w:lvlText w:val="•"/>
      <w:lvlJc w:val="left"/>
      <w:pPr>
        <w:ind w:left="8085" w:hanging="168"/>
      </w:pPr>
      <w:rPr>
        <w:rFonts w:hint="default"/>
        <w:lang w:val="en-US" w:eastAsia="en-US" w:bidi="ar-SA"/>
      </w:rPr>
    </w:lvl>
  </w:abstractNum>
  <w:abstractNum w:abstractNumId="25">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
      <w:lvlJc w:val="left"/>
      <w:pPr>
        <w:ind w:left="1658" w:hanging="167"/>
      </w:pPr>
      <w:rPr>
        <w:rFonts w:hint="default"/>
        <w:lang w:val="en-US" w:eastAsia="en-US" w:bidi="ar-SA"/>
      </w:rPr>
    </w:lvl>
    <w:lvl w:ilvl="2">
      <w:start w:val="0"/>
      <w:numFmt w:val="bullet"/>
      <w:lvlText w:val="•"/>
      <w:lvlJc w:val="left"/>
      <w:pPr>
        <w:ind w:left="2576" w:hanging="167"/>
      </w:pPr>
      <w:rPr>
        <w:rFonts w:hint="default"/>
        <w:lang w:val="en-US" w:eastAsia="en-US" w:bidi="ar-SA"/>
      </w:rPr>
    </w:lvl>
    <w:lvl w:ilvl="3">
      <w:start w:val="0"/>
      <w:numFmt w:val="bullet"/>
      <w:lvlText w:val="•"/>
      <w:lvlJc w:val="left"/>
      <w:pPr>
        <w:ind w:left="3494" w:hanging="167"/>
      </w:pPr>
      <w:rPr>
        <w:rFonts w:hint="default"/>
        <w:lang w:val="en-US" w:eastAsia="en-US" w:bidi="ar-SA"/>
      </w:rPr>
    </w:lvl>
    <w:lvl w:ilvl="4">
      <w:start w:val="0"/>
      <w:numFmt w:val="bullet"/>
      <w:lvlText w:val="•"/>
      <w:lvlJc w:val="left"/>
      <w:pPr>
        <w:ind w:left="4412" w:hanging="167"/>
      </w:pPr>
      <w:rPr>
        <w:rFonts w:hint="default"/>
        <w:lang w:val="en-US" w:eastAsia="en-US" w:bidi="ar-SA"/>
      </w:rPr>
    </w:lvl>
    <w:lvl w:ilvl="5">
      <w:start w:val="0"/>
      <w:numFmt w:val="bullet"/>
      <w:lvlText w:val="•"/>
      <w:lvlJc w:val="left"/>
      <w:pPr>
        <w:ind w:left="5330" w:hanging="167"/>
      </w:pPr>
      <w:rPr>
        <w:rFonts w:hint="default"/>
        <w:lang w:val="en-US" w:eastAsia="en-US" w:bidi="ar-SA"/>
      </w:rPr>
    </w:lvl>
    <w:lvl w:ilvl="6">
      <w:start w:val="0"/>
      <w:numFmt w:val="bullet"/>
      <w:lvlText w:val="•"/>
      <w:lvlJc w:val="left"/>
      <w:pPr>
        <w:ind w:left="6248" w:hanging="167"/>
      </w:pPr>
      <w:rPr>
        <w:rFonts w:hint="default"/>
        <w:lang w:val="en-US" w:eastAsia="en-US" w:bidi="ar-SA"/>
      </w:rPr>
    </w:lvl>
    <w:lvl w:ilvl="7">
      <w:start w:val="0"/>
      <w:numFmt w:val="bullet"/>
      <w:lvlText w:val="•"/>
      <w:lvlJc w:val="left"/>
      <w:pPr>
        <w:ind w:left="7167" w:hanging="167"/>
      </w:pPr>
      <w:rPr>
        <w:rFonts w:hint="default"/>
        <w:lang w:val="en-US" w:eastAsia="en-US" w:bidi="ar-SA"/>
      </w:rPr>
    </w:lvl>
    <w:lvl w:ilvl="8">
      <w:start w:val="0"/>
      <w:numFmt w:val="bullet"/>
      <w:lvlText w:val="•"/>
      <w:lvlJc w:val="left"/>
      <w:pPr>
        <w:ind w:left="8085" w:hanging="167"/>
      </w:pPr>
      <w:rPr>
        <w:rFonts w:hint="default"/>
        <w:lang w:val="en-US" w:eastAsia="en-US" w:bidi="ar-SA"/>
      </w:rPr>
    </w:lvl>
  </w:abstractNum>
  <w:abstractNum w:abstractNumId="24">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amp;"/>
      <w:lvlPicBulletId w:val="11"/>
      <w:lvlJc w:val="left"/>
      <w:pPr>
        <w:ind w:left="741" w:hanging="168"/>
      </w:pPr>
      <w:rPr>
        <w:rFonts w:hint="default" w:ascii="Times New Roman" w:hAnsi="Times New Roman" w:eastAsia="Times New Roman" w:cs="Times New Roman"/>
        <w:b w:val="0"/>
        <w:bCs w:val="0"/>
        <w:i w:val="0"/>
        <w:iCs w:val="0"/>
        <w:w w:val="100"/>
        <w:position w:val="4"/>
        <w:sz w:val="11"/>
        <w:szCs w:val="11"/>
        <w:lang w:val="en-US" w:eastAsia="en-US" w:bidi="ar-SA"/>
      </w:rPr>
    </w:lvl>
    <w:lvl w:ilvl="2">
      <w:start w:val="0"/>
      <w:numFmt w:val="bullet"/>
      <w:lvlText w:val="•"/>
      <w:lvlJc w:val="left"/>
      <w:pPr>
        <w:ind w:left="2576" w:hanging="168"/>
      </w:pPr>
      <w:rPr>
        <w:rFonts w:hint="default"/>
        <w:lang w:val="en-US" w:eastAsia="en-US" w:bidi="ar-SA"/>
      </w:rPr>
    </w:lvl>
    <w:lvl w:ilvl="3">
      <w:start w:val="0"/>
      <w:numFmt w:val="bullet"/>
      <w:lvlText w:val="•"/>
      <w:lvlJc w:val="left"/>
      <w:pPr>
        <w:ind w:left="3494" w:hanging="168"/>
      </w:pPr>
      <w:rPr>
        <w:rFonts w:hint="default"/>
        <w:lang w:val="en-US" w:eastAsia="en-US" w:bidi="ar-SA"/>
      </w:rPr>
    </w:lvl>
    <w:lvl w:ilvl="4">
      <w:start w:val="0"/>
      <w:numFmt w:val="bullet"/>
      <w:lvlText w:val="•"/>
      <w:lvlJc w:val="left"/>
      <w:pPr>
        <w:ind w:left="4412" w:hanging="168"/>
      </w:pPr>
      <w:rPr>
        <w:rFonts w:hint="default"/>
        <w:lang w:val="en-US" w:eastAsia="en-US" w:bidi="ar-SA"/>
      </w:rPr>
    </w:lvl>
    <w:lvl w:ilvl="5">
      <w:start w:val="0"/>
      <w:numFmt w:val="bullet"/>
      <w:lvlText w:val="•"/>
      <w:lvlJc w:val="left"/>
      <w:pPr>
        <w:ind w:left="5330" w:hanging="168"/>
      </w:pPr>
      <w:rPr>
        <w:rFonts w:hint="default"/>
        <w:lang w:val="en-US" w:eastAsia="en-US" w:bidi="ar-SA"/>
      </w:rPr>
    </w:lvl>
    <w:lvl w:ilvl="6">
      <w:start w:val="0"/>
      <w:numFmt w:val="bullet"/>
      <w:lvlText w:val="•"/>
      <w:lvlJc w:val="left"/>
      <w:pPr>
        <w:ind w:left="6248" w:hanging="168"/>
      </w:pPr>
      <w:rPr>
        <w:rFonts w:hint="default"/>
        <w:lang w:val="en-US" w:eastAsia="en-US" w:bidi="ar-SA"/>
      </w:rPr>
    </w:lvl>
    <w:lvl w:ilvl="7">
      <w:start w:val="0"/>
      <w:numFmt w:val="bullet"/>
      <w:lvlText w:val="•"/>
      <w:lvlJc w:val="left"/>
      <w:pPr>
        <w:ind w:left="7167" w:hanging="168"/>
      </w:pPr>
      <w:rPr>
        <w:rFonts w:hint="default"/>
        <w:lang w:val="en-US" w:eastAsia="en-US" w:bidi="ar-SA"/>
      </w:rPr>
    </w:lvl>
    <w:lvl w:ilvl="8">
      <w:start w:val="0"/>
      <w:numFmt w:val="bullet"/>
      <w:lvlText w:val="•"/>
      <w:lvlJc w:val="left"/>
      <w:pPr>
        <w:ind w:left="8085" w:hanging="168"/>
      </w:pPr>
      <w:rPr>
        <w:rFonts w:hint="default"/>
        <w:lang w:val="en-US" w:eastAsia="en-US" w:bidi="ar-SA"/>
      </w:rPr>
    </w:lvl>
  </w:abstractNum>
  <w:abstractNum w:abstractNumId="23">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
      <w:lvlJc w:val="left"/>
      <w:pPr>
        <w:ind w:left="1658" w:hanging="167"/>
      </w:pPr>
      <w:rPr>
        <w:rFonts w:hint="default"/>
        <w:lang w:val="en-US" w:eastAsia="en-US" w:bidi="ar-SA"/>
      </w:rPr>
    </w:lvl>
    <w:lvl w:ilvl="2">
      <w:start w:val="0"/>
      <w:numFmt w:val="bullet"/>
      <w:lvlText w:val="•"/>
      <w:lvlJc w:val="left"/>
      <w:pPr>
        <w:ind w:left="2576" w:hanging="167"/>
      </w:pPr>
      <w:rPr>
        <w:rFonts w:hint="default"/>
        <w:lang w:val="en-US" w:eastAsia="en-US" w:bidi="ar-SA"/>
      </w:rPr>
    </w:lvl>
    <w:lvl w:ilvl="3">
      <w:start w:val="0"/>
      <w:numFmt w:val="bullet"/>
      <w:lvlText w:val="•"/>
      <w:lvlJc w:val="left"/>
      <w:pPr>
        <w:ind w:left="3494" w:hanging="167"/>
      </w:pPr>
      <w:rPr>
        <w:rFonts w:hint="default"/>
        <w:lang w:val="en-US" w:eastAsia="en-US" w:bidi="ar-SA"/>
      </w:rPr>
    </w:lvl>
    <w:lvl w:ilvl="4">
      <w:start w:val="0"/>
      <w:numFmt w:val="bullet"/>
      <w:lvlText w:val="•"/>
      <w:lvlJc w:val="left"/>
      <w:pPr>
        <w:ind w:left="4412" w:hanging="167"/>
      </w:pPr>
      <w:rPr>
        <w:rFonts w:hint="default"/>
        <w:lang w:val="en-US" w:eastAsia="en-US" w:bidi="ar-SA"/>
      </w:rPr>
    </w:lvl>
    <w:lvl w:ilvl="5">
      <w:start w:val="0"/>
      <w:numFmt w:val="bullet"/>
      <w:lvlText w:val="•"/>
      <w:lvlJc w:val="left"/>
      <w:pPr>
        <w:ind w:left="5330" w:hanging="167"/>
      </w:pPr>
      <w:rPr>
        <w:rFonts w:hint="default"/>
        <w:lang w:val="en-US" w:eastAsia="en-US" w:bidi="ar-SA"/>
      </w:rPr>
    </w:lvl>
    <w:lvl w:ilvl="6">
      <w:start w:val="0"/>
      <w:numFmt w:val="bullet"/>
      <w:lvlText w:val="•"/>
      <w:lvlJc w:val="left"/>
      <w:pPr>
        <w:ind w:left="6248" w:hanging="167"/>
      </w:pPr>
      <w:rPr>
        <w:rFonts w:hint="default"/>
        <w:lang w:val="en-US" w:eastAsia="en-US" w:bidi="ar-SA"/>
      </w:rPr>
    </w:lvl>
    <w:lvl w:ilvl="7">
      <w:start w:val="0"/>
      <w:numFmt w:val="bullet"/>
      <w:lvlText w:val="•"/>
      <w:lvlJc w:val="left"/>
      <w:pPr>
        <w:ind w:left="7167" w:hanging="167"/>
      </w:pPr>
      <w:rPr>
        <w:rFonts w:hint="default"/>
        <w:lang w:val="en-US" w:eastAsia="en-US" w:bidi="ar-SA"/>
      </w:rPr>
    </w:lvl>
    <w:lvl w:ilvl="8">
      <w:start w:val="0"/>
      <w:numFmt w:val="bullet"/>
      <w:lvlText w:val="•"/>
      <w:lvlJc w:val="left"/>
      <w:pPr>
        <w:ind w:left="8085" w:hanging="167"/>
      </w:pPr>
      <w:rPr>
        <w:rFonts w:hint="default"/>
        <w:lang w:val="en-US" w:eastAsia="en-US" w:bidi="ar-SA"/>
      </w:rPr>
    </w:lvl>
  </w:abstractNum>
  <w:abstractNum w:abstractNumId="22">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amp;"/>
      <w:lvlPicBulletId w:val="10"/>
      <w:lvlJc w:val="left"/>
      <w:pPr>
        <w:ind w:left="741" w:hanging="168"/>
      </w:pPr>
      <w:rPr>
        <w:rFonts w:hint="default" w:ascii="Times New Roman" w:hAnsi="Times New Roman" w:eastAsia="Times New Roman" w:cs="Times New Roman"/>
        <w:b w:val="0"/>
        <w:bCs w:val="0"/>
        <w:i w:val="0"/>
        <w:iCs w:val="0"/>
        <w:w w:val="100"/>
        <w:position w:val="4"/>
        <w:sz w:val="11"/>
        <w:szCs w:val="11"/>
        <w:lang w:val="en-US" w:eastAsia="en-US" w:bidi="ar-SA"/>
      </w:rPr>
    </w:lvl>
    <w:lvl w:ilvl="2">
      <w:start w:val="0"/>
      <w:numFmt w:val="bullet"/>
      <w:lvlText w:val="•"/>
      <w:lvlJc w:val="left"/>
      <w:pPr>
        <w:ind w:left="2576" w:hanging="168"/>
      </w:pPr>
      <w:rPr>
        <w:rFonts w:hint="default"/>
        <w:lang w:val="en-US" w:eastAsia="en-US" w:bidi="ar-SA"/>
      </w:rPr>
    </w:lvl>
    <w:lvl w:ilvl="3">
      <w:start w:val="0"/>
      <w:numFmt w:val="bullet"/>
      <w:lvlText w:val="•"/>
      <w:lvlJc w:val="left"/>
      <w:pPr>
        <w:ind w:left="3494" w:hanging="168"/>
      </w:pPr>
      <w:rPr>
        <w:rFonts w:hint="default"/>
        <w:lang w:val="en-US" w:eastAsia="en-US" w:bidi="ar-SA"/>
      </w:rPr>
    </w:lvl>
    <w:lvl w:ilvl="4">
      <w:start w:val="0"/>
      <w:numFmt w:val="bullet"/>
      <w:lvlText w:val="•"/>
      <w:lvlJc w:val="left"/>
      <w:pPr>
        <w:ind w:left="4412" w:hanging="168"/>
      </w:pPr>
      <w:rPr>
        <w:rFonts w:hint="default"/>
        <w:lang w:val="en-US" w:eastAsia="en-US" w:bidi="ar-SA"/>
      </w:rPr>
    </w:lvl>
    <w:lvl w:ilvl="5">
      <w:start w:val="0"/>
      <w:numFmt w:val="bullet"/>
      <w:lvlText w:val="•"/>
      <w:lvlJc w:val="left"/>
      <w:pPr>
        <w:ind w:left="5330" w:hanging="168"/>
      </w:pPr>
      <w:rPr>
        <w:rFonts w:hint="default"/>
        <w:lang w:val="en-US" w:eastAsia="en-US" w:bidi="ar-SA"/>
      </w:rPr>
    </w:lvl>
    <w:lvl w:ilvl="6">
      <w:start w:val="0"/>
      <w:numFmt w:val="bullet"/>
      <w:lvlText w:val="•"/>
      <w:lvlJc w:val="left"/>
      <w:pPr>
        <w:ind w:left="6248" w:hanging="168"/>
      </w:pPr>
      <w:rPr>
        <w:rFonts w:hint="default"/>
        <w:lang w:val="en-US" w:eastAsia="en-US" w:bidi="ar-SA"/>
      </w:rPr>
    </w:lvl>
    <w:lvl w:ilvl="7">
      <w:start w:val="0"/>
      <w:numFmt w:val="bullet"/>
      <w:lvlText w:val="•"/>
      <w:lvlJc w:val="left"/>
      <w:pPr>
        <w:ind w:left="7167" w:hanging="168"/>
      </w:pPr>
      <w:rPr>
        <w:rFonts w:hint="default"/>
        <w:lang w:val="en-US" w:eastAsia="en-US" w:bidi="ar-SA"/>
      </w:rPr>
    </w:lvl>
    <w:lvl w:ilvl="8">
      <w:start w:val="0"/>
      <w:numFmt w:val="bullet"/>
      <w:lvlText w:val="•"/>
      <w:lvlJc w:val="left"/>
      <w:pPr>
        <w:ind w:left="8085" w:hanging="168"/>
      </w:pPr>
      <w:rPr>
        <w:rFonts w:hint="default"/>
        <w:lang w:val="en-US" w:eastAsia="en-US" w:bidi="ar-SA"/>
      </w:rPr>
    </w:lvl>
  </w:abstractNum>
  <w:abstractNum w:abstractNumId="21">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
      <w:lvlJc w:val="left"/>
      <w:pPr>
        <w:ind w:left="1658" w:hanging="167"/>
      </w:pPr>
      <w:rPr>
        <w:rFonts w:hint="default"/>
        <w:lang w:val="en-US" w:eastAsia="en-US" w:bidi="ar-SA"/>
      </w:rPr>
    </w:lvl>
    <w:lvl w:ilvl="2">
      <w:start w:val="0"/>
      <w:numFmt w:val="bullet"/>
      <w:lvlText w:val="•"/>
      <w:lvlJc w:val="left"/>
      <w:pPr>
        <w:ind w:left="2576" w:hanging="167"/>
      </w:pPr>
      <w:rPr>
        <w:rFonts w:hint="default"/>
        <w:lang w:val="en-US" w:eastAsia="en-US" w:bidi="ar-SA"/>
      </w:rPr>
    </w:lvl>
    <w:lvl w:ilvl="3">
      <w:start w:val="0"/>
      <w:numFmt w:val="bullet"/>
      <w:lvlText w:val="•"/>
      <w:lvlJc w:val="left"/>
      <w:pPr>
        <w:ind w:left="3494" w:hanging="167"/>
      </w:pPr>
      <w:rPr>
        <w:rFonts w:hint="default"/>
        <w:lang w:val="en-US" w:eastAsia="en-US" w:bidi="ar-SA"/>
      </w:rPr>
    </w:lvl>
    <w:lvl w:ilvl="4">
      <w:start w:val="0"/>
      <w:numFmt w:val="bullet"/>
      <w:lvlText w:val="•"/>
      <w:lvlJc w:val="left"/>
      <w:pPr>
        <w:ind w:left="4412" w:hanging="167"/>
      </w:pPr>
      <w:rPr>
        <w:rFonts w:hint="default"/>
        <w:lang w:val="en-US" w:eastAsia="en-US" w:bidi="ar-SA"/>
      </w:rPr>
    </w:lvl>
    <w:lvl w:ilvl="5">
      <w:start w:val="0"/>
      <w:numFmt w:val="bullet"/>
      <w:lvlText w:val="•"/>
      <w:lvlJc w:val="left"/>
      <w:pPr>
        <w:ind w:left="5330" w:hanging="167"/>
      </w:pPr>
      <w:rPr>
        <w:rFonts w:hint="default"/>
        <w:lang w:val="en-US" w:eastAsia="en-US" w:bidi="ar-SA"/>
      </w:rPr>
    </w:lvl>
    <w:lvl w:ilvl="6">
      <w:start w:val="0"/>
      <w:numFmt w:val="bullet"/>
      <w:lvlText w:val="•"/>
      <w:lvlJc w:val="left"/>
      <w:pPr>
        <w:ind w:left="6248" w:hanging="167"/>
      </w:pPr>
      <w:rPr>
        <w:rFonts w:hint="default"/>
        <w:lang w:val="en-US" w:eastAsia="en-US" w:bidi="ar-SA"/>
      </w:rPr>
    </w:lvl>
    <w:lvl w:ilvl="7">
      <w:start w:val="0"/>
      <w:numFmt w:val="bullet"/>
      <w:lvlText w:val="•"/>
      <w:lvlJc w:val="left"/>
      <w:pPr>
        <w:ind w:left="7167" w:hanging="167"/>
      </w:pPr>
      <w:rPr>
        <w:rFonts w:hint="default"/>
        <w:lang w:val="en-US" w:eastAsia="en-US" w:bidi="ar-SA"/>
      </w:rPr>
    </w:lvl>
    <w:lvl w:ilvl="8">
      <w:start w:val="0"/>
      <w:numFmt w:val="bullet"/>
      <w:lvlText w:val="•"/>
      <w:lvlJc w:val="left"/>
      <w:pPr>
        <w:ind w:left="8085" w:hanging="167"/>
      </w:pPr>
      <w:rPr>
        <w:rFonts w:hint="default"/>
        <w:lang w:val="en-US" w:eastAsia="en-US" w:bidi="ar-SA"/>
      </w:rPr>
    </w:lvl>
  </w:abstractNum>
  <w:abstractNum w:abstractNumId="20">
    <w:multiLevelType w:val="hybridMultilevel"/>
    <w:lvl w:ilvl="0">
      <w:start w:val="0"/>
      <w:numFmt w:val="bullet"/>
      <w:lvlText w:val="&amp;"/>
      <w:lvlPicBulletId w:val="9"/>
      <w:lvlJc w:val="left"/>
      <w:pPr>
        <w:ind w:left="741" w:hanging="168"/>
      </w:pPr>
      <w:rPr>
        <w:rFonts w:hint="default" w:ascii="Times New Roman" w:hAnsi="Times New Roman" w:eastAsia="Times New Roman" w:cs="Times New Roman"/>
        <w:b w:val="0"/>
        <w:bCs w:val="0"/>
        <w:i w:val="0"/>
        <w:iCs w:val="0"/>
        <w:w w:val="100"/>
        <w:position w:val="4"/>
        <w:sz w:val="11"/>
        <w:szCs w:val="11"/>
        <w:lang w:val="en-US" w:eastAsia="en-US" w:bidi="ar-SA"/>
      </w:rPr>
    </w:lvl>
    <w:lvl w:ilvl="1">
      <w:start w:val="0"/>
      <w:numFmt w:val="bullet"/>
      <w:lvlText w:val="•"/>
      <w:lvlJc w:val="left"/>
      <w:pPr>
        <w:ind w:left="1658" w:hanging="168"/>
      </w:pPr>
      <w:rPr>
        <w:rFonts w:hint="default"/>
        <w:lang w:val="en-US" w:eastAsia="en-US" w:bidi="ar-SA"/>
      </w:rPr>
    </w:lvl>
    <w:lvl w:ilvl="2">
      <w:start w:val="0"/>
      <w:numFmt w:val="bullet"/>
      <w:lvlText w:val="•"/>
      <w:lvlJc w:val="left"/>
      <w:pPr>
        <w:ind w:left="2576" w:hanging="168"/>
      </w:pPr>
      <w:rPr>
        <w:rFonts w:hint="default"/>
        <w:lang w:val="en-US" w:eastAsia="en-US" w:bidi="ar-SA"/>
      </w:rPr>
    </w:lvl>
    <w:lvl w:ilvl="3">
      <w:start w:val="0"/>
      <w:numFmt w:val="bullet"/>
      <w:lvlText w:val="•"/>
      <w:lvlJc w:val="left"/>
      <w:pPr>
        <w:ind w:left="3494" w:hanging="168"/>
      </w:pPr>
      <w:rPr>
        <w:rFonts w:hint="default"/>
        <w:lang w:val="en-US" w:eastAsia="en-US" w:bidi="ar-SA"/>
      </w:rPr>
    </w:lvl>
    <w:lvl w:ilvl="4">
      <w:start w:val="0"/>
      <w:numFmt w:val="bullet"/>
      <w:lvlText w:val="•"/>
      <w:lvlJc w:val="left"/>
      <w:pPr>
        <w:ind w:left="4412" w:hanging="168"/>
      </w:pPr>
      <w:rPr>
        <w:rFonts w:hint="default"/>
        <w:lang w:val="en-US" w:eastAsia="en-US" w:bidi="ar-SA"/>
      </w:rPr>
    </w:lvl>
    <w:lvl w:ilvl="5">
      <w:start w:val="0"/>
      <w:numFmt w:val="bullet"/>
      <w:lvlText w:val="•"/>
      <w:lvlJc w:val="left"/>
      <w:pPr>
        <w:ind w:left="5330" w:hanging="168"/>
      </w:pPr>
      <w:rPr>
        <w:rFonts w:hint="default"/>
        <w:lang w:val="en-US" w:eastAsia="en-US" w:bidi="ar-SA"/>
      </w:rPr>
    </w:lvl>
    <w:lvl w:ilvl="6">
      <w:start w:val="0"/>
      <w:numFmt w:val="bullet"/>
      <w:lvlText w:val="•"/>
      <w:lvlJc w:val="left"/>
      <w:pPr>
        <w:ind w:left="6248" w:hanging="168"/>
      </w:pPr>
      <w:rPr>
        <w:rFonts w:hint="default"/>
        <w:lang w:val="en-US" w:eastAsia="en-US" w:bidi="ar-SA"/>
      </w:rPr>
    </w:lvl>
    <w:lvl w:ilvl="7">
      <w:start w:val="0"/>
      <w:numFmt w:val="bullet"/>
      <w:lvlText w:val="•"/>
      <w:lvlJc w:val="left"/>
      <w:pPr>
        <w:ind w:left="7167" w:hanging="168"/>
      </w:pPr>
      <w:rPr>
        <w:rFonts w:hint="default"/>
        <w:lang w:val="en-US" w:eastAsia="en-US" w:bidi="ar-SA"/>
      </w:rPr>
    </w:lvl>
    <w:lvl w:ilvl="8">
      <w:start w:val="0"/>
      <w:numFmt w:val="bullet"/>
      <w:lvlText w:val="•"/>
      <w:lvlJc w:val="left"/>
      <w:pPr>
        <w:ind w:left="8085" w:hanging="168"/>
      </w:pPr>
      <w:rPr>
        <w:rFonts w:hint="default"/>
        <w:lang w:val="en-US" w:eastAsia="en-US" w:bidi="ar-SA"/>
      </w:rPr>
    </w:lvl>
  </w:abstractNum>
  <w:abstractNum w:abstractNumId="19">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
      <w:lvlJc w:val="left"/>
      <w:pPr>
        <w:ind w:left="1658" w:hanging="167"/>
      </w:pPr>
      <w:rPr>
        <w:rFonts w:hint="default"/>
        <w:lang w:val="en-US" w:eastAsia="en-US" w:bidi="ar-SA"/>
      </w:rPr>
    </w:lvl>
    <w:lvl w:ilvl="2">
      <w:start w:val="0"/>
      <w:numFmt w:val="bullet"/>
      <w:lvlText w:val="•"/>
      <w:lvlJc w:val="left"/>
      <w:pPr>
        <w:ind w:left="2576" w:hanging="167"/>
      </w:pPr>
      <w:rPr>
        <w:rFonts w:hint="default"/>
        <w:lang w:val="en-US" w:eastAsia="en-US" w:bidi="ar-SA"/>
      </w:rPr>
    </w:lvl>
    <w:lvl w:ilvl="3">
      <w:start w:val="0"/>
      <w:numFmt w:val="bullet"/>
      <w:lvlText w:val="•"/>
      <w:lvlJc w:val="left"/>
      <w:pPr>
        <w:ind w:left="3494" w:hanging="167"/>
      </w:pPr>
      <w:rPr>
        <w:rFonts w:hint="default"/>
        <w:lang w:val="en-US" w:eastAsia="en-US" w:bidi="ar-SA"/>
      </w:rPr>
    </w:lvl>
    <w:lvl w:ilvl="4">
      <w:start w:val="0"/>
      <w:numFmt w:val="bullet"/>
      <w:lvlText w:val="•"/>
      <w:lvlJc w:val="left"/>
      <w:pPr>
        <w:ind w:left="4412" w:hanging="167"/>
      </w:pPr>
      <w:rPr>
        <w:rFonts w:hint="default"/>
        <w:lang w:val="en-US" w:eastAsia="en-US" w:bidi="ar-SA"/>
      </w:rPr>
    </w:lvl>
    <w:lvl w:ilvl="5">
      <w:start w:val="0"/>
      <w:numFmt w:val="bullet"/>
      <w:lvlText w:val="•"/>
      <w:lvlJc w:val="left"/>
      <w:pPr>
        <w:ind w:left="5330" w:hanging="167"/>
      </w:pPr>
      <w:rPr>
        <w:rFonts w:hint="default"/>
        <w:lang w:val="en-US" w:eastAsia="en-US" w:bidi="ar-SA"/>
      </w:rPr>
    </w:lvl>
    <w:lvl w:ilvl="6">
      <w:start w:val="0"/>
      <w:numFmt w:val="bullet"/>
      <w:lvlText w:val="•"/>
      <w:lvlJc w:val="left"/>
      <w:pPr>
        <w:ind w:left="6248" w:hanging="167"/>
      </w:pPr>
      <w:rPr>
        <w:rFonts w:hint="default"/>
        <w:lang w:val="en-US" w:eastAsia="en-US" w:bidi="ar-SA"/>
      </w:rPr>
    </w:lvl>
    <w:lvl w:ilvl="7">
      <w:start w:val="0"/>
      <w:numFmt w:val="bullet"/>
      <w:lvlText w:val="•"/>
      <w:lvlJc w:val="left"/>
      <w:pPr>
        <w:ind w:left="7167" w:hanging="167"/>
      </w:pPr>
      <w:rPr>
        <w:rFonts w:hint="default"/>
        <w:lang w:val="en-US" w:eastAsia="en-US" w:bidi="ar-SA"/>
      </w:rPr>
    </w:lvl>
    <w:lvl w:ilvl="8">
      <w:start w:val="0"/>
      <w:numFmt w:val="bullet"/>
      <w:lvlText w:val="•"/>
      <w:lvlJc w:val="left"/>
      <w:pPr>
        <w:ind w:left="8085" w:hanging="167"/>
      </w:pPr>
      <w:rPr>
        <w:rFonts w:hint="default"/>
        <w:lang w:val="en-US" w:eastAsia="en-US" w:bidi="ar-SA"/>
      </w:rPr>
    </w:lvl>
  </w:abstractNum>
  <w:abstractNum w:abstractNumId="18">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
      <w:lvlJc w:val="left"/>
      <w:pPr>
        <w:ind w:left="1658" w:hanging="167"/>
      </w:pPr>
      <w:rPr>
        <w:rFonts w:hint="default"/>
        <w:lang w:val="en-US" w:eastAsia="en-US" w:bidi="ar-SA"/>
      </w:rPr>
    </w:lvl>
    <w:lvl w:ilvl="2">
      <w:start w:val="0"/>
      <w:numFmt w:val="bullet"/>
      <w:lvlText w:val="•"/>
      <w:lvlJc w:val="left"/>
      <w:pPr>
        <w:ind w:left="2576" w:hanging="167"/>
      </w:pPr>
      <w:rPr>
        <w:rFonts w:hint="default"/>
        <w:lang w:val="en-US" w:eastAsia="en-US" w:bidi="ar-SA"/>
      </w:rPr>
    </w:lvl>
    <w:lvl w:ilvl="3">
      <w:start w:val="0"/>
      <w:numFmt w:val="bullet"/>
      <w:lvlText w:val="•"/>
      <w:lvlJc w:val="left"/>
      <w:pPr>
        <w:ind w:left="3494" w:hanging="167"/>
      </w:pPr>
      <w:rPr>
        <w:rFonts w:hint="default"/>
        <w:lang w:val="en-US" w:eastAsia="en-US" w:bidi="ar-SA"/>
      </w:rPr>
    </w:lvl>
    <w:lvl w:ilvl="4">
      <w:start w:val="0"/>
      <w:numFmt w:val="bullet"/>
      <w:lvlText w:val="•"/>
      <w:lvlJc w:val="left"/>
      <w:pPr>
        <w:ind w:left="4412" w:hanging="167"/>
      </w:pPr>
      <w:rPr>
        <w:rFonts w:hint="default"/>
        <w:lang w:val="en-US" w:eastAsia="en-US" w:bidi="ar-SA"/>
      </w:rPr>
    </w:lvl>
    <w:lvl w:ilvl="5">
      <w:start w:val="0"/>
      <w:numFmt w:val="bullet"/>
      <w:lvlText w:val="•"/>
      <w:lvlJc w:val="left"/>
      <w:pPr>
        <w:ind w:left="5330" w:hanging="167"/>
      </w:pPr>
      <w:rPr>
        <w:rFonts w:hint="default"/>
        <w:lang w:val="en-US" w:eastAsia="en-US" w:bidi="ar-SA"/>
      </w:rPr>
    </w:lvl>
    <w:lvl w:ilvl="6">
      <w:start w:val="0"/>
      <w:numFmt w:val="bullet"/>
      <w:lvlText w:val="•"/>
      <w:lvlJc w:val="left"/>
      <w:pPr>
        <w:ind w:left="6248" w:hanging="167"/>
      </w:pPr>
      <w:rPr>
        <w:rFonts w:hint="default"/>
        <w:lang w:val="en-US" w:eastAsia="en-US" w:bidi="ar-SA"/>
      </w:rPr>
    </w:lvl>
    <w:lvl w:ilvl="7">
      <w:start w:val="0"/>
      <w:numFmt w:val="bullet"/>
      <w:lvlText w:val="•"/>
      <w:lvlJc w:val="left"/>
      <w:pPr>
        <w:ind w:left="7167" w:hanging="167"/>
      </w:pPr>
      <w:rPr>
        <w:rFonts w:hint="default"/>
        <w:lang w:val="en-US" w:eastAsia="en-US" w:bidi="ar-SA"/>
      </w:rPr>
    </w:lvl>
    <w:lvl w:ilvl="8">
      <w:start w:val="0"/>
      <w:numFmt w:val="bullet"/>
      <w:lvlText w:val="•"/>
      <w:lvlJc w:val="left"/>
      <w:pPr>
        <w:ind w:left="8085" w:hanging="167"/>
      </w:pPr>
      <w:rPr>
        <w:rFonts w:hint="default"/>
        <w:lang w:val="en-US" w:eastAsia="en-US" w:bidi="ar-SA"/>
      </w:rPr>
    </w:lvl>
  </w:abstractNum>
  <w:abstractNum w:abstractNumId="17">
    <w:multiLevelType w:val="hybridMultilevel"/>
    <w:lvl w:ilvl="0">
      <w:start w:val="0"/>
      <w:numFmt w:val="bullet"/>
      <w:lvlText w:val="&amp;"/>
      <w:lvlPicBulletId w:val="8"/>
      <w:lvlJc w:val="left"/>
      <w:pPr>
        <w:ind w:left="741" w:hanging="168"/>
      </w:pPr>
      <w:rPr>
        <w:rFonts w:hint="default" w:ascii="Times New Roman" w:hAnsi="Times New Roman" w:eastAsia="Times New Roman" w:cs="Times New Roman"/>
        <w:b w:val="0"/>
        <w:bCs w:val="0"/>
        <w:i w:val="0"/>
        <w:iCs w:val="0"/>
        <w:w w:val="100"/>
        <w:position w:val="4"/>
        <w:sz w:val="11"/>
        <w:szCs w:val="11"/>
        <w:lang w:val="en-US" w:eastAsia="en-US" w:bidi="ar-SA"/>
      </w:rPr>
    </w:lvl>
    <w:lvl w:ilvl="1">
      <w:start w:val="0"/>
      <w:numFmt w:val="bullet"/>
      <w:lvlText w:val="•"/>
      <w:lvlJc w:val="left"/>
      <w:pPr>
        <w:ind w:left="1658" w:hanging="168"/>
      </w:pPr>
      <w:rPr>
        <w:rFonts w:hint="default"/>
        <w:lang w:val="en-US" w:eastAsia="en-US" w:bidi="ar-SA"/>
      </w:rPr>
    </w:lvl>
    <w:lvl w:ilvl="2">
      <w:start w:val="0"/>
      <w:numFmt w:val="bullet"/>
      <w:lvlText w:val="•"/>
      <w:lvlJc w:val="left"/>
      <w:pPr>
        <w:ind w:left="2576" w:hanging="168"/>
      </w:pPr>
      <w:rPr>
        <w:rFonts w:hint="default"/>
        <w:lang w:val="en-US" w:eastAsia="en-US" w:bidi="ar-SA"/>
      </w:rPr>
    </w:lvl>
    <w:lvl w:ilvl="3">
      <w:start w:val="0"/>
      <w:numFmt w:val="bullet"/>
      <w:lvlText w:val="•"/>
      <w:lvlJc w:val="left"/>
      <w:pPr>
        <w:ind w:left="3494" w:hanging="168"/>
      </w:pPr>
      <w:rPr>
        <w:rFonts w:hint="default"/>
        <w:lang w:val="en-US" w:eastAsia="en-US" w:bidi="ar-SA"/>
      </w:rPr>
    </w:lvl>
    <w:lvl w:ilvl="4">
      <w:start w:val="0"/>
      <w:numFmt w:val="bullet"/>
      <w:lvlText w:val="•"/>
      <w:lvlJc w:val="left"/>
      <w:pPr>
        <w:ind w:left="4412" w:hanging="168"/>
      </w:pPr>
      <w:rPr>
        <w:rFonts w:hint="default"/>
        <w:lang w:val="en-US" w:eastAsia="en-US" w:bidi="ar-SA"/>
      </w:rPr>
    </w:lvl>
    <w:lvl w:ilvl="5">
      <w:start w:val="0"/>
      <w:numFmt w:val="bullet"/>
      <w:lvlText w:val="•"/>
      <w:lvlJc w:val="left"/>
      <w:pPr>
        <w:ind w:left="5330" w:hanging="168"/>
      </w:pPr>
      <w:rPr>
        <w:rFonts w:hint="default"/>
        <w:lang w:val="en-US" w:eastAsia="en-US" w:bidi="ar-SA"/>
      </w:rPr>
    </w:lvl>
    <w:lvl w:ilvl="6">
      <w:start w:val="0"/>
      <w:numFmt w:val="bullet"/>
      <w:lvlText w:val="•"/>
      <w:lvlJc w:val="left"/>
      <w:pPr>
        <w:ind w:left="6248" w:hanging="168"/>
      </w:pPr>
      <w:rPr>
        <w:rFonts w:hint="default"/>
        <w:lang w:val="en-US" w:eastAsia="en-US" w:bidi="ar-SA"/>
      </w:rPr>
    </w:lvl>
    <w:lvl w:ilvl="7">
      <w:start w:val="0"/>
      <w:numFmt w:val="bullet"/>
      <w:lvlText w:val="•"/>
      <w:lvlJc w:val="left"/>
      <w:pPr>
        <w:ind w:left="7167" w:hanging="168"/>
      </w:pPr>
      <w:rPr>
        <w:rFonts w:hint="default"/>
        <w:lang w:val="en-US" w:eastAsia="en-US" w:bidi="ar-SA"/>
      </w:rPr>
    </w:lvl>
    <w:lvl w:ilvl="8">
      <w:start w:val="0"/>
      <w:numFmt w:val="bullet"/>
      <w:lvlText w:val="•"/>
      <w:lvlJc w:val="left"/>
      <w:pPr>
        <w:ind w:left="8085" w:hanging="168"/>
      </w:pPr>
      <w:rPr>
        <w:rFonts w:hint="default"/>
        <w:lang w:val="en-US" w:eastAsia="en-US" w:bidi="ar-SA"/>
      </w:rPr>
    </w:lvl>
  </w:abstractNum>
  <w:abstractNum w:abstractNumId="16">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
      <w:lvlJc w:val="left"/>
      <w:pPr>
        <w:ind w:left="1658" w:hanging="167"/>
      </w:pPr>
      <w:rPr>
        <w:rFonts w:hint="default"/>
        <w:lang w:val="en-US" w:eastAsia="en-US" w:bidi="ar-SA"/>
      </w:rPr>
    </w:lvl>
    <w:lvl w:ilvl="2">
      <w:start w:val="0"/>
      <w:numFmt w:val="bullet"/>
      <w:lvlText w:val="•"/>
      <w:lvlJc w:val="left"/>
      <w:pPr>
        <w:ind w:left="2576" w:hanging="167"/>
      </w:pPr>
      <w:rPr>
        <w:rFonts w:hint="default"/>
        <w:lang w:val="en-US" w:eastAsia="en-US" w:bidi="ar-SA"/>
      </w:rPr>
    </w:lvl>
    <w:lvl w:ilvl="3">
      <w:start w:val="0"/>
      <w:numFmt w:val="bullet"/>
      <w:lvlText w:val="•"/>
      <w:lvlJc w:val="left"/>
      <w:pPr>
        <w:ind w:left="3494" w:hanging="167"/>
      </w:pPr>
      <w:rPr>
        <w:rFonts w:hint="default"/>
        <w:lang w:val="en-US" w:eastAsia="en-US" w:bidi="ar-SA"/>
      </w:rPr>
    </w:lvl>
    <w:lvl w:ilvl="4">
      <w:start w:val="0"/>
      <w:numFmt w:val="bullet"/>
      <w:lvlText w:val="•"/>
      <w:lvlJc w:val="left"/>
      <w:pPr>
        <w:ind w:left="4412" w:hanging="167"/>
      </w:pPr>
      <w:rPr>
        <w:rFonts w:hint="default"/>
        <w:lang w:val="en-US" w:eastAsia="en-US" w:bidi="ar-SA"/>
      </w:rPr>
    </w:lvl>
    <w:lvl w:ilvl="5">
      <w:start w:val="0"/>
      <w:numFmt w:val="bullet"/>
      <w:lvlText w:val="•"/>
      <w:lvlJc w:val="left"/>
      <w:pPr>
        <w:ind w:left="5330" w:hanging="167"/>
      </w:pPr>
      <w:rPr>
        <w:rFonts w:hint="default"/>
        <w:lang w:val="en-US" w:eastAsia="en-US" w:bidi="ar-SA"/>
      </w:rPr>
    </w:lvl>
    <w:lvl w:ilvl="6">
      <w:start w:val="0"/>
      <w:numFmt w:val="bullet"/>
      <w:lvlText w:val="•"/>
      <w:lvlJc w:val="left"/>
      <w:pPr>
        <w:ind w:left="6248" w:hanging="167"/>
      </w:pPr>
      <w:rPr>
        <w:rFonts w:hint="default"/>
        <w:lang w:val="en-US" w:eastAsia="en-US" w:bidi="ar-SA"/>
      </w:rPr>
    </w:lvl>
    <w:lvl w:ilvl="7">
      <w:start w:val="0"/>
      <w:numFmt w:val="bullet"/>
      <w:lvlText w:val="•"/>
      <w:lvlJc w:val="left"/>
      <w:pPr>
        <w:ind w:left="7167" w:hanging="167"/>
      </w:pPr>
      <w:rPr>
        <w:rFonts w:hint="default"/>
        <w:lang w:val="en-US" w:eastAsia="en-US" w:bidi="ar-SA"/>
      </w:rPr>
    </w:lvl>
    <w:lvl w:ilvl="8">
      <w:start w:val="0"/>
      <w:numFmt w:val="bullet"/>
      <w:lvlText w:val="•"/>
      <w:lvlJc w:val="left"/>
      <w:pPr>
        <w:ind w:left="8085" w:hanging="167"/>
      </w:pPr>
      <w:rPr>
        <w:rFonts w:hint="default"/>
        <w:lang w:val="en-US" w:eastAsia="en-US" w:bidi="ar-SA"/>
      </w:rPr>
    </w:lvl>
  </w:abstractNum>
  <w:abstractNum w:abstractNumId="15">
    <w:multiLevelType w:val="hybridMultilevel"/>
    <w:lvl w:ilvl="0">
      <w:start w:val="0"/>
      <w:numFmt w:val="bullet"/>
      <w:lvlText w:val="&amp;"/>
      <w:lvlPicBulletId w:val="7"/>
      <w:lvlJc w:val="left"/>
      <w:pPr>
        <w:ind w:left="741" w:hanging="168"/>
      </w:pPr>
      <w:rPr>
        <w:rFonts w:hint="default" w:ascii="Times New Roman" w:hAnsi="Times New Roman" w:eastAsia="Times New Roman" w:cs="Times New Roman"/>
        <w:b w:val="0"/>
        <w:bCs w:val="0"/>
        <w:i w:val="0"/>
        <w:iCs w:val="0"/>
        <w:w w:val="100"/>
        <w:position w:val="4"/>
        <w:sz w:val="11"/>
        <w:szCs w:val="11"/>
        <w:lang w:val="en-US" w:eastAsia="en-US" w:bidi="ar-SA"/>
      </w:rPr>
    </w:lvl>
    <w:lvl w:ilvl="1">
      <w:start w:val="0"/>
      <w:numFmt w:val="bullet"/>
      <w:lvlText w:val="•"/>
      <w:lvlJc w:val="left"/>
      <w:pPr>
        <w:ind w:left="1658" w:hanging="168"/>
      </w:pPr>
      <w:rPr>
        <w:rFonts w:hint="default"/>
        <w:lang w:val="en-US" w:eastAsia="en-US" w:bidi="ar-SA"/>
      </w:rPr>
    </w:lvl>
    <w:lvl w:ilvl="2">
      <w:start w:val="0"/>
      <w:numFmt w:val="bullet"/>
      <w:lvlText w:val="•"/>
      <w:lvlJc w:val="left"/>
      <w:pPr>
        <w:ind w:left="2576" w:hanging="168"/>
      </w:pPr>
      <w:rPr>
        <w:rFonts w:hint="default"/>
        <w:lang w:val="en-US" w:eastAsia="en-US" w:bidi="ar-SA"/>
      </w:rPr>
    </w:lvl>
    <w:lvl w:ilvl="3">
      <w:start w:val="0"/>
      <w:numFmt w:val="bullet"/>
      <w:lvlText w:val="•"/>
      <w:lvlJc w:val="left"/>
      <w:pPr>
        <w:ind w:left="3494" w:hanging="168"/>
      </w:pPr>
      <w:rPr>
        <w:rFonts w:hint="default"/>
        <w:lang w:val="en-US" w:eastAsia="en-US" w:bidi="ar-SA"/>
      </w:rPr>
    </w:lvl>
    <w:lvl w:ilvl="4">
      <w:start w:val="0"/>
      <w:numFmt w:val="bullet"/>
      <w:lvlText w:val="•"/>
      <w:lvlJc w:val="left"/>
      <w:pPr>
        <w:ind w:left="4412" w:hanging="168"/>
      </w:pPr>
      <w:rPr>
        <w:rFonts w:hint="default"/>
        <w:lang w:val="en-US" w:eastAsia="en-US" w:bidi="ar-SA"/>
      </w:rPr>
    </w:lvl>
    <w:lvl w:ilvl="5">
      <w:start w:val="0"/>
      <w:numFmt w:val="bullet"/>
      <w:lvlText w:val="•"/>
      <w:lvlJc w:val="left"/>
      <w:pPr>
        <w:ind w:left="5330" w:hanging="168"/>
      </w:pPr>
      <w:rPr>
        <w:rFonts w:hint="default"/>
        <w:lang w:val="en-US" w:eastAsia="en-US" w:bidi="ar-SA"/>
      </w:rPr>
    </w:lvl>
    <w:lvl w:ilvl="6">
      <w:start w:val="0"/>
      <w:numFmt w:val="bullet"/>
      <w:lvlText w:val="•"/>
      <w:lvlJc w:val="left"/>
      <w:pPr>
        <w:ind w:left="6248" w:hanging="168"/>
      </w:pPr>
      <w:rPr>
        <w:rFonts w:hint="default"/>
        <w:lang w:val="en-US" w:eastAsia="en-US" w:bidi="ar-SA"/>
      </w:rPr>
    </w:lvl>
    <w:lvl w:ilvl="7">
      <w:start w:val="0"/>
      <w:numFmt w:val="bullet"/>
      <w:lvlText w:val="•"/>
      <w:lvlJc w:val="left"/>
      <w:pPr>
        <w:ind w:left="7167" w:hanging="168"/>
      </w:pPr>
      <w:rPr>
        <w:rFonts w:hint="default"/>
        <w:lang w:val="en-US" w:eastAsia="en-US" w:bidi="ar-SA"/>
      </w:rPr>
    </w:lvl>
    <w:lvl w:ilvl="8">
      <w:start w:val="0"/>
      <w:numFmt w:val="bullet"/>
      <w:lvlText w:val="•"/>
      <w:lvlJc w:val="left"/>
      <w:pPr>
        <w:ind w:left="8085" w:hanging="168"/>
      </w:pPr>
      <w:rPr>
        <w:rFonts w:hint="default"/>
        <w:lang w:val="en-US" w:eastAsia="en-US" w:bidi="ar-SA"/>
      </w:rPr>
    </w:lvl>
  </w:abstractNum>
  <w:abstractNum w:abstractNumId="14">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
      <w:lvlJc w:val="left"/>
      <w:pPr>
        <w:ind w:left="1658" w:hanging="167"/>
      </w:pPr>
      <w:rPr>
        <w:rFonts w:hint="default"/>
        <w:lang w:val="en-US" w:eastAsia="en-US" w:bidi="ar-SA"/>
      </w:rPr>
    </w:lvl>
    <w:lvl w:ilvl="2">
      <w:start w:val="0"/>
      <w:numFmt w:val="bullet"/>
      <w:lvlText w:val="•"/>
      <w:lvlJc w:val="left"/>
      <w:pPr>
        <w:ind w:left="2576" w:hanging="167"/>
      </w:pPr>
      <w:rPr>
        <w:rFonts w:hint="default"/>
        <w:lang w:val="en-US" w:eastAsia="en-US" w:bidi="ar-SA"/>
      </w:rPr>
    </w:lvl>
    <w:lvl w:ilvl="3">
      <w:start w:val="0"/>
      <w:numFmt w:val="bullet"/>
      <w:lvlText w:val="•"/>
      <w:lvlJc w:val="left"/>
      <w:pPr>
        <w:ind w:left="3494" w:hanging="167"/>
      </w:pPr>
      <w:rPr>
        <w:rFonts w:hint="default"/>
        <w:lang w:val="en-US" w:eastAsia="en-US" w:bidi="ar-SA"/>
      </w:rPr>
    </w:lvl>
    <w:lvl w:ilvl="4">
      <w:start w:val="0"/>
      <w:numFmt w:val="bullet"/>
      <w:lvlText w:val="•"/>
      <w:lvlJc w:val="left"/>
      <w:pPr>
        <w:ind w:left="4412" w:hanging="167"/>
      </w:pPr>
      <w:rPr>
        <w:rFonts w:hint="default"/>
        <w:lang w:val="en-US" w:eastAsia="en-US" w:bidi="ar-SA"/>
      </w:rPr>
    </w:lvl>
    <w:lvl w:ilvl="5">
      <w:start w:val="0"/>
      <w:numFmt w:val="bullet"/>
      <w:lvlText w:val="•"/>
      <w:lvlJc w:val="left"/>
      <w:pPr>
        <w:ind w:left="5330" w:hanging="167"/>
      </w:pPr>
      <w:rPr>
        <w:rFonts w:hint="default"/>
        <w:lang w:val="en-US" w:eastAsia="en-US" w:bidi="ar-SA"/>
      </w:rPr>
    </w:lvl>
    <w:lvl w:ilvl="6">
      <w:start w:val="0"/>
      <w:numFmt w:val="bullet"/>
      <w:lvlText w:val="•"/>
      <w:lvlJc w:val="left"/>
      <w:pPr>
        <w:ind w:left="6248" w:hanging="167"/>
      </w:pPr>
      <w:rPr>
        <w:rFonts w:hint="default"/>
        <w:lang w:val="en-US" w:eastAsia="en-US" w:bidi="ar-SA"/>
      </w:rPr>
    </w:lvl>
    <w:lvl w:ilvl="7">
      <w:start w:val="0"/>
      <w:numFmt w:val="bullet"/>
      <w:lvlText w:val="•"/>
      <w:lvlJc w:val="left"/>
      <w:pPr>
        <w:ind w:left="7167" w:hanging="167"/>
      </w:pPr>
      <w:rPr>
        <w:rFonts w:hint="default"/>
        <w:lang w:val="en-US" w:eastAsia="en-US" w:bidi="ar-SA"/>
      </w:rPr>
    </w:lvl>
    <w:lvl w:ilvl="8">
      <w:start w:val="0"/>
      <w:numFmt w:val="bullet"/>
      <w:lvlText w:val="•"/>
      <w:lvlJc w:val="left"/>
      <w:pPr>
        <w:ind w:left="8085" w:hanging="167"/>
      </w:pPr>
      <w:rPr>
        <w:rFonts w:hint="default"/>
        <w:lang w:val="en-US" w:eastAsia="en-US" w:bidi="ar-SA"/>
      </w:rPr>
    </w:lvl>
  </w:abstractNum>
  <w:abstractNum w:abstractNumId="13">
    <w:multiLevelType w:val="hybridMultilevel"/>
    <w:lvl w:ilvl="0">
      <w:start w:val="0"/>
      <w:numFmt w:val="bullet"/>
      <w:lvlText w:val="&amp;"/>
      <w:lvlPicBulletId w:val="5"/>
      <w:lvlJc w:val="left"/>
      <w:pPr>
        <w:ind w:left="741" w:hanging="168"/>
      </w:pPr>
      <w:rPr>
        <w:rFonts w:hint="default" w:ascii="Times New Roman" w:hAnsi="Times New Roman" w:eastAsia="Times New Roman" w:cs="Times New Roman"/>
        <w:b w:val="0"/>
        <w:bCs w:val="0"/>
        <w:i w:val="0"/>
        <w:iCs w:val="0"/>
        <w:w w:val="100"/>
        <w:position w:val="4"/>
        <w:sz w:val="11"/>
        <w:szCs w:val="11"/>
        <w:lang w:val="en-US" w:eastAsia="en-US" w:bidi="ar-SA"/>
      </w:rPr>
    </w:lvl>
    <w:lvl w:ilvl="1">
      <w:start w:val="0"/>
      <w:numFmt w:val="bullet"/>
      <w:lvlText w:val="&amp;"/>
      <w:lvlPicBulletId w:val="6"/>
      <w:lvlJc w:val="left"/>
      <w:pPr>
        <w:ind w:left="1341" w:hanging="168"/>
      </w:pPr>
      <w:rPr>
        <w:rFonts w:hint="default" w:ascii="Times New Roman" w:hAnsi="Times New Roman" w:eastAsia="Times New Roman" w:cs="Times New Roman"/>
        <w:b w:val="0"/>
        <w:bCs w:val="0"/>
        <w:i w:val="0"/>
        <w:iCs w:val="0"/>
        <w:w w:val="100"/>
        <w:position w:val="4"/>
        <w:sz w:val="11"/>
        <w:szCs w:val="11"/>
        <w:lang w:val="en-US" w:eastAsia="en-US" w:bidi="ar-SA"/>
      </w:rPr>
    </w:lvl>
    <w:lvl w:ilvl="2">
      <w:start w:val="0"/>
      <w:numFmt w:val="bullet"/>
      <w:lvlText w:val="•"/>
      <w:lvlJc w:val="left"/>
      <w:pPr>
        <w:ind w:left="2293" w:hanging="168"/>
      </w:pPr>
      <w:rPr>
        <w:rFonts w:hint="default"/>
        <w:lang w:val="en-US" w:eastAsia="en-US" w:bidi="ar-SA"/>
      </w:rPr>
    </w:lvl>
    <w:lvl w:ilvl="3">
      <w:start w:val="0"/>
      <w:numFmt w:val="bullet"/>
      <w:lvlText w:val="•"/>
      <w:lvlJc w:val="left"/>
      <w:pPr>
        <w:ind w:left="3247" w:hanging="168"/>
      </w:pPr>
      <w:rPr>
        <w:rFonts w:hint="default"/>
        <w:lang w:val="en-US" w:eastAsia="en-US" w:bidi="ar-SA"/>
      </w:rPr>
    </w:lvl>
    <w:lvl w:ilvl="4">
      <w:start w:val="0"/>
      <w:numFmt w:val="bullet"/>
      <w:lvlText w:val="•"/>
      <w:lvlJc w:val="left"/>
      <w:pPr>
        <w:ind w:left="4200" w:hanging="168"/>
      </w:pPr>
      <w:rPr>
        <w:rFonts w:hint="default"/>
        <w:lang w:val="en-US" w:eastAsia="en-US" w:bidi="ar-SA"/>
      </w:rPr>
    </w:lvl>
    <w:lvl w:ilvl="5">
      <w:start w:val="0"/>
      <w:numFmt w:val="bullet"/>
      <w:lvlText w:val="•"/>
      <w:lvlJc w:val="left"/>
      <w:pPr>
        <w:ind w:left="5154" w:hanging="168"/>
      </w:pPr>
      <w:rPr>
        <w:rFonts w:hint="default"/>
        <w:lang w:val="en-US" w:eastAsia="en-US" w:bidi="ar-SA"/>
      </w:rPr>
    </w:lvl>
    <w:lvl w:ilvl="6">
      <w:start w:val="0"/>
      <w:numFmt w:val="bullet"/>
      <w:lvlText w:val="•"/>
      <w:lvlJc w:val="left"/>
      <w:pPr>
        <w:ind w:left="6107" w:hanging="168"/>
      </w:pPr>
      <w:rPr>
        <w:rFonts w:hint="default"/>
        <w:lang w:val="en-US" w:eastAsia="en-US" w:bidi="ar-SA"/>
      </w:rPr>
    </w:lvl>
    <w:lvl w:ilvl="7">
      <w:start w:val="0"/>
      <w:numFmt w:val="bullet"/>
      <w:lvlText w:val="•"/>
      <w:lvlJc w:val="left"/>
      <w:pPr>
        <w:ind w:left="7061" w:hanging="168"/>
      </w:pPr>
      <w:rPr>
        <w:rFonts w:hint="default"/>
        <w:lang w:val="en-US" w:eastAsia="en-US" w:bidi="ar-SA"/>
      </w:rPr>
    </w:lvl>
    <w:lvl w:ilvl="8">
      <w:start w:val="0"/>
      <w:numFmt w:val="bullet"/>
      <w:lvlText w:val="•"/>
      <w:lvlJc w:val="left"/>
      <w:pPr>
        <w:ind w:left="8014" w:hanging="168"/>
      </w:pPr>
      <w:rPr>
        <w:rFonts w:hint="default"/>
        <w:lang w:val="en-US" w:eastAsia="en-US" w:bidi="ar-SA"/>
      </w:rPr>
    </w:lvl>
  </w:abstractNum>
  <w:abstractNum w:abstractNumId="12">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
      <w:lvlJc w:val="left"/>
      <w:pPr>
        <w:ind w:left="1658" w:hanging="167"/>
      </w:pPr>
      <w:rPr>
        <w:rFonts w:hint="default"/>
        <w:lang w:val="en-US" w:eastAsia="en-US" w:bidi="ar-SA"/>
      </w:rPr>
    </w:lvl>
    <w:lvl w:ilvl="2">
      <w:start w:val="0"/>
      <w:numFmt w:val="bullet"/>
      <w:lvlText w:val="•"/>
      <w:lvlJc w:val="left"/>
      <w:pPr>
        <w:ind w:left="2576" w:hanging="167"/>
      </w:pPr>
      <w:rPr>
        <w:rFonts w:hint="default"/>
        <w:lang w:val="en-US" w:eastAsia="en-US" w:bidi="ar-SA"/>
      </w:rPr>
    </w:lvl>
    <w:lvl w:ilvl="3">
      <w:start w:val="0"/>
      <w:numFmt w:val="bullet"/>
      <w:lvlText w:val="•"/>
      <w:lvlJc w:val="left"/>
      <w:pPr>
        <w:ind w:left="3494" w:hanging="167"/>
      </w:pPr>
      <w:rPr>
        <w:rFonts w:hint="default"/>
        <w:lang w:val="en-US" w:eastAsia="en-US" w:bidi="ar-SA"/>
      </w:rPr>
    </w:lvl>
    <w:lvl w:ilvl="4">
      <w:start w:val="0"/>
      <w:numFmt w:val="bullet"/>
      <w:lvlText w:val="•"/>
      <w:lvlJc w:val="left"/>
      <w:pPr>
        <w:ind w:left="4412" w:hanging="167"/>
      </w:pPr>
      <w:rPr>
        <w:rFonts w:hint="default"/>
        <w:lang w:val="en-US" w:eastAsia="en-US" w:bidi="ar-SA"/>
      </w:rPr>
    </w:lvl>
    <w:lvl w:ilvl="5">
      <w:start w:val="0"/>
      <w:numFmt w:val="bullet"/>
      <w:lvlText w:val="•"/>
      <w:lvlJc w:val="left"/>
      <w:pPr>
        <w:ind w:left="5330" w:hanging="167"/>
      </w:pPr>
      <w:rPr>
        <w:rFonts w:hint="default"/>
        <w:lang w:val="en-US" w:eastAsia="en-US" w:bidi="ar-SA"/>
      </w:rPr>
    </w:lvl>
    <w:lvl w:ilvl="6">
      <w:start w:val="0"/>
      <w:numFmt w:val="bullet"/>
      <w:lvlText w:val="•"/>
      <w:lvlJc w:val="left"/>
      <w:pPr>
        <w:ind w:left="6248" w:hanging="167"/>
      </w:pPr>
      <w:rPr>
        <w:rFonts w:hint="default"/>
        <w:lang w:val="en-US" w:eastAsia="en-US" w:bidi="ar-SA"/>
      </w:rPr>
    </w:lvl>
    <w:lvl w:ilvl="7">
      <w:start w:val="0"/>
      <w:numFmt w:val="bullet"/>
      <w:lvlText w:val="•"/>
      <w:lvlJc w:val="left"/>
      <w:pPr>
        <w:ind w:left="7167" w:hanging="167"/>
      </w:pPr>
      <w:rPr>
        <w:rFonts w:hint="default"/>
        <w:lang w:val="en-US" w:eastAsia="en-US" w:bidi="ar-SA"/>
      </w:rPr>
    </w:lvl>
    <w:lvl w:ilvl="8">
      <w:start w:val="0"/>
      <w:numFmt w:val="bullet"/>
      <w:lvlText w:val="•"/>
      <w:lvlJc w:val="left"/>
      <w:pPr>
        <w:ind w:left="8085" w:hanging="167"/>
      </w:pPr>
      <w:rPr>
        <w:rFonts w:hint="default"/>
        <w:lang w:val="en-US" w:eastAsia="en-US" w:bidi="ar-SA"/>
      </w:rPr>
    </w:lvl>
  </w:abstractNum>
  <w:abstractNum w:abstractNumId="11">
    <w:multiLevelType w:val="hybridMultilevel"/>
    <w:lvl w:ilvl="0">
      <w:start w:val="0"/>
      <w:numFmt w:val="bullet"/>
      <w:lvlText w:val="&amp;"/>
      <w:lvlPicBulletId w:val="4"/>
      <w:lvlJc w:val="left"/>
      <w:pPr>
        <w:ind w:left="741" w:hanging="168"/>
      </w:pPr>
      <w:rPr>
        <w:rFonts w:hint="default" w:ascii="Times New Roman" w:hAnsi="Times New Roman" w:eastAsia="Times New Roman" w:cs="Times New Roman"/>
        <w:b w:val="0"/>
        <w:bCs w:val="0"/>
        <w:i w:val="0"/>
        <w:iCs w:val="0"/>
        <w:w w:val="100"/>
        <w:position w:val="4"/>
        <w:sz w:val="11"/>
        <w:szCs w:val="11"/>
        <w:lang w:val="en-US" w:eastAsia="en-US" w:bidi="ar-SA"/>
      </w:rPr>
    </w:lvl>
    <w:lvl w:ilvl="1">
      <w:start w:val="0"/>
      <w:numFmt w:val="bullet"/>
      <w:lvlText w:val="•"/>
      <w:lvlJc w:val="left"/>
      <w:pPr>
        <w:ind w:left="1658" w:hanging="168"/>
      </w:pPr>
      <w:rPr>
        <w:rFonts w:hint="default"/>
        <w:lang w:val="en-US" w:eastAsia="en-US" w:bidi="ar-SA"/>
      </w:rPr>
    </w:lvl>
    <w:lvl w:ilvl="2">
      <w:start w:val="0"/>
      <w:numFmt w:val="bullet"/>
      <w:lvlText w:val="•"/>
      <w:lvlJc w:val="left"/>
      <w:pPr>
        <w:ind w:left="2576" w:hanging="168"/>
      </w:pPr>
      <w:rPr>
        <w:rFonts w:hint="default"/>
        <w:lang w:val="en-US" w:eastAsia="en-US" w:bidi="ar-SA"/>
      </w:rPr>
    </w:lvl>
    <w:lvl w:ilvl="3">
      <w:start w:val="0"/>
      <w:numFmt w:val="bullet"/>
      <w:lvlText w:val="•"/>
      <w:lvlJc w:val="left"/>
      <w:pPr>
        <w:ind w:left="3494" w:hanging="168"/>
      </w:pPr>
      <w:rPr>
        <w:rFonts w:hint="default"/>
        <w:lang w:val="en-US" w:eastAsia="en-US" w:bidi="ar-SA"/>
      </w:rPr>
    </w:lvl>
    <w:lvl w:ilvl="4">
      <w:start w:val="0"/>
      <w:numFmt w:val="bullet"/>
      <w:lvlText w:val="•"/>
      <w:lvlJc w:val="left"/>
      <w:pPr>
        <w:ind w:left="4412" w:hanging="168"/>
      </w:pPr>
      <w:rPr>
        <w:rFonts w:hint="default"/>
        <w:lang w:val="en-US" w:eastAsia="en-US" w:bidi="ar-SA"/>
      </w:rPr>
    </w:lvl>
    <w:lvl w:ilvl="5">
      <w:start w:val="0"/>
      <w:numFmt w:val="bullet"/>
      <w:lvlText w:val="•"/>
      <w:lvlJc w:val="left"/>
      <w:pPr>
        <w:ind w:left="5330" w:hanging="168"/>
      </w:pPr>
      <w:rPr>
        <w:rFonts w:hint="default"/>
        <w:lang w:val="en-US" w:eastAsia="en-US" w:bidi="ar-SA"/>
      </w:rPr>
    </w:lvl>
    <w:lvl w:ilvl="6">
      <w:start w:val="0"/>
      <w:numFmt w:val="bullet"/>
      <w:lvlText w:val="•"/>
      <w:lvlJc w:val="left"/>
      <w:pPr>
        <w:ind w:left="6248" w:hanging="168"/>
      </w:pPr>
      <w:rPr>
        <w:rFonts w:hint="default"/>
        <w:lang w:val="en-US" w:eastAsia="en-US" w:bidi="ar-SA"/>
      </w:rPr>
    </w:lvl>
    <w:lvl w:ilvl="7">
      <w:start w:val="0"/>
      <w:numFmt w:val="bullet"/>
      <w:lvlText w:val="•"/>
      <w:lvlJc w:val="left"/>
      <w:pPr>
        <w:ind w:left="7167" w:hanging="168"/>
      </w:pPr>
      <w:rPr>
        <w:rFonts w:hint="default"/>
        <w:lang w:val="en-US" w:eastAsia="en-US" w:bidi="ar-SA"/>
      </w:rPr>
    </w:lvl>
    <w:lvl w:ilvl="8">
      <w:start w:val="0"/>
      <w:numFmt w:val="bullet"/>
      <w:lvlText w:val="•"/>
      <w:lvlJc w:val="left"/>
      <w:pPr>
        <w:ind w:left="8085" w:hanging="168"/>
      </w:pPr>
      <w:rPr>
        <w:rFonts w:hint="default"/>
        <w:lang w:val="en-US" w:eastAsia="en-US" w:bidi="ar-SA"/>
      </w:rPr>
    </w:lvl>
  </w:abstractNum>
  <w:abstractNum w:abstractNumId="10">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
      <w:lvlJc w:val="left"/>
      <w:pPr>
        <w:ind w:left="1658" w:hanging="167"/>
      </w:pPr>
      <w:rPr>
        <w:rFonts w:hint="default"/>
        <w:lang w:val="en-US" w:eastAsia="en-US" w:bidi="ar-SA"/>
      </w:rPr>
    </w:lvl>
    <w:lvl w:ilvl="2">
      <w:start w:val="0"/>
      <w:numFmt w:val="bullet"/>
      <w:lvlText w:val="•"/>
      <w:lvlJc w:val="left"/>
      <w:pPr>
        <w:ind w:left="2576" w:hanging="167"/>
      </w:pPr>
      <w:rPr>
        <w:rFonts w:hint="default"/>
        <w:lang w:val="en-US" w:eastAsia="en-US" w:bidi="ar-SA"/>
      </w:rPr>
    </w:lvl>
    <w:lvl w:ilvl="3">
      <w:start w:val="0"/>
      <w:numFmt w:val="bullet"/>
      <w:lvlText w:val="•"/>
      <w:lvlJc w:val="left"/>
      <w:pPr>
        <w:ind w:left="3494" w:hanging="167"/>
      </w:pPr>
      <w:rPr>
        <w:rFonts w:hint="default"/>
        <w:lang w:val="en-US" w:eastAsia="en-US" w:bidi="ar-SA"/>
      </w:rPr>
    </w:lvl>
    <w:lvl w:ilvl="4">
      <w:start w:val="0"/>
      <w:numFmt w:val="bullet"/>
      <w:lvlText w:val="•"/>
      <w:lvlJc w:val="left"/>
      <w:pPr>
        <w:ind w:left="4412" w:hanging="167"/>
      </w:pPr>
      <w:rPr>
        <w:rFonts w:hint="default"/>
        <w:lang w:val="en-US" w:eastAsia="en-US" w:bidi="ar-SA"/>
      </w:rPr>
    </w:lvl>
    <w:lvl w:ilvl="5">
      <w:start w:val="0"/>
      <w:numFmt w:val="bullet"/>
      <w:lvlText w:val="•"/>
      <w:lvlJc w:val="left"/>
      <w:pPr>
        <w:ind w:left="5330" w:hanging="167"/>
      </w:pPr>
      <w:rPr>
        <w:rFonts w:hint="default"/>
        <w:lang w:val="en-US" w:eastAsia="en-US" w:bidi="ar-SA"/>
      </w:rPr>
    </w:lvl>
    <w:lvl w:ilvl="6">
      <w:start w:val="0"/>
      <w:numFmt w:val="bullet"/>
      <w:lvlText w:val="•"/>
      <w:lvlJc w:val="left"/>
      <w:pPr>
        <w:ind w:left="6248" w:hanging="167"/>
      </w:pPr>
      <w:rPr>
        <w:rFonts w:hint="default"/>
        <w:lang w:val="en-US" w:eastAsia="en-US" w:bidi="ar-SA"/>
      </w:rPr>
    </w:lvl>
    <w:lvl w:ilvl="7">
      <w:start w:val="0"/>
      <w:numFmt w:val="bullet"/>
      <w:lvlText w:val="•"/>
      <w:lvlJc w:val="left"/>
      <w:pPr>
        <w:ind w:left="7167" w:hanging="167"/>
      </w:pPr>
      <w:rPr>
        <w:rFonts w:hint="default"/>
        <w:lang w:val="en-US" w:eastAsia="en-US" w:bidi="ar-SA"/>
      </w:rPr>
    </w:lvl>
    <w:lvl w:ilvl="8">
      <w:start w:val="0"/>
      <w:numFmt w:val="bullet"/>
      <w:lvlText w:val="•"/>
      <w:lvlJc w:val="left"/>
      <w:pPr>
        <w:ind w:left="8085" w:hanging="167"/>
      </w:pPr>
      <w:rPr>
        <w:rFonts w:hint="default"/>
        <w:lang w:val="en-US" w:eastAsia="en-US" w:bidi="ar-SA"/>
      </w:rPr>
    </w:lvl>
  </w:abstractNum>
  <w:abstractNum w:abstractNumId="9">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
      <w:lvlJc w:val="left"/>
      <w:pPr>
        <w:ind w:left="1658" w:hanging="167"/>
      </w:pPr>
      <w:rPr>
        <w:rFonts w:hint="default"/>
        <w:lang w:val="en-US" w:eastAsia="en-US" w:bidi="ar-SA"/>
      </w:rPr>
    </w:lvl>
    <w:lvl w:ilvl="2">
      <w:start w:val="0"/>
      <w:numFmt w:val="bullet"/>
      <w:lvlText w:val="•"/>
      <w:lvlJc w:val="left"/>
      <w:pPr>
        <w:ind w:left="2576" w:hanging="167"/>
      </w:pPr>
      <w:rPr>
        <w:rFonts w:hint="default"/>
        <w:lang w:val="en-US" w:eastAsia="en-US" w:bidi="ar-SA"/>
      </w:rPr>
    </w:lvl>
    <w:lvl w:ilvl="3">
      <w:start w:val="0"/>
      <w:numFmt w:val="bullet"/>
      <w:lvlText w:val="•"/>
      <w:lvlJc w:val="left"/>
      <w:pPr>
        <w:ind w:left="3494" w:hanging="167"/>
      </w:pPr>
      <w:rPr>
        <w:rFonts w:hint="default"/>
        <w:lang w:val="en-US" w:eastAsia="en-US" w:bidi="ar-SA"/>
      </w:rPr>
    </w:lvl>
    <w:lvl w:ilvl="4">
      <w:start w:val="0"/>
      <w:numFmt w:val="bullet"/>
      <w:lvlText w:val="•"/>
      <w:lvlJc w:val="left"/>
      <w:pPr>
        <w:ind w:left="4412" w:hanging="167"/>
      </w:pPr>
      <w:rPr>
        <w:rFonts w:hint="default"/>
        <w:lang w:val="en-US" w:eastAsia="en-US" w:bidi="ar-SA"/>
      </w:rPr>
    </w:lvl>
    <w:lvl w:ilvl="5">
      <w:start w:val="0"/>
      <w:numFmt w:val="bullet"/>
      <w:lvlText w:val="•"/>
      <w:lvlJc w:val="left"/>
      <w:pPr>
        <w:ind w:left="5330" w:hanging="167"/>
      </w:pPr>
      <w:rPr>
        <w:rFonts w:hint="default"/>
        <w:lang w:val="en-US" w:eastAsia="en-US" w:bidi="ar-SA"/>
      </w:rPr>
    </w:lvl>
    <w:lvl w:ilvl="6">
      <w:start w:val="0"/>
      <w:numFmt w:val="bullet"/>
      <w:lvlText w:val="•"/>
      <w:lvlJc w:val="left"/>
      <w:pPr>
        <w:ind w:left="6248" w:hanging="167"/>
      </w:pPr>
      <w:rPr>
        <w:rFonts w:hint="default"/>
        <w:lang w:val="en-US" w:eastAsia="en-US" w:bidi="ar-SA"/>
      </w:rPr>
    </w:lvl>
    <w:lvl w:ilvl="7">
      <w:start w:val="0"/>
      <w:numFmt w:val="bullet"/>
      <w:lvlText w:val="•"/>
      <w:lvlJc w:val="left"/>
      <w:pPr>
        <w:ind w:left="7167" w:hanging="167"/>
      </w:pPr>
      <w:rPr>
        <w:rFonts w:hint="default"/>
        <w:lang w:val="en-US" w:eastAsia="en-US" w:bidi="ar-SA"/>
      </w:rPr>
    </w:lvl>
    <w:lvl w:ilvl="8">
      <w:start w:val="0"/>
      <w:numFmt w:val="bullet"/>
      <w:lvlText w:val="•"/>
      <w:lvlJc w:val="left"/>
      <w:pPr>
        <w:ind w:left="8085" w:hanging="167"/>
      </w:pPr>
      <w:rPr>
        <w:rFonts w:hint="default"/>
        <w:lang w:val="en-US" w:eastAsia="en-US" w:bidi="ar-SA"/>
      </w:rPr>
    </w:lvl>
  </w:abstractNum>
  <w:abstractNum w:abstractNumId="8">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
      <w:lvlJc w:val="left"/>
      <w:pPr>
        <w:ind w:left="1658" w:hanging="167"/>
      </w:pPr>
      <w:rPr>
        <w:rFonts w:hint="default"/>
        <w:lang w:val="en-US" w:eastAsia="en-US" w:bidi="ar-SA"/>
      </w:rPr>
    </w:lvl>
    <w:lvl w:ilvl="2">
      <w:start w:val="0"/>
      <w:numFmt w:val="bullet"/>
      <w:lvlText w:val="•"/>
      <w:lvlJc w:val="left"/>
      <w:pPr>
        <w:ind w:left="2576" w:hanging="167"/>
      </w:pPr>
      <w:rPr>
        <w:rFonts w:hint="default"/>
        <w:lang w:val="en-US" w:eastAsia="en-US" w:bidi="ar-SA"/>
      </w:rPr>
    </w:lvl>
    <w:lvl w:ilvl="3">
      <w:start w:val="0"/>
      <w:numFmt w:val="bullet"/>
      <w:lvlText w:val="•"/>
      <w:lvlJc w:val="left"/>
      <w:pPr>
        <w:ind w:left="3494" w:hanging="167"/>
      </w:pPr>
      <w:rPr>
        <w:rFonts w:hint="default"/>
        <w:lang w:val="en-US" w:eastAsia="en-US" w:bidi="ar-SA"/>
      </w:rPr>
    </w:lvl>
    <w:lvl w:ilvl="4">
      <w:start w:val="0"/>
      <w:numFmt w:val="bullet"/>
      <w:lvlText w:val="•"/>
      <w:lvlJc w:val="left"/>
      <w:pPr>
        <w:ind w:left="4412" w:hanging="167"/>
      </w:pPr>
      <w:rPr>
        <w:rFonts w:hint="default"/>
        <w:lang w:val="en-US" w:eastAsia="en-US" w:bidi="ar-SA"/>
      </w:rPr>
    </w:lvl>
    <w:lvl w:ilvl="5">
      <w:start w:val="0"/>
      <w:numFmt w:val="bullet"/>
      <w:lvlText w:val="•"/>
      <w:lvlJc w:val="left"/>
      <w:pPr>
        <w:ind w:left="5330" w:hanging="167"/>
      </w:pPr>
      <w:rPr>
        <w:rFonts w:hint="default"/>
        <w:lang w:val="en-US" w:eastAsia="en-US" w:bidi="ar-SA"/>
      </w:rPr>
    </w:lvl>
    <w:lvl w:ilvl="6">
      <w:start w:val="0"/>
      <w:numFmt w:val="bullet"/>
      <w:lvlText w:val="•"/>
      <w:lvlJc w:val="left"/>
      <w:pPr>
        <w:ind w:left="6248" w:hanging="167"/>
      </w:pPr>
      <w:rPr>
        <w:rFonts w:hint="default"/>
        <w:lang w:val="en-US" w:eastAsia="en-US" w:bidi="ar-SA"/>
      </w:rPr>
    </w:lvl>
    <w:lvl w:ilvl="7">
      <w:start w:val="0"/>
      <w:numFmt w:val="bullet"/>
      <w:lvlText w:val="•"/>
      <w:lvlJc w:val="left"/>
      <w:pPr>
        <w:ind w:left="7167" w:hanging="167"/>
      </w:pPr>
      <w:rPr>
        <w:rFonts w:hint="default"/>
        <w:lang w:val="en-US" w:eastAsia="en-US" w:bidi="ar-SA"/>
      </w:rPr>
    </w:lvl>
    <w:lvl w:ilvl="8">
      <w:start w:val="0"/>
      <w:numFmt w:val="bullet"/>
      <w:lvlText w:val="•"/>
      <w:lvlJc w:val="left"/>
      <w:pPr>
        <w:ind w:left="8085" w:hanging="167"/>
      </w:pPr>
      <w:rPr>
        <w:rFonts w:hint="default"/>
        <w:lang w:val="en-US" w:eastAsia="en-US" w:bidi="ar-SA"/>
      </w:rPr>
    </w:lvl>
  </w:abstractNum>
  <w:abstractNum w:abstractNumId="7">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
      <w:lvlJc w:val="left"/>
      <w:pPr>
        <w:ind w:left="1658" w:hanging="167"/>
      </w:pPr>
      <w:rPr>
        <w:rFonts w:hint="default"/>
        <w:lang w:val="en-US" w:eastAsia="en-US" w:bidi="ar-SA"/>
      </w:rPr>
    </w:lvl>
    <w:lvl w:ilvl="2">
      <w:start w:val="0"/>
      <w:numFmt w:val="bullet"/>
      <w:lvlText w:val="•"/>
      <w:lvlJc w:val="left"/>
      <w:pPr>
        <w:ind w:left="2576" w:hanging="167"/>
      </w:pPr>
      <w:rPr>
        <w:rFonts w:hint="default"/>
        <w:lang w:val="en-US" w:eastAsia="en-US" w:bidi="ar-SA"/>
      </w:rPr>
    </w:lvl>
    <w:lvl w:ilvl="3">
      <w:start w:val="0"/>
      <w:numFmt w:val="bullet"/>
      <w:lvlText w:val="•"/>
      <w:lvlJc w:val="left"/>
      <w:pPr>
        <w:ind w:left="3494" w:hanging="167"/>
      </w:pPr>
      <w:rPr>
        <w:rFonts w:hint="default"/>
        <w:lang w:val="en-US" w:eastAsia="en-US" w:bidi="ar-SA"/>
      </w:rPr>
    </w:lvl>
    <w:lvl w:ilvl="4">
      <w:start w:val="0"/>
      <w:numFmt w:val="bullet"/>
      <w:lvlText w:val="•"/>
      <w:lvlJc w:val="left"/>
      <w:pPr>
        <w:ind w:left="4412" w:hanging="167"/>
      </w:pPr>
      <w:rPr>
        <w:rFonts w:hint="default"/>
        <w:lang w:val="en-US" w:eastAsia="en-US" w:bidi="ar-SA"/>
      </w:rPr>
    </w:lvl>
    <w:lvl w:ilvl="5">
      <w:start w:val="0"/>
      <w:numFmt w:val="bullet"/>
      <w:lvlText w:val="•"/>
      <w:lvlJc w:val="left"/>
      <w:pPr>
        <w:ind w:left="5330" w:hanging="167"/>
      </w:pPr>
      <w:rPr>
        <w:rFonts w:hint="default"/>
        <w:lang w:val="en-US" w:eastAsia="en-US" w:bidi="ar-SA"/>
      </w:rPr>
    </w:lvl>
    <w:lvl w:ilvl="6">
      <w:start w:val="0"/>
      <w:numFmt w:val="bullet"/>
      <w:lvlText w:val="•"/>
      <w:lvlJc w:val="left"/>
      <w:pPr>
        <w:ind w:left="6248" w:hanging="167"/>
      </w:pPr>
      <w:rPr>
        <w:rFonts w:hint="default"/>
        <w:lang w:val="en-US" w:eastAsia="en-US" w:bidi="ar-SA"/>
      </w:rPr>
    </w:lvl>
    <w:lvl w:ilvl="7">
      <w:start w:val="0"/>
      <w:numFmt w:val="bullet"/>
      <w:lvlText w:val="•"/>
      <w:lvlJc w:val="left"/>
      <w:pPr>
        <w:ind w:left="7167" w:hanging="167"/>
      </w:pPr>
      <w:rPr>
        <w:rFonts w:hint="default"/>
        <w:lang w:val="en-US" w:eastAsia="en-US" w:bidi="ar-SA"/>
      </w:rPr>
    </w:lvl>
    <w:lvl w:ilvl="8">
      <w:start w:val="0"/>
      <w:numFmt w:val="bullet"/>
      <w:lvlText w:val="•"/>
      <w:lvlJc w:val="left"/>
      <w:pPr>
        <w:ind w:left="8085" w:hanging="167"/>
      </w:pPr>
      <w:rPr>
        <w:rFonts w:hint="default"/>
        <w:lang w:val="en-US" w:eastAsia="en-US" w:bidi="ar-SA"/>
      </w:rPr>
    </w:lvl>
  </w:abstractNum>
  <w:abstractNum w:abstractNumId="6">
    <w:multiLevelType w:val="hybridMultilevel"/>
    <w:lvl w:ilvl="0">
      <w:start w:val="0"/>
      <w:numFmt w:val="bullet"/>
      <w:lvlText w:val="&amp;"/>
      <w:lvlPicBulletId w:val="2"/>
      <w:lvlJc w:val="left"/>
      <w:pPr>
        <w:ind w:left="741" w:hanging="168"/>
      </w:pPr>
      <w:rPr>
        <w:rFonts w:hint="default" w:ascii="Times New Roman" w:hAnsi="Times New Roman" w:eastAsia="Times New Roman" w:cs="Times New Roman"/>
        <w:b w:val="0"/>
        <w:bCs w:val="0"/>
        <w:i w:val="0"/>
        <w:iCs w:val="0"/>
        <w:w w:val="100"/>
        <w:position w:val="4"/>
        <w:sz w:val="11"/>
        <w:szCs w:val="11"/>
        <w:lang w:val="en-US" w:eastAsia="en-US" w:bidi="ar-SA"/>
      </w:rPr>
    </w:lvl>
    <w:lvl w:ilvl="1">
      <w:start w:val="0"/>
      <w:numFmt w:val="bullet"/>
      <w:lvlText w:val="&amp;"/>
      <w:lvlPicBulletId w:val="3"/>
      <w:lvlJc w:val="left"/>
      <w:pPr>
        <w:ind w:left="1341" w:hanging="168"/>
      </w:pPr>
      <w:rPr>
        <w:rFonts w:hint="default" w:ascii="Times New Roman" w:hAnsi="Times New Roman" w:eastAsia="Times New Roman" w:cs="Times New Roman"/>
        <w:b w:val="0"/>
        <w:bCs w:val="0"/>
        <w:i w:val="0"/>
        <w:iCs w:val="0"/>
        <w:w w:val="100"/>
        <w:position w:val="4"/>
        <w:sz w:val="11"/>
        <w:szCs w:val="11"/>
        <w:lang w:val="en-US" w:eastAsia="en-US" w:bidi="ar-SA"/>
      </w:rPr>
    </w:lvl>
    <w:lvl w:ilvl="2">
      <w:start w:val="0"/>
      <w:numFmt w:val="bullet"/>
      <w:lvlText w:val="•"/>
      <w:lvlJc w:val="left"/>
      <w:pPr>
        <w:ind w:left="2293" w:hanging="168"/>
      </w:pPr>
      <w:rPr>
        <w:rFonts w:hint="default"/>
        <w:lang w:val="en-US" w:eastAsia="en-US" w:bidi="ar-SA"/>
      </w:rPr>
    </w:lvl>
    <w:lvl w:ilvl="3">
      <w:start w:val="0"/>
      <w:numFmt w:val="bullet"/>
      <w:lvlText w:val="•"/>
      <w:lvlJc w:val="left"/>
      <w:pPr>
        <w:ind w:left="3247" w:hanging="168"/>
      </w:pPr>
      <w:rPr>
        <w:rFonts w:hint="default"/>
        <w:lang w:val="en-US" w:eastAsia="en-US" w:bidi="ar-SA"/>
      </w:rPr>
    </w:lvl>
    <w:lvl w:ilvl="4">
      <w:start w:val="0"/>
      <w:numFmt w:val="bullet"/>
      <w:lvlText w:val="•"/>
      <w:lvlJc w:val="left"/>
      <w:pPr>
        <w:ind w:left="4200" w:hanging="168"/>
      </w:pPr>
      <w:rPr>
        <w:rFonts w:hint="default"/>
        <w:lang w:val="en-US" w:eastAsia="en-US" w:bidi="ar-SA"/>
      </w:rPr>
    </w:lvl>
    <w:lvl w:ilvl="5">
      <w:start w:val="0"/>
      <w:numFmt w:val="bullet"/>
      <w:lvlText w:val="•"/>
      <w:lvlJc w:val="left"/>
      <w:pPr>
        <w:ind w:left="5154" w:hanging="168"/>
      </w:pPr>
      <w:rPr>
        <w:rFonts w:hint="default"/>
        <w:lang w:val="en-US" w:eastAsia="en-US" w:bidi="ar-SA"/>
      </w:rPr>
    </w:lvl>
    <w:lvl w:ilvl="6">
      <w:start w:val="0"/>
      <w:numFmt w:val="bullet"/>
      <w:lvlText w:val="•"/>
      <w:lvlJc w:val="left"/>
      <w:pPr>
        <w:ind w:left="6107" w:hanging="168"/>
      </w:pPr>
      <w:rPr>
        <w:rFonts w:hint="default"/>
        <w:lang w:val="en-US" w:eastAsia="en-US" w:bidi="ar-SA"/>
      </w:rPr>
    </w:lvl>
    <w:lvl w:ilvl="7">
      <w:start w:val="0"/>
      <w:numFmt w:val="bullet"/>
      <w:lvlText w:val="•"/>
      <w:lvlJc w:val="left"/>
      <w:pPr>
        <w:ind w:left="7061" w:hanging="168"/>
      </w:pPr>
      <w:rPr>
        <w:rFonts w:hint="default"/>
        <w:lang w:val="en-US" w:eastAsia="en-US" w:bidi="ar-SA"/>
      </w:rPr>
    </w:lvl>
    <w:lvl w:ilvl="8">
      <w:start w:val="0"/>
      <w:numFmt w:val="bullet"/>
      <w:lvlText w:val="•"/>
      <w:lvlJc w:val="left"/>
      <w:pPr>
        <w:ind w:left="8014" w:hanging="168"/>
      </w:pPr>
      <w:rPr>
        <w:rFonts w:hint="default"/>
        <w:lang w:val="en-US" w:eastAsia="en-US" w:bidi="ar-SA"/>
      </w:rPr>
    </w:lvl>
  </w:abstractNum>
  <w:abstractNum w:abstractNumId="5">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
      <w:lvlJc w:val="left"/>
      <w:pPr>
        <w:ind w:left="1658" w:hanging="167"/>
      </w:pPr>
      <w:rPr>
        <w:rFonts w:hint="default"/>
        <w:lang w:val="en-US" w:eastAsia="en-US" w:bidi="ar-SA"/>
      </w:rPr>
    </w:lvl>
    <w:lvl w:ilvl="2">
      <w:start w:val="0"/>
      <w:numFmt w:val="bullet"/>
      <w:lvlText w:val="•"/>
      <w:lvlJc w:val="left"/>
      <w:pPr>
        <w:ind w:left="2576" w:hanging="167"/>
      </w:pPr>
      <w:rPr>
        <w:rFonts w:hint="default"/>
        <w:lang w:val="en-US" w:eastAsia="en-US" w:bidi="ar-SA"/>
      </w:rPr>
    </w:lvl>
    <w:lvl w:ilvl="3">
      <w:start w:val="0"/>
      <w:numFmt w:val="bullet"/>
      <w:lvlText w:val="•"/>
      <w:lvlJc w:val="left"/>
      <w:pPr>
        <w:ind w:left="3494" w:hanging="167"/>
      </w:pPr>
      <w:rPr>
        <w:rFonts w:hint="default"/>
        <w:lang w:val="en-US" w:eastAsia="en-US" w:bidi="ar-SA"/>
      </w:rPr>
    </w:lvl>
    <w:lvl w:ilvl="4">
      <w:start w:val="0"/>
      <w:numFmt w:val="bullet"/>
      <w:lvlText w:val="•"/>
      <w:lvlJc w:val="left"/>
      <w:pPr>
        <w:ind w:left="4412" w:hanging="167"/>
      </w:pPr>
      <w:rPr>
        <w:rFonts w:hint="default"/>
        <w:lang w:val="en-US" w:eastAsia="en-US" w:bidi="ar-SA"/>
      </w:rPr>
    </w:lvl>
    <w:lvl w:ilvl="5">
      <w:start w:val="0"/>
      <w:numFmt w:val="bullet"/>
      <w:lvlText w:val="•"/>
      <w:lvlJc w:val="left"/>
      <w:pPr>
        <w:ind w:left="5330" w:hanging="167"/>
      </w:pPr>
      <w:rPr>
        <w:rFonts w:hint="default"/>
        <w:lang w:val="en-US" w:eastAsia="en-US" w:bidi="ar-SA"/>
      </w:rPr>
    </w:lvl>
    <w:lvl w:ilvl="6">
      <w:start w:val="0"/>
      <w:numFmt w:val="bullet"/>
      <w:lvlText w:val="•"/>
      <w:lvlJc w:val="left"/>
      <w:pPr>
        <w:ind w:left="6248" w:hanging="167"/>
      </w:pPr>
      <w:rPr>
        <w:rFonts w:hint="default"/>
        <w:lang w:val="en-US" w:eastAsia="en-US" w:bidi="ar-SA"/>
      </w:rPr>
    </w:lvl>
    <w:lvl w:ilvl="7">
      <w:start w:val="0"/>
      <w:numFmt w:val="bullet"/>
      <w:lvlText w:val="•"/>
      <w:lvlJc w:val="left"/>
      <w:pPr>
        <w:ind w:left="7167" w:hanging="167"/>
      </w:pPr>
      <w:rPr>
        <w:rFonts w:hint="default"/>
        <w:lang w:val="en-US" w:eastAsia="en-US" w:bidi="ar-SA"/>
      </w:rPr>
    </w:lvl>
    <w:lvl w:ilvl="8">
      <w:start w:val="0"/>
      <w:numFmt w:val="bullet"/>
      <w:lvlText w:val="•"/>
      <w:lvlJc w:val="left"/>
      <w:pPr>
        <w:ind w:left="8085" w:hanging="167"/>
      </w:pPr>
      <w:rPr>
        <w:rFonts w:hint="default"/>
        <w:lang w:val="en-US" w:eastAsia="en-US" w:bidi="ar-SA"/>
      </w:rPr>
    </w:lvl>
  </w:abstractNum>
  <w:abstractNum w:abstractNumId="4">
    <w:multiLevelType w:val="hybridMultilevel"/>
    <w:lvl w:ilvl="0">
      <w:start w:val="0"/>
      <w:numFmt w:val="bullet"/>
      <w:lvlText w:val="&amp;"/>
      <w:lvlPicBulletId w:val="1"/>
      <w:lvlJc w:val="left"/>
      <w:pPr>
        <w:ind w:left="741" w:hanging="168"/>
      </w:pPr>
      <w:rPr>
        <w:rFonts w:hint="default" w:ascii="Times New Roman" w:hAnsi="Times New Roman" w:eastAsia="Times New Roman" w:cs="Times New Roman"/>
        <w:b w:val="0"/>
        <w:bCs w:val="0"/>
        <w:i w:val="0"/>
        <w:iCs w:val="0"/>
        <w:w w:val="100"/>
        <w:position w:val="4"/>
        <w:sz w:val="11"/>
        <w:szCs w:val="11"/>
        <w:lang w:val="en-US" w:eastAsia="en-US" w:bidi="ar-SA"/>
      </w:rPr>
    </w:lvl>
    <w:lvl w:ilvl="1">
      <w:start w:val="0"/>
      <w:numFmt w:val="bullet"/>
      <w:lvlText w:val="•"/>
      <w:lvlJc w:val="left"/>
      <w:pPr>
        <w:ind w:left="1658" w:hanging="168"/>
      </w:pPr>
      <w:rPr>
        <w:rFonts w:hint="default"/>
        <w:lang w:val="en-US" w:eastAsia="en-US" w:bidi="ar-SA"/>
      </w:rPr>
    </w:lvl>
    <w:lvl w:ilvl="2">
      <w:start w:val="0"/>
      <w:numFmt w:val="bullet"/>
      <w:lvlText w:val="•"/>
      <w:lvlJc w:val="left"/>
      <w:pPr>
        <w:ind w:left="2576" w:hanging="168"/>
      </w:pPr>
      <w:rPr>
        <w:rFonts w:hint="default"/>
        <w:lang w:val="en-US" w:eastAsia="en-US" w:bidi="ar-SA"/>
      </w:rPr>
    </w:lvl>
    <w:lvl w:ilvl="3">
      <w:start w:val="0"/>
      <w:numFmt w:val="bullet"/>
      <w:lvlText w:val="•"/>
      <w:lvlJc w:val="left"/>
      <w:pPr>
        <w:ind w:left="3494" w:hanging="168"/>
      </w:pPr>
      <w:rPr>
        <w:rFonts w:hint="default"/>
        <w:lang w:val="en-US" w:eastAsia="en-US" w:bidi="ar-SA"/>
      </w:rPr>
    </w:lvl>
    <w:lvl w:ilvl="4">
      <w:start w:val="0"/>
      <w:numFmt w:val="bullet"/>
      <w:lvlText w:val="•"/>
      <w:lvlJc w:val="left"/>
      <w:pPr>
        <w:ind w:left="4412" w:hanging="168"/>
      </w:pPr>
      <w:rPr>
        <w:rFonts w:hint="default"/>
        <w:lang w:val="en-US" w:eastAsia="en-US" w:bidi="ar-SA"/>
      </w:rPr>
    </w:lvl>
    <w:lvl w:ilvl="5">
      <w:start w:val="0"/>
      <w:numFmt w:val="bullet"/>
      <w:lvlText w:val="•"/>
      <w:lvlJc w:val="left"/>
      <w:pPr>
        <w:ind w:left="5330" w:hanging="168"/>
      </w:pPr>
      <w:rPr>
        <w:rFonts w:hint="default"/>
        <w:lang w:val="en-US" w:eastAsia="en-US" w:bidi="ar-SA"/>
      </w:rPr>
    </w:lvl>
    <w:lvl w:ilvl="6">
      <w:start w:val="0"/>
      <w:numFmt w:val="bullet"/>
      <w:lvlText w:val="•"/>
      <w:lvlJc w:val="left"/>
      <w:pPr>
        <w:ind w:left="6248" w:hanging="168"/>
      </w:pPr>
      <w:rPr>
        <w:rFonts w:hint="default"/>
        <w:lang w:val="en-US" w:eastAsia="en-US" w:bidi="ar-SA"/>
      </w:rPr>
    </w:lvl>
    <w:lvl w:ilvl="7">
      <w:start w:val="0"/>
      <w:numFmt w:val="bullet"/>
      <w:lvlText w:val="•"/>
      <w:lvlJc w:val="left"/>
      <w:pPr>
        <w:ind w:left="7167" w:hanging="168"/>
      </w:pPr>
      <w:rPr>
        <w:rFonts w:hint="default"/>
        <w:lang w:val="en-US" w:eastAsia="en-US" w:bidi="ar-SA"/>
      </w:rPr>
    </w:lvl>
    <w:lvl w:ilvl="8">
      <w:start w:val="0"/>
      <w:numFmt w:val="bullet"/>
      <w:lvlText w:val="•"/>
      <w:lvlJc w:val="left"/>
      <w:pPr>
        <w:ind w:left="8085" w:hanging="168"/>
      </w:pPr>
      <w:rPr>
        <w:rFonts w:hint="default"/>
        <w:lang w:val="en-US" w:eastAsia="en-US" w:bidi="ar-SA"/>
      </w:rPr>
    </w:lvl>
  </w:abstractNum>
  <w:abstractNum w:abstractNumId="3">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
      <w:lvlJc w:val="left"/>
      <w:pPr>
        <w:ind w:left="1658" w:hanging="167"/>
      </w:pPr>
      <w:rPr>
        <w:rFonts w:hint="default"/>
        <w:lang w:val="en-US" w:eastAsia="en-US" w:bidi="ar-SA"/>
      </w:rPr>
    </w:lvl>
    <w:lvl w:ilvl="2">
      <w:start w:val="0"/>
      <w:numFmt w:val="bullet"/>
      <w:lvlText w:val="•"/>
      <w:lvlJc w:val="left"/>
      <w:pPr>
        <w:ind w:left="2576" w:hanging="167"/>
      </w:pPr>
      <w:rPr>
        <w:rFonts w:hint="default"/>
        <w:lang w:val="en-US" w:eastAsia="en-US" w:bidi="ar-SA"/>
      </w:rPr>
    </w:lvl>
    <w:lvl w:ilvl="3">
      <w:start w:val="0"/>
      <w:numFmt w:val="bullet"/>
      <w:lvlText w:val="•"/>
      <w:lvlJc w:val="left"/>
      <w:pPr>
        <w:ind w:left="3494" w:hanging="167"/>
      </w:pPr>
      <w:rPr>
        <w:rFonts w:hint="default"/>
        <w:lang w:val="en-US" w:eastAsia="en-US" w:bidi="ar-SA"/>
      </w:rPr>
    </w:lvl>
    <w:lvl w:ilvl="4">
      <w:start w:val="0"/>
      <w:numFmt w:val="bullet"/>
      <w:lvlText w:val="•"/>
      <w:lvlJc w:val="left"/>
      <w:pPr>
        <w:ind w:left="4412" w:hanging="167"/>
      </w:pPr>
      <w:rPr>
        <w:rFonts w:hint="default"/>
        <w:lang w:val="en-US" w:eastAsia="en-US" w:bidi="ar-SA"/>
      </w:rPr>
    </w:lvl>
    <w:lvl w:ilvl="5">
      <w:start w:val="0"/>
      <w:numFmt w:val="bullet"/>
      <w:lvlText w:val="•"/>
      <w:lvlJc w:val="left"/>
      <w:pPr>
        <w:ind w:left="5330" w:hanging="167"/>
      </w:pPr>
      <w:rPr>
        <w:rFonts w:hint="default"/>
        <w:lang w:val="en-US" w:eastAsia="en-US" w:bidi="ar-SA"/>
      </w:rPr>
    </w:lvl>
    <w:lvl w:ilvl="6">
      <w:start w:val="0"/>
      <w:numFmt w:val="bullet"/>
      <w:lvlText w:val="•"/>
      <w:lvlJc w:val="left"/>
      <w:pPr>
        <w:ind w:left="6248" w:hanging="167"/>
      </w:pPr>
      <w:rPr>
        <w:rFonts w:hint="default"/>
        <w:lang w:val="en-US" w:eastAsia="en-US" w:bidi="ar-SA"/>
      </w:rPr>
    </w:lvl>
    <w:lvl w:ilvl="7">
      <w:start w:val="0"/>
      <w:numFmt w:val="bullet"/>
      <w:lvlText w:val="•"/>
      <w:lvlJc w:val="left"/>
      <w:pPr>
        <w:ind w:left="7167" w:hanging="167"/>
      </w:pPr>
      <w:rPr>
        <w:rFonts w:hint="default"/>
        <w:lang w:val="en-US" w:eastAsia="en-US" w:bidi="ar-SA"/>
      </w:rPr>
    </w:lvl>
    <w:lvl w:ilvl="8">
      <w:start w:val="0"/>
      <w:numFmt w:val="bullet"/>
      <w:lvlText w:val="•"/>
      <w:lvlJc w:val="left"/>
      <w:pPr>
        <w:ind w:left="8085" w:hanging="167"/>
      </w:pPr>
      <w:rPr>
        <w:rFonts w:hint="default"/>
        <w:lang w:val="en-US" w:eastAsia="en-US" w:bidi="ar-SA"/>
      </w:rPr>
    </w:lvl>
  </w:abstractNum>
  <w:abstractNum w:abstractNumId="2">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
      <w:lvlJc w:val="left"/>
      <w:pPr>
        <w:ind w:left="1658" w:hanging="167"/>
      </w:pPr>
      <w:rPr>
        <w:rFonts w:hint="default"/>
        <w:lang w:val="en-US" w:eastAsia="en-US" w:bidi="ar-SA"/>
      </w:rPr>
    </w:lvl>
    <w:lvl w:ilvl="2">
      <w:start w:val="0"/>
      <w:numFmt w:val="bullet"/>
      <w:lvlText w:val="•"/>
      <w:lvlJc w:val="left"/>
      <w:pPr>
        <w:ind w:left="2576" w:hanging="167"/>
      </w:pPr>
      <w:rPr>
        <w:rFonts w:hint="default"/>
        <w:lang w:val="en-US" w:eastAsia="en-US" w:bidi="ar-SA"/>
      </w:rPr>
    </w:lvl>
    <w:lvl w:ilvl="3">
      <w:start w:val="0"/>
      <w:numFmt w:val="bullet"/>
      <w:lvlText w:val="•"/>
      <w:lvlJc w:val="left"/>
      <w:pPr>
        <w:ind w:left="3494" w:hanging="167"/>
      </w:pPr>
      <w:rPr>
        <w:rFonts w:hint="default"/>
        <w:lang w:val="en-US" w:eastAsia="en-US" w:bidi="ar-SA"/>
      </w:rPr>
    </w:lvl>
    <w:lvl w:ilvl="4">
      <w:start w:val="0"/>
      <w:numFmt w:val="bullet"/>
      <w:lvlText w:val="•"/>
      <w:lvlJc w:val="left"/>
      <w:pPr>
        <w:ind w:left="4412" w:hanging="167"/>
      </w:pPr>
      <w:rPr>
        <w:rFonts w:hint="default"/>
        <w:lang w:val="en-US" w:eastAsia="en-US" w:bidi="ar-SA"/>
      </w:rPr>
    </w:lvl>
    <w:lvl w:ilvl="5">
      <w:start w:val="0"/>
      <w:numFmt w:val="bullet"/>
      <w:lvlText w:val="•"/>
      <w:lvlJc w:val="left"/>
      <w:pPr>
        <w:ind w:left="5330" w:hanging="167"/>
      </w:pPr>
      <w:rPr>
        <w:rFonts w:hint="default"/>
        <w:lang w:val="en-US" w:eastAsia="en-US" w:bidi="ar-SA"/>
      </w:rPr>
    </w:lvl>
    <w:lvl w:ilvl="6">
      <w:start w:val="0"/>
      <w:numFmt w:val="bullet"/>
      <w:lvlText w:val="•"/>
      <w:lvlJc w:val="left"/>
      <w:pPr>
        <w:ind w:left="6248" w:hanging="167"/>
      </w:pPr>
      <w:rPr>
        <w:rFonts w:hint="default"/>
        <w:lang w:val="en-US" w:eastAsia="en-US" w:bidi="ar-SA"/>
      </w:rPr>
    </w:lvl>
    <w:lvl w:ilvl="7">
      <w:start w:val="0"/>
      <w:numFmt w:val="bullet"/>
      <w:lvlText w:val="•"/>
      <w:lvlJc w:val="left"/>
      <w:pPr>
        <w:ind w:left="7167" w:hanging="167"/>
      </w:pPr>
      <w:rPr>
        <w:rFonts w:hint="default"/>
        <w:lang w:val="en-US" w:eastAsia="en-US" w:bidi="ar-SA"/>
      </w:rPr>
    </w:lvl>
    <w:lvl w:ilvl="8">
      <w:start w:val="0"/>
      <w:numFmt w:val="bullet"/>
      <w:lvlText w:val="•"/>
      <w:lvlJc w:val="left"/>
      <w:pPr>
        <w:ind w:left="8085" w:hanging="167"/>
      </w:pPr>
      <w:rPr>
        <w:rFonts w:hint="default"/>
        <w:lang w:val="en-US" w:eastAsia="en-US" w:bidi="ar-SA"/>
      </w:rPr>
    </w:lvl>
  </w:abstractNum>
  <w:abstractNum w:abstractNumId="1">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
      <w:lvlJc w:val="left"/>
      <w:pPr>
        <w:ind w:left="1658" w:hanging="167"/>
      </w:pPr>
      <w:rPr>
        <w:rFonts w:hint="default"/>
        <w:lang w:val="en-US" w:eastAsia="en-US" w:bidi="ar-SA"/>
      </w:rPr>
    </w:lvl>
    <w:lvl w:ilvl="2">
      <w:start w:val="0"/>
      <w:numFmt w:val="bullet"/>
      <w:lvlText w:val="•"/>
      <w:lvlJc w:val="left"/>
      <w:pPr>
        <w:ind w:left="2576" w:hanging="167"/>
      </w:pPr>
      <w:rPr>
        <w:rFonts w:hint="default"/>
        <w:lang w:val="en-US" w:eastAsia="en-US" w:bidi="ar-SA"/>
      </w:rPr>
    </w:lvl>
    <w:lvl w:ilvl="3">
      <w:start w:val="0"/>
      <w:numFmt w:val="bullet"/>
      <w:lvlText w:val="•"/>
      <w:lvlJc w:val="left"/>
      <w:pPr>
        <w:ind w:left="3494" w:hanging="167"/>
      </w:pPr>
      <w:rPr>
        <w:rFonts w:hint="default"/>
        <w:lang w:val="en-US" w:eastAsia="en-US" w:bidi="ar-SA"/>
      </w:rPr>
    </w:lvl>
    <w:lvl w:ilvl="4">
      <w:start w:val="0"/>
      <w:numFmt w:val="bullet"/>
      <w:lvlText w:val="•"/>
      <w:lvlJc w:val="left"/>
      <w:pPr>
        <w:ind w:left="4412" w:hanging="167"/>
      </w:pPr>
      <w:rPr>
        <w:rFonts w:hint="default"/>
        <w:lang w:val="en-US" w:eastAsia="en-US" w:bidi="ar-SA"/>
      </w:rPr>
    </w:lvl>
    <w:lvl w:ilvl="5">
      <w:start w:val="0"/>
      <w:numFmt w:val="bullet"/>
      <w:lvlText w:val="•"/>
      <w:lvlJc w:val="left"/>
      <w:pPr>
        <w:ind w:left="5330" w:hanging="167"/>
      </w:pPr>
      <w:rPr>
        <w:rFonts w:hint="default"/>
        <w:lang w:val="en-US" w:eastAsia="en-US" w:bidi="ar-SA"/>
      </w:rPr>
    </w:lvl>
    <w:lvl w:ilvl="6">
      <w:start w:val="0"/>
      <w:numFmt w:val="bullet"/>
      <w:lvlText w:val="•"/>
      <w:lvlJc w:val="left"/>
      <w:pPr>
        <w:ind w:left="6248" w:hanging="167"/>
      </w:pPr>
      <w:rPr>
        <w:rFonts w:hint="default"/>
        <w:lang w:val="en-US" w:eastAsia="en-US" w:bidi="ar-SA"/>
      </w:rPr>
    </w:lvl>
    <w:lvl w:ilvl="7">
      <w:start w:val="0"/>
      <w:numFmt w:val="bullet"/>
      <w:lvlText w:val="•"/>
      <w:lvlJc w:val="left"/>
      <w:pPr>
        <w:ind w:left="7167" w:hanging="167"/>
      </w:pPr>
      <w:rPr>
        <w:rFonts w:hint="default"/>
        <w:lang w:val="en-US" w:eastAsia="en-US" w:bidi="ar-SA"/>
      </w:rPr>
    </w:lvl>
    <w:lvl w:ilvl="8">
      <w:start w:val="0"/>
      <w:numFmt w:val="bullet"/>
      <w:lvlText w:val="•"/>
      <w:lvlJc w:val="left"/>
      <w:pPr>
        <w:ind w:left="8085" w:hanging="167"/>
      </w:pPr>
      <w:rPr>
        <w:rFonts w:hint="default"/>
        <w:lang w:val="en-US" w:eastAsia="en-US" w:bidi="ar-SA"/>
      </w:rPr>
    </w:lvl>
  </w:abstractNum>
  <w:abstractNum w:abstractNumId="0">
    <w:multiLevelType w:val="hybridMultilevel"/>
    <w:lvl w:ilvl="0">
      <w:start w:val="1"/>
      <w:numFmt w:val="decimal"/>
      <w:lvlText w:val="%1."/>
      <w:lvlJc w:val="left"/>
      <w:pPr>
        <w:ind w:left="741" w:hanging="167"/>
        <w:jc w:val="left"/>
      </w:pPr>
      <w:rPr>
        <w:rFonts w:hint="default" w:ascii="Verdana" w:hAnsi="Verdana" w:eastAsia="Verdana" w:cs="Verdana"/>
        <w:b w:val="0"/>
        <w:bCs w:val="0"/>
        <w:i w:val="0"/>
        <w:iCs w:val="0"/>
        <w:spacing w:val="0"/>
        <w:w w:val="57"/>
        <w:sz w:val="20"/>
        <w:szCs w:val="20"/>
        <w:lang w:val="en-US" w:eastAsia="en-US" w:bidi="ar-SA"/>
      </w:rPr>
    </w:lvl>
    <w:lvl w:ilvl="1">
      <w:start w:val="0"/>
      <w:numFmt w:val="bullet"/>
      <w:lvlText w:val="&amp;"/>
      <w:lvlPicBulletId w:val="0"/>
      <w:lvlJc w:val="left"/>
      <w:pPr>
        <w:ind w:left="1341" w:hanging="168"/>
      </w:pPr>
      <w:rPr>
        <w:rFonts w:hint="default" w:ascii="Times New Roman" w:hAnsi="Times New Roman" w:eastAsia="Times New Roman" w:cs="Times New Roman"/>
        <w:b w:val="0"/>
        <w:bCs w:val="0"/>
        <w:i w:val="0"/>
        <w:iCs w:val="0"/>
        <w:w w:val="100"/>
        <w:position w:val="4"/>
        <w:sz w:val="11"/>
        <w:szCs w:val="11"/>
        <w:lang w:val="en-US" w:eastAsia="en-US" w:bidi="ar-SA"/>
      </w:rPr>
    </w:lvl>
    <w:lvl w:ilvl="2">
      <w:start w:val="0"/>
      <w:numFmt w:val="bullet"/>
      <w:lvlText w:val="•"/>
      <w:lvlJc w:val="left"/>
      <w:pPr>
        <w:ind w:left="2293" w:hanging="168"/>
      </w:pPr>
      <w:rPr>
        <w:rFonts w:hint="default"/>
        <w:lang w:val="en-US" w:eastAsia="en-US" w:bidi="ar-SA"/>
      </w:rPr>
    </w:lvl>
    <w:lvl w:ilvl="3">
      <w:start w:val="0"/>
      <w:numFmt w:val="bullet"/>
      <w:lvlText w:val="•"/>
      <w:lvlJc w:val="left"/>
      <w:pPr>
        <w:ind w:left="3247" w:hanging="168"/>
      </w:pPr>
      <w:rPr>
        <w:rFonts w:hint="default"/>
        <w:lang w:val="en-US" w:eastAsia="en-US" w:bidi="ar-SA"/>
      </w:rPr>
    </w:lvl>
    <w:lvl w:ilvl="4">
      <w:start w:val="0"/>
      <w:numFmt w:val="bullet"/>
      <w:lvlText w:val="•"/>
      <w:lvlJc w:val="left"/>
      <w:pPr>
        <w:ind w:left="4200" w:hanging="168"/>
      </w:pPr>
      <w:rPr>
        <w:rFonts w:hint="default"/>
        <w:lang w:val="en-US" w:eastAsia="en-US" w:bidi="ar-SA"/>
      </w:rPr>
    </w:lvl>
    <w:lvl w:ilvl="5">
      <w:start w:val="0"/>
      <w:numFmt w:val="bullet"/>
      <w:lvlText w:val="•"/>
      <w:lvlJc w:val="left"/>
      <w:pPr>
        <w:ind w:left="5154" w:hanging="168"/>
      </w:pPr>
      <w:rPr>
        <w:rFonts w:hint="default"/>
        <w:lang w:val="en-US" w:eastAsia="en-US" w:bidi="ar-SA"/>
      </w:rPr>
    </w:lvl>
    <w:lvl w:ilvl="6">
      <w:start w:val="0"/>
      <w:numFmt w:val="bullet"/>
      <w:lvlText w:val="•"/>
      <w:lvlJc w:val="left"/>
      <w:pPr>
        <w:ind w:left="6107" w:hanging="168"/>
      </w:pPr>
      <w:rPr>
        <w:rFonts w:hint="default"/>
        <w:lang w:val="en-US" w:eastAsia="en-US" w:bidi="ar-SA"/>
      </w:rPr>
    </w:lvl>
    <w:lvl w:ilvl="7">
      <w:start w:val="0"/>
      <w:numFmt w:val="bullet"/>
      <w:lvlText w:val="•"/>
      <w:lvlJc w:val="left"/>
      <w:pPr>
        <w:ind w:left="7061" w:hanging="168"/>
      </w:pPr>
      <w:rPr>
        <w:rFonts w:hint="default"/>
        <w:lang w:val="en-US" w:eastAsia="en-US" w:bidi="ar-SA"/>
      </w:rPr>
    </w:lvl>
    <w:lvl w:ilvl="8">
      <w:start w:val="0"/>
      <w:numFmt w:val="bullet"/>
      <w:lvlText w:val="•"/>
      <w:lvlJc w:val="left"/>
      <w:pPr>
        <w:ind w:left="8014" w:hanging="168"/>
      </w:pPr>
      <w:rPr>
        <w:rFonts w:hint="default"/>
        <w:lang w:val="en-US" w:eastAsia="en-US" w:bidi="ar-SA"/>
      </w:rPr>
    </w:lvl>
  </w:abstract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en-US" w:eastAsia="en-US" w:bidi="ar-SA"/>
    </w:rPr>
  </w:style>
  <w:style w:styleId="TOC1" w:type="paragraph">
    <w:name w:val="TOC 1"/>
    <w:basedOn w:val="Normal"/>
    <w:uiPriority w:val="1"/>
    <w:qFormat/>
    <w:pPr>
      <w:spacing w:before="115"/>
      <w:ind w:left="238"/>
    </w:pPr>
    <w:rPr>
      <w:rFonts w:ascii="Verdana" w:hAnsi="Verdana" w:eastAsia="Verdana" w:cs="Verdana"/>
      <w:sz w:val="28"/>
      <w:szCs w:val="28"/>
      <w:lang w:val="en-US" w:eastAsia="en-US" w:bidi="ar-SA"/>
    </w:rPr>
  </w:style>
  <w:style w:styleId="TOC2" w:type="paragraph">
    <w:name w:val="TOC 2"/>
    <w:basedOn w:val="Normal"/>
    <w:uiPriority w:val="1"/>
    <w:qFormat/>
    <w:pPr>
      <w:spacing w:before="116"/>
      <w:ind w:left="538"/>
    </w:pPr>
    <w:rPr>
      <w:rFonts w:ascii="Verdana" w:hAnsi="Verdana" w:eastAsia="Verdana" w:cs="Verdana"/>
      <w:sz w:val="24"/>
      <w:szCs w:val="24"/>
      <w:lang w:val="en-US" w:eastAsia="en-US" w:bidi="ar-SA"/>
    </w:rPr>
  </w:style>
  <w:style w:styleId="TOC3" w:type="paragraph">
    <w:name w:val="TOC 3"/>
    <w:basedOn w:val="Normal"/>
    <w:uiPriority w:val="1"/>
    <w:qFormat/>
    <w:pPr>
      <w:spacing w:before="117"/>
      <w:ind w:left="838"/>
    </w:pPr>
    <w:rPr>
      <w:rFonts w:ascii="Verdana" w:hAnsi="Verdana" w:eastAsia="Verdana" w:cs="Verdana"/>
      <w:sz w:val="20"/>
      <w:szCs w:val="20"/>
      <w:lang w:val="en-US" w:eastAsia="en-US" w:bidi="ar-SA"/>
    </w:rPr>
  </w:style>
  <w:style w:styleId="TOC4" w:type="paragraph">
    <w:name w:val="TOC 4"/>
    <w:basedOn w:val="Normal"/>
    <w:uiPriority w:val="1"/>
    <w:qFormat/>
    <w:pPr>
      <w:spacing w:before="117"/>
      <w:ind w:left="1138"/>
    </w:pPr>
    <w:rPr>
      <w:rFonts w:ascii="Verdana" w:hAnsi="Verdana" w:eastAsia="Verdana" w:cs="Verdana"/>
      <w:sz w:val="20"/>
      <w:szCs w:val="20"/>
      <w:lang w:val="en-US" w:eastAsia="en-US" w:bidi="ar-SA"/>
    </w:rPr>
  </w:style>
  <w:style w:styleId="BodyText" w:type="paragraph">
    <w:name w:val="Body Text"/>
    <w:basedOn w:val="Normal"/>
    <w:uiPriority w:val="1"/>
    <w:qFormat/>
    <w:pPr/>
    <w:rPr>
      <w:rFonts w:ascii="Verdana" w:hAnsi="Verdana" w:eastAsia="Verdana" w:cs="Verdana"/>
      <w:sz w:val="20"/>
      <w:szCs w:val="20"/>
      <w:lang w:val="en-US" w:eastAsia="en-US" w:bidi="ar-SA"/>
    </w:rPr>
  </w:style>
  <w:style w:styleId="Heading1" w:type="paragraph">
    <w:name w:val="Heading 1"/>
    <w:basedOn w:val="Normal"/>
    <w:uiPriority w:val="1"/>
    <w:qFormat/>
    <w:pPr>
      <w:spacing w:before="178"/>
      <w:ind w:left="141"/>
      <w:outlineLvl w:val="1"/>
    </w:pPr>
    <w:rPr>
      <w:rFonts w:ascii="Verdana" w:hAnsi="Verdana" w:eastAsia="Verdana" w:cs="Verdana"/>
      <w:sz w:val="36"/>
      <w:szCs w:val="36"/>
      <w:lang w:val="en-US" w:eastAsia="en-US" w:bidi="ar-SA"/>
    </w:rPr>
  </w:style>
  <w:style w:styleId="Heading2" w:type="paragraph">
    <w:name w:val="Heading 2"/>
    <w:basedOn w:val="Normal"/>
    <w:uiPriority w:val="1"/>
    <w:qFormat/>
    <w:pPr>
      <w:ind w:left="141"/>
      <w:outlineLvl w:val="2"/>
    </w:pPr>
    <w:rPr>
      <w:rFonts w:ascii="Verdana" w:hAnsi="Verdana" w:eastAsia="Verdana" w:cs="Verdana"/>
      <w:sz w:val="32"/>
      <w:szCs w:val="32"/>
      <w:lang w:val="en-US" w:eastAsia="en-US" w:bidi="ar-SA"/>
    </w:rPr>
  </w:style>
  <w:style w:styleId="Heading3" w:type="paragraph">
    <w:name w:val="Heading 3"/>
    <w:basedOn w:val="Normal"/>
    <w:uiPriority w:val="1"/>
    <w:qFormat/>
    <w:pPr>
      <w:ind w:left="141"/>
      <w:outlineLvl w:val="3"/>
    </w:pPr>
    <w:rPr>
      <w:rFonts w:ascii="Verdana" w:hAnsi="Verdana" w:eastAsia="Verdana" w:cs="Verdana"/>
      <w:sz w:val="28"/>
      <w:szCs w:val="28"/>
      <w:lang w:val="en-US" w:eastAsia="en-US" w:bidi="ar-SA"/>
    </w:rPr>
  </w:style>
  <w:style w:styleId="Heading4" w:type="paragraph">
    <w:name w:val="Heading 4"/>
    <w:basedOn w:val="Normal"/>
    <w:uiPriority w:val="1"/>
    <w:qFormat/>
    <w:pPr>
      <w:ind w:left="141"/>
      <w:outlineLvl w:val="4"/>
    </w:pPr>
    <w:rPr>
      <w:rFonts w:ascii="Verdana" w:hAnsi="Verdana" w:eastAsia="Verdana" w:cs="Verdana"/>
      <w:sz w:val="24"/>
      <w:szCs w:val="24"/>
      <w:lang w:val="en-US" w:eastAsia="en-US" w:bidi="ar-SA"/>
    </w:rPr>
  </w:style>
  <w:style w:styleId="Title" w:type="paragraph">
    <w:name w:val="Title"/>
    <w:basedOn w:val="Normal"/>
    <w:uiPriority w:val="1"/>
    <w:qFormat/>
    <w:pPr>
      <w:ind w:left="591" w:right="677"/>
    </w:pPr>
    <w:rPr>
      <w:rFonts w:ascii="Georgia" w:hAnsi="Georgia" w:eastAsia="Georgia" w:cs="Georgia"/>
      <w:sz w:val="60"/>
      <w:szCs w:val="60"/>
      <w:lang w:val="en-US" w:eastAsia="en-US" w:bidi="ar-SA"/>
    </w:rPr>
  </w:style>
  <w:style w:styleId="ListParagraph" w:type="paragraph">
    <w:name w:val="List Paragraph"/>
    <w:basedOn w:val="Normal"/>
    <w:uiPriority w:val="1"/>
    <w:qFormat/>
    <w:pPr>
      <w:spacing w:line="240" w:lineRule="exact"/>
      <w:ind w:left="740" w:hanging="167"/>
    </w:pPr>
    <w:rPr>
      <w:rFonts w:ascii="Verdana" w:hAnsi="Verdana" w:eastAsia="Verdana" w:cs="Verdana"/>
      <w:lang w:val="en-US" w:eastAsia="en-US" w:bidi="ar-SA"/>
    </w:rPr>
  </w:style>
  <w:style w:styleId="TableParagraph" w:type="paragraph">
    <w:name w:val="Table Paragraph"/>
    <w:basedOn w:val="Normal"/>
    <w:uiPriority w:val="1"/>
    <w:qFormat/>
    <w:pPr>
      <w:spacing w:before="110"/>
      <w:ind w:left="127"/>
    </w:pPr>
    <w:rPr>
      <w:rFonts w:ascii="Verdana" w:hAnsi="Verdana" w:eastAsia="Verdana" w:cs="Verdan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 Id="rId11" Type="http://schemas.openxmlformats.org/officeDocument/2006/relationships/footer" Target="footer2.xml"/><Relationship Id="rId12" Type="http://schemas.openxmlformats.org/officeDocument/2006/relationships/image" Target="media/image7.jpeg"/><Relationship Id="rId13" Type="http://schemas.openxmlformats.org/officeDocument/2006/relationships/hyperlink" Target="https://ecomcharge.atlassian.net/wiki/spaces/DOC/pages/1815576639/View%2Btransaction%2Bprocessing%2Blogs" TargetMode="External"/><Relationship Id="rId14" Type="http://schemas.openxmlformats.org/officeDocument/2006/relationships/hyperlink" Target="https://ecomcharge.atlassian.net/wiki/spaces/DOC/pages/1817772056/Financial%2Bstatements" TargetMode="External"/><Relationship Id="rId15" Type="http://schemas.openxmlformats.org/officeDocument/2006/relationships/hyperlink" Target="https://ecomcharge.atlassian.net/wiki/spaces/DOC/pages/1817444390/Rolling%2Breserve" TargetMode="External"/><Relationship Id="rId16" Type="http://schemas.openxmlformats.org/officeDocument/2006/relationships/hyperlink" Target="https://ecomcharge.atlassian.net/wiki/spaces/DOC/pages/1817837575/Balance" TargetMode="External"/><Relationship Id="rId17" Type="http://schemas.openxmlformats.org/officeDocument/2006/relationships/image" Target="media/image8.jpeg"/><Relationship Id="rId18" Type="http://schemas.openxmlformats.org/officeDocument/2006/relationships/image" Target="media/image9.png"/><Relationship Id="rId19" Type="http://schemas.openxmlformats.org/officeDocument/2006/relationships/image" Target="media/image10.png"/><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jpeg"/><Relationship Id="rId25" Type="http://schemas.openxmlformats.org/officeDocument/2006/relationships/image" Target="media/image16.png"/><Relationship Id="rId26" Type="http://schemas.openxmlformats.org/officeDocument/2006/relationships/image" Target="media/image17.jpe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png"/><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image" Target="media/image23.png"/><Relationship Id="rId33" Type="http://schemas.openxmlformats.org/officeDocument/2006/relationships/image" Target="media/image24.png"/><Relationship Id="rId34" Type="http://schemas.openxmlformats.org/officeDocument/2006/relationships/hyperlink" Target="https://mxtoolbox.com/SubnetCalculator.aspx" TargetMode="External"/><Relationship Id="rId35" Type="http://schemas.openxmlformats.org/officeDocument/2006/relationships/image" Target="media/image25.png"/><Relationship Id="rId36" Type="http://schemas.openxmlformats.org/officeDocument/2006/relationships/image" Target="media/image26.jpeg"/><Relationship Id="rId37" Type="http://schemas.openxmlformats.org/officeDocument/2006/relationships/image" Target="media/image27.jpeg"/><Relationship Id="rId38" Type="http://schemas.openxmlformats.org/officeDocument/2006/relationships/image" Target="media/image28.jpeg"/><Relationship Id="rId39" Type="http://schemas.openxmlformats.org/officeDocument/2006/relationships/image" Target="media/image29.png"/><Relationship Id="rId40" Type="http://schemas.openxmlformats.org/officeDocument/2006/relationships/image" Target="media/image30.png"/><Relationship Id="rId41" Type="http://schemas.openxmlformats.org/officeDocument/2006/relationships/image" Target="media/image31.png"/><Relationship Id="rId42" Type="http://schemas.openxmlformats.org/officeDocument/2006/relationships/image" Target="media/image32.png"/><Relationship Id="rId43" Type="http://schemas.openxmlformats.org/officeDocument/2006/relationships/image" Target="media/image33.png"/><Relationship Id="rId44" Type="http://schemas.openxmlformats.org/officeDocument/2006/relationships/image" Target="media/image34.png"/><Relationship Id="rId45" Type="http://schemas.openxmlformats.org/officeDocument/2006/relationships/image" Target="media/image35.png"/><Relationship Id="rId46" Type="http://schemas.openxmlformats.org/officeDocument/2006/relationships/image" Target="media/image36.jpeg"/><Relationship Id="rId47" Type="http://schemas.openxmlformats.org/officeDocument/2006/relationships/image" Target="media/image37.jpeg"/><Relationship Id="rId48" Type="http://schemas.openxmlformats.org/officeDocument/2006/relationships/image" Target="media/image38.jpeg"/><Relationship Id="rId49" Type="http://schemas.openxmlformats.org/officeDocument/2006/relationships/image" Target="media/image39.jpeg"/><Relationship Id="rId50" Type="http://schemas.openxmlformats.org/officeDocument/2006/relationships/image" Target="media/image40.jpeg"/><Relationship Id="rId51" Type="http://schemas.openxmlformats.org/officeDocument/2006/relationships/image" Target="media/image41.jpeg"/><Relationship Id="rId52" Type="http://schemas.openxmlformats.org/officeDocument/2006/relationships/image" Target="media/image42.png"/><Relationship Id="rId53" Type="http://schemas.openxmlformats.org/officeDocument/2006/relationships/image" Target="media/image43.jpeg"/><Relationship Id="rId54" Type="http://schemas.openxmlformats.org/officeDocument/2006/relationships/image" Target="media/image44.png"/><Relationship Id="rId55" Type="http://schemas.openxmlformats.org/officeDocument/2006/relationships/image" Target="media/image45.jpeg"/><Relationship Id="rId56" Type="http://schemas.openxmlformats.org/officeDocument/2006/relationships/image" Target="media/image46.png"/><Relationship Id="rId57" Type="http://schemas.openxmlformats.org/officeDocument/2006/relationships/image" Target="media/image47.png"/><Relationship Id="rId58" Type="http://schemas.openxmlformats.org/officeDocument/2006/relationships/image" Target="media/image48.jpeg"/><Relationship Id="rId59" Type="http://schemas.openxmlformats.org/officeDocument/2006/relationships/image" Target="media/image49.png"/><Relationship Id="rId60" Type="http://schemas.openxmlformats.org/officeDocument/2006/relationships/image" Target="media/image50.png"/><Relationship Id="rId61" Type="http://schemas.openxmlformats.org/officeDocument/2006/relationships/image" Target="media/image51.png"/><Relationship Id="rId62" Type="http://schemas.openxmlformats.org/officeDocument/2006/relationships/image" Target="media/image52.png"/><Relationship Id="rId63" Type="http://schemas.openxmlformats.org/officeDocument/2006/relationships/image" Target="media/image53.png"/><Relationship Id="rId64" Type="http://schemas.openxmlformats.org/officeDocument/2006/relationships/image" Target="media/image54.png"/><Relationship Id="rId65" Type="http://schemas.openxmlformats.org/officeDocument/2006/relationships/image" Target="media/image55.jpeg"/><Relationship Id="rId66" Type="http://schemas.openxmlformats.org/officeDocument/2006/relationships/image" Target="media/image56.png"/><Relationship Id="rId67" Type="http://schemas.openxmlformats.org/officeDocument/2006/relationships/image" Target="media/image57.png"/><Relationship Id="rId68" Type="http://schemas.openxmlformats.org/officeDocument/2006/relationships/image" Target="media/image58.png"/><Relationship Id="rId69" Type="http://schemas.openxmlformats.org/officeDocument/2006/relationships/image" Target="media/image59.png"/><Relationship Id="rId70" Type="http://schemas.openxmlformats.org/officeDocument/2006/relationships/image" Target="media/image60.png"/><Relationship Id="rId71" Type="http://schemas.openxmlformats.org/officeDocument/2006/relationships/image" Target="media/image61.png"/><Relationship Id="rId72" Type="http://schemas.openxmlformats.org/officeDocument/2006/relationships/image" Target="media/image62.png"/><Relationship Id="rId73" Type="http://schemas.openxmlformats.org/officeDocument/2006/relationships/image" Target="media/image63.png"/><Relationship Id="rId74" Type="http://schemas.openxmlformats.org/officeDocument/2006/relationships/image" Target="media/image64.jpeg"/><Relationship Id="rId75" Type="http://schemas.openxmlformats.org/officeDocument/2006/relationships/image" Target="media/image65.png"/><Relationship Id="rId76" Type="http://schemas.openxmlformats.org/officeDocument/2006/relationships/image" Target="media/image67.png"/><Relationship Id="rId77" Type="http://schemas.openxmlformats.org/officeDocument/2006/relationships/image" Target="media/image68.png"/><Relationship Id="rId78" Type="http://schemas.openxmlformats.org/officeDocument/2006/relationships/image" Target="media/image69.png"/><Relationship Id="rId79" Type="http://schemas.openxmlformats.org/officeDocument/2006/relationships/image" Target="media/image70.png"/><Relationship Id="rId80" Type="http://schemas.openxmlformats.org/officeDocument/2006/relationships/image" Target="media/image72.png"/><Relationship Id="rId81" Type="http://schemas.openxmlformats.org/officeDocument/2006/relationships/hyperlink" Target="https://developer.apple.com/" TargetMode="External"/><Relationship Id="rId82" Type="http://schemas.openxmlformats.org/officeDocument/2006/relationships/hyperlink" Target="https://developer.apple.com/apple-pay/Apple-Pay-Identity-Guidelines.pdf" TargetMode="External"/><Relationship Id="rId83" Type="http://schemas.openxmlformats.org/officeDocument/2006/relationships/hyperlink" Target="https://causes.benevity.org/causes/claim-cause-search" TargetMode="External"/><Relationship Id="rId84" Type="http://schemas.openxmlformats.org/officeDocument/2006/relationships/image" Target="media/image73.png"/><Relationship Id="rId85" Type="http://schemas.openxmlformats.org/officeDocument/2006/relationships/image" Target="media/image74.png"/><Relationship Id="rId86" Type="http://schemas.openxmlformats.org/officeDocument/2006/relationships/hyperlink" Target="https://www.example.com/" TargetMode="External"/><Relationship Id="rId87" Type="http://schemas.openxmlformats.org/officeDocument/2006/relationships/image" Target="media/image75.png"/><Relationship Id="rId88" Type="http://schemas.openxmlformats.org/officeDocument/2006/relationships/image" Target="media/image76.jpeg"/><Relationship Id="rId89" Type="http://schemas.openxmlformats.org/officeDocument/2006/relationships/image" Target="media/image77.jpeg"/><Relationship Id="rId90" Type="http://schemas.openxmlformats.org/officeDocument/2006/relationships/image" Target="media/image78.jpeg"/><Relationship Id="rId91" Type="http://schemas.openxmlformats.org/officeDocument/2006/relationships/image" Target="media/image79.jpeg"/><Relationship Id="rId92" Type="http://schemas.openxmlformats.org/officeDocument/2006/relationships/image" Target="media/image80.jpeg"/><Relationship Id="rId93" Type="http://schemas.openxmlformats.org/officeDocument/2006/relationships/image" Target="media/image81.png"/><Relationship Id="rId94" Type="http://schemas.openxmlformats.org/officeDocument/2006/relationships/image" Target="media/image82.jpeg"/><Relationship Id="rId95" Type="http://schemas.openxmlformats.org/officeDocument/2006/relationships/image" Target="media/image83.png"/><Relationship Id="rId96" Type="http://schemas.openxmlformats.org/officeDocument/2006/relationships/image" Target="media/image84.jpeg"/><Relationship Id="rId97" Type="http://schemas.openxmlformats.org/officeDocument/2006/relationships/image" Target="media/image85.jpeg"/><Relationship Id="rId98" Type="http://schemas.openxmlformats.org/officeDocument/2006/relationships/image" Target="media/image86.jpeg"/><Relationship Id="rId99" Type="http://schemas.openxmlformats.org/officeDocument/2006/relationships/image" Target="media/image87.jpeg"/><Relationship Id="rId100" Type="http://schemas.openxmlformats.org/officeDocument/2006/relationships/image" Target="media/image88.jpeg"/><Relationship Id="rId101" Type="http://schemas.openxmlformats.org/officeDocument/2006/relationships/image" Target="media/image89.png"/><Relationship Id="rId102" Type="http://schemas.openxmlformats.org/officeDocument/2006/relationships/image" Target="media/image90.png"/><Relationship Id="rId103" Type="http://schemas.openxmlformats.org/officeDocument/2006/relationships/image" Target="media/image91.png"/><Relationship Id="rId104" Type="http://schemas.openxmlformats.org/officeDocument/2006/relationships/image" Target="media/image92.png"/><Relationship Id="rId105" Type="http://schemas.openxmlformats.org/officeDocument/2006/relationships/image" Target="media/image93.png"/><Relationship Id="rId106" Type="http://schemas.openxmlformats.org/officeDocument/2006/relationships/image" Target="media/image94.png"/><Relationship Id="rId107" Type="http://schemas.openxmlformats.org/officeDocument/2006/relationships/image" Target="media/image95.jpeg"/><Relationship Id="rId108" Type="http://schemas.openxmlformats.org/officeDocument/2006/relationships/image" Target="media/image96.png"/><Relationship Id="rId109" Type="http://schemas.openxmlformats.org/officeDocument/2006/relationships/image" Target="media/image97.jpeg"/><Relationship Id="rId110" Type="http://schemas.openxmlformats.org/officeDocument/2006/relationships/image" Target="media/image98.png"/><Relationship Id="rId111" Type="http://schemas.openxmlformats.org/officeDocument/2006/relationships/image" Target="media/image99.png"/><Relationship Id="rId112" Type="http://schemas.openxmlformats.org/officeDocument/2006/relationships/image" Target="media/image100.png"/><Relationship Id="rId113" Type="http://schemas.openxmlformats.org/officeDocument/2006/relationships/image" Target="media/image101.png"/><Relationship Id="rId114" Type="http://schemas.openxmlformats.org/officeDocument/2006/relationships/image" Target="media/image102.png"/><Relationship Id="rId115" Type="http://schemas.openxmlformats.org/officeDocument/2006/relationships/image" Target="media/image103.png"/><Relationship Id="rId116" Type="http://schemas.openxmlformats.org/officeDocument/2006/relationships/image" Target="media/image104.jpeg"/><Relationship Id="rId117" Type="http://schemas.openxmlformats.org/officeDocument/2006/relationships/image" Target="media/image105.jpeg"/><Relationship Id="rId118" Type="http://schemas.openxmlformats.org/officeDocument/2006/relationships/image" Target="media/image106.png"/><Relationship Id="rId119" Type="http://schemas.openxmlformats.org/officeDocument/2006/relationships/image" Target="media/image107.png"/><Relationship Id="rId120"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13.png"/><Relationship Id="rId3" Type="http://schemas.openxmlformats.org/officeDocument/2006/relationships/image" Target="media/image14.png"/><Relationship Id="rId4" Type="http://schemas.openxmlformats.org/officeDocument/2006/relationships/image" Target="media/image66.png"/><Relationship Id="rId5" Type="http://schemas.openxmlformats.org/officeDocument/2006/relationships/image" Target="media/image7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Merchant back office manual</dc:title>
  <dcterms:created xsi:type="dcterms:W3CDTF">2026-08-03T19:38:47Z</dcterms:created>
  <dcterms:modified xsi:type="dcterms:W3CDTF">2026-08-03T19:38:47Z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2026-08-03T00:00:00Z</vt:filetime>
  </property>
  <property fmtid="{D5CDD505-2E9C-101B-9397-08002B2CF9AE}" pid="4" name="Creator">
    <vt:lpwstr>Scroll PDF Exporter / K15t GmbH</vt:lpwstr>
  </property>
  <property fmtid="{D5CDD505-2E9C-101B-9397-08002B2CF9AE}" pid="5" name="LastSaved">
    <vt:filetime>2026-08-03T00:00:00Z</vt:filetime>
  </property>
  <property fmtid="{D5CDD505-2E9C-101B-9397-08002B2CF9AE}" pid="6" name="Producer">
    <vt:lpwstr>PDFreactor 12.6.0 (Licensee: K15t GmbH #3945)</vt:lpwstr>
  </property>
</Properties>
</file>